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690D" w14:textId="25B518D0" w:rsidR="008D352E" w:rsidRPr="00996C67" w:rsidRDefault="008D352E" w:rsidP="008D352E">
      <w:pPr>
        <w:spacing w:line="240" w:lineRule="auto"/>
        <w:rPr>
          <w:rFonts w:ascii="Cambria" w:hAnsi="Cambria" w:cstheme="minorHAnsi"/>
          <w:bCs/>
          <w:color w:val="000000"/>
          <w:sz w:val="24"/>
          <w:szCs w:val="24"/>
        </w:rPr>
      </w:pPr>
      <w:r w:rsidRPr="00996C67">
        <w:rPr>
          <w:rFonts w:ascii="Cambria" w:hAnsi="Cambria" w:cstheme="minorHAnsi"/>
          <w:noProof/>
          <w:sz w:val="24"/>
          <w:szCs w:val="24"/>
        </w:rPr>
        <w:drawing>
          <wp:inline distT="0" distB="0" distL="0" distR="0" wp14:anchorId="07415F23" wp14:editId="7B4874C8">
            <wp:extent cx="5731510" cy="613954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rotWithShape="1">
                    <a:blip r:embed="rId5">
                      <a:extLst>
                        <a:ext uri="{28A0092B-C50C-407E-A947-70E740481C1C}">
                          <a14:useLocalDpi xmlns:a14="http://schemas.microsoft.com/office/drawing/2010/main" val="0"/>
                        </a:ext>
                      </a:extLst>
                    </a:blip>
                    <a:srcRect b="19756"/>
                    <a:stretch/>
                  </pic:blipFill>
                  <pic:spPr bwMode="auto">
                    <a:xfrm>
                      <a:off x="0" y="0"/>
                      <a:ext cx="5731510" cy="6139543"/>
                    </a:xfrm>
                    <a:prstGeom prst="rect">
                      <a:avLst/>
                    </a:prstGeom>
                    <a:noFill/>
                    <a:ln>
                      <a:noFill/>
                    </a:ln>
                    <a:extLst>
                      <a:ext uri="{53640926-AAD7-44D8-BBD7-CCE9431645EC}">
                        <a14:shadowObscured xmlns:a14="http://schemas.microsoft.com/office/drawing/2010/main"/>
                      </a:ext>
                    </a:extLst>
                  </pic:spPr>
                </pic:pic>
              </a:graphicData>
            </a:graphic>
          </wp:inline>
        </w:drawing>
      </w:r>
    </w:p>
    <w:p w14:paraId="4789CD37" w14:textId="77777777" w:rsidR="008D352E" w:rsidRPr="00996C67" w:rsidRDefault="008D352E" w:rsidP="008D352E">
      <w:pPr>
        <w:jc w:val="center"/>
        <w:rPr>
          <w:rFonts w:ascii="Cambria" w:hAnsi="Cambria" w:cstheme="minorHAnsi"/>
          <w:b/>
          <w:color w:val="000000"/>
          <w:sz w:val="24"/>
          <w:szCs w:val="24"/>
        </w:rPr>
      </w:pPr>
    </w:p>
    <w:p w14:paraId="4257C8C1" w14:textId="5CABD7FC" w:rsidR="008D352E" w:rsidRPr="00996C67" w:rsidRDefault="008D352E" w:rsidP="005F04F7">
      <w:pPr>
        <w:pStyle w:val="Heading1"/>
        <w:jc w:val="center"/>
      </w:pPr>
      <w:r w:rsidRPr="00996C67">
        <w:t>KENLINKS SOLUTIONS LTD</w:t>
      </w:r>
    </w:p>
    <w:p w14:paraId="494445EB" w14:textId="586049EA" w:rsidR="008D352E" w:rsidRDefault="008D352E" w:rsidP="005F04F7">
      <w:pPr>
        <w:pStyle w:val="Heading1"/>
        <w:jc w:val="center"/>
      </w:pPr>
      <w:r w:rsidRPr="00996C67">
        <w:t>COMPANY PROFILE</w:t>
      </w:r>
    </w:p>
    <w:p w14:paraId="11576CC9" w14:textId="2CCED980" w:rsidR="005F04F7" w:rsidRPr="005F04F7" w:rsidRDefault="005F04F7" w:rsidP="005F04F7">
      <w:pPr>
        <w:pStyle w:val="Heading1"/>
        <w:jc w:val="center"/>
      </w:pPr>
      <w:r>
        <w:t>2021</w:t>
      </w:r>
    </w:p>
    <w:p w14:paraId="09BB6AD6" w14:textId="472739E8" w:rsidR="005F04F7" w:rsidRPr="005F04F7" w:rsidRDefault="005F04F7" w:rsidP="005F04F7">
      <w:r>
        <w:tab/>
      </w:r>
      <w:r>
        <w:tab/>
      </w:r>
      <w:r>
        <w:tab/>
      </w:r>
      <w:r>
        <w:tab/>
      </w:r>
    </w:p>
    <w:p w14:paraId="6F29FF6C" w14:textId="5A0D1126" w:rsidR="008D352E" w:rsidRPr="00996C67" w:rsidRDefault="008D352E" w:rsidP="008D352E">
      <w:pPr>
        <w:jc w:val="center"/>
        <w:rPr>
          <w:rFonts w:ascii="Cambria" w:hAnsi="Cambria" w:cstheme="minorHAnsi"/>
          <w:bCs/>
          <w:color w:val="000000"/>
          <w:sz w:val="24"/>
          <w:szCs w:val="24"/>
        </w:rPr>
      </w:pPr>
      <w:r w:rsidRPr="00996C67">
        <w:rPr>
          <w:rFonts w:ascii="Cambria" w:hAnsi="Cambria" w:cstheme="minorHAnsi"/>
          <w:bCs/>
          <w:color w:val="000000"/>
          <w:sz w:val="24"/>
          <w:szCs w:val="24"/>
        </w:rPr>
        <w:br w:type="page"/>
      </w:r>
    </w:p>
    <w:p w14:paraId="3938BB0F" w14:textId="77777777" w:rsidR="008D352E" w:rsidRPr="00996C67" w:rsidRDefault="008D352E" w:rsidP="00996C67">
      <w:pPr>
        <w:pStyle w:val="Heading1"/>
        <w:rPr>
          <w:rFonts w:cstheme="minorHAnsi"/>
          <w:sz w:val="36"/>
          <w:szCs w:val="36"/>
        </w:rPr>
      </w:pPr>
      <w:bookmarkStart w:id="0" w:name="_Toc276404896"/>
      <w:r w:rsidRPr="00996C67">
        <w:rPr>
          <w:rFonts w:cstheme="minorHAnsi"/>
          <w:sz w:val="36"/>
          <w:szCs w:val="36"/>
        </w:rPr>
        <w:lastRenderedPageBreak/>
        <w:t>Profile</w:t>
      </w:r>
      <w:bookmarkEnd w:id="0"/>
    </w:p>
    <w:p w14:paraId="506D0CC9" w14:textId="709DD220" w:rsidR="008D352E" w:rsidRPr="00996C67" w:rsidRDefault="008D352E" w:rsidP="00996C67">
      <w:pPr>
        <w:pStyle w:val="Heading2"/>
        <w:rPr>
          <w:rFonts w:ascii="Cambria" w:eastAsia="SimSun" w:hAnsi="Cambria" w:cstheme="minorHAnsi"/>
          <w:sz w:val="24"/>
          <w:szCs w:val="24"/>
        </w:rPr>
      </w:pPr>
      <w:bookmarkStart w:id="1" w:name="_Toc191474692"/>
      <w:bookmarkStart w:id="2" w:name="_Toc191891306"/>
      <w:r w:rsidRPr="00996C67">
        <w:rPr>
          <w:rFonts w:ascii="Cambria" w:eastAsia="SimSun" w:hAnsi="Cambria" w:cstheme="minorHAnsi"/>
          <w:sz w:val="24"/>
          <w:szCs w:val="24"/>
        </w:rPr>
        <w:t xml:space="preserve">About </w:t>
      </w:r>
      <w:bookmarkEnd w:id="1"/>
      <w:bookmarkEnd w:id="2"/>
      <w:r w:rsidRPr="00996C67">
        <w:rPr>
          <w:rFonts w:ascii="Cambria" w:eastAsia="SimSun" w:hAnsi="Cambria" w:cstheme="minorHAnsi"/>
          <w:sz w:val="24"/>
          <w:szCs w:val="24"/>
        </w:rPr>
        <w:t>Kenlinks Solutions Ltd</w:t>
      </w:r>
    </w:p>
    <w:p w14:paraId="029048CD" w14:textId="074324C7" w:rsidR="008D352E" w:rsidRPr="00996C67" w:rsidRDefault="008D352E" w:rsidP="008D352E">
      <w:pPr>
        <w:widowControl w:val="0"/>
        <w:autoSpaceDE w:val="0"/>
        <w:autoSpaceDN w:val="0"/>
        <w:adjustRightInd w:val="0"/>
        <w:spacing w:line="360" w:lineRule="auto"/>
        <w:jc w:val="both"/>
        <w:rPr>
          <w:rFonts w:ascii="Cambria" w:eastAsia="SimSun" w:hAnsi="Cambria" w:cstheme="minorHAnsi"/>
          <w:sz w:val="24"/>
          <w:szCs w:val="24"/>
        </w:rPr>
      </w:pPr>
      <w:r w:rsidRPr="00996C67">
        <w:rPr>
          <w:rFonts w:ascii="Cambria" w:eastAsia="SimSun" w:hAnsi="Cambria" w:cstheme="minorHAnsi"/>
          <w:sz w:val="24"/>
          <w:szCs w:val="24"/>
        </w:rPr>
        <w:t>Kenlinks Solutions Ltd is a technology products and services company. Our expertise is technological innovation in Information Management with offerings ranging from Software Solutions to Consulting and Outsourced Services. We believe the advance of technology is determined by the speed in which members of society exchange and process information. This belief has defined our development of technologies aimed at maximizing information access, processing, dissemination and storage.</w:t>
      </w:r>
    </w:p>
    <w:p w14:paraId="7445826A" w14:textId="30674D11" w:rsidR="008D352E" w:rsidRPr="00996C67" w:rsidRDefault="008D352E" w:rsidP="008D352E">
      <w:pPr>
        <w:widowControl w:val="0"/>
        <w:autoSpaceDE w:val="0"/>
        <w:autoSpaceDN w:val="0"/>
        <w:adjustRightInd w:val="0"/>
        <w:spacing w:line="360" w:lineRule="auto"/>
        <w:jc w:val="both"/>
        <w:rPr>
          <w:rFonts w:ascii="Cambria" w:eastAsia="SimSun" w:hAnsi="Cambria" w:cstheme="minorHAnsi"/>
          <w:sz w:val="24"/>
          <w:szCs w:val="24"/>
        </w:rPr>
      </w:pPr>
      <w:r w:rsidRPr="00996C67">
        <w:rPr>
          <w:rFonts w:ascii="Cambria" w:eastAsia="SimSun" w:hAnsi="Cambria" w:cstheme="minorHAnsi"/>
          <w:sz w:val="24"/>
          <w:szCs w:val="24"/>
        </w:rPr>
        <w:t>Kenlinks Solutions Ltd was founded by passionate people, a common denominator among all who work here. The culture is casual, one that encourages staff to innovate, to excel and to get involved in all aspects of company operations.</w:t>
      </w:r>
    </w:p>
    <w:p w14:paraId="29A90137" w14:textId="77777777" w:rsidR="008D352E" w:rsidRPr="00996C67" w:rsidRDefault="008D352E" w:rsidP="00996C67">
      <w:pPr>
        <w:pStyle w:val="Heading2"/>
        <w:rPr>
          <w:rFonts w:eastAsia="SimSun"/>
        </w:rPr>
      </w:pPr>
      <w:r w:rsidRPr="00996C67">
        <w:rPr>
          <w:rFonts w:eastAsia="SimSun"/>
        </w:rPr>
        <w:t>Our Offering:</w:t>
      </w:r>
    </w:p>
    <w:p w14:paraId="53A06A54" w14:textId="77777777" w:rsidR="008D352E" w:rsidRPr="00996C67" w:rsidRDefault="008D352E" w:rsidP="008D352E">
      <w:pPr>
        <w:widowControl w:val="0"/>
        <w:numPr>
          <w:ilvl w:val="0"/>
          <w:numId w:val="1"/>
        </w:numPr>
        <w:autoSpaceDE w:val="0"/>
        <w:autoSpaceDN w:val="0"/>
        <w:adjustRightInd w:val="0"/>
        <w:spacing w:after="0" w:line="360" w:lineRule="auto"/>
        <w:jc w:val="both"/>
        <w:rPr>
          <w:rFonts w:ascii="Cambria" w:eastAsia="SimSun" w:hAnsi="Cambria" w:cstheme="minorHAnsi"/>
          <w:b/>
          <w:bCs/>
          <w:sz w:val="24"/>
          <w:szCs w:val="24"/>
        </w:rPr>
      </w:pPr>
      <w:r w:rsidRPr="00996C67">
        <w:rPr>
          <w:rFonts w:ascii="Cambria" w:eastAsia="SimSun" w:hAnsi="Cambria" w:cstheme="minorHAnsi"/>
          <w:b/>
          <w:bCs/>
          <w:sz w:val="24"/>
          <w:szCs w:val="24"/>
        </w:rPr>
        <w:t xml:space="preserve">Solutions </w:t>
      </w:r>
    </w:p>
    <w:p w14:paraId="6C45E198" w14:textId="24C39495"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Personal and Public Safety Solutions</w:t>
      </w:r>
    </w:p>
    <w:p w14:paraId="7E27E813" w14:textId="580942B4"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Emergency Response Solutions</w:t>
      </w:r>
    </w:p>
    <w:p w14:paraId="4C1C0011" w14:textId="06044132"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Document management Systems</w:t>
      </w:r>
    </w:p>
    <w:p w14:paraId="693B6710" w14:textId="77777777"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Workflow Systems</w:t>
      </w:r>
    </w:p>
    <w:p w14:paraId="26EDB751" w14:textId="77777777"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ERP Solutions Consultancy &amp; Implementation</w:t>
      </w:r>
    </w:p>
    <w:p w14:paraId="089E647D" w14:textId="77777777"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CRM systems</w:t>
      </w:r>
    </w:p>
    <w:p w14:paraId="3F81BC84" w14:textId="77777777"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Custom Solutions</w:t>
      </w:r>
    </w:p>
    <w:p w14:paraId="6F29FB20" w14:textId="77777777"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Web Applications</w:t>
      </w:r>
    </w:p>
    <w:p w14:paraId="3893FF66" w14:textId="77777777"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Solutions Integration</w:t>
      </w:r>
    </w:p>
    <w:p w14:paraId="20B9C0CD" w14:textId="77777777" w:rsidR="008D352E" w:rsidRPr="00996C67" w:rsidRDefault="008D352E" w:rsidP="008D352E">
      <w:pPr>
        <w:widowControl w:val="0"/>
        <w:numPr>
          <w:ilvl w:val="0"/>
          <w:numId w:val="1"/>
        </w:numPr>
        <w:autoSpaceDE w:val="0"/>
        <w:autoSpaceDN w:val="0"/>
        <w:adjustRightInd w:val="0"/>
        <w:spacing w:after="0" w:line="360" w:lineRule="auto"/>
        <w:jc w:val="both"/>
        <w:rPr>
          <w:rFonts w:ascii="Cambria" w:eastAsia="SimSun" w:hAnsi="Cambria" w:cstheme="minorHAnsi"/>
          <w:b/>
          <w:bCs/>
          <w:sz w:val="24"/>
          <w:szCs w:val="24"/>
        </w:rPr>
      </w:pPr>
      <w:r w:rsidRPr="00996C67">
        <w:rPr>
          <w:rFonts w:ascii="Cambria" w:eastAsia="SimSun" w:hAnsi="Cambria" w:cstheme="minorHAnsi"/>
          <w:b/>
          <w:bCs/>
          <w:sz w:val="24"/>
          <w:szCs w:val="24"/>
        </w:rPr>
        <w:t>Outsourcing</w:t>
      </w:r>
    </w:p>
    <w:p w14:paraId="11263CA9" w14:textId="77777777"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 xml:space="preserve">Imaging –Scanning and Indexing </w:t>
      </w:r>
    </w:p>
    <w:p w14:paraId="02F1DE1D" w14:textId="77777777"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Back Office Operations</w:t>
      </w:r>
    </w:p>
    <w:p w14:paraId="13E2B34A" w14:textId="77777777"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Imaging and Printing Solutions</w:t>
      </w:r>
    </w:p>
    <w:p w14:paraId="7B04CC90" w14:textId="77777777" w:rsidR="008D352E" w:rsidRPr="00996C67" w:rsidRDefault="008D352E" w:rsidP="008D352E">
      <w:pPr>
        <w:widowControl w:val="0"/>
        <w:numPr>
          <w:ilvl w:val="0"/>
          <w:numId w:val="1"/>
        </w:numPr>
        <w:autoSpaceDE w:val="0"/>
        <w:autoSpaceDN w:val="0"/>
        <w:adjustRightInd w:val="0"/>
        <w:spacing w:after="0" w:line="360" w:lineRule="auto"/>
        <w:jc w:val="both"/>
        <w:rPr>
          <w:rFonts w:ascii="Cambria" w:eastAsia="SimSun" w:hAnsi="Cambria" w:cstheme="minorHAnsi"/>
          <w:b/>
          <w:bCs/>
          <w:sz w:val="24"/>
          <w:szCs w:val="24"/>
        </w:rPr>
      </w:pPr>
      <w:r w:rsidRPr="00996C67">
        <w:rPr>
          <w:rFonts w:ascii="Cambria" w:eastAsia="SimSun" w:hAnsi="Cambria" w:cstheme="minorHAnsi"/>
          <w:b/>
          <w:bCs/>
          <w:sz w:val="24"/>
          <w:szCs w:val="24"/>
        </w:rPr>
        <w:t>Consulting</w:t>
      </w:r>
    </w:p>
    <w:p w14:paraId="0228A761" w14:textId="77777777"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Document Management Policies</w:t>
      </w:r>
    </w:p>
    <w:p w14:paraId="6CA9D97A" w14:textId="77777777"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Implementation and customization services</w:t>
      </w:r>
    </w:p>
    <w:p w14:paraId="4B0901BA" w14:textId="77777777" w:rsidR="008D352E" w:rsidRPr="00996C67"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Support</w:t>
      </w:r>
    </w:p>
    <w:p w14:paraId="33941669" w14:textId="1EA558CC" w:rsidR="008D352E" w:rsidRDefault="008D352E" w:rsidP="008D352E">
      <w:pPr>
        <w:widowControl w:val="0"/>
        <w:numPr>
          <w:ilvl w:val="1"/>
          <w:numId w:val="1"/>
        </w:numPr>
        <w:autoSpaceDE w:val="0"/>
        <w:autoSpaceDN w:val="0"/>
        <w:adjustRightInd w:val="0"/>
        <w:spacing w:after="0" w:line="360" w:lineRule="auto"/>
        <w:jc w:val="both"/>
        <w:rPr>
          <w:rFonts w:ascii="Cambria" w:eastAsia="SimSun" w:hAnsi="Cambria" w:cstheme="minorHAnsi"/>
          <w:sz w:val="24"/>
          <w:szCs w:val="24"/>
        </w:rPr>
      </w:pPr>
      <w:r w:rsidRPr="00996C67">
        <w:rPr>
          <w:rFonts w:ascii="Cambria" w:eastAsia="SimSun" w:hAnsi="Cambria" w:cstheme="minorHAnsi"/>
          <w:sz w:val="24"/>
          <w:szCs w:val="24"/>
        </w:rPr>
        <w:t>Training</w:t>
      </w:r>
    </w:p>
    <w:p w14:paraId="484C4E25" w14:textId="325EB896" w:rsidR="00996C67" w:rsidRDefault="00996C67" w:rsidP="00996C67">
      <w:pPr>
        <w:widowControl w:val="0"/>
        <w:autoSpaceDE w:val="0"/>
        <w:autoSpaceDN w:val="0"/>
        <w:adjustRightInd w:val="0"/>
        <w:spacing w:after="0" w:line="360" w:lineRule="auto"/>
        <w:ind w:left="1440"/>
        <w:jc w:val="both"/>
        <w:rPr>
          <w:rFonts w:ascii="Cambria" w:eastAsia="SimSun" w:hAnsi="Cambria" w:cstheme="minorHAnsi"/>
          <w:sz w:val="24"/>
          <w:szCs w:val="24"/>
        </w:rPr>
      </w:pPr>
    </w:p>
    <w:p w14:paraId="532C8BD1" w14:textId="46C61D79" w:rsidR="008D352E" w:rsidRDefault="00FB1A6E" w:rsidP="00FB1A6E">
      <w:pPr>
        <w:pStyle w:val="Heading1"/>
        <w:rPr>
          <w:rFonts w:eastAsia="SimSun"/>
        </w:rPr>
      </w:pPr>
      <w:r>
        <w:rPr>
          <w:rFonts w:eastAsia="SimSun"/>
        </w:rPr>
        <w:lastRenderedPageBreak/>
        <w:t>WHY KENLINKS?</w:t>
      </w:r>
    </w:p>
    <w:p w14:paraId="396582EC" w14:textId="77777777" w:rsidR="00FB1A6E" w:rsidRPr="00FB1A6E" w:rsidRDefault="00FB1A6E" w:rsidP="00FB1A6E"/>
    <w:p w14:paraId="6EFCAA50" w14:textId="558ED66B" w:rsidR="008D352E" w:rsidRPr="00996C67" w:rsidRDefault="00FB1A6E" w:rsidP="005F04F7">
      <w:pPr>
        <w:pStyle w:val="Heading2"/>
        <w:rPr>
          <w:rFonts w:eastAsia="SimSun"/>
        </w:rPr>
      </w:pPr>
      <w:r w:rsidRPr="00996C67">
        <w:rPr>
          <w:rFonts w:eastAsia="SimSun"/>
        </w:rPr>
        <w:t xml:space="preserve">Personnel / </w:t>
      </w:r>
      <w:r>
        <w:rPr>
          <w:rFonts w:eastAsia="SimSun"/>
        </w:rPr>
        <w:t>R</w:t>
      </w:r>
      <w:r w:rsidRPr="00996C67">
        <w:rPr>
          <w:rFonts w:eastAsia="SimSun"/>
        </w:rPr>
        <w:t xml:space="preserve">ight </w:t>
      </w:r>
      <w:r>
        <w:rPr>
          <w:rFonts w:eastAsia="SimSun"/>
        </w:rPr>
        <w:t>S</w:t>
      </w:r>
      <w:r w:rsidRPr="00996C67">
        <w:rPr>
          <w:rFonts w:eastAsia="SimSun"/>
        </w:rPr>
        <w:t>kills</w:t>
      </w:r>
      <w:r w:rsidR="008D352E" w:rsidRPr="00996C67">
        <w:rPr>
          <w:rFonts w:eastAsia="SimSun"/>
        </w:rPr>
        <w:t>:</w:t>
      </w:r>
    </w:p>
    <w:p w14:paraId="624C39C5" w14:textId="77777777" w:rsidR="00FB1A6E" w:rsidRDefault="008D352E" w:rsidP="008D352E">
      <w:pPr>
        <w:widowControl w:val="0"/>
        <w:autoSpaceDE w:val="0"/>
        <w:autoSpaceDN w:val="0"/>
        <w:adjustRightInd w:val="0"/>
        <w:spacing w:line="360" w:lineRule="auto"/>
        <w:jc w:val="both"/>
        <w:rPr>
          <w:rFonts w:ascii="Cambria" w:eastAsia="SimSun" w:hAnsi="Cambria" w:cstheme="minorHAnsi"/>
          <w:sz w:val="24"/>
          <w:szCs w:val="24"/>
        </w:rPr>
      </w:pPr>
      <w:r w:rsidRPr="00996C67">
        <w:rPr>
          <w:rFonts w:ascii="Cambria" w:eastAsia="SimSun" w:hAnsi="Cambria" w:cstheme="minorHAnsi"/>
          <w:bCs/>
          <w:sz w:val="24"/>
          <w:szCs w:val="24"/>
        </w:rPr>
        <w:t xml:space="preserve">We provide the right mix of skills for your project: </w:t>
      </w:r>
      <w:r w:rsidRPr="00996C67">
        <w:rPr>
          <w:rFonts w:ascii="Cambria" w:eastAsia="SimSun" w:hAnsi="Cambria" w:cstheme="minorHAnsi"/>
          <w:sz w:val="24"/>
          <w:szCs w:val="24"/>
        </w:rPr>
        <w:t xml:space="preserve">At </w:t>
      </w:r>
      <w:r w:rsidR="00101C82" w:rsidRPr="00996C67">
        <w:rPr>
          <w:rFonts w:ascii="Cambria" w:eastAsia="SimSun" w:hAnsi="Cambria" w:cstheme="minorHAnsi"/>
          <w:sz w:val="24"/>
          <w:szCs w:val="24"/>
        </w:rPr>
        <w:t>Kenlinks</w:t>
      </w:r>
      <w:r w:rsidRPr="00996C67">
        <w:rPr>
          <w:rFonts w:ascii="Cambria" w:eastAsia="SimSun" w:hAnsi="Cambria" w:cstheme="minorHAnsi"/>
          <w:sz w:val="24"/>
          <w:szCs w:val="24"/>
        </w:rPr>
        <w:t xml:space="preserve"> we have a team of highly qualified, hardworking and motivated people.  We continually invest in research and training to ensure our people are on top of their game. We also adhere to international best practice</w:t>
      </w:r>
      <w:r w:rsidR="00101C82" w:rsidRPr="00996C67">
        <w:rPr>
          <w:rFonts w:ascii="Cambria" w:eastAsia="SimSun" w:hAnsi="Cambria" w:cstheme="minorHAnsi"/>
          <w:sz w:val="24"/>
          <w:szCs w:val="24"/>
        </w:rPr>
        <w:t>s</w:t>
      </w:r>
      <w:r w:rsidRPr="00996C67">
        <w:rPr>
          <w:rFonts w:ascii="Cambria" w:eastAsia="SimSun" w:hAnsi="Cambria" w:cstheme="minorHAnsi"/>
          <w:sz w:val="24"/>
          <w:szCs w:val="24"/>
        </w:rPr>
        <w:t xml:space="preserve"> in all fields in which we provide service.</w:t>
      </w:r>
    </w:p>
    <w:p w14:paraId="2ADED96C" w14:textId="5E66B97F" w:rsidR="008D352E" w:rsidRPr="00996C67" w:rsidRDefault="008D352E" w:rsidP="005F04F7">
      <w:pPr>
        <w:pStyle w:val="Heading2"/>
        <w:rPr>
          <w:rFonts w:eastAsia="SimSun"/>
        </w:rPr>
      </w:pPr>
      <w:r w:rsidRPr="00996C67">
        <w:rPr>
          <w:rFonts w:eastAsia="SimSun"/>
        </w:rPr>
        <w:t>W</w:t>
      </w:r>
      <w:r w:rsidR="00FB1A6E" w:rsidRPr="00996C67">
        <w:rPr>
          <w:rFonts w:eastAsia="SimSun"/>
        </w:rPr>
        <w:t>e Are Adaptable</w:t>
      </w:r>
      <w:r w:rsidR="00FB1A6E">
        <w:rPr>
          <w:rFonts w:eastAsia="SimSun"/>
        </w:rPr>
        <w:t>:</w:t>
      </w:r>
    </w:p>
    <w:p w14:paraId="4247D049" w14:textId="570EB229" w:rsidR="008D352E" w:rsidRPr="00996C67" w:rsidRDefault="006D156B" w:rsidP="008D352E">
      <w:pPr>
        <w:spacing w:line="360" w:lineRule="auto"/>
        <w:rPr>
          <w:rFonts w:ascii="Cambria" w:eastAsia="SimSun" w:hAnsi="Cambria" w:cstheme="minorHAnsi"/>
          <w:sz w:val="24"/>
          <w:szCs w:val="24"/>
        </w:rPr>
      </w:pPr>
      <w:r w:rsidRPr="00996C67">
        <w:rPr>
          <w:rFonts w:ascii="Cambria" w:eastAsia="SimSun" w:hAnsi="Cambria" w:cstheme="minorHAnsi"/>
          <w:sz w:val="24"/>
          <w:szCs w:val="24"/>
        </w:rPr>
        <w:t>Kenlinks</w:t>
      </w:r>
      <w:r w:rsidR="008D352E" w:rsidRPr="00996C67">
        <w:rPr>
          <w:rFonts w:ascii="Cambria" w:eastAsia="SimSun" w:hAnsi="Cambria" w:cstheme="minorHAnsi"/>
          <w:sz w:val="24"/>
          <w:szCs w:val="24"/>
        </w:rPr>
        <w:t xml:space="preserve"> does not sell a one-size-fits-all process. Rather, we pull from a wide range of techniques and scope, all projects present interesting design problems. The challenge is finding the best way to solve them. We work within available schedule and budgetary constraints. We can complete entire projects alone or work with extended client teams and other consultants. We can host projects, and also work on site or remotely.</w:t>
      </w:r>
    </w:p>
    <w:p w14:paraId="580E685E" w14:textId="17316E72" w:rsidR="008D352E" w:rsidRPr="00996C67" w:rsidRDefault="00FB1A6E" w:rsidP="005F04F7">
      <w:pPr>
        <w:pStyle w:val="Heading2"/>
        <w:rPr>
          <w:rFonts w:eastAsia="SimSun"/>
        </w:rPr>
      </w:pPr>
      <w:r w:rsidRPr="00996C67">
        <w:rPr>
          <w:rFonts w:eastAsia="SimSun"/>
        </w:rPr>
        <w:t>We Are About Developing Great Solutions</w:t>
      </w:r>
      <w:r w:rsidR="008D352E" w:rsidRPr="00996C67">
        <w:rPr>
          <w:rFonts w:eastAsia="SimSun"/>
        </w:rPr>
        <w:t>:</w:t>
      </w:r>
    </w:p>
    <w:p w14:paraId="3BC6D4E9" w14:textId="2A4FD23D" w:rsidR="008D352E" w:rsidRPr="00996C67" w:rsidRDefault="006D156B" w:rsidP="008D352E">
      <w:pPr>
        <w:widowControl w:val="0"/>
        <w:autoSpaceDE w:val="0"/>
        <w:autoSpaceDN w:val="0"/>
        <w:adjustRightInd w:val="0"/>
        <w:spacing w:line="360" w:lineRule="auto"/>
        <w:jc w:val="both"/>
        <w:rPr>
          <w:rFonts w:ascii="Cambria" w:eastAsia="SimSun" w:hAnsi="Cambria" w:cstheme="minorHAnsi"/>
          <w:sz w:val="24"/>
          <w:szCs w:val="24"/>
        </w:rPr>
      </w:pPr>
      <w:r w:rsidRPr="00996C67">
        <w:rPr>
          <w:rFonts w:ascii="Cambria" w:eastAsia="SimSun" w:hAnsi="Cambria" w:cstheme="minorHAnsi"/>
          <w:sz w:val="24"/>
          <w:szCs w:val="24"/>
        </w:rPr>
        <w:t>Kenlinks</w:t>
      </w:r>
      <w:r w:rsidR="008D352E" w:rsidRPr="00996C67">
        <w:rPr>
          <w:rFonts w:ascii="Cambria" w:eastAsia="SimSun" w:hAnsi="Cambria" w:cstheme="minorHAnsi"/>
          <w:sz w:val="24"/>
          <w:szCs w:val="24"/>
        </w:rPr>
        <w:t xml:space="preserve"> is focused on designing interface solutions that work for your staff, your goals and your business. We understand technologies as tools that are used to achieve a specific result.</w:t>
      </w:r>
    </w:p>
    <w:p w14:paraId="55E2C4A9" w14:textId="2F2F720F" w:rsidR="008D352E" w:rsidRPr="00996C67" w:rsidRDefault="00FB1A6E" w:rsidP="005F04F7">
      <w:pPr>
        <w:pStyle w:val="Heading2"/>
        <w:rPr>
          <w:rFonts w:eastAsia="SimSun"/>
        </w:rPr>
      </w:pPr>
      <w:r w:rsidRPr="00996C67">
        <w:rPr>
          <w:rFonts w:eastAsia="SimSun"/>
        </w:rPr>
        <w:t>We Produce Results:</w:t>
      </w:r>
    </w:p>
    <w:p w14:paraId="779F7550" w14:textId="77777777" w:rsidR="008D352E" w:rsidRPr="00996C67" w:rsidRDefault="008D352E" w:rsidP="008D352E">
      <w:pPr>
        <w:widowControl w:val="0"/>
        <w:autoSpaceDE w:val="0"/>
        <w:autoSpaceDN w:val="0"/>
        <w:adjustRightInd w:val="0"/>
        <w:spacing w:line="360" w:lineRule="auto"/>
        <w:jc w:val="both"/>
        <w:rPr>
          <w:rFonts w:ascii="Cambria" w:eastAsia="SimSun" w:hAnsi="Cambria" w:cstheme="minorHAnsi"/>
          <w:sz w:val="24"/>
          <w:szCs w:val="24"/>
        </w:rPr>
      </w:pPr>
      <w:r w:rsidRPr="00996C67">
        <w:rPr>
          <w:rFonts w:ascii="Cambria" w:eastAsia="SimSun" w:hAnsi="Cambria" w:cstheme="minorHAnsi"/>
          <w:sz w:val="24"/>
          <w:szCs w:val="24"/>
        </w:rPr>
        <w:t>Our work makes a difference. Our clients love us because we produce tangible results.</w:t>
      </w:r>
    </w:p>
    <w:p w14:paraId="3B6469CF" w14:textId="4ECB7E85" w:rsidR="008D352E" w:rsidRPr="00996C67" w:rsidRDefault="00FB1A6E" w:rsidP="005F04F7">
      <w:pPr>
        <w:pStyle w:val="Heading2"/>
        <w:rPr>
          <w:rFonts w:eastAsia="SimSun"/>
        </w:rPr>
      </w:pPr>
      <w:r w:rsidRPr="00996C67">
        <w:rPr>
          <w:rFonts w:eastAsia="SimSun"/>
        </w:rPr>
        <w:t>Best Practice:</w:t>
      </w:r>
    </w:p>
    <w:p w14:paraId="163C0BD5" w14:textId="3E6EFF28" w:rsidR="008D352E" w:rsidRPr="00996C67" w:rsidRDefault="008D352E" w:rsidP="008D352E">
      <w:pPr>
        <w:widowControl w:val="0"/>
        <w:autoSpaceDE w:val="0"/>
        <w:autoSpaceDN w:val="0"/>
        <w:adjustRightInd w:val="0"/>
        <w:spacing w:line="360" w:lineRule="auto"/>
        <w:jc w:val="both"/>
        <w:rPr>
          <w:rFonts w:ascii="Cambria" w:eastAsia="SimSun" w:hAnsi="Cambria" w:cstheme="minorHAnsi"/>
          <w:sz w:val="24"/>
          <w:szCs w:val="24"/>
        </w:rPr>
      </w:pPr>
      <w:r w:rsidRPr="00996C67">
        <w:rPr>
          <w:rFonts w:ascii="Cambria" w:eastAsia="SimSun" w:hAnsi="Cambria" w:cstheme="minorHAnsi"/>
          <w:sz w:val="24"/>
          <w:szCs w:val="24"/>
        </w:rPr>
        <w:t>We ensure adherence to world</w:t>
      </w:r>
      <w:r w:rsidR="006D156B" w:rsidRPr="00996C67">
        <w:rPr>
          <w:rFonts w:ascii="Cambria" w:eastAsia="SimSun" w:hAnsi="Cambria" w:cstheme="minorHAnsi"/>
          <w:sz w:val="24"/>
          <w:szCs w:val="24"/>
        </w:rPr>
        <w:t>-</w:t>
      </w:r>
      <w:r w:rsidRPr="00996C67">
        <w:rPr>
          <w:rFonts w:ascii="Cambria" w:eastAsia="SimSun" w:hAnsi="Cambria" w:cstheme="minorHAnsi"/>
          <w:sz w:val="24"/>
          <w:szCs w:val="24"/>
        </w:rPr>
        <w:t xml:space="preserve">wide information management best practice, to client best practices and to client industry standard practices. </w:t>
      </w:r>
    </w:p>
    <w:p w14:paraId="20A8EFD7" w14:textId="77777777" w:rsidR="00FB1A6E" w:rsidRDefault="00FB1A6E" w:rsidP="008D352E">
      <w:pPr>
        <w:widowControl w:val="0"/>
        <w:autoSpaceDE w:val="0"/>
        <w:autoSpaceDN w:val="0"/>
        <w:adjustRightInd w:val="0"/>
        <w:spacing w:line="360" w:lineRule="auto"/>
        <w:jc w:val="both"/>
        <w:rPr>
          <w:rFonts w:ascii="Cambria" w:eastAsia="SimSun" w:hAnsi="Cambria" w:cstheme="minorHAnsi"/>
          <w:b/>
          <w:sz w:val="24"/>
          <w:szCs w:val="24"/>
        </w:rPr>
      </w:pPr>
    </w:p>
    <w:p w14:paraId="57C599C0" w14:textId="77777777" w:rsidR="00FB1A6E" w:rsidRDefault="00FB1A6E" w:rsidP="008D352E">
      <w:pPr>
        <w:widowControl w:val="0"/>
        <w:autoSpaceDE w:val="0"/>
        <w:autoSpaceDN w:val="0"/>
        <w:adjustRightInd w:val="0"/>
        <w:spacing w:line="360" w:lineRule="auto"/>
        <w:jc w:val="both"/>
        <w:rPr>
          <w:rFonts w:ascii="Cambria" w:eastAsia="SimSun" w:hAnsi="Cambria" w:cstheme="minorHAnsi"/>
          <w:b/>
          <w:sz w:val="24"/>
          <w:szCs w:val="24"/>
        </w:rPr>
      </w:pPr>
    </w:p>
    <w:p w14:paraId="189EB7DC" w14:textId="0C05DB95" w:rsidR="008D352E" w:rsidRPr="00996C67" w:rsidRDefault="00FB1A6E" w:rsidP="005F04F7">
      <w:pPr>
        <w:pStyle w:val="Heading2"/>
        <w:rPr>
          <w:rFonts w:eastAsia="SimSun"/>
        </w:rPr>
      </w:pPr>
      <w:r w:rsidRPr="00996C67">
        <w:rPr>
          <w:rFonts w:eastAsia="SimSun"/>
        </w:rPr>
        <w:t>Methodology:</w:t>
      </w:r>
    </w:p>
    <w:p w14:paraId="622FA4E2" w14:textId="58D55E39" w:rsidR="00FB1A6E" w:rsidRPr="00FB1A6E" w:rsidRDefault="006D156B" w:rsidP="008D352E">
      <w:pPr>
        <w:spacing w:line="360" w:lineRule="auto"/>
        <w:jc w:val="both"/>
        <w:rPr>
          <w:rFonts w:ascii="Cambria" w:hAnsi="Cambria" w:cstheme="minorHAnsi"/>
          <w:sz w:val="24"/>
          <w:szCs w:val="24"/>
        </w:rPr>
      </w:pPr>
      <w:r w:rsidRPr="00996C67">
        <w:rPr>
          <w:rFonts w:ascii="Cambria" w:hAnsi="Cambria" w:cstheme="minorHAnsi"/>
          <w:b/>
          <w:sz w:val="24"/>
          <w:szCs w:val="24"/>
        </w:rPr>
        <w:t xml:space="preserve">Kenlinks Solutions </w:t>
      </w:r>
      <w:r w:rsidR="008D352E" w:rsidRPr="00996C67">
        <w:rPr>
          <w:rFonts w:ascii="Cambria" w:hAnsi="Cambria" w:cstheme="minorHAnsi"/>
          <w:sz w:val="24"/>
          <w:szCs w:val="24"/>
        </w:rPr>
        <w:t xml:space="preserve">recognizes that a clear understanding of a company’s existing business and documents is essential to the success of any imaging project.  The analysis and design methodology set forth is devised to serve as a guideline to our process when devising a solution. </w:t>
      </w:r>
    </w:p>
    <w:p w14:paraId="4BBFB4E2" w14:textId="5AF86D24" w:rsidR="008D352E" w:rsidRPr="00996C67" w:rsidRDefault="00FB1A6E" w:rsidP="008D352E">
      <w:pPr>
        <w:widowControl w:val="0"/>
        <w:autoSpaceDE w:val="0"/>
        <w:autoSpaceDN w:val="0"/>
        <w:adjustRightInd w:val="0"/>
        <w:spacing w:line="360" w:lineRule="auto"/>
        <w:jc w:val="both"/>
        <w:rPr>
          <w:rFonts w:ascii="Cambria" w:eastAsia="SimSun" w:hAnsi="Cambria" w:cstheme="minorHAnsi"/>
          <w:b/>
          <w:sz w:val="24"/>
          <w:szCs w:val="24"/>
        </w:rPr>
      </w:pPr>
      <w:r w:rsidRPr="00996C67">
        <w:rPr>
          <w:rFonts w:ascii="Cambria" w:eastAsia="SimSun" w:hAnsi="Cambria" w:cstheme="minorHAnsi"/>
          <w:b/>
          <w:sz w:val="24"/>
          <w:szCs w:val="24"/>
        </w:rPr>
        <w:t>Great Experience</w:t>
      </w:r>
      <w:r>
        <w:rPr>
          <w:rFonts w:ascii="Cambria" w:eastAsia="SimSun" w:hAnsi="Cambria" w:cstheme="minorHAnsi"/>
          <w:b/>
          <w:sz w:val="24"/>
          <w:szCs w:val="24"/>
        </w:rPr>
        <w:t>:</w:t>
      </w:r>
    </w:p>
    <w:p w14:paraId="148B1F3E" w14:textId="77777777" w:rsidR="008D352E" w:rsidRPr="00996C67" w:rsidRDefault="008D352E" w:rsidP="008D352E">
      <w:pPr>
        <w:widowControl w:val="0"/>
        <w:autoSpaceDE w:val="0"/>
        <w:autoSpaceDN w:val="0"/>
        <w:adjustRightInd w:val="0"/>
        <w:spacing w:line="360" w:lineRule="auto"/>
        <w:jc w:val="both"/>
        <w:rPr>
          <w:rFonts w:ascii="Cambria" w:eastAsia="SimSun" w:hAnsi="Cambria" w:cstheme="minorHAnsi"/>
          <w:sz w:val="24"/>
          <w:szCs w:val="24"/>
        </w:rPr>
      </w:pPr>
      <w:r w:rsidRPr="00996C67">
        <w:rPr>
          <w:rFonts w:ascii="Cambria" w:eastAsia="SimSun" w:hAnsi="Cambria" w:cstheme="minorHAnsi"/>
          <w:sz w:val="24"/>
          <w:szCs w:val="24"/>
        </w:rPr>
        <w:lastRenderedPageBreak/>
        <w:t>Our experience in Solutions and imaging is vast having carried organizational projects for blue chip firms in Kenya.</w:t>
      </w:r>
    </w:p>
    <w:p w14:paraId="383A3888" w14:textId="53033092" w:rsidR="008D352E" w:rsidRPr="00996C67" w:rsidRDefault="00FB1A6E" w:rsidP="005F04F7">
      <w:pPr>
        <w:pStyle w:val="Heading2"/>
        <w:rPr>
          <w:rFonts w:eastAsia="SimSun"/>
        </w:rPr>
      </w:pPr>
      <w:r w:rsidRPr="00996C67">
        <w:rPr>
          <w:rFonts w:eastAsia="SimSun"/>
        </w:rPr>
        <w:t>Enterprise Wide:</w:t>
      </w:r>
    </w:p>
    <w:p w14:paraId="2C979D4A" w14:textId="511999EF" w:rsidR="008D352E" w:rsidRPr="00996C67" w:rsidRDefault="008D352E" w:rsidP="008D352E">
      <w:pPr>
        <w:widowControl w:val="0"/>
        <w:autoSpaceDE w:val="0"/>
        <w:autoSpaceDN w:val="0"/>
        <w:adjustRightInd w:val="0"/>
        <w:spacing w:line="360" w:lineRule="auto"/>
        <w:jc w:val="both"/>
        <w:rPr>
          <w:rFonts w:ascii="Cambria" w:eastAsia="SimSun" w:hAnsi="Cambria" w:cstheme="minorHAnsi"/>
          <w:sz w:val="24"/>
          <w:szCs w:val="24"/>
        </w:rPr>
      </w:pPr>
      <w:r w:rsidRPr="00996C67">
        <w:rPr>
          <w:rFonts w:ascii="Cambria" w:eastAsia="SimSun" w:hAnsi="Cambria" w:cstheme="minorHAnsi"/>
          <w:sz w:val="24"/>
          <w:szCs w:val="24"/>
        </w:rPr>
        <w:t xml:space="preserve">What is unique about our experience is the fact that we handle all Departments in an organization rather than one. We can provide focused mono departmental solutions such as Accounts Payable &amp; Receivable Shared Service </w:t>
      </w:r>
      <w:r w:rsidR="00FB1A6E" w:rsidRPr="00996C67">
        <w:rPr>
          <w:rFonts w:ascii="Cambria" w:eastAsia="SimSun" w:hAnsi="Cambria" w:cstheme="minorHAnsi"/>
          <w:sz w:val="24"/>
          <w:szCs w:val="24"/>
        </w:rPr>
        <w:t>Centers</w:t>
      </w:r>
      <w:r w:rsidRPr="00996C67">
        <w:rPr>
          <w:rFonts w:ascii="Cambria" w:eastAsia="SimSun" w:hAnsi="Cambria" w:cstheme="minorHAnsi"/>
          <w:sz w:val="24"/>
          <w:szCs w:val="24"/>
        </w:rPr>
        <w:t xml:space="preserve">, or similarly </w:t>
      </w:r>
      <w:r w:rsidR="00FB1A6E" w:rsidRPr="00996C67">
        <w:rPr>
          <w:rFonts w:ascii="Cambria" w:eastAsia="SimSun" w:hAnsi="Cambria" w:cstheme="minorHAnsi"/>
          <w:sz w:val="24"/>
          <w:szCs w:val="24"/>
        </w:rPr>
        <w:t>enterprise-wide</w:t>
      </w:r>
      <w:r w:rsidRPr="00996C67">
        <w:rPr>
          <w:rFonts w:ascii="Cambria" w:eastAsia="SimSun" w:hAnsi="Cambria" w:cstheme="minorHAnsi"/>
          <w:sz w:val="24"/>
          <w:szCs w:val="24"/>
        </w:rPr>
        <w:t xml:space="preserve"> solutions, bringing out the best in each department. </w:t>
      </w:r>
      <w:r w:rsidR="00FB1A6E" w:rsidRPr="00996C67">
        <w:rPr>
          <w:rFonts w:ascii="Cambria" w:eastAsia="SimSun" w:hAnsi="Cambria" w:cstheme="minorHAnsi"/>
          <w:sz w:val="24"/>
          <w:szCs w:val="24"/>
        </w:rPr>
        <w:t>Therefore,</w:t>
      </w:r>
      <w:r w:rsidRPr="00996C67">
        <w:rPr>
          <w:rFonts w:ascii="Cambria" w:eastAsia="SimSun" w:hAnsi="Cambria" w:cstheme="minorHAnsi"/>
          <w:sz w:val="24"/>
          <w:szCs w:val="24"/>
        </w:rPr>
        <w:t xml:space="preserve"> be it HR, IT, Operations, Legal and so on, we have built great specialties.</w:t>
      </w:r>
    </w:p>
    <w:p w14:paraId="4F79D83A" w14:textId="2CFD7267" w:rsidR="008D352E" w:rsidRPr="00996C67" w:rsidRDefault="00FB1A6E" w:rsidP="005F04F7">
      <w:pPr>
        <w:pStyle w:val="Heading2"/>
        <w:rPr>
          <w:color w:val="000000"/>
        </w:rPr>
      </w:pPr>
      <w:r w:rsidRPr="00996C67">
        <w:rPr>
          <w:rFonts w:eastAsia="SimSun"/>
        </w:rPr>
        <w:t>Quality Control:</w:t>
      </w:r>
      <w:r w:rsidRPr="00996C67">
        <w:rPr>
          <w:color w:val="000000"/>
        </w:rPr>
        <w:t xml:space="preserve"> </w:t>
      </w:r>
    </w:p>
    <w:p w14:paraId="106919B1" w14:textId="5E3359BD" w:rsidR="008D352E" w:rsidRDefault="008D352E" w:rsidP="008D352E">
      <w:pPr>
        <w:widowControl w:val="0"/>
        <w:autoSpaceDE w:val="0"/>
        <w:autoSpaceDN w:val="0"/>
        <w:adjustRightInd w:val="0"/>
        <w:spacing w:line="360" w:lineRule="auto"/>
        <w:jc w:val="both"/>
        <w:rPr>
          <w:rFonts w:ascii="Cambria" w:eastAsia="SimSun" w:hAnsi="Cambria" w:cstheme="minorHAnsi"/>
          <w:i/>
          <w:iCs/>
          <w:sz w:val="24"/>
          <w:szCs w:val="24"/>
        </w:rPr>
      </w:pPr>
      <w:r w:rsidRPr="00996C67">
        <w:rPr>
          <w:rFonts w:ascii="Cambria" w:hAnsi="Cambria" w:cstheme="minorHAnsi"/>
          <w:sz w:val="24"/>
          <w:szCs w:val="24"/>
        </w:rPr>
        <w:t>Quality is at the heart of what we do. Our products are 100% guaranteed.</w:t>
      </w:r>
      <w:r w:rsidRPr="00996C67">
        <w:rPr>
          <w:rFonts w:ascii="Cambria" w:eastAsia="SimSun" w:hAnsi="Cambria" w:cstheme="minorHAnsi"/>
          <w:i/>
          <w:iCs/>
          <w:sz w:val="24"/>
          <w:szCs w:val="24"/>
        </w:rPr>
        <w:t xml:space="preserve"> </w:t>
      </w:r>
    </w:p>
    <w:p w14:paraId="2B0B4F01" w14:textId="63B052C4" w:rsidR="008D352E" w:rsidRPr="00996C67" w:rsidRDefault="00FB1A6E" w:rsidP="005F04F7">
      <w:pPr>
        <w:pStyle w:val="Heading2"/>
        <w:rPr>
          <w:rFonts w:eastAsia="SimSun"/>
        </w:rPr>
      </w:pPr>
      <w:r w:rsidRPr="00996C67">
        <w:rPr>
          <w:rFonts w:eastAsia="SimSun"/>
        </w:rPr>
        <w:t xml:space="preserve">Our Processes: </w:t>
      </w:r>
    </w:p>
    <w:p w14:paraId="6BE29993" w14:textId="77777777" w:rsidR="008D352E" w:rsidRPr="00996C67" w:rsidRDefault="008D352E" w:rsidP="008D352E">
      <w:pPr>
        <w:widowControl w:val="0"/>
        <w:autoSpaceDE w:val="0"/>
        <w:autoSpaceDN w:val="0"/>
        <w:adjustRightInd w:val="0"/>
        <w:spacing w:line="360" w:lineRule="auto"/>
        <w:jc w:val="both"/>
        <w:rPr>
          <w:rFonts w:ascii="Cambria" w:eastAsia="SimSun" w:hAnsi="Cambria" w:cstheme="minorHAnsi"/>
          <w:sz w:val="24"/>
          <w:szCs w:val="24"/>
        </w:rPr>
      </w:pPr>
      <w:r w:rsidRPr="00996C67">
        <w:rPr>
          <w:rFonts w:ascii="Cambria" w:eastAsia="SimSun" w:hAnsi="Cambria" w:cstheme="minorHAnsi"/>
          <w:sz w:val="24"/>
          <w:szCs w:val="24"/>
        </w:rPr>
        <w:t xml:space="preserve">Our processes are well thought out, tried and tested. They ensure efficient, effective use of time and produce output high in quality and Quantity. </w:t>
      </w:r>
    </w:p>
    <w:p w14:paraId="6F2A8FCA" w14:textId="08CBA2A2" w:rsidR="008D352E" w:rsidRPr="00996C67" w:rsidRDefault="00FB1A6E" w:rsidP="005F04F7">
      <w:pPr>
        <w:pStyle w:val="Heading2"/>
        <w:rPr>
          <w:rFonts w:eastAsia="SimSun"/>
        </w:rPr>
      </w:pPr>
      <w:r w:rsidRPr="00996C67">
        <w:rPr>
          <w:rFonts w:eastAsia="SimSun"/>
        </w:rPr>
        <w:t xml:space="preserve">Confidentiality: </w:t>
      </w:r>
    </w:p>
    <w:p w14:paraId="4EDB2E18" w14:textId="77777777" w:rsidR="008D352E" w:rsidRPr="00996C67" w:rsidRDefault="008D352E" w:rsidP="008D352E">
      <w:pPr>
        <w:spacing w:line="360" w:lineRule="auto"/>
        <w:jc w:val="both"/>
        <w:rPr>
          <w:rFonts w:ascii="Cambria" w:eastAsia="SimSun" w:hAnsi="Cambria" w:cstheme="minorHAnsi"/>
          <w:sz w:val="24"/>
          <w:szCs w:val="24"/>
        </w:rPr>
      </w:pPr>
      <w:r w:rsidRPr="00996C67">
        <w:rPr>
          <w:rFonts w:ascii="Cambria" w:eastAsia="SimSun" w:hAnsi="Cambria" w:cstheme="minorHAnsi"/>
          <w:sz w:val="24"/>
          <w:szCs w:val="24"/>
        </w:rPr>
        <w:t xml:space="preserve">We put a great deal of emphasis on this. All our employees go through thorough vetting and have different clearance levels. </w:t>
      </w:r>
    </w:p>
    <w:p w14:paraId="49843658" w14:textId="3A2A1EC4" w:rsidR="008D352E" w:rsidRPr="00996C67" w:rsidRDefault="00FB1A6E" w:rsidP="005F04F7">
      <w:pPr>
        <w:pStyle w:val="Heading2"/>
        <w:rPr>
          <w:rFonts w:eastAsia="SimSun"/>
        </w:rPr>
      </w:pPr>
      <w:r w:rsidRPr="00996C67">
        <w:rPr>
          <w:rFonts w:eastAsia="SimSun"/>
        </w:rPr>
        <w:t xml:space="preserve">Security Of Documents </w:t>
      </w:r>
      <w:r>
        <w:rPr>
          <w:rFonts w:eastAsia="SimSun"/>
        </w:rPr>
        <w:t>a</w:t>
      </w:r>
      <w:r w:rsidRPr="00996C67">
        <w:rPr>
          <w:rFonts w:eastAsia="SimSun"/>
        </w:rPr>
        <w:t>nd Data</w:t>
      </w:r>
      <w:r>
        <w:rPr>
          <w:rFonts w:eastAsia="SimSun"/>
        </w:rPr>
        <w:t>:</w:t>
      </w:r>
    </w:p>
    <w:p w14:paraId="7025AFD3" w14:textId="77777777" w:rsidR="008D352E" w:rsidRPr="00996C67" w:rsidRDefault="008D352E" w:rsidP="008D352E">
      <w:pPr>
        <w:spacing w:line="360" w:lineRule="auto"/>
        <w:jc w:val="both"/>
        <w:rPr>
          <w:rFonts w:ascii="Cambria" w:hAnsi="Cambria" w:cstheme="minorHAnsi"/>
          <w:sz w:val="24"/>
          <w:szCs w:val="24"/>
        </w:rPr>
      </w:pPr>
      <w:r w:rsidRPr="00996C67">
        <w:rPr>
          <w:rFonts w:ascii="Cambria" w:eastAsia="SimSun" w:hAnsi="Cambria" w:cstheme="minorHAnsi"/>
          <w:sz w:val="24"/>
          <w:szCs w:val="24"/>
        </w:rPr>
        <w:t>Paramount in all our projects is the Security of clients’ data and documents. We have elaborate systems in place using international best practice and our local experience.</w:t>
      </w:r>
    </w:p>
    <w:p w14:paraId="72677D5D" w14:textId="77777777" w:rsidR="008D352E" w:rsidRPr="00996C67" w:rsidRDefault="008D352E">
      <w:pPr>
        <w:rPr>
          <w:rFonts w:ascii="Cambria" w:hAnsi="Cambria" w:cstheme="minorHAnsi"/>
          <w:sz w:val="24"/>
          <w:szCs w:val="24"/>
        </w:rPr>
      </w:pPr>
    </w:p>
    <w:sectPr w:rsidR="008D352E" w:rsidRPr="00996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D7CB6"/>
    <w:multiLevelType w:val="hybridMultilevel"/>
    <w:tmpl w:val="4552D8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52E"/>
    <w:rsid w:val="000A57F1"/>
    <w:rsid w:val="00101C82"/>
    <w:rsid w:val="0039686B"/>
    <w:rsid w:val="005F04F7"/>
    <w:rsid w:val="006D156B"/>
    <w:rsid w:val="007800F3"/>
    <w:rsid w:val="008C0481"/>
    <w:rsid w:val="008D352E"/>
    <w:rsid w:val="00996C67"/>
    <w:rsid w:val="00FB1A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46FF"/>
  <w15:chartTrackingRefBased/>
  <w15:docId w15:val="{7F452453-B3E9-4060-B9A4-E0E7262A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E"/>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8D352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96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2E"/>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996C67"/>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bwasonga</dc:creator>
  <cp:keywords/>
  <dc:description/>
  <cp:lastModifiedBy>BIG BEN</cp:lastModifiedBy>
  <cp:revision>5</cp:revision>
  <dcterms:created xsi:type="dcterms:W3CDTF">2021-06-24T14:18:00Z</dcterms:created>
  <dcterms:modified xsi:type="dcterms:W3CDTF">2021-06-25T14:28:00Z</dcterms:modified>
</cp:coreProperties>
</file>