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AA2" w:rsidRDefault="00D03104" w:rsidP="00D03104">
      <w:pPr>
        <w:pStyle w:val="Heading1"/>
      </w:pPr>
      <w:r>
        <w:t>Versioning</w:t>
      </w:r>
    </w:p>
    <w:p w:rsidR="00D03104" w:rsidRDefault="00D03104" w:rsidP="00D03104"/>
    <w:p w:rsidR="00D03104" w:rsidRDefault="00D03104" w:rsidP="00D03104">
      <w:pPr>
        <w:pStyle w:val="Heading3"/>
      </w:pPr>
      <w:r>
        <w:t xml:space="preserve">How to schedule a page to be published </w:t>
      </w:r>
      <w:r>
        <w:t>with different content</w:t>
      </w:r>
      <w:r>
        <w:t xml:space="preserve"> throughout a period of time</w:t>
      </w:r>
    </w:p>
    <w:p w:rsidR="00D03104" w:rsidRDefault="00D03104" w:rsidP="00D03104">
      <w:pPr>
        <w:pStyle w:val="ListParagraph"/>
        <w:numPr>
          <w:ilvl w:val="0"/>
          <w:numId w:val="1"/>
        </w:numPr>
      </w:pPr>
      <w:r>
        <w:t>We create an item with different versions and different content in all of them:</w:t>
      </w:r>
      <w:r w:rsidRPr="00D03104">
        <w:rPr>
          <w:noProof/>
        </w:rPr>
        <w:t xml:space="preserve"> </w:t>
      </w:r>
      <w:r>
        <w:rPr>
          <w:noProof/>
        </w:rPr>
        <w:drawing>
          <wp:inline distT="0" distB="0" distL="0" distR="0" wp14:anchorId="51AE0408" wp14:editId="3B352CC8">
            <wp:extent cx="5943600" cy="154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43685"/>
                    </a:xfrm>
                    <a:prstGeom prst="rect">
                      <a:avLst/>
                    </a:prstGeom>
                  </pic:spPr>
                </pic:pic>
              </a:graphicData>
            </a:graphic>
          </wp:inline>
        </w:drawing>
      </w:r>
    </w:p>
    <w:p w:rsidR="00D03104" w:rsidRDefault="00D03104" w:rsidP="00D03104">
      <w:pPr>
        <w:pStyle w:val="ListParagraph"/>
      </w:pPr>
      <w:r>
        <w:rPr>
          <w:noProof/>
        </w:rPr>
        <w:drawing>
          <wp:inline distT="0" distB="0" distL="0" distR="0" wp14:anchorId="74EFF9FE" wp14:editId="4A8D534E">
            <wp:extent cx="5943600" cy="1326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26515"/>
                    </a:xfrm>
                    <a:prstGeom prst="rect">
                      <a:avLst/>
                    </a:prstGeom>
                  </pic:spPr>
                </pic:pic>
              </a:graphicData>
            </a:graphic>
          </wp:inline>
        </w:drawing>
      </w:r>
      <w:r w:rsidRPr="00D03104">
        <w:rPr>
          <w:noProof/>
        </w:rPr>
        <w:t xml:space="preserve"> </w:t>
      </w:r>
      <w:r>
        <w:rPr>
          <w:noProof/>
        </w:rPr>
        <w:drawing>
          <wp:inline distT="0" distB="0" distL="0" distR="0" wp14:anchorId="2782CFBA" wp14:editId="2FC852FB">
            <wp:extent cx="5943600" cy="1534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34795"/>
                    </a:xfrm>
                    <a:prstGeom prst="rect">
                      <a:avLst/>
                    </a:prstGeom>
                  </pic:spPr>
                </pic:pic>
              </a:graphicData>
            </a:graphic>
          </wp:inline>
        </w:drawing>
      </w:r>
    </w:p>
    <w:p w:rsidR="00D03104" w:rsidRDefault="00D03104" w:rsidP="00D03104">
      <w:pPr>
        <w:ind w:left="360"/>
      </w:pPr>
    </w:p>
    <w:p w:rsidR="00D03104" w:rsidRDefault="00D03104" w:rsidP="00D03104">
      <w:pPr>
        <w:pStyle w:val="ListParagraph"/>
        <w:numPr>
          <w:ilvl w:val="0"/>
          <w:numId w:val="1"/>
        </w:numPr>
      </w:pPr>
      <w:r>
        <w:t>We want Version 1 to be on the website in the period April 1</w:t>
      </w:r>
      <w:r w:rsidRPr="00D03104">
        <w:rPr>
          <w:vertAlign w:val="superscript"/>
        </w:rPr>
        <w:t>st</w:t>
      </w:r>
      <w:r>
        <w:t xml:space="preserve"> – April 7</w:t>
      </w:r>
      <w:r w:rsidRPr="00D03104">
        <w:rPr>
          <w:vertAlign w:val="superscript"/>
        </w:rPr>
        <w:t>th</w:t>
      </w:r>
      <w:r>
        <w:t>, Version 2 to be what visitors see from April 8</w:t>
      </w:r>
      <w:r w:rsidRPr="00D03104">
        <w:rPr>
          <w:vertAlign w:val="superscript"/>
        </w:rPr>
        <w:t>th</w:t>
      </w:r>
      <w:r>
        <w:t xml:space="preserve"> to April 15</w:t>
      </w:r>
      <w:r w:rsidRPr="00D03104">
        <w:rPr>
          <w:vertAlign w:val="superscript"/>
        </w:rPr>
        <w:t>th</w:t>
      </w:r>
      <w:r>
        <w:t xml:space="preserve"> and then Version 3 to be the one that would be visible on the website until we specifically want to change it. We will use Sitecore Scheduling and Custom Scheduled Publishing to achieve all of that with one single setup.</w:t>
      </w:r>
    </w:p>
    <w:p w:rsidR="00D03104" w:rsidRDefault="00D03104" w:rsidP="00D03104">
      <w:pPr>
        <w:pStyle w:val="ListParagraph"/>
        <w:numPr>
          <w:ilvl w:val="0"/>
          <w:numId w:val="1"/>
        </w:numPr>
      </w:pPr>
      <w:r>
        <w:t>Go to the Publish ribbon and choose Change in the Restrictions section.</w:t>
      </w:r>
      <w:r w:rsidRPr="00D03104">
        <w:rPr>
          <w:noProof/>
        </w:rPr>
        <w:t xml:space="preserve"> </w:t>
      </w:r>
      <w:r>
        <w:rPr>
          <w:noProof/>
        </w:rPr>
        <w:drawing>
          <wp:inline distT="0" distB="0" distL="0" distR="0" wp14:anchorId="5D396B50" wp14:editId="67F55A15">
            <wp:extent cx="36385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1000125"/>
                    </a:xfrm>
                    <a:prstGeom prst="rect">
                      <a:avLst/>
                    </a:prstGeom>
                  </pic:spPr>
                </pic:pic>
              </a:graphicData>
            </a:graphic>
          </wp:inline>
        </w:drawing>
      </w:r>
    </w:p>
    <w:p w:rsidR="00D03104" w:rsidRDefault="00D03104" w:rsidP="00D03104">
      <w:pPr>
        <w:pStyle w:val="ListParagraph"/>
        <w:numPr>
          <w:ilvl w:val="0"/>
          <w:numId w:val="1"/>
        </w:numPr>
      </w:pPr>
      <w:r>
        <w:lastRenderedPageBreak/>
        <w:t xml:space="preserve"> You will see all versions of the item listed in the Publish Settings window.</w:t>
      </w:r>
      <w:r w:rsidRPr="00D03104">
        <w:rPr>
          <w:noProof/>
        </w:rPr>
        <w:t xml:space="preserve"> </w:t>
      </w:r>
      <w:r>
        <w:rPr>
          <w:noProof/>
        </w:rPr>
        <w:t>Most of the fields will be empty.</w:t>
      </w:r>
    </w:p>
    <w:p w:rsidR="00D03104" w:rsidRDefault="00D03104" w:rsidP="00D03104">
      <w:pPr>
        <w:pStyle w:val="ListParagraph"/>
      </w:pPr>
      <w:r>
        <w:rPr>
          <w:noProof/>
        </w:rPr>
        <w:drawing>
          <wp:inline distT="0" distB="0" distL="0" distR="0" wp14:anchorId="3BE85216" wp14:editId="5AA1DB73">
            <wp:extent cx="5943600" cy="3845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5560"/>
                    </a:xfrm>
                    <a:prstGeom prst="rect">
                      <a:avLst/>
                    </a:prstGeom>
                  </pic:spPr>
                </pic:pic>
              </a:graphicData>
            </a:graphic>
          </wp:inline>
        </w:drawing>
      </w:r>
    </w:p>
    <w:p w:rsidR="00D03104" w:rsidRDefault="00D03104" w:rsidP="00D03104">
      <w:pPr>
        <w:pStyle w:val="ListParagraph"/>
        <w:numPr>
          <w:ilvl w:val="0"/>
          <w:numId w:val="1"/>
        </w:numPr>
      </w:pPr>
      <w:r>
        <w:t xml:space="preserve">For Version 1, choose from </w:t>
      </w:r>
      <w:r>
        <w:t>April 1</w:t>
      </w:r>
      <w:r w:rsidRPr="00D03104">
        <w:rPr>
          <w:vertAlign w:val="superscript"/>
        </w:rPr>
        <w:t>st</w:t>
      </w:r>
      <w:r>
        <w:t xml:space="preserve"> </w:t>
      </w:r>
      <w:proofErr w:type="spellStart"/>
      <w:r>
        <w:t>some time</w:t>
      </w:r>
      <w:proofErr w:type="spellEnd"/>
      <w:r>
        <w:t xml:space="preserve"> in the morning to </w:t>
      </w:r>
      <w:r>
        <w:t>April 7</w:t>
      </w:r>
      <w:r w:rsidRPr="00D03104">
        <w:rPr>
          <w:vertAlign w:val="superscript"/>
        </w:rPr>
        <w:t>th</w:t>
      </w:r>
      <w:r>
        <w:t>,</w:t>
      </w:r>
      <w:r>
        <w:t xml:space="preserve"> for</w:t>
      </w:r>
      <w:r>
        <w:t xml:space="preserve"> Version 2 </w:t>
      </w:r>
      <w:r>
        <w:t xml:space="preserve">choose </w:t>
      </w:r>
      <w:r>
        <w:t>from April 8</w:t>
      </w:r>
      <w:r w:rsidRPr="00D03104">
        <w:rPr>
          <w:vertAlign w:val="superscript"/>
        </w:rPr>
        <w:t>th</w:t>
      </w:r>
      <w:r>
        <w:t xml:space="preserve"> to April 15</w:t>
      </w:r>
      <w:r w:rsidRPr="00D03104">
        <w:rPr>
          <w:vertAlign w:val="superscript"/>
        </w:rPr>
        <w:t>th</w:t>
      </w:r>
      <w:r>
        <w:t>, and for Version 3 choose from April 16</w:t>
      </w:r>
      <w:r w:rsidRPr="00D03104">
        <w:rPr>
          <w:vertAlign w:val="superscript"/>
        </w:rPr>
        <w:t>th</w:t>
      </w:r>
      <w:r>
        <w:t xml:space="preserve"> and no end date. Click OK.</w:t>
      </w:r>
    </w:p>
    <w:p w:rsidR="0065397A" w:rsidRDefault="00D03104" w:rsidP="009208E9">
      <w:pPr>
        <w:pStyle w:val="ListParagraph"/>
        <w:numPr>
          <w:ilvl w:val="0"/>
          <w:numId w:val="1"/>
        </w:numPr>
      </w:pPr>
      <w:r>
        <w:t xml:space="preserve">Then go to the Schedule Publishing and schedule the item to be published in the hour after the “Publishable From” values you set for the different versions. </w:t>
      </w:r>
      <w:r w:rsidR="0065397A">
        <w:t>Refer to the Scheduled Publishing documentation.</w:t>
      </w:r>
    </w:p>
    <w:p w:rsidR="0065397A" w:rsidRDefault="0065397A" w:rsidP="0065397A">
      <w:pPr>
        <w:pStyle w:val="ListParagraph"/>
      </w:pPr>
      <w:r>
        <w:rPr>
          <w:noProof/>
        </w:rPr>
        <w:drawing>
          <wp:inline distT="0" distB="0" distL="0" distR="0" wp14:anchorId="48BF0448" wp14:editId="631414EC">
            <wp:extent cx="441960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819150"/>
                    </a:xfrm>
                    <a:prstGeom prst="rect">
                      <a:avLst/>
                    </a:prstGeom>
                  </pic:spPr>
                </pic:pic>
              </a:graphicData>
            </a:graphic>
          </wp:inline>
        </w:drawing>
      </w:r>
    </w:p>
    <w:p w:rsidR="00D03104" w:rsidRPr="00D03104" w:rsidRDefault="0065397A" w:rsidP="00D03104">
      <w:pPr>
        <w:pStyle w:val="ListParagraph"/>
        <w:numPr>
          <w:ilvl w:val="0"/>
          <w:numId w:val="1"/>
        </w:numPr>
      </w:pPr>
      <w:r>
        <w:t>Whenever you visit the item in Sitecore, you will see a yellow strip notification of which version is currently the active one (the one that is set in the Publish Restrictions).</w:t>
      </w:r>
      <w:bookmarkStart w:id="0" w:name="_GoBack"/>
      <w:bookmarkEnd w:id="0"/>
    </w:p>
    <w:sectPr w:rsidR="00D03104" w:rsidRPr="00D03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F32643"/>
    <w:multiLevelType w:val="hybridMultilevel"/>
    <w:tmpl w:val="7C009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04"/>
    <w:rsid w:val="0000395D"/>
    <w:rsid w:val="0001788B"/>
    <w:rsid w:val="00022CEF"/>
    <w:rsid w:val="00026DD2"/>
    <w:rsid w:val="00037F25"/>
    <w:rsid w:val="00055063"/>
    <w:rsid w:val="000913F2"/>
    <w:rsid w:val="00092E2A"/>
    <w:rsid w:val="000A0378"/>
    <w:rsid w:val="000A0F3D"/>
    <w:rsid w:val="000B54D6"/>
    <w:rsid w:val="000D2807"/>
    <w:rsid w:val="000D4D5A"/>
    <w:rsid w:val="000E5EDB"/>
    <w:rsid w:val="000F7D2B"/>
    <w:rsid w:val="0010145F"/>
    <w:rsid w:val="00116012"/>
    <w:rsid w:val="001269FC"/>
    <w:rsid w:val="0013514C"/>
    <w:rsid w:val="00151659"/>
    <w:rsid w:val="00160165"/>
    <w:rsid w:val="001657FF"/>
    <w:rsid w:val="00167BB0"/>
    <w:rsid w:val="001714E2"/>
    <w:rsid w:val="00174AA2"/>
    <w:rsid w:val="001A3547"/>
    <w:rsid w:val="001B294E"/>
    <w:rsid w:val="001B5F0D"/>
    <w:rsid w:val="001C6A60"/>
    <w:rsid w:val="001D00AF"/>
    <w:rsid w:val="001D559B"/>
    <w:rsid w:val="001D6565"/>
    <w:rsid w:val="001E0613"/>
    <w:rsid w:val="001E22FD"/>
    <w:rsid w:val="001E4CD9"/>
    <w:rsid w:val="001F0CAD"/>
    <w:rsid w:val="0022516D"/>
    <w:rsid w:val="00227234"/>
    <w:rsid w:val="002423B1"/>
    <w:rsid w:val="00243573"/>
    <w:rsid w:val="002447EB"/>
    <w:rsid w:val="00265F2D"/>
    <w:rsid w:val="00267DC0"/>
    <w:rsid w:val="00280852"/>
    <w:rsid w:val="0028306A"/>
    <w:rsid w:val="002860BB"/>
    <w:rsid w:val="00291864"/>
    <w:rsid w:val="002944B9"/>
    <w:rsid w:val="00297A82"/>
    <w:rsid w:val="002A52C8"/>
    <w:rsid w:val="002B5B0D"/>
    <w:rsid w:val="002C06C3"/>
    <w:rsid w:val="002D4551"/>
    <w:rsid w:val="00312007"/>
    <w:rsid w:val="0032736C"/>
    <w:rsid w:val="00342602"/>
    <w:rsid w:val="003520CB"/>
    <w:rsid w:val="003646B1"/>
    <w:rsid w:val="003750EE"/>
    <w:rsid w:val="00382D21"/>
    <w:rsid w:val="003A051A"/>
    <w:rsid w:val="003A36CA"/>
    <w:rsid w:val="003A3ABC"/>
    <w:rsid w:val="003D2592"/>
    <w:rsid w:val="003E71AC"/>
    <w:rsid w:val="0041010A"/>
    <w:rsid w:val="004209D7"/>
    <w:rsid w:val="004447DD"/>
    <w:rsid w:val="00444F4F"/>
    <w:rsid w:val="0044755E"/>
    <w:rsid w:val="00461FE6"/>
    <w:rsid w:val="00474F9C"/>
    <w:rsid w:val="00485539"/>
    <w:rsid w:val="00493F52"/>
    <w:rsid w:val="00495BAD"/>
    <w:rsid w:val="004B086E"/>
    <w:rsid w:val="004B2592"/>
    <w:rsid w:val="00501ABE"/>
    <w:rsid w:val="00502237"/>
    <w:rsid w:val="00515FAA"/>
    <w:rsid w:val="00550330"/>
    <w:rsid w:val="00562D79"/>
    <w:rsid w:val="005641C9"/>
    <w:rsid w:val="0057516C"/>
    <w:rsid w:val="00575D3B"/>
    <w:rsid w:val="0057765B"/>
    <w:rsid w:val="0059518C"/>
    <w:rsid w:val="00595A42"/>
    <w:rsid w:val="005A7423"/>
    <w:rsid w:val="005B0DD5"/>
    <w:rsid w:val="005E2A86"/>
    <w:rsid w:val="005F1098"/>
    <w:rsid w:val="005F6BB3"/>
    <w:rsid w:val="006044B0"/>
    <w:rsid w:val="0061182E"/>
    <w:rsid w:val="00612B18"/>
    <w:rsid w:val="00613949"/>
    <w:rsid w:val="00644C7E"/>
    <w:rsid w:val="00645D3E"/>
    <w:rsid w:val="00647962"/>
    <w:rsid w:val="0065397A"/>
    <w:rsid w:val="00662B92"/>
    <w:rsid w:val="006632E5"/>
    <w:rsid w:val="00665987"/>
    <w:rsid w:val="0066755C"/>
    <w:rsid w:val="006763C1"/>
    <w:rsid w:val="00695029"/>
    <w:rsid w:val="00696956"/>
    <w:rsid w:val="00696D07"/>
    <w:rsid w:val="006B38E3"/>
    <w:rsid w:val="006B6971"/>
    <w:rsid w:val="006B7A3F"/>
    <w:rsid w:val="006D4795"/>
    <w:rsid w:val="006D56E6"/>
    <w:rsid w:val="006F45D9"/>
    <w:rsid w:val="00735539"/>
    <w:rsid w:val="00746540"/>
    <w:rsid w:val="00751A45"/>
    <w:rsid w:val="00765877"/>
    <w:rsid w:val="0077031A"/>
    <w:rsid w:val="007772CE"/>
    <w:rsid w:val="00780C40"/>
    <w:rsid w:val="00782876"/>
    <w:rsid w:val="007A180B"/>
    <w:rsid w:val="007B21D6"/>
    <w:rsid w:val="007B756E"/>
    <w:rsid w:val="007C17B0"/>
    <w:rsid w:val="00804107"/>
    <w:rsid w:val="00805DE7"/>
    <w:rsid w:val="008175DD"/>
    <w:rsid w:val="00825296"/>
    <w:rsid w:val="00842AAE"/>
    <w:rsid w:val="0085090C"/>
    <w:rsid w:val="00871E82"/>
    <w:rsid w:val="0088546E"/>
    <w:rsid w:val="00886A57"/>
    <w:rsid w:val="0089095E"/>
    <w:rsid w:val="00895742"/>
    <w:rsid w:val="008A3C57"/>
    <w:rsid w:val="008A47ED"/>
    <w:rsid w:val="008A61AB"/>
    <w:rsid w:val="008B45CD"/>
    <w:rsid w:val="008C62C4"/>
    <w:rsid w:val="008C773E"/>
    <w:rsid w:val="00915A1C"/>
    <w:rsid w:val="0092717F"/>
    <w:rsid w:val="00961EB8"/>
    <w:rsid w:val="00976959"/>
    <w:rsid w:val="00991754"/>
    <w:rsid w:val="009957F9"/>
    <w:rsid w:val="009B5D60"/>
    <w:rsid w:val="009D6743"/>
    <w:rsid w:val="009D7466"/>
    <w:rsid w:val="009E28A1"/>
    <w:rsid w:val="009F24C6"/>
    <w:rsid w:val="009F2A7D"/>
    <w:rsid w:val="009F5F66"/>
    <w:rsid w:val="00A22931"/>
    <w:rsid w:val="00A26B1C"/>
    <w:rsid w:val="00A310BD"/>
    <w:rsid w:val="00A5054F"/>
    <w:rsid w:val="00A51237"/>
    <w:rsid w:val="00A9008F"/>
    <w:rsid w:val="00A97770"/>
    <w:rsid w:val="00AB364C"/>
    <w:rsid w:val="00AB7D2A"/>
    <w:rsid w:val="00AD0089"/>
    <w:rsid w:val="00AE2573"/>
    <w:rsid w:val="00AF0D4D"/>
    <w:rsid w:val="00AF4E15"/>
    <w:rsid w:val="00B20621"/>
    <w:rsid w:val="00B30810"/>
    <w:rsid w:val="00B44A49"/>
    <w:rsid w:val="00B50260"/>
    <w:rsid w:val="00B60962"/>
    <w:rsid w:val="00B62051"/>
    <w:rsid w:val="00B63BB5"/>
    <w:rsid w:val="00B64731"/>
    <w:rsid w:val="00B66267"/>
    <w:rsid w:val="00B66D0B"/>
    <w:rsid w:val="00B7284B"/>
    <w:rsid w:val="00B84577"/>
    <w:rsid w:val="00B90393"/>
    <w:rsid w:val="00BA1F59"/>
    <w:rsid w:val="00BB5CCC"/>
    <w:rsid w:val="00BC0852"/>
    <w:rsid w:val="00BD157F"/>
    <w:rsid w:val="00BE33A7"/>
    <w:rsid w:val="00BE3E61"/>
    <w:rsid w:val="00BF43EF"/>
    <w:rsid w:val="00C023A8"/>
    <w:rsid w:val="00C12C2D"/>
    <w:rsid w:val="00C132E7"/>
    <w:rsid w:val="00C24708"/>
    <w:rsid w:val="00C37B6E"/>
    <w:rsid w:val="00C50BDE"/>
    <w:rsid w:val="00C73596"/>
    <w:rsid w:val="00C76E45"/>
    <w:rsid w:val="00C83761"/>
    <w:rsid w:val="00C936CF"/>
    <w:rsid w:val="00CC7960"/>
    <w:rsid w:val="00CE676B"/>
    <w:rsid w:val="00D027EE"/>
    <w:rsid w:val="00D03104"/>
    <w:rsid w:val="00D1200B"/>
    <w:rsid w:val="00D163DF"/>
    <w:rsid w:val="00D21434"/>
    <w:rsid w:val="00D37FF3"/>
    <w:rsid w:val="00D46B2F"/>
    <w:rsid w:val="00D478DE"/>
    <w:rsid w:val="00D572D6"/>
    <w:rsid w:val="00DB3F8B"/>
    <w:rsid w:val="00DC0C35"/>
    <w:rsid w:val="00DC3C4E"/>
    <w:rsid w:val="00DE037F"/>
    <w:rsid w:val="00DE58B5"/>
    <w:rsid w:val="00DE5C5D"/>
    <w:rsid w:val="00DE6DF4"/>
    <w:rsid w:val="00DF509A"/>
    <w:rsid w:val="00DF6592"/>
    <w:rsid w:val="00E05C5C"/>
    <w:rsid w:val="00E316AA"/>
    <w:rsid w:val="00E57941"/>
    <w:rsid w:val="00E73B0D"/>
    <w:rsid w:val="00E925F0"/>
    <w:rsid w:val="00ED59B3"/>
    <w:rsid w:val="00EE1AED"/>
    <w:rsid w:val="00EF0001"/>
    <w:rsid w:val="00EF1961"/>
    <w:rsid w:val="00F0339C"/>
    <w:rsid w:val="00F10B10"/>
    <w:rsid w:val="00F16CF6"/>
    <w:rsid w:val="00F2090B"/>
    <w:rsid w:val="00F277C3"/>
    <w:rsid w:val="00F33D70"/>
    <w:rsid w:val="00F37BF5"/>
    <w:rsid w:val="00F4780E"/>
    <w:rsid w:val="00F55303"/>
    <w:rsid w:val="00F617EC"/>
    <w:rsid w:val="00F95E0E"/>
    <w:rsid w:val="00F96C57"/>
    <w:rsid w:val="00FB368B"/>
    <w:rsid w:val="00FE455F"/>
    <w:rsid w:val="00FE46DA"/>
    <w:rsid w:val="00FF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D7B97-5309-4594-834B-1ECCA1FA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31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31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31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1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31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0310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03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Hedgehog Development Bulgaria</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Pareva</dc:creator>
  <cp:keywords/>
  <dc:description/>
  <cp:lastModifiedBy>Svetlana Pareva</cp:lastModifiedBy>
  <cp:revision>1</cp:revision>
  <dcterms:created xsi:type="dcterms:W3CDTF">2015-04-07T13:16:00Z</dcterms:created>
  <dcterms:modified xsi:type="dcterms:W3CDTF">2015-04-07T13:28:00Z</dcterms:modified>
</cp:coreProperties>
</file>