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 Lab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break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6)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4th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Rev_num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521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5211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8) This program takes any given integer and reverses the order that they are given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 6: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Error: The variable space has not been initialized.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Fix: Declare and initialize variable space to correct program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 12: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Error: Missing single inverted commas around \n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Fix: Add inverted commas around ‘\n’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 26: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Error: Type mismatch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Fix: Cast type in printf statement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