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Analysis and Reporting: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Result Analysis:</w:t>
      </w:r>
      <w:r>
        <w:t xml:space="preserve"> Analyze the test results to identify patterns, trends, and potential areas for improvement.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Report Preparation:</w:t>
      </w:r>
      <w:r>
        <w:t xml:space="preserve"> Compile a comprehensive test report detailing the findings, issues, and recommendations.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Feedback Session:</w:t>
      </w:r>
      <w:r>
        <w:t xml:space="preserve"> Schedule a meeting to discuss the test results and gather feedback from relevant stakeholders.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98C4C"/>
    <w:multiLevelType w:val="multilevel"/>
    <w:tmpl w:val="7D398C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D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2024-06-25T09:37:53Z</dcterms:created>
  <dc:creator>KIIT</dc:creator>
  <cp:lastModifiedBy>Krishnav Deka</cp:lastModifiedBy>
  <dcterms:modified xsi:type="dcterms:W3CDTF">2024-06-25T09:38:04Z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9FE178FE22E1444A81C1147174708D0E_13</vt:lpwstr>
  </property>
</Properties>
</file>