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845009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845009" w:rsidRPr="00845009">
        <w:rPr>
          <w:rFonts w:cs="Arial"/>
          <w:b/>
          <w:bCs/>
          <w:sz w:val="32"/>
          <w:szCs w:val="32"/>
          <w:rtl/>
        </w:rPr>
        <w:t>תש"ף</w:t>
      </w:r>
      <w:proofErr w:type="spellEnd"/>
    </w:p>
    <w:p w:rsidR="006B4E61" w:rsidRDefault="006B4E61" w:rsidP="00845009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B74484">
        <w:rPr>
          <w:rFonts w:hint="cs"/>
          <w:b/>
          <w:bCs/>
          <w:sz w:val="40"/>
          <w:szCs w:val="40"/>
          <w:u w:val="single"/>
          <w:rtl/>
        </w:rPr>
        <w:t>1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845009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>.</w:t>
      </w:r>
      <w:r w:rsidR="00124A4A">
        <w:rPr>
          <w:rFonts w:hint="cs"/>
          <w:sz w:val="36"/>
          <w:szCs w:val="36"/>
          <w:rtl/>
        </w:rPr>
        <w:t>4</w:t>
      </w:r>
      <w:r>
        <w:rPr>
          <w:rFonts w:hint="cs"/>
          <w:sz w:val="36"/>
          <w:szCs w:val="36"/>
          <w:rtl/>
        </w:rPr>
        <w:t>.</w:t>
      </w:r>
      <w:r w:rsidR="00845009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 xml:space="preserve"> 23:55</w:t>
      </w:r>
    </w:p>
    <w:p w:rsidR="00FF4DF0" w:rsidRPr="002A4885" w:rsidRDefault="00FF4DF0" w:rsidP="00FF4DF0">
      <w:pPr>
        <w:pStyle w:val="Heading1"/>
        <w:bidi/>
      </w:pPr>
      <w:r w:rsidRPr="002A4885">
        <w:rPr>
          <w:rFonts w:hint="cs"/>
          <w:rtl/>
        </w:rPr>
        <w:t>הנחיות</w:t>
      </w:r>
    </w:p>
    <w:p w:rsidR="00FF4DF0" w:rsidRPr="004E2108" w:rsidRDefault="00FF4DF0" w:rsidP="00285051">
      <w:pPr>
        <w:pStyle w:val="ListParagraph"/>
        <w:numPr>
          <w:ilvl w:val="0"/>
          <w:numId w:val="18"/>
        </w:numPr>
        <w:bidi/>
        <w:rPr>
          <w:sz w:val="28"/>
          <w:szCs w:val="28"/>
        </w:rPr>
      </w:pPr>
      <w:r w:rsidRPr="004E2108">
        <w:rPr>
          <w:rFonts w:hint="eastAsia"/>
          <w:sz w:val="28"/>
          <w:szCs w:val="28"/>
          <w:rtl/>
        </w:rPr>
        <w:t>יש</w:t>
      </w:r>
      <w:r w:rsidRPr="004E2108">
        <w:rPr>
          <w:sz w:val="28"/>
          <w:szCs w:val="28"/>
          <w:rtl/>
        </w:rPr>
        <w:t xml:space="preserve"> להגיש את העבודה </w:t>
      </w:r>
      <w:r w:rsidR="00285051">
        <w:rPr>
          <w:rFonts w:hint="cs"/>
          <w:sz w:val="28"/>
          <w:szCs w:val="28"/>
          <w:rtl/>
        </w:rPr>
        <w:t>מוקלדת</w:t>
      </w:r>
      <w:r w:rsidRPr="004E2108">
        <w:rPr>
          <w:sz w:val="28"/>
          <w:szCs w:val="28"/>
          <w:rtl/>
        </w:rPr>
        <w:t xml:space="preserve"> או בכתב יד ברור</w:t>
      </w:r>
      <w:r w:rsidR="00285051">
        <w:rPr>
          <w:rFonts w:hint="cs"/>
          <w:sz w:val="28"/>
          <w:szCs w:val="28"/>
          <w:rtl/>
        </w:rPr>
        <w:t xml:space="preserve"> וסרוקה</w:t>
      </w:r>
      <w:r w:rsidR="00285051">
        <w:rPr>
          <w:sz w:val="28"/>
          <w:szCs w:val="28"/>
          <w:rtl/>
        </w:rPr>
        <w:t>,</w:t>
      </w:r>
      <w:r w:rsidR="00285051">
        <w:rPr>
          <w:rFonts w:hint="cs"/>
          <w:sz w:val="28"/>
          <w:szCs w:val="28"/>
          <w:rtl/>
        </w:rPr>
        <w:t xml:space="preserve"> </w:t>
      </w:r>
      <w:r w:rsidRPr="004E2108">
        <w:rPr>
          <w:sz w:val="28"/>
          <w:szCs w:val="28"/>
          <w:rtl/>
        </w:rPr>
        <w:t xml:space="preserve">במודל כקובץ </w:t>
      </w:r>
      <w:r w:rsidRPr="004E2108">
        <w:rPr>
          <w:b/>
          <w:bCs/>
          <w:sz w:val="28"/>
          <w:szCs w:val="28"/>
        </w:rPr>
        <w:t>pdf</w:t>
      </w:r>
      <w:r w:rsidRPr="004E2108">
        <w:rPr>
          <w:sz w:val="28"/>
          <w:szCs w:val="28"/>
          <w:rtl/>
        </w:rPr>
        <w:t xml:space="preserve"> בלבד (נא להגיש </w:t>
      </w:r>
      <w:r w:rsidR="00285051">
        <w:rPr>
          <w:rFonts w:hint="cs"/>
          <w:sz w:val="28"/>
          <w:szCs w:val="28"/>
          <w:rtl/>
        </w:rPr>
        <w:t>על ידי</w:t>
      </w:r>
      <w:r w:rsidR="00124A4A" w:rsidRPr="004E2108">
        <w:rPr>
          <w:rFonts w:hint="cs"/>
          <w:sz w:val="28"/>
          <w:szCs w:val="28"/>
          <w:rtl/>
        </w:rPr>
        <w:t xml:space="preserve"> אחד מ</w:t>
      </w:r>
      <w:r w:rsidR="00205E50" w:rsidRPr="004E2108">
        <w:rPr>
          <w:rFonts w:hint="cs"/>
          <w:sz w:val="28"/>
          <w:szCs w:val="28"/>
          <w:rtl/>
        </w:rPr>
        <w:t>המגישים בלבד</w:t>
      </w:r>
      <w:r w:rsidRPr="004E2108">
        <w:rPr>
          <w:sz w:val="28"/>
          <w:szCs w:val="28"/>
          <w:rtl/>
        </w:rPr>
        <w:t>).</w:t>
      </w:r>
    </w:p>
    <w:p w:rsidR="00FF4DF0" w:rsidRPr="004E2108" w:rsidRDefault="00FF4DF0" w:rsidP="00285051">
      <w:pPr>
        <w:pStyle w:val="ListParagraph"/>
        <w:numPr>
          <w:ilvl w:val="0"/>
          <w:numId w:val="18"/>
        </w:numPr>
        <w:bidi/>
        <w:rPr>
          <w:sz w:val="28"/>
          <w:szCs w:val="28"/>
        </w:rPr>
      </w:pPr>
      <w:r w:rsidRPr="004E2108">
        <w:rPr>
          <w:rFonts w:hint="eastAsia"/>
          <w:sz w:val="28"/>
          <w:szCs w:val="28"/>
          <w:rtl/>
        </w:rPr>
        <w:t>מי</w:t>
      </w:r>
      <w:r w:rsidRPr="004E2108">
        <w:rPr>
          <w:sz w:val="28"/>
          <w:szCs w:val="28"/>
          <w:rtl/>
        </w:rPr>
        <w:t xml:space="preserve"> שבוחר להגיש קובץ סרוק – על הסריקה להיות </w:t>
      </w:r>
      <w:r w:rsidRPr="00285051">
        <w:rPr>
          <w:b/>
          <w:bCs/>
          <w:sz w:val="28"/>
          <w:szCs w:val="28"/>
          <w:rtl/>
        </w:rPr>
        <w:t>באיכות גבוהה</w:t>
      </w:r>
      <w:r w:rsidRPr="004E2108">
        <w:rPr>
          <w:rFonts w:hint="cs"/>
          <w:sz w:val="28"/>
          <w:szCs w:val="28"/>
          <w:rtl/>
        </w:rPr>
        <w:t xml:space="preserve"> בלבד</w:t>
      </w:r>
      <w:r w:rsidRPr="004E2108">
        <w:rPr>
          <w:sz w:val="28"/>
          <w:szCs w:val="28"/>
          <w:rtl/>
        </w:rPr>
        <w:t>.</w:t>
      </w:r>
    </w:p>
    <w:p w:rsidR="00FF4DF0" w:rsidRPr="004E2108" w:rsidRDefault="00FF4DF0" w:rsidP="00FF4DF0">
      <w:pPr>
        <w:pStyle w:val="ListParagraph"/>
        <w:numPr>
          <w:ilvl w:val="0"/>
          <w:numId w:val="18"/>
        </w:numPr>
        <w:bidi/>
        <w:rPr>
          <w:sz w:val="28"/>
          <w:szCs w:val="28"/>
        </w:rPr>
      </w:pPr>
      <w:r w:rsidRPr="004E2108">
        <w:rPr>
          <w:rFonts w:hint="eastAsia"/>
          <w:sz w:val="28"/>
          <w:szCs w:val="28"/>
          <w:rtl/>
        </w:rPr>
        <w:t>שאלות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cs"/>
          <w:sz w:val="28"/>
          <w:szCs w:val="28"/>
          <w:rtl/>
        </w:rPr>
        <w:t xml:space="preserve">בנושא מטלה זו יש לשאול דרך המודל, בפורום "מטלה 1". </w:t>
      </w:r>
    </w:p>
    <w:p w:rsidR="00FF4DF0" w:rsidRDefault="00FF4DF0" w:rsidP="00FF4DF0">
      <w:pPr>
        <w:pStyle w:val="ListParagraph"/>
        <w:numPr>
          <w:ilvl w:val="0"/>
          <w:numId w:val="18"/>
        </w:numPr>
        <w:bidi/>
        <w:rPr>
          <w:sz w:val="32"/>
          <w:szCs w:val="32"/>
        </w:rPr>
      </w:pPr>
      <w:r w:rsidRPr="004E2108">
        <w:rPr>
          <w:rFonts w:hint="eastAsia"/>
          <w:sz w:val="28"/>
          <w:szCs w:val="28"/>
          <w:rtl/>
        </w:rPr>
        <w:t>העבודה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להגשה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בזוגות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בלבד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אלא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אם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כן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המגישים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קיבלו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אישור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להגשה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שאינה</w:t>
      </w:r>
      <w:r w:rsidRPr="004E2108">
        <w:rPr>
          <w:sz w:val="28"/>
          <w:szCs w:val="28"/>
          <w:rtl/>
        </w:rPr>
        <w:t xml:space="preserve"> </w:t>
      </w:r>
      <w:r w:rsidRPr="004E2108">
        <w:rPr>
          <w:rFonts w:hint="eastAsia"/>
          <w:sz w:val="28"/>
          <w:szCs w:val="28"/>
          <w:rtl/>
        </w:rPr>
        <w:t>בזוגות</w:t>
      </w:r>
      <w:r w:rsidRPr="004E2108">
        <w:rPr>
          <w:sz w:val="28"/>
          <w:szCs w:val="28"/>
          <w:rtl/>
        </w:rPr>
        <w:t>.</w:t>
      </w:r>
    </w:p>
    <w:p w:rsidR="00252FBA" w:rsidRDefault="002C6F12" w:rsidP="00252FBA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תהיינה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השפות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הבאות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מעל</w:t>
      </w:r>
      <w:r w:rsidR="00252FBA" w:rsidRPr="00252FBA">
        <w:rPr>
          <w:rFonts w:asciiTheme="minorBidi" w:hAnsiTheme="minorBidi"/>
          <w:sz w:val="28"/>
          <w:szCs w:val="28"/>
        </w:rPr>
        <w:t xml:space="preserve"> λ</w:t>
      </w:r>
      <w:r w:rsidR="00252FBA">
        <w:rPr>
          <w:rFonts w:asciiTheme="minorBidi" w:hAnsiTheme="minorBidi"/>
          <w:sz w:val="28"/>
          <w:szCs w:val="28"/>
        </w:rPr>
        <w:t xml:space="preserve"> ,</w:t>
      </w:r>
      <w:r w:rsidR="00252FBA" w:rsidRPr="00252FBA">
        <w:rPr>
          <w:rFonts w:asciiTheme="minorBidi" w:hAnsiTheme="minorBidi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={0,1}</m:t>
            </m:r>
          </m:e>
        </m:nary>
      </m:oMath>
      <w:r w:rsidR="00252FBA" w:rsidRPr="00252FBA">
        <w:rPr>
          <w:rFonts w:asciiTheme="minorBidi" w:hAnsiTheme="minorBidi"/>
          <w:sz w:val="28"/>
          <w:szCs w:val="28"/>
        </w:rPr>
        <w:t xml:space="preserve">  </w:t>
      </w:r>
      <w:r w:rsidR="00252FBA">
        <w:rPr>
          <w:rFonts w:asciiTheme="minorBidi" w:hAnsiTheme="minorBidi" w:hint="cs"/>
          <w:sz w:val="28"/>
          <w:szCs w:val="28"/>
          <w:rtl/>
        </w:rPr>
        <w:t xml:space="preserve">-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המילה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הריקה</w:t>
      </w:r>
      <w:r w:rsidR="00252FBA" w:rsidRPr="00252FBA">
        <w:rPr>
          <w:rFonts w:asciiTheme="minorBidi" w:hAnsiTheme="minorBidi"/>
          <w:sz w:val="28"/>
          <w:szCs w:val="28"/>
        </w:rPr>
        <w:t>.</w:t>
      </w:r>
    </w:p>
    <w:p w:rsidR="00252FBA" w:rsidRPr="00252FBA" w:rsidRDefault="006D7246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λ,11,101</m:t>
              </m:r>
            </m:e>
          </m:d>
        </m:oMath>
      </m:oMathPara>
    </w:p>
    <w:p w:rsidR="00252FBA" w:rsidRPr="00252FBA" w:rsidRDefault="006D7246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λ,0,11,01</m:t>
              </m:r>
            </m:e>
          </m:d>
        </m:oMath>
      </m:oMathPara>
    </w:p>
    <w:p w:rsidR="00252FBA" w:rsidRPr="00252FBA" w:rsidRDefault="006D7246" w:rsidP="00252FBA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</m:oMath>
      </m:oMathPara>
    </w:p>
    <w:p w:rsidR="00252FBA" w:rsidRPr="00252FBA" w:rsidRDefault="006D7246" w:rsidP="00252FBA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=ϕ</m:t>
          </m:r>
        </m:oMath>
      </m:oMathPara>
    </w:p>
    <w:p w:rsidR="00252FBA" w:rsidRPr="006D7246" w:rsidRDefault="006D7246" w:rsidP="006D7246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1101,010,00,01,10</m:t>
              </m:r>
            </m:e>
          </m:d>
        </m:oMath>
      </m:oMathPara>
    </w:p>
    <w:p w:rsidR="00252FBA" w:rsidRPr="00252FBA" w:rsidRDefault="00252FBA" w:rsidP="00252FBA">
      <w:pPr>
        <w:bidi/>
        <w:rPr>
          <w:rFonts w:asciiTheme="minorBidi" w:hAnsiTheme="minorBidi"/>
          <w:sz w:val="28"/>
          <w:szCs w:val="28"/>
          <w:rtl/>
        </w:rPr>
      </w:pPr>
      <w:r w:rsidRPr="00252FBA">
        <w:rPr>
          <w:rFonts w:asciiTheme="minorBidi" w:hAnsiTheme="minorBidi" w:cs="Arial" w:hint="cs"/>
          <w:sz w:val="28"/>
          <w:szCs w:val="28"/>
          <w:rtl/>
        </w:rPr>
        <w:t>מהן</w:t>
      </w:r>
      <w:r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52FBA">
        <w:rPr>
          <w:rFonts w:asciiTheme="minorBidi" w:hAnsiTheme="minorBidi" w:cs="Arial" w:hint="cs"/>
          <w:sz w:val="28"/>
          <w:szCs w:val="28"/>
          <w:rtl/>
        </w:rPr>
        <w:t>השפות</w:t>
      </w:r>
      <w:r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52FBA">
        <w:rPr>
          <w:rFonts w:asciiTheme="minorBidi" w:hAnsiTheme="minorBidi" w:cs="Arial" w:hint="cs"/>
          <w:sz w:val="28"/>
          <w:szCs w:val="28"/>
          <w:rtl/>
        </w:rPr>
        <w:t>הבאות</w:t>
      </w:r>
      <w:r w:rsidRPr="00252FBA">
        <w:rPr>
          <w:rFonts w:asciiTheme="minorBidi" w:hAnsiTheme="minorBidi"/>
          <w:sz w:val="28"/>
          <w:szCs w:val="28"/>
        </w:rPr>
        <w:t>:</w:t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</w:p>
    <w:p w:rsidR="006D2855" w:rsidRPr="00891212" w:rsidRDefault="006D7246" w:rsidP="006D2855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ב.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ג.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ד.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ה.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</w:p>
    <w:p w:rsidR="005C269E" w:rsidRPr="006D7246" w:rsidRDefault="006D2855" w:rsidP="006D7246">
      <w:pPr>
        <w:bidi/>
        <w:ind w:left="36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ו.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Theme="minorBidi" w:eastAsiaTheme="minorEastAsia" w:hAnsiTheme="minorBidi"/>
          <w:sz w:val="28"/>
          <w:szCs w:val="28"/>
          <w:rtl/>
        </w:rPr>
        <w:tab/>
      </w:r>
      <w:r>
        <w:rPr>
          <w:rFonts w:asciiTheme="minorBidi" w:eastAsiaTheme="minorEastAsia" w:hAnsiTheme="minorBidi"/>
          <w:sz w:val="28"/>
          <w:szCs w:val="28"/>
          <w:rtl/>
        </w:rPr>
        <w:tab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ז.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5C269E" w:rsidRDefault="00896A5B" w:rsidP="00896A5B">
      <w:pPr>
        <w:bidi/>
        <w:rPr>
          <w:b/>
          <w:bCs/>
          <w:sz w:val="28"/>
          <w:szCs w:val="28"/>
          <w:u w:val="single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004DEA" w:rsidRPr="006D7246" w:rsidRDefault="00296E66" w:rsidP="006D7246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תנו דוגמא לשתי שפות אינסופיות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Theme="minorBidi" w:hAnsiTheme="minorBidi" w:hint="cs"/>
          <w:sz w:val="28"/>
          <w:szCs w:val="28"/>
          <w:rtl/>
        </w:rPr>
        <w:t xml:space="preserve"> המקיימות</w:t>
      </w:r>
      <w:r w:rsidR="00550DA7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=ϕ</m:t>
        </m:r>
      </m:oMath>
      <w:r w:rsidR="00550DA7">
        <w:rPr>
          <w:rFonts w:asciiTheme="minorBidi" w:eastAsiaTheme="minorEastAsia" w:hAnsiTheme="minorBidi" w:hint="cs"/>
          <w:sz w:val="28"/>
          <w:szCs w:val="28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50DA7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F26BA0" w:rsidRDefault="00F26BA0" w:rsidP="00004DEA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50905">
        <w:rPr>
          <w:b/>
          <w:bCs/>
          <w:sz w:val="28"/>
          <w:szCs w:val="28"/>
          <w:u w:val="single"/>
        </w:rPr>
        <w:t>3</w:t>
      </w:r>
    </w:p>
    <w:p w:rsidR="00F26BA0" w:rsidRDefault="00400FB6" w:rsidP="00F26BA0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כתבו ביטוי רגולרי עבור כל אחד מהשפות הבאות:</w:t>
      </w:r>
    </w:p>
    <w:p w:rsidR="005C2D9F" w:rsidRPr="00797699" w:rsidRDefault="005C2D9F" w:rsidP="005C2D9F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797699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proofErr w:type="spellStart"/>
      <w:r w:rsidRPr="00797699">
        <w:rPr>
          <w:rFonts w:asciiTheme="minorBidi" w:eastAsiaTheme="minorEastAsia" w:hAnsiTheme="minorBidi"/>
          <w:sz w:val="28"/>
          <w:szCs w:val="28"/>
        </w:rPr>
        <w:t>a,b</w:t>
      </w:r>
      <w:proofErr w:type="spellEnd"/>
      <w:r w:rsidRPr="00797699">
        <w:rPr>
          <w:rFonts w:asciiTheme="minorBidi" w:eastAsiaTheme="minorEastAsia" w:hAnsiTheme="minorBidi" w:hint="cs"/>
          <w:sz w:val="28"/>
          <w:szCs w:val="28"/>
          <w:rtl/>
        </w:rPr>
        <w:t xml:space="preserve">} המכילות את שתי תתי המחרוזות </w:t>
      </w:r>
      <w:r w:rsidRPr="00797699">
        <w:rPr>
          <w:rFonts w:asciiTheme="minorBidi" w:eastAsiaTheme="minorEastAsia" w:hAnsiTheme="minorBidi"/>
          <w:sz w:val="28"/>
          <w:szCs w:val="28"/>
        </w:rPr>
        <w:t>aa</w:t>
      </w:r>
      <w:r w:rsidRPr="00797699">
        <w:rPr>
          <w:rFonts w:asciiTheme="minorBidi" w:eastAsiaTheme="minorEastAsia" w:hAnsiTheme="minorBidi" w:hint="cs"/>
          <w:sz w:val="28"/>
          <w:szCs w:val="28"/>
          <w:rtl/>
        </w:rPr>
        <w:t xml:space="preserve"> ו-</w:t>
      </w:r>
      <w:r w:rsidRPr="00797699">
        <w:rPr>
          <w:rFonts w:asciiTheme="minorBidi" w:eastAsiaTheme="minorEastAsia" w:hAnsiTheme="minorBidi"/>
          <w:sz w:val="28"/>
          <w:szCs w:val="28"/>
        </w:rPr>
        <w:t>bb</w:t>
      </w:r>
      <w:r w:rsidRPr="00797699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5C2D9F" w:rsidRPr="005C2D9F" w:rsidRDefault="005C2D9F" w:rsidP="005C2D9F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5C2D9F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 w:rsidRPr="005C2D9F">
        <w:rPr>
          <w:rFonts w:asciiTheme="minorBidi" w:eastAsiaTheme="minorEastAsia" w:hAnsiTheme="minorBidi"/>
          <w:sz w:val="28"/>
          <w:szCs w:val="28"/>
        </w:rPr>
        <w:t>0,1</w:t>
      </w:r>
      <w:r w:rsidRPr="005C2D9F">
        <w:rPr>
          <w:rFonts w:asciiTheme="minorBidi" w:eastAsiaTheme="minorEastAsia" w:hAnsiTheme="minorBidi" w:hint="cs"/>
          <w:sz w:val="28"/>
          <w:szCs w:val="28"/>
          <w:rtl/>
        </w:rPr>
        <w:t>} שאורכן מתחלק ב-4.</w:t>
      </w:r>
    </w:p>
    <w:p w:rsidR="00C8433D" w:rsidRDefault="00C8433D" w:rsidP="00CC4CF1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lastRenderedPageBreak/>
        <w:t>כל המחרוזות מעל {</w:t>
      </w:r>
      <w:r>
        <w:rPr>
          <w:rFonts w:asciiTheme="minorBidi" w:eastAsiaTheme="minorEastAsia" w:hAnsiTheme="minorBidi"/>
          <w:sz w:val="28"/>
          <w:szCs w:val="28"/>
        </w:rPr>
        <w:t>0,1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} שמתחילות </w:t>
      </w:r>
      <w:r w:rsidR="00CC4CF1">
        <w:rPr>
          <w:rFonts w:asciiTheme="minorBidi" w:eastAsiaTheme="minorEastAsia" w:hAnsiTheme="minorBidi" w:hint="cs"/>
          <w:sz w:val="28"/>
          <w:szCs w:val="28"/>
          <w:rtl/>
        </w:rPr>
        <w:t>ו</w:t>
      </w:r>
      <w:r>
        <w:rPr>
          <w:rFonts w:asciiTheme="minorBidi" w:eastAsiaTheme="minorEastAsia" w:hAnsiTheme="minorBidi" w:hint="cs"/>
          <w:sz w:val="28"/>
          <w:szCs w:val="28"/>
          <w:rtl/>
        </w:rPr>
        <w:t>מסתיימות במחרוזת 00 ומכילות פעמיים את הרצף 10.</w:t>
      </w:r>
    </w:p>
    <w:p w:rsidR="00C8433D" w:rsidRDefault="00C8433D" w:rsidP="00C42A2A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C8433D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 w:rsidRPr="00C8433D">
        <w:rPr>
          <w:rFonts w:asciiTheme="minorBidi" w:eastAsiaTheme="minorEastAsia" w:hAnsiTheme="minorBidi"/>
          <w:sz w:val="28"/>
          <w:szCs w:val="28"/>
        </w:rPr>
        <w:t>0,1</w:t>
      </w:r>
      <w:r w:rsidRPr="00C8433D">
        <w:rPr>
          <w:rFonts w:asciiTheme="minorBidi" w:eastAsiaTheme="minorEastAsia" w:hAnsiTheme="minorBidi" w:hint="cs"/>
          <w:sz w:val="28"/>
          <w:szCs w:val="28"/>
          <w:rtl/>
        </w:rPr>
        <w:t>} שהן ייצוג בינארי של מספרים שהם כפולות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 w:rsidRPr="00C8433D">
        <w:rPr>
          <w:rFonts w:asciiTheme="minorBidi" w:eastAsiaTheme="minorEastAsia" w:hAnsiTheme="minorBidi" w:hint="cs"/>
          <w:sz w:val="28"/>
          <w:szCs w:val="28"/>
          <w:rtl/>
        </w:rPr>
        <w:t>של 4 (4,8,16,32..) , למשל:</w:t>
      </w:r>
      <w:r w:rsidRPr="00C8433D">
        <w:rPr>
          <w:rFonts w:asciiTheme="minorBidi" w:eastAsiaTheme="minorEastAsia" w:hAnsiTheme="minorBidi"/>
          <w:sz w:val="28"/>
          <w:szCs w:val="28"/>
          <w:rtl/>
        </w:rPr>
        <w:br/>
      </w:r>
      <w:r w:rsidRPr="00C8433D">
        <w:rPr>
          <w:rFonts w:asciiTheme="minorBidi" w:eastAsiaTheme="minorEastAsia" w:hAnsiTheme="minorBidi" w:hint="cs"/>
          <w:sz w:val="28"/>
          <w:szCs w:val="28"/>
          <w:rtl/>
        </w:rPr>
        <w:t>0,000000,01000,10000,000010000,00000010000.</w:t>
      </w:r>
    </w:p>
    <w:p w:rsidR="0039729E" w:rsidRDefault="00032455" w:rsidP="0039729E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>
        <w:rPr>
          <w:rFonts w:asciiTheme="minorBidi" w:eastAsiaTheme="minorEastAsia" w:hAnsiTheme="minorBidi"/>
          <w:sz w:val="28"/>
          <w:szCs w:val="28"/>
        </w:rPr>
        <w:t>0,1</w:t>
      </w:r>
      <w:r>
        <w:rPr>
          <w:rFonts w:asciiTheme="minorBidi" w:eastAsiaTheme="minorEastAsia" w:hAnsiTheme="minorBidi" w:hint="cs"/>
          <w:sz w:val="28"/>
          <w:szCs w:val="28"/>
          <w:rtl/>
        </w:rPr>
        <w:t>} שמורכבות מ-0 ו-1 לסירוגין, למשל: 10, 01010.</w:t>
      </w:r>
    </w:p>
    <w:p w:rsidR="00032455" w:rsidRPr="006D7246" w:rsidRDefault="0039729E" w:rsidP="006D7246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כל המחרוזות מעל </w:t>
      </w:r>
      <w:r>
        <w:rPr>
          <w:rFonts w:asciiTheme="minorBidi" w:eastAsiaTheme="minorEastAsia" w:hAnsiTheme="minorBidi"/>
          <w:sz w:val="28"/>
          <w:szCs w:val="28"/>
        </w:rPr>
        <w:t>{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a,b</w:t>
      </w:r>
      <w:proofErr w:type="spellEnd"/>
      <w:r>
        <w:rPr>
          <w:rFonts w:asciiTheme="minorBidi" w:eastAsiaTheme="minorEastAsia" w:hAnsiTheme="minorBidi"/>
          <w:sz w:val="28"/>
          <w:szCs w:val="28"/>
        </w:rPr>
        <w:t>}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בהן קיימים שני </w:t>
      </w:r>
      <w:r>
        <w:rPr>
          <w:rFonts w:asciiTheme="minorBidi" w:eastAsiaTheme="minorEastAsia" w:hAnsiTheme="minorBidi"/>
          <w:sz w:val="28"/>
          <w:szCs w:val="28"/>
        </w:rPr>
        <w:t>b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לכל היותר וכן בכל </w:t>
      </w:r>
      <w:r>
        <w:rPr>
          <w:rFonts w:asciiTheme="minorBidi" w:eastAsiaTheme="minorEastAsia" w:hAnsiTheme="minorBidi"/>
          <w:sz w:val="28"/>
          <w:szCs w:val="28"/>
        </w:rPr>
        <w:t>prefix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אפשרי של המילה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(w)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הינה כמות הפעמים שמופיע </w:t>
      </w:r>
      <w:r>
        <w:rPr>
          <w:rFonts w:asciiTheme="minorBidi" w:eastAsiaTheme="minorEastAsia" w:hAnsiTheme="minorBidi"/>
          <w:sz w:val="28"/>
          <w:szCs w:val="28"/>
        </w:rPr>
        <w:t>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במילה </w:t>
      </w:r>
      <w:r>
        <w:rPr>
          <w:rFonts w:asciiTheme="minorBidi" w:eastAsiaTheme="minorEastAsia" w:hAnsiTheme="minorBidi"/>
          <w:sz w:val="28"/>
          <w:szCs w:val="28"/>
        </w:rPr>
        <w:t>w</w:t>
      </w:r>
      <w:r>
        <w:rPr>
          <w:rFonts w:asciiTheme="minorBidi" w:eastAsiaTheme="minorEastAsia" w:hAnsiTheme="minorBidi" w:hint="cs"/>
          <w:sz w:val="28"/>
          <w:szCs w:val="28"/>
          <w:rtl/>
        </w:rPr>
        <w:t>).</w:t>
      </w:r>
    </w:p>
    <w:p w:rsidR="00C95DDD" w:rsidRDefault="00C95DDD" w:rsidP="00550905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50905">
        <w:rPr>
          <w:b/>
          <w:bCs/>
          <w:sz w:val="28"/>
          <w:szCs w:val="28"/>
          <w:u w:val="single"/>
        </w:rPr>
        <w:t>4</w:t>
      </w:r>
    </w:p>
    <w:p w:rsidR="007E0FBE" w:rsidRPr="007E0FBE" w:rsidRDefault="007E0FBE" w:rsidP="001E297B">
      <w:pPr>
        <w:bidi/>
        <w:rPr>
          <w:rFonts w:asciiTheme="minorBidi" w:eastAsiaTheme="minorEastAsia" w:hAnsiTheme="minorBidi"/>
          <w:sz w:val="28"/>
          <w:szCs w:val="28"/>
          <w:rtl/>
        </w:rPr>
      </w:pP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בכל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אחד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מהסעיפים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הבאים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נתון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ביטוי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רגולרי </w:t>
      </w:r>
      <w:r>
        <w:rPr>
          <w:rFonts w:asciiTheme="minorBidi" w:eastAsiaTheme="minorEastAsia" w:hAnsiTheme="minorBidi" w:cs="Arial"/>
          <w:sz w:val="28"/>
          <w:szCs w:val="28"/>
        </w:rPr>
        <w:t>r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={0,1}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7E0FBE" w:rsidRPr="001E297B" w:rsidRDefault="007E0FBE" w:rsidP="001E297B">
      <w:pPr>
        <w:pStyle w:val="ListParagraph"/>
        <w:numPr>
          <w:ilvl w:val="0"/>
          <w:numId w:val="15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תארו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במילים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את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1E297B">
        <w:rPr>
          <w:rFonts w:asciiTheme="minorBidi" w:eastAsiaTheme="minorEastAsia" w:hAnsiTheme="minorBidi" w:cs="Arial" w:hint="cs"/>
          <w:sz w:val="28"/>
          <w:szCs w:val="28"/>
          <w:rtl/>
        </w:rPr>
        <w:t xml:space="preserve">השפה </w:t>
      </w:r>
      <w:r w:rsidR="001E297B">
        <w:rPr>
          <w:rFonts w:asciiTheme="minorBidi" w:eastAsiaTheme="minorEastAsia" w:hAnsiTheme="minorBidi" w:cs="Arial" w:hint="cs"/>
          <w:sz w:val="28"/>
          <w:szCs w:val="28"/>
        </w:rPr>
        <w:t>L</w:t>
      </w:r>
      <w:r w:rsidR="001E297B">
        <w:rPr>
          <w:rFonts w:asciiTheme="minorBidi" w:eastAsiaTheme="minorEastAsia" w:hAnsiTheme="minorBidi" w:cs="Arial"/>
          <w:sz w:val="28"/>
          <w:szCs w:val="28"/>
        </w:rPr>
        <w:t>(r)</w:t>
      </w:r>
      <w:r w:rsidR="001E297B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7E0FBE" w:rsidRPr="001E297B" w:rsidRDefault="007E0FBE" w:rsidP="006D7246">
      <w:pPr>
        <w:pStyle w:val="ListParagraph"/>
        <w:numPr>
          <w:ilvl w:val="0"/>
          <w:numId w:val="15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כתבו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ביטוי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רגולרי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עבור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השפה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המשלימה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6D7246">
        <w:rPr>
          <w:rFonts w:asciiTheme="minorBidi" w:eastAsiaTheme="minorEastAsia" w:hAnsiTheme="minorBidi" w:cs="Arial" w:hint="cs"/>
          <w:sz w:val="28"/>
          <w:szCs w:val="28"/>
          <w:rtl/>
        </w:rPr>
        <w:t>ש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ל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1E297B">
        <w:rPr>
          <w:rFonts w:asciiTheme="minorBidi" w:eastAsiaTheme="minorEastAsia" w:hAnsiTheme="minorBidi"/>
          <w:sz w:val="28"/>
          <w:szCs w:val="28"/>
        </w:rPr>
        <w:t>L(r)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7E0FBE" w:rsidRPr="007E0FBE" w:rsidRDefault="001E297B" w:rsidP="001E297B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1.</w:t>
      </w:r>
      <w:r w:rsidR="007E0FBE" w:rsidRPr="007E0FBE">
        <w:rPr>
          <w:rFonts w:asciiTheme="minorBidi" w:eastAsiaTheme="minorEastAsia" w:hAnsiTheme="minorBidi"/>
          <w:sz w:val="28"/>
          <w:szCs w:val="28"/>
        </w:rPr>
        <w:tab/>
        <w:t>r = (0+1)*10(0+1)*10(0+1)*</w:t>
      </w:r>
    </w:p>
    <w:p w:rsidR="007E0FBE" w:rsidRPr="007E0FBE" w:rsidRDefault="001E297B" w:rsidP="00E23496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2.</w:t>
      </w:r>
      <w:r w:rsidR="007E0FBE" w:rsidRPr="007E0FBE">
        <w:rPr>
          <w:rFonts w:asciiTheme="minorBidi" w:eastAsiaTheme="minorEastAsia" w:hAnsiTheme="minorBidi"/>
          <w:sz w:val="28"/>
          <w:szCs w:val="28"/>
        </w:rPr>
        <w:tab/>
        <w:t>r = (1+01+001)*(0+00</w:t>
      </w:r>
      <w:r w:rsidR="003D4F11">
        <w:rPr>
          <w:rFonts w:asciiTheme="minorBidi" w:eastAsiaTheme="minorEastAsia" w:hAnsiTheme="minorBidi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7E0FBE" w:rsidRPr="007E0FBE">
        <w:rPr>
          <w:rFonts w:asciiTheme="minorBidi" w:eastAsiaTheme="minorEastAsia" w:hAnsiTheme="minorBidi"/>
          <w:sz w:val="28"/>
          <w:szCs w:val="28"/>
        </w:rPr>
        <w:t>)</w:t>
      </w:r>
    </w:p>
    <w:p w:rsidR="002F4EA7" w:rsidRDefault="001E297B" w:rsidP="006D7246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3.</w:t>
      </w:r>
      <w:r w:rsidR="007E0FBE" w:rsidRPr="007E0FBE">
        <w:rPr>
          <w:rFonts w:asciiTheme="minorBidi" w:eastAsiaTheme="minorEastAsia" w:hAnsiTheme="minorBidi" w:cs="Arial"/>
          <w:sz w:val="28"/>
          <w:szCs w:val="28"/>
          <w:rtl/>
        </w:rPr>
        <w:tab/>
      </w:r>
      <w:r w:rsidR="007E0FBE" w:rsidRPr="007E0FBE">
        <w:rPr>
          <w:rFonts w:asciiTheme="minorBidi" w:eastAsiaTheme="minorEastAsia" w:hAnsiTheme="minorBidi"/>
          <w:sz w:val="28"/>
          <w:szCs w:val="28"/>
        </w:rPr>
        <w:t>r = 11(0+1)*00</w:t>
      </w:r>
    </w:p>
    <w:p w:rsidR="000146D8" w:rsidRDefault="000146D8" w:rsidP="00550905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50905">
        <w:rPr>
          <w:b/>
          <w:bCs/>
          <w:sz w:val="28"/>
          <w:szCs w:val="28"/>
          <w:u w:val="single"/>
        </w:rPr>
        <w:t>5</w:t>
      </w:r>
      <w:bookmarkStart w:id="0" w:name="_GoBack"/>
      <w:bookmarkEnd w:id="0"/>
    </w:p>
    <w:p w:rsidR="002964B0" w:rsidRPr="002964B0" w:rsidRDefault="002964B0" w:rsidP="002964B0">
      <w:pPr>
        <w:ind w:left="720"/>
        <w:jc w:val="right"/>
        <w:rPr>
          <w:rFonts w:asciiTheme="minorBidi" w:eastAsiaTheme="minorEastAsia" w:hAnsiTheme="minorBidi"/>
          <w:sz w:val="28"/>
          <w:szCs w:val="28"/>
          <w:rtl/>
        </w:rPr>
      </w:pP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לכל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אחת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מההגדרות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>/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שפות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הבאות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יש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לבנות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אוטומט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סופי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דטרמיניסטי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(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קטן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ככל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האפשר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>)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-</w:t>
      </w:r>
      <w:r w:rsidRPr="002964B0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2964B0" w:rsidRDefault="002964B0" w:rsidP="003E0F22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(</w:t>
      </w: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={a,b}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עבור סעיפים א'-</w:t>
      </w:r>
      <w:r w:rsidR="003E0F22">
        <w:rPr>
          <w:rFonts w:asciiTheme="minorBidi" w:eastAsiaTheme="minorEastAsia" w:hAnsiTheme="minorBidi" w:hint="cs"/>
          <w:sz w:val="28"/>
          <w:szCs w:val="28"/>
          <w:rtl/>
        </w:rPr>
        <w:t>ו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',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={a,b,c}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עבור סעי</w:t>
      </w:r>
      <w:r w:rsidR="00F31A21">
        <w:rPr>
          <w:rFonts w:asciiTheme="minorBidi" w:eastAsiaTheme="minorEastAsia" w:hAnsiTheme="minorBidi" w:hint="cs"/>
          <w:sz w:val="28"/>
          <w:szCs w:val="28"/>
          <w:rtl/>
        </w:rPr>
        <w:t>פים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3E0F22">
        <w:rPr>
          <w:rFonts w:asciiTheme="minorBidi" w:eastAsiaTheme="minorEastAsia" w:hAnsiTheme="minorBidi" w:hint="cs"/>
          <w:sz w:val="28"/>
          <w:szCs w:val="28"/>
          <w:rtl/>
        </w:rPr>
        <w:t>ז</w:t>
      </w:r>
      <w:r w:rsidR="00F31A21">
        <w:rPr>
          <w:rFonts w:asciiTheme="minorBidi" w:eastAsiaTheme="minorEastAsia" w:hAnsiTheme="minorBidi" w:hint="cs"/>
          <w:sz w:val="28"/>
          <w:szCs w:val="28"/>
          <w:rtl/>
        </w:rPr>
        <w:t>'-</w:t>
      </w:r>
      <w:r w:rsidR="009E20EA">
        <w:rPr>
          <w:rFonts w:asciiTheme="minorBidi" w:eastAsiaTheme="minorEastAsia" w:hAnsiTheme="minorBidi" w:hint="cs"/>
          <w:sz w:val="28"/>
          <w:szCs w:val="28"/>
          <w:rtl/>
        </w:rPr>
        <w:t>ח</w:t>
      </w:r>
      <w:r>
        <w:rPr>
          <w:rFonts w:asciiTheme="minorBidi" w:eastAsiaTheme="minorEastAsia" w:hAnsiTheme="minorBidi" w:hint="cs"/>
          <w:sz w:val="28"/>
          <w:szCs w:val="28"/>
          <w:rtl/>
        </w:rPr>
        <w:t>')</w:t>
      </w:r>
    </w:p>
    <w:p w:rsidR="002964B0" w:rsidRDefault="002964B0" w:rsidP="002964B0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המילים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המכילות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רק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cs="Arial"/>
          <w:sz w:val="28"/>
          <w:szCs w:val="28"/>
        </w:rPr>
        <w:t>a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-ים או רק </w:t>
      </w:r>
      <w:r>
        <w:rPr>
          <w:rFonts w:asciiTheme="minorBidi" w:eastAsiaTheme="minorEastAsia" w:hAnsiTheme="minorBidi" w:cs="Arial"/>
          <w:sz w:val="28"/>
          <w:szCs w:val="28"/>
        </w:rPr>
        <w:t>b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-ים אבל לא את המילה הריקה.</w:t>
      </w:r>
    </w:p>
    <w:p w:rsidR="00EF6F0E" w:rsidRPr="0093730E" w:rsidRDefault="00EF6F0E" w:rsidP="00EF6F0E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93730E">
        <w:rPr>
          <w:rFonts w:asciiTheme="minorBidi" w:eastAsiaTheme="minorEastAsia" w:hAnsiTheme="minorBidi" w:cs="Arial" w:hint="cs"/>
          <w:sz w:val="28"/>
          <w:szCs w:val="28"/>
          <w:rtl/>
        </w:rPr>
        <w:t xml:space="preserve">כל המילים שאורכן זוגי ואינן מכילות את הרצף </w:t>
      </w:r>
      <w:proofErr w:type="spellStart"/>
      <w:r w:rsidRPr="0093730E">
        <w:rPr>
          <w:rFonts w:asciiTheme="minorBidi" w:eastAsiaTheme="minorEastAsia" w:hAnsiTheme="minorBidi" w:cs="Arial"/>
          <w:sz w:val="28"/>
          <w:szCs w:val="28"/>
        </w:rPr>
        <w:t>aaa</w:t>
      </w:r>
      <w:proofErr w:type="spellEnd"/>
      <w:r w:rsidRPr="0093730E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2964B0" w:rsidRDefault="002964B0" w:rsidP="002964B0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שפת המילים שאורכן מתחלק ב-2 או ב-3.</w:t>
      </w:r>
    </w:p>
    <w:p w:rsidR="009E20EA" w:rsidRPr="004E2108" w:rsidRDefault="00D21FA5" w:rsidP="00D21FA5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08">
        <w:rPr>
          <w:rFonts w:asciiTheme="minorBidi" w:eastAsiaTheme="minorEastAsia" w:hAnsiTheme="minorBidi" w:hint="cs"/>
          <w:sz w:val="28"/>
          <w:szCs w:val="28"/>
          <w:rtl/>
        </w:rPr>
        <w:t xml:space="preserve">כל המילים בהן האות השלישית מהסוף היא </w:t>
      </w:r>
      <w:r w:rsidRPr="004E2108">
        <w:rPr>
          <w:rFonts w:asciiTheme="minorBidi" w:eastAsiaTheme="minorEastAsia" w:hAnsiTheme="minorBidi"/>
          <w:sz w:val="28"/>
          <w:szCs w:val="28"/>
        </w:rPr>
        <w:t>a</w:t>
      </w:r>
      <w:r w:rsidRPr="004E2108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</w:p>
    <w:p w:rsidR="0039729E" w:rsidRPr="0039729E" w:rsidRDefault="0039729E" w:rsidP="002F4EA7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כל </w:t>
      </w:r>
      <w:r w:rsidR="002F4EA7">
        <w:rPr>
          <w:rFonts w:asciiTheme="minorBidi" w:eastAsiaTheme="minorEastAsia" w:hAnsiTheme="minorBidi" w:hint="cs"/>
          <w:sz w:val="28"/>
          <w:szCs w:val="28"/>
          <w:rtl/>
        </w:rPr>
        <w:t>המילים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בהן שני </w:t>
      </w:r>
      <w:r>
        <w:rPr>
          <w:rFonts w:asciiTheme="minorBidi" w:eastAsiaTheme="minorEastAsia" w:hAnsiTheme="minorBidi"/>
          <w:sz w:val="28"/>
          <w:szCs w:val="28"/>
        </w:rPr>
        <w:t>b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לכל היותר וכן בכל </w:t>
      </w:r>
      <w:r>
        <w:rPr>
          <w:rFonts w:asciiTheme="minorBidi" w:eastAsiaTheme="minorEastAsia" w:hAnsiTheme="minorBidi"/>
          <w:sz w:val="28"/>
          <w:szCs w:val="28"/>
        </w:rPr>
        <w:t>prefix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אפשרי של המילה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(w)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הינה כמות הפעמים שמופיע </w:t>
      </w:r>
      <w:r>
        <w:rPr>
          <w:rFonts w:asciiTheme="minorBidi" w:eastAsiaTheme="minorEastAsia" w:hAnsiTheme="minorBidi"/>
          <w:sz w:val="28"/>
          <w:szCs w:val="28"/>
        </w:rPr>
        <w:t>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במילה </w:t>
      </w:r>
      <w:r>
        <w:rPr>
          <w:rFonts w:asciiTheme="minorBidi" w:eastAsiaTheme="minorEastAsia" w:hAnsiTheme="minorBidi"/>
          <w:sz w:val="28"/>
          <w:szCs w:val="28"/>
        </w:rPr>
        <w:t>w</w:t>
      </w:r>
      <w:r>
        <w:rPr>
          <w:rFonts w:asciiTheme="minorBidi" w:eastAsiaTheme="minorEastAsia" w:hAnsiTheme="minorBidi" w:hint="cs"/>
          <w:sz w:val="28"/>
          <w:szCs w:val="28"/>
          <w:rtl/>
        </w:rPr>
        <w:t>).</w:t>
      </w:r>
    </w:p>
    <w:p w:rsidR="00811046" w:rsidRPr="005D6F62" w:rsidRDefault="00811046" w:rsidP="00811046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5D6F62">
        <w:rPr>
          <w:rFonts w:asciiTheme="minorBidi" w:eastAsiaTheme="minorEastAsia" w:hAnsiTheme="minorBidi" w:cs="Arial" w:hint="cs"/>
          <w:sz w:val="28"/>
          <w:szCs w:val="28"/>
          <w:rtl/>
        </w:rPr>
        <w:t>שפת המילים במתחילות ומסתיימות באותיות זהות (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λ,a,aba,bb,baab</m:t>
        </m:r>
      </m:oMath>
      <w:r w:rsidRPr="005D6F62">
        <w:rPr>
          <w:rFonts w:asciiTheme="minorBidi" w:eastAsiaTheme="minorEastAsia" w:hAnsiTheme="minorBidi" w:cs="Arial" w:hint="cs"/>
          <w:sz w:val="28"/>
          <w:szCs w:val="28"/>
          <w:rtl/>
        </w:rPr>
        <w:t>).</w:t>
      </w:r>
    </w:p>
    <w:p w:rsidR="00550DA7" w:rsidRDefault="002964B0" w:rsidP="007068D1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שפת המילים המכילות מספר זוגי של </w:t>
      </w:r>
      <w:r>
        <w:rPr>
          <w:rFonts w:asciiTheme="minorBidi" w:eastAsiaTheme="minorEastAsia" w:hAnsiTheme="minorBidi" w:cs="Arial"/>
          <w:sz w:val="28"/>
          <w:szCs w:val="28"/>
        </w:rPr>
        <w:t>a</w:t>
      </w:r>
      <w:r w:rsidR="00CA03D1">
        <w:rPr>
          <w:rFonts w:asciiTheme="minorBidi" w:eastAsiaTheme="minorEastAsia" w:hAnsiTheme="minorBidi" w:cs="Arial" w:hint="cs"/>
          <w:sz w:val="28"/>
          <w:szCs w:val="28"/>
          <w:rtl/>
        </w:rPr>
        <w:t xml:space="preserve">, מספר </w:t>
      </w:r>
      <w:r w:rsidR="007068D1">
        <w:rPr>
          <w:rFonts w:asciiTheme="minorBidi" w:eastAsiaTheme="minorEastAsia" w:hAnsiTheme="minorBidi" w:cs="Arial" w:hint="cs"/>
          <w:sz w:val="28"/>
          <w:szCs w:val="28"/>
          <w:rtl/>
        </w:rPr>
        <w:t>אי-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זוגי של </w:t>
      </w:r>
      <w:r>
        <w:rPr>
          <w:rFonts w:asciiTheme="minorBidi" w:eastAsiaTheme="minorEastAsia" w:hAnsiTheme="minorBidi" w:cs="Arial"/>
          <w:sz w:val="28"/>
          <w:szCs w:val="28"/>
        </w:rPr>
        <w:t>b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, מתחילות ומסתיימות ב-</w:t>
      </w:r>
      <w:r>
        <w:rPr>
          <w:rFonts w:asciiTheme="minorBidi" w:eastAsiaTheme="minorEastAsia" w:hAnsiTheme="minorBidi" w:cs="Arial"/>
          <w:sz w:val="28"/>
          <w:szCs w:val="28"/>
        </w:rPr>
        <w:t>c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461849" w:rsidRDefault="00461849" w:rsidP="00461849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כל המילים שבהן מופיע מספר זוגי של הרצף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abc</w:t>
      </w:r>
      <w:proofErr w:type="spellEnd"/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461849" w:rsidRDefault="00461849" w:rsidP="00461849">
      <w:pPr>
        <w:pStyle w:val="ListParagraph"/>
        <w:bidi/>
        <w:rPr>
          <w:rFonts w:asciiTheme="minorBidi" w:eastAsiaTheme="minorEastAsia" w:hAnsiTheme="minorBidi" w:cs="Arial"/>
          <w:sz w:val="28"/>
          <w:szCs w:val="28"/>
        </w:rPr>
      </w:pPr>
    </w:p>
    <w:sectPr w:rsidR="0046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14"/>
  </w:num>
  <w:num w:numId="6">
    <w:abstractNumId w:val="12"/>
  </w:num>
  <w:num w:numId="7">
    <w:abstractNumId w:val="16"/>
  </w:num>
  <w:num w:numId="8">
    <w:abstractNumId w:val="6"/>
  </w:num>
  <w:num w:numId="9">
    <w:abstractNumId w:val="17"/>
  </w:num>
  <w:num w:numId="10">
    <w:abstractNumId w:val="3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1"/>
  </w:num>
  <w:num w:numId="16">
    <w:abstractNumId w:val="5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4DEA"/>
    <w:rsid w:val="00011C09"/>
    <w:rsid w:val="00013CE9"/>
    <w:rsid w:val="000146D8"/>
    <w:rsid w:val="00016D1A"/>
    <w:rsid w:val="0002338C"/>
    <w:rsid w:val="0002733B"/>
    <w:rsid w:val="000318F0"/>
    <w:rsid w:val="00032455"/>
    <w:rsid w:val="000330A1"/>
    <w:rsid w:val="000456D2"/>
    <w:rsid w:val="00053C56"/>
    <w:rsid w:val="0005480A"/>
    <w:rsid w:val="0005716E"/>
    <w:rsid w:val="00062969"/>
    <w:rsid w:val="00066633"/>
    <w:rsid w:val="000769A5"/>
    <w:rsid w:val="000777AD"/>
    <w:rsid w:val="00082195"/>
    <w:rsid w:val="0009558A"/>
    <w:rsid w:val="00097304"/>
    <w:rsid w:val="000A03A0"/>
    <w:rsid w:val="000A6F07"/>
    <w:rsid w:val="000B3304"/>
    <w:rsid w:val="000C02CE"/>
    <w:rsid w:val="000C4175"/>
    <w:rsid w:val="000D7244"/>
    <w:rsid w:val="000E60B2"/>
    <w:rsid w:val="000F6CB9"/>
    <w:rsid w:val="00102315"/>
    <w:rsid w:val="00102E3E"/>
    <w:rsid w:val="00124A4A"/>
    <w:rsid w:val="0013406F"/>
    <w:rsid w:val="00141FA1"/>
    <w:rsid w:val="00156EAF"/>
    <w:rsid w:val="00186DEF"/>
    <w:rsid w:val="00192326"/>
    <w:rsid w:val="001E297B"/>
    <w:rsid w:val="001E33EF"/>
    <w:rsid w:val="001F2ABA"/>
    <w:rsid w:val="001F42BB"/>
    <w:rsid w:val="001F5599"/>
    <w:rsid w:val="00205E50"/>
    <w:rsid w:val="00231451"/>
    <w:rsid w:val="00243E42"/>
    <w:rsid w:val="00252FBA"/>
    <w:rsid w:val="00261E59"/>
    <w:rsid w:val="002644F6"/>
    <w:rsid w:val="002742B6"/>
    <w:rsid w:val="00280E91"/>
    <w:rsid w:val="00285051"/>
    <w:rsid w:val="00296297"/>
    <w:rsid w:val="002964B0"/>
    <w:rsid w:val="00296E66"/>
    <w:rsid w:val="002A40A4"/>
    <w:rsid w:val="002B6C61"/>
    <w:rsid w:val="002C6F12"/>
    <w:rsid w:val="002E63B6"/>
    <w:rsid w:val="002F1EEE"/>
    <w:rsid w:val="002F4EA7"/>
    <w:rsid w:val="003023E9"/>
    <w:rsid w:val="003030E8"/>
    <w:rsid w:val="00303767"/>
    <w:rsid w:val="00321880"/>
    <w:rsid w:val="00337270"/>
    <w:rsid w:val="003457BC"/>
    <w:rsid w:val="00365E89"/>
    <w:rsid w:val="003843E2"/>
    <w:rsid w:val="0038758D"/>
    <w:rsid w:val="00387F29"/>
    <w:rsid w:val="0039729E"/>
    <w:rsid w:val="003A3C71"/>
    <w:rsid w:val="003B1D0C"/>
    <w:rsid w:val="003B3188"/>
    <w:rsid w:val="003C328F"/>
    <w:rsid w:val="003D4F11"/>
    <w:rsid w:val="003E0F22"/>
    <w:rsid w:val="003E187E"/>
    <w:rsid w:val="003E31D5"/>
    <w:rsid w:val="003E3F66"/>
    <w:rsid w:val="003F1729"/>
    <w:rsid w:val="00400FB6"/>
    <w:rsid w:val="00401AFF"/>
    <w:rsid w:val="00421897"/>
    <w:rsid w:val="004324A9"/>
    <w:rsid w:val="0043550A"/>
    <w:rsid w:val="00436252"/>
    <w:rsid w:val="0044125D"/>
    <w:rsid w:val="00441452"/>
    <w:rsid w:val="00461849"/>
    <w:rsid w:val="004704A7"/>
    <w:rsid w:val="00485104"/>
    <w:rsid w:val="004906FB"/>
    <w:rsid w:val="00493A08"/>
    <w:rsid w:val="00494D83"/>
    <w:rsid w:val="0049501F"/>
    <w:rsid w:val="00495F6B"/>
    <w:rsid w:val="004A3B16"/>
    <w:rsid w:val="004A7FC5"/>
    <w:rsid w:val="004C5210"/>
    <w:rsid w:val="004D1151"/>
    <w:rsid w:val="004E000B"/>
    <w:rsid w:val="004E2108"/>
    <w:rsid w:val="004F0390"/>
    <w:rsid w:val="004F0487"/>
    <w:rsid w:val="00517D47"/>
    <w:rsid w:val="0052049A"/>
    <w:rsid w:val="0053464C"/>
    <w:rsid w:val="00537D29"/>
    <w:rsid w:val="00550905"/>
    <w:rsid w:val="00550961"/>
    <w:rsid w:val="00550DA7"/>
    <w:rsid w:val="00554410"/>
    <w:rsid w:val="0055498C"/>
    <w:rsid w:val="005621A2"/>
    <w:rsid w:val="00570346"/>
    <w:rsid w:val="005727FC"/>
    <w:rsid w:val="00582E99"/>
    <w:rsid w:val="005B0341"/>
    <w:rsid w:val="005B45BE"/>
    <w:rsid w:val="005C269E"/>
    <w:rsid w:val="005C2D9F"/>
    <w:rsid w:val="005D6F62"/>
    <w:rsid w:val="005E148D"/>
    <w:rsid w:val="005E5193"/>
    <w:rsid w:val="005F4CC3"/>
    <w:rsid w:val="005F70B6"/>
    <w:rsid w:val="00620F30"/>
    <w:rsid w:val="006238E4"/>
    <w:rsid w:val="00623F0D"/>
    <w:rsid w:val="00624740"/>
    <w:rsid w:val="00631948"/>
    <w:rsid w:val="00655076"/>
    <w:rsid w:val="006623CE"/>
    <w:rsid w:val="00683583"/>
    <w:rsid w:val="00683D76"/>
    <w:rsid w:val="00685FDB"/>
    <w:rsid w:val="00686517"/>
    <w:rsid w:val="006875DF"/>
    <w:rsid w:val="006A148E"/>
    <w:rsid w:val="006A287D"/>
    <w:rsid w:val="006A734C"/>
    <w:rsid w:val="006B4E61"/>
    <w:rsid w:val="006B670E"/>
    <w:rsid w:val="006C031C"/>
    <w:rsid w:val="006C33E6"/>
    <w:rsid w:val="006D2397"/>
    <w:rsid w:val="006D2855"/>
    <w:rsid w:val="006D4677"/>
    <w:rsid w:val="006D7246"/>
    <w:rsid w:val="006E5A6E"/>
    <w:rsid w:val="0070095E"/>
    <w:rsid w:val="007051A8"/>
    <w:rsid w:val="007068D1"/>
    <w:rsid w:val="00707E96"/>
    <w:rsid w:val="00710337"/>
    <w:rsid w:val="0071104C"/>
    <w:rsid w:val="007111A8"/>
    <w:rsid w:val="00727AC7"/>
    <w:rsid w:val="00734EBC"/>
    <w:rsid w:val="007475FA"/>
    <w:rsid w:val="00750C12"/>
    <w:rsid w:val="007669C8"/>
    <w:rsid w:val="007738EB"/>
    <w:rsid w:val="00775CF6"/>
    <w:rsid w:val="007777EF"/>
    <w:rsid w:val="007852E1"/>
    <w:rsid w:val="00787C24"/>
    <w:rsid w:val="007C081E"/>
    <w:rsid w:val="007C5A90"/>
    <w:rsid w:val="007E0FBE"/>
    <w:rsid w:val="007E4EB1"/>
    <w:rsid w:val="007F2DEB"/>
    <w:rsid w:val="007F5F89"/>
    <w:rsid w:val="007F7FB7"/>
    <w:rsid w:val="008016B4"/>
    <w:rsid w:val="00807D7C"/>
    <w:rsid w:val="00811046"/>
    <w:rsid w:val="00813187"/>
    <w:rsid w:val="008210A4"/>
    <w:rsid w:val="008334D0"/>
    <w:rsid w:val="00833E60"/>
    <w:rsid w:val="00845009"/>
    <w:rsid w:val="008455C8"/>
    <w:rsid w:val="00845737"/>
    <w:rsid w:val="008646B2"/>
    <w:rsid w:val="00870530"/>
    <w:rsid w:val="00870B28"/>
    <w:rsid w:val="008712D6"/>
    <w:rsid w:val="0089022B"/>
    <w:rsid w:val="00891212"/>
    <w:rsid w:val="00896A5B"/>
    <w:rsid w:val="008A7ACB"/>
    <w:rsid w:val="008B1E05"/>
    <w:rsid w:val="008E00D4"/>
    <w:rsid w:val="008E2C72"/>
    <w:rsid w:val="008E462B"/>
    <w:rsid w:val="008F4FDB"/>
    <w:rsid w:val="00910D6F"/>
    <w:rsid w:val="009209BD"/>
    <w:rsid w:val="00924E64"/>
    <w:rsid w:val="00934188"/>
    <w:rsid w:val="0093730E"/>
    <w:rsid w:val="00944072"/>
    <w:rsid w:val="00944E68"/>
    <w:rsid w:val="00944ED5"/>
    <w:rsid w:val="00955627"/>
    <w:rsid w:val="00962E2B"/>
    <w:rsid w:val="00974791"/>
    <w:rsid w:val="00974AAA"/>
    <w:rsid w:val="009821A4"/>
    <w:rsid w:val="00985159"/>
    <w:rsid w:val="0098679B"/>
    <w:rsid w:val="0099079C"/>
    <w:rsid w:val="009A20B8"/>
    <w:rsid w:val="009B2F0F"/>
    <w:rsid w:val="009D03F2"/>
    <w:rsid w:val="009D1862"/>
    <w:rsid w:val="009D5B32"/>
    <w:rsid w:val="009E20EA"/>
    <w:rsid w:val="009F7324"/>
    <w:rsid w:val="009F7415"/>
    <w:rsid w:val="00A04E1E"/>
    <w:rsid w:val="00A256C3"/>
    <w:rsid w:val="00A43DD3"/>
    <w:rsid w:val="00A45C22"/>
    <w:rsid w:val="00A531BC"/>
    <w:rsid w:val="00A72D94"/>
    <w:rsid w:val="00A823FD"/>
    <w:rsid w:val="00A836D3"/>
    <w:rsid w:val="00AC3869"/>
    <w:rsid w:val="00AD0C99"/>
    <w:rsid w:val="00AD4E1D"/>
    <w:rsid w:val="00AD7818"/>
    <w:rsid w:val="00AE4885"/>
    <w:rsid w:val="00AE5793"/>
    <w:rsid w:val="00AF206A"/>
    <w:rsid w:val="00B1327A"/>
    <w:rsid w:val="00B2034B"/>
    <w:rsid w:val="00B26525"/>
    <w:rsid w:val="00B35EDC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D0084"/>
    <w:rsid w:val="00BD0AEA"/>
    <w:rsid w:val="00BE0BDF"/>
    <w:rsid w:val="00C07317"/>
    <w:rsid w:val="00C30A2B"/>
    <w:rsid w:val="00C31F01"/>
    <w:rsid w:val="00C32164"/>
    <w:rsid w:val="00C652C3"/>
    <w:rsid w:val="00C80407"/>
    <w:rsid w:val="00C83C8E"/>
    <w:rsid w:val="00C83D82"/>
    <w:rsid w:val="00C8433D"/>
    <w:rsid w:val="00C90FD5"/>
    <w:rsid w:val="00C95DDD"/>
    <w:rsid w:val="00C97EB9"/>
    <w:rsid w:val="00CA03D1"/>
    <w:rsid w:val="00CA10D3"/>
    <w:rsid w:val="00CC4CF1"/>
    <w:rsid w:val="00CD1763"/>
    <w:rsid w:val="00CD276C"/>
    <w:rsid w:val="00CF1A71"/>
    <w:rsid w:val="00D1574B"/>
    <w:rsid w:val="00D21FA5"/>
    <w:rsid w:val="00D2745E"/>
    <w:rsid w:val="00D36925"/>
    <w:rsid w:val="00D51F8A"/>
    <w:rsid w:val="00D81184"/>
    <w:rsid w:val="00D91DA7"/>
    <w:rsid w:val="00D942A0"/>
    <w:rsid w:val="00D969D1"/>
    <w:rsid w:val="00DC011B"/>
    <w:rsid w:val="00DC20A7"/>
    <w:rsid w:val="00DC5AA3"/>
    <w:rsid w:val="00DE00B5"/>
    <w:rsid w:val="00DF300B"/>
    <w:rsid w:val="00E23496"/>
    <w:rsid w:val="00E26556"/>
    <w:rsid w:val="00E31670"/>
    <w:rsid w:val="00E367B6"/>
    <w:rsid w:val="00E412C3"/>
    <w:rsid w:val="00E4229B"/>
    <w:rsid w:val="00E45B1A"/>
    <w:rsid w:val="00E53A82"/>
    <w:rsid w:val="00E65C93"/>
    <w:rsid w:val="00E67E40"/>
    <w:rsid w:val="00E72ED2"/>
    <w:rsid w:val="00E932A7"/>
    <w:rsid w:val="00EA3716"/>
    <w:rsid w:val="00EB35DC"/>
    <w:rsid w:val="00EC3E5D"/>
    <w:rsid w:val="00EC3F73"/>
    <w:rsid w:val="00EF07E6"/>
    <w:rsid w:val="00EF1258"/>
    <w:rsid w:val="00EF3877"/>
    <w:rsid w:val="00EF6F0E"/>
    <w:rsid w:val="00F16A5F"/>
    <w:rsid w:val="00F23E1F"/>
    <w:rsid w:val="00F259F8"/>
    <w:rsid w:val="00F26BA0"/>
    <w:rsid w:val="00F31A21"/>
    <w:rsid w:val="00F32AD6"/>
    <w:rsid w:val="00F44929"/>
    <w:rsid w:val="00F54B0E"/>
    <w:rsid w:val="00F56FB1"/>
    <w:rsid w:val="00F74F54"/>
    <w:rsid w:val="00F761C1"/>
    <w:rsid w:val="00F93B75"/>
    <w:rsid w:val="00FA4C4B"/>
    <w:rsid w:val="00FB3B50"/>
    <w:rsid w:val="00FC384A"/>
    <w:rsid w:val="00FD0115"/>
    <w:rsid w:val="00FD0FD5"/>
    <w:rsid w:val="00FE2D98"/>
    <w:rsid w:val="00FF1941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D5FD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4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441BF-5FC1-4075-87AD-BE4B9355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272</cp:revision>
  <dcterms:created xsi:type="dcterms:W3CDTF">2015-12-01T18:11:00Z</dcterms:created>
  <dcterms:modified xsi:type="dcterms:W3CDTF">2020-03-27T12:06:00Z</dcterms:modified>
</cp:coreProperties>
</file>