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105448AA" w:rsidR="005C5E28" w:rsidRPr="00351FA2" w:rsidRDefault="00A642D9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27709423"/>
            <w:r>
              <w:rPr>
                <w:rFonts w:cs="Times New Roman"/>
                <w:caps/>
                <w:sz w:val="24"/>
                <w:lang w:val="en-US"/>
              </w:rPr>
              <w:t xml:space="preserve"> </w:t>
            </w:r>
            <w:r w:rsidR="00914F07">
              <w:rPr>
                <w:rFonts w:cs="Times New Roman"/>
                <w:caps/>
                <w:sz w:val="24"/>
              </w:rPr>
              <w:t xml:space="preserve">  </w:t>
            </w:r>
            <w:r w:rsidR="005C5E28"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oel="http://schemas.microsoft.com/office/2019/extlst" xmlns:w16sdtdh="http://schemas.microsoft.com/office/word/2020/wordml/sdtdatahash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76F0709F" w14:textId="77777777" w:rsidR="00274A2B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 w:rsidR="00274A2B">
        <w:rPr>
          <w:rFonts w:cs="Times New Roman"/>
          <w:b/>
          <w:szCs w:val="28"/>
        </w:rPr>
        <w:t xml:space="preserve">инструментального и прикладного программного </w:t>
      </w:r>
    </w:p>
    <w:p w14:paraId="1499902C" w14:textId="2FFDB9A0" w:rsidR="005C5E28" w:rsidRPr="00351FA2" w:rsidRDefault="00274A2B" w:rsidP="005C5E28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обеспечения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281409C8" w14:textId="1C1373EE" w:rsidR="005C5E28" w:rsidRPr="00274A2B" w:rsidRDefault="005C5E28" w:rsidP="00274A2B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274A2B">
        <w:rPr>
          <w:rFonts w:cs="Times New Roman"/>
          <w:szCs w:val="28"/>
        </w:rPr>
        <w:t>Настройка и администрирование сервисного программного обеспечения</w:t>
      </w:r>
      <w:r w:rsidRPr="00351FA2">
        <w:rPr>
          <w:rFonts w:cs="Times New Roman"/>
          <w:szCs w:val="28"/>
        </w:rPr>
        <w:t>»</w:t>
      </w: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5E4E170B" w:rsidR="005C5E28" w:rsidRPr="00F574C4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bookmarkStart w:id="1" w:name="_Hlk127709552"/>
      <w:r w:rsidRPr="00351FA2">
        <w:rPr>
          <w:rFonts w:cs="Times New Roman"/>
          <w:b/>
          <w:sz w:val="32"/>
          <w:szCs w:val="32"/>
        </w:rPr>
        <w:t>Практическ</w:t>
      </w:r>
      <w:r w:rsidR="00274A2B">
        <w:rPr>
          <w:rFonts w:cs="Times New Roman"/>
          <w:b/>
          <w:sz w:val="32"/>
          <w:szCs w:val="32"/>
        </w:rPr>
        <w:t>ая</w:t>
      </w:r>
      <w:r w:rsidRPr="00351FA2">
        <w:rPr>
          <w:rFonts w:cs="Times New Roman"/>
          <w:b/>
          <w:sz w:val="32"/>
          <w:szCs w:val="32"/>
        </w:rPr>
        <w:t xml:space="preserve"> </w:t>
      </w:r>
      <w:r w:rsidR="00274A2B">
        <w:rPr>
          <w:rFonts w:cs="Times New Roman"/>
          <w:b/>
          <w:sz w:val="32"/>
          <w:szCs w:val="32"/>
        </w:rPr>
        <w:t>работа</w:t>
      </w:r>
      <w:r w:rsidRPr="00351FA2">
        <w:rPr>
          <w:rFonts w:cs="Times New Roman"/>
          <w:b/>
          <w:sz w:val="32"/>
          <w:szCs w:val="32"/>
        </w:rPr>
        <w:t xml:space="preserve"> № </w:t>
      </w:r>
      <w:r w:rsidR="00F574C4" w:rsidRPr="00F574C4">
        <w:rPr>
          <w:rFonts w:cs="Times New Roman"/>
          <w:b/>
          <w:sz w:val="32"/>
          <w:szCs w:val="32"/>
        </w:rPr>
        <w:t>10</w:t>
      </w:r>
    </w:p>
    <w:p w14:paraId="16B959D9" w14:textId="5B22EA91" w:rsidR="00274A2B" w:rsidRPr="00DE4C0A" w:rsidRDefault="00274A2B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</w:t>
      </w:r>
      <w:r w:rsidR="00F574C4" w:rsidRPr="00F574C4">
        <w:rPr>
          <w:rFonts w:cs="Times New Roman"/>
          <w:b/>
          <w:sz w:val="32"/>
          <w:szCs w:val="32"/>
        </w:rPr>
        <w:t xml:space="preserve">Использование кластера </w:t>
      </w:r>
      <w:proofErr w:type="spellStart"/>
      <w:r w:rsidR="00F574C4" w:rsidRPr="00F574C4">
        <w:rPr>
          <w:rFonts w:cs="Times New Roman"/>
          <w:b/>
          <w:sz w:val="32"/>
          <w:szCs w:val="32"/>
        </w:rPr>
        <w:t>Kubernetes</w:t>
      </w:r>
      <w:proofErr w:type="spellEnd"/>
      <w:r w:rsidR="00F574C4" w:rsidRPr="00F574C4">
        <w:rPr>
          <w:rFonts w:cs="Times New Roman"/>
          <w:b/>
          <w:sz w:val="32"/>
          <w:szCs w:val="32"/>
        </w:rPr>
        <w:t xml:space="preserve"> для </w:t>
      </w:r>
      <w:proofErr w:type="spellStart"/>
      <w:r w:rsidR="00F574C4" w:rsidRPr="00F574C4">
        <w:rPr>
          <w:rFonts w:cs="Times New Roman"/>
          <w:b/>
          <w:sz w:val="32"/>
          <w:szCs w:val="32"/>
        </w:rPr>
        <w:t>оркестрации</w:t>
      </w:r>
      <w:proofErr w:type="spellEnd"/>
      <w:r w:rsidR="00F574C4" w:rsidRPr="00F574C4">
        <w:rPr>
          <w:rFonts w:cs="Times New Roman"/>
          <w:b/>
          <w:sz w:val="32"/>
          <w:szCs w:val="32"/>
        </w:rPr>
        <w:t xml:space="preserve"> </w:t>
      </w:r>
      <w:proofErr w:type="spellStart"/>
      <w:r w:rsidR="00F574C4" w:rsidRPr="00F574C4">
        <w:rPr>
          <w:rFonts w:cs="Times New Roman"/>
          <w:b/>
          <w:sz w:val="32"/>
          <w:szCs w:val="32"/>
        </w:rPr>
        <w:t>docker</w:t>
      </w:r>
      <w:proofErr w:type="spellEnd"/>
      <w:r w:rsidR="00F574C4" w:rsidRPr="00F574C4">
        <w:rPr>
          <w:rFonts w:cs="Times New Roman"/>
          <w:b/>
          <w:sz w:val="32"/>
          <w:szCs w:val="32"/>
        </w:rPr>
        <w:t>-контейнеров</w:t>
      </w:r>
      <w:r>
        <w:rPr>
          <w:rFonts w:cs="Times New Roman"/>
          <w:b/>
          <w:sz w:val="32"/>
          <w:szCs w:val="32"/>
        </w:rPr>
        <w:t>»</w:t>
      </w:r>
    </w:p>
    <w:bookmarkEnd w:id="1"/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bookmarkStart w:id="2" w:name="_Hlk127709568"/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0CBDB6A6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3303D5">
              <w:rPr>
                <w:rFonts w:cs="Times New Roman"/>
                <w:sz w:val="24"/>
              </w:rPr>
              <w:t>30-21 Парусов П.А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0A5D6A2" w:rsidR="005C5E28" w:rsidRPr="005C5E28" w:rsidRDefault="00EE0EA3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26D2F157" w:rsidR="005C5E28" w:rsidRPr="00EF0719" w:rsidRDefault="003303D5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Благирев</w:t>
            </w:r>
            <w:proofErr w:type="spellEnd"/>
            <w:r>
              <w:rPr>
                <w:rFonts w:cs="Times New Roman"/>
                <w:sz w:val="24"/>
              </w:rPr>
              <w:t xml:space="preserve"> М.М</w:t>
            </w:r>
            <w:r w:rsidR="005C5E28" w:rsidRPr="00EF0719">
              <w:rPr>
                <w:rFonts w:cs="Times New Roman"/>
                <w:sz w:val="24"/>
              </w:rPr>
              <w:t>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bookmarkEnd w:id="2"/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45B09D87" w14:textId="294AE4D2" w:rsidR="004A0E45" w:rsidRDefault="008E7750" w:rsidP="003B01D9">
      <w:pPr>
        <w:pStyle w:val="a5"/>
        <w:widowControl/>
        <w:numPr>
          <w:ilvl w:val="0"/>
          <w:numId w:val="6"/>
        </w:numPr>
        <w:suppressAutoHyphens w:val="0"/>
        <w:ind w:left="0"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8E775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</w:p>
    <w:p w14:paraId="5F6B42A6" w14:textId="559279E3" w:rsidR="00192AE7" w:rsidRPr="003303D5" w:rsidRDefault="00F574C4" w:rsidP="008E7750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ab/>
      </w:r>
      <w:r>
        <w:t xml:space="preserve">Научиться настраивать кластер K8s и настроить </w:t>
      </w:r>
      <w:proofErr w:type="spellStart"/>
      <w:r>
        <w:t>оркестрацию</w:t>
      </w:r>
      <w:proofErr w:type="spellEnd"/>
      <w:r>
        <w:t xml:space="preserve"> докер контейнеров с использованием K8s.</w:t>
      </w:r>
    </w:p>
    <w:p w14:paraId="346FED16" w14:textId="5AA2F320" w:rsidR="008E7750" w:rsidRDefault="008E7750" w:rsidP="003B01D9">
      <w:pPr>
        <w:pStyle w:val="a5"/>
        <w:widowControl/>
        <w:numPr>
          <w:ilvl w:val="0"/>
          <w:numId w:val="6"/>
        </w:numPr>
        <w:suppressAutoHyphens w:val="0"/>
        <w:ind w:left="0"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8E7750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Теоретическое введение</w:t>
      </w:r>
    </w:p>
    <w:p w14:paraId="6184BF7F" w14:textId="0DF62A53" w:rsidR="00F574C4" w:rsidRPr="00F574C4" w:rsidRDefault="000F7B2B" w:rsidP="00F574C4">
      <w:pPr>
        <w:widowControl/>
        <w:suppressAutoHyphens w:val="0"/>
      </w:pPr>
      <w:r>
        <w:tab/>
      </w:r>
      <w:proofErr w:type="spellStart"/>
      <w:r w:rsidR="00F574C4" w:rsidRPr="00F574C4">
        <w:t>Kubernetes</w:t>
      </w:r>
      <w:proofErr w:type="spellEnd"/>
      <w:r w:rsidR="00F574C4" w:rsidRPr="00F574C4">
        <w:t xml:space="preserve"> (K8s) — это современная, популярная и широко используемая система управления контейнерами, которая была разработана с целью автоматизации развертывания, масштабирования и управления приложениями, которые работают в контейнерах.</w:t>
      </w:r>
    </w:p>
    <w:p w14:paraId="3CB36725" w14:textId="1B637BB7" w:rsidR="00F574C4" w:rsidRPr="00F574C4" w:rsidRDefault="00F574C4" w:rsidP="00F574C4">
      <w:pPr>
        <w:widowControl/>
        <w:suppressAutoHyphens w:val="0"/>
      </w:pPr>
      <w:r>
        <w:tab/>
      </w:r>
      <w:proofErr w:type="spellStart"/>
      <w:r w:rsidRPr="00F574C4">
        <w:t>Kubernetes</w:t>
      </w:r>
      <w:proofErr w:type="spellEnd"/>
      <w:r w:rsidRPr="00F574C4">
        <w:t xml:space="preserve"> предоставляет высокоуровневую абстракцию, которая позволяет разработчикам управлять </w:t>
      </w:r>
      <w:proofErr w:type="spellStart"/>
      <w:r w:rsidRPr="00F574C4">
        <w:t>контейнеризованными</w:t>
      </w:r>
      <w:proofErr w:type="spellEnd"/>
      <w:r w:rsidRPr="00F574C4">
        <w:t xml:space="preserve"> приложениями на современной инфраструктуре в облаке, без необходимости заботиться о том, где и как они работают на физическом уровне. </w:t>
      </w:r>
      <w:proofErr w:type="spellStart"/>
      <w:r w:rsidRPr="00F574C4">
        <w:t>Kubernetes</w:t>
      </w:r>
      <w:proofErr w:type="spellEnd"/>
      <w:r w:rsidRPr="00F574C4">
        <w:t xml:space="preserve"> позволяет запускать контейнеры на нескольких хостах, предоставляет средства для масштабирования и управления ресурсами, а также автоматически восстанавливает работу приложения в случае сбоев.</w:t>
      </w:r>
    </w:p>
    <w:p w14:paraId="4988C185" w14:textId="528DD8B3" w:rsidR="00F574C4" w:rsidRPr="00F574C4" w:rsidRDefault="00F574C4" w:rsidP="00F574C4">
      <w:pPr>
        <w:widowControl/>
        <w:suppressAutoHyphens w:val="0"/>
      </w:pPr>
      <w:r>
        <w:tab/>
      </w:r>
      <w:proofErr w:type="spellStart"/>
      <w:r w:rsidRPr="00F574C4">
        <w:t>Kubernetes</w:t>
      </w:r>
      <w:proofErr w:type="spellEnd"/>
      <w:r w:rsidRPr="00F574C4">
        <w:t xml:space="preserve"> также является открытым и расширяемым проектом с огромным сообществом разработчиков, что делает его одним из наиболее популярных инструментов для развертывания и управления </w:t>
      </w:r>
      <w:proofErr w:type="spellStart"/>
      <w:r w:rsidRPr="00F574C4">
        <w:t>микросервисами</w:t>
      </w:r>
      <w:proofErr w:type="spellEnd"/>
      <w:r w:rsidRPr="00F574C4">
        <w:t xml:space="preserve"> и другими приложениями в облачной инфраструктуре.</w:t>
      </w:r>
    </w:p>
    <w:p w14:paraId="1664CA58" w14:textId="1E74E54F" w:rsidR="00CE3AED" w:rsidRDefault="00CE3AED" w:rsidP="00F574C4">
      <w:pPr>
        <w:widowControl/>
        <w:suppressAutoHyphens w:val="0"/>
      </w:pPr>
    </w:p>
    <w:p w14:paraId="00259076" w14:textId="3069BBD0" w:rsidR="00CE3AED" w:rsidRDefault="00CE3AED" w:rsidP="00CE3AED">
      <w:pPr>
        <w:widowControl/>
        <w:suppressAutoHyphens w:val="0"/>
      </w:pPr>
    </w:p>
    <w:p w14:paraId="6356DD19" w14:textId="166CED50" w:rsidR="00272ADD" w:rsidRDefault="00272ADD" w:rsidP="00CE3AED">
      <w:pPr>
        <w:widowControl/>
        <w:suppressAutoHyphens w:val="0"/>
      </w:pPr>
    </w:p>
    <w:p w14:paraId="6BD8D8BF" w14:textId="79000A8C" w:rsidR="00272ADD" w:rsidRDefault="00272ADD" w:rsidP="00CE3AED">
      <w:pPr>
        <w:widowControl/>
        <w:suppressAutoHyphens w:val="0"/>
      </w:pPr>
    </w:p>
    <w:p w14:paraId="11A1A41C" w14:textId="01217468" w:rsidR="00272ADD" w:rsidRDefault="00272ADD" w:rsidP="00CE3AED">
      <w:pPr>
        <w:widowControl/>
        <w:suppressAutoHyphens w:val="0"/>
      </w:pPr>
    </w:p>
    <w:p w14:paraId="7B7B7007" w14:textId="4985A9DD" w:rsidR="00272ADD" w:rsidRDefault="00272ADD" w:rsidP="00CE3AED">
      <w:pPr>
        <w:widowControl/>
        <w:suppressAutoHyphens w:val="0"/>
      </w:pPr>
    </w:p>
    <w:p w14:paraId="27D26944" w14:textId="4E1D1158" w:rsidR="00272ADD" w:rsidRDefault="00272ADD" w:rsidP="00CE3AED">
      <w:pPr>
        <w:widowControl/>
        <w:suppressAutoHyphens w:val="0"/>
      </w:pPr>
    </w:p>
    <w:p w14:paraId="4C2F4D49" w14:textId="4DB4CE13" w:rsidR="00272ADD" w:rsidRDefault="00272ADD" w:rsidP="00CE3AED">
      <w:pPr>
        <w:widowControl/>
        <w:suppressAutoHyphens w:val="0"/>
      </w:pPr>
    </w:p>
    <w:p w14:paraId="2C527F9A" w14:textId="73F60278" w:rsidR="00272ADD" w:rsidRDefault="00272ADD" w:rsidP="00CE3AED">
      <w:pPr>
        <w:widowControl/>
        <w:suppressAutoHyphens w:val="0"/>
      </w:pPr>
    </w:p>
    <w:p w14:paraId="3FC9B965" w14:textId="38DA1EA6" w:rsidR="00272ADD" w:rsidRDefault="00272ADD" w:rsidP="00CE3AED">
      <w:pPr>
        <w:widowControl/>
        <w:suppressAutoHyphens w:val="0"/>
      </w:pPr>
    </w:p>
    <w:p w14:paraId="22D6A0AC" w14:textId="77777777" w:rsidR="00272ADD" w:rsidRPr="00CE3AED" w:rsidRDefault="00272ADD" w:rsidP="00CE3AED">
      <w:pPr>
        <w:widowControl/>
        <w:suppressAutoHyphens w:val="0"/>
      </w:pPr>
    </w:p>
    <w:p w14:paraId="590E3557" w14:textId="70AE5EDC" w:rsidR="00192AE7" w:rsidRPr="00AC5E83" w:rsidRDefault="00372780" w:rsidP="00CE3AED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Выполнение работы</w:t>
      </w:r>
    </w:p>
    <w:p w14:paraId="5280354B" w14:textId="3344FD7C" w:rsidR="00E52862" w:rsidRDefault="00A7608A" w:rsidP="00A7608A">
      <w:pPr>
        <w:pStyle w:val="3"/>
        <w:numPr>
          <w:ilvl w:val="0"/>
          <w:numId w:val="0"/>
        </w:numPr>
        <w:ind w:firstLine="709"/>
      </w:pPr>
      <w:r w:rsidRPr="00A7608A">
        <w:rPr>
          <w:rFonts w:cs="FreeSans"/>
          <w:i/>
          <w:iCs/>
        </w:rPr>
        <w:t>Задание:</w:t>
      </w:r>
      <w:r w:rsidR="00F574C4">
        <w:rPr>
          <w:rFonts w:cs="FreeSans"/>
          <w:i/>
          <w:iCs/>
        </w:rPr>
        <w:t xml:space="preserve"> </w:t>
      </w:r>
      <w:r w:rsidR="00F574C4">
        <w:t xml:space="preserve">развернуть кластер </w:t>
      </w:r>
      <w:proofErr w:type="spellStart"/>
      <w:r w:rsidR="00F574C4">
        <w:t>Kubernetes</w:t>
      </w:r>
      <w:proofErr w:type="spellEnd"/>
      <w:r w:rsidR="00F574C4">
        <w:t xml:space="preserve">. Создать несколько </w:t>
      </w:r>
      <w:proofErr w:type="spellStart"/>
      <w:r w:rsidR="00F574C4">
        <w:t>докерконтейнеров</w:t>
      </w:r>
      <w:proofErr w:type="spellEnd"/>
      <w:r w:rsidR="00F574C4">
        <w:t xml:space="preserve">. Можно взять, например, созданные контейнеры в предыдущих работах (например, где контейнеры передавали друг-другу данные) или любые другие контейнеры из других работ. Можно создать и новые контейнеры. Запустить докер-контейнеры внутри кластера </w:t>
      </w:r>
      <w:proofErr w:type="spellStart"/>
      <w:r w:rsidR="00F574C4">
        <w:t>Kubernetes</w:t>
      </w:r>
      <w:proofErr w:type="spellEnd"/>
      <w:r w:rsidR="00F574C4">
        <w:t>.</w:t>
      </w:r>
    </w:p>
    <w:p w14:paraId="022CCA0A" w14:textId="74A59491" w:rsidR="00147260" w:rsidRDefault="00F574C4" w:rsidP="00F574C4">
      <w:pPr>
        <w:widowControl/>
        <w:suppressAutoHyphens w:val="0"/>
      </w:pPr>
      <w:r>
        <w:tab/>
        <w:t>В качестве контейнеров для выполнения данного задания воспользуемся готовыми из прошлой работы. Для того, чтобы создать</w:t>
      </w:r>
      <w:r w:rsidR="00147260">
        <w:t xml:space="preserve"> под на основе </w:t>
      </w:r>
      <w:r w:rsidR="00147260">
        <w:rPr>
          <w:lang w:val="en-US"/>
        </w:rPr>
        <w:t>docker</w:t>
      </w:r>
      <w:r w:rsidR="00147260">
        <w:t xml:space="preserve"> – контейнера, необходимо запушить его образ на локальный репозиторий. Авторизуемся при помощи своего аккаунта </w:t>
      </w:r>
      <w:r w:rsidR="00147260">
        <w:rPr>
          <w:lang w:val="en-US"/>
        </w:rPr>
        <w:t>Docker</w:t>
      </w:r>
      <w:r w:rsidR="00147260" w:rsidRPr="00E925A1">
        <w:t xml:space="preserve"> </w:t>
      </w:r>
      <w:r w:rsidR="00147260">
        <w:rPr>
          <w:lang w:val="en-US"/>
        </w:rPr>
        <w:t>Hub</w:t>
      </w:r>
      <w:r w:rsidR="00147260">
        <w:t xml:space="preserve"> </w:t>
      </w:r>
      <w:r w:rsidR="00147260" w:rsidRPr="00E925A1">
        <w:t>–</w:t>
      </w:r>
      <w:r w:rsidR="00147260">
        <w:t xml:space="preserve"> </w:t>
      </w:r>
      <w:proofErr w:type="gramStart"/>
      <w:r w:rsidR="00147260">
        <w:t>Рисунок</w:t>
      </w:r>
      <w:r w:rsidR="00147260" w:rsidRPr="00E925A1">
        <w:t xml:space="preserve"> </w:t>
      </w:r>
      <w:r w:rsidR="00147260">
        <w:t xml:space="preserve"> 1</w:t>
      </w:r>
      <w:proofErr w:type="gramEnd"/>
      <w:r w:rsidR="00147260">
        <w:t>.</w:t>
      </w:r>
    </w:p>
    <w:p w14:paraId="0F417FB5" w14:textId="2F71900E" w:rsidR="00147260" w:rsidRDefault="009A5F64" w:rsidP="00F574C4">
      <w:pPr>
        <w:widowControl/>
        <w:suppressAutoHyphens w:val="0"/>
      </w:pPr>
      <w:r w:rsidRPr="009A5F64">
        <w:drawing>
          <wp:inline distT="0" distB="0" distL="0" distR="0" wp14:anchorId="32B03750" wp14:editId="05008399">
            <wp:extent cx="5940425" cy="1168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98B" w14:textId="2727F39F" w:rsidR="00147260" w:rsidRPr="003303D5" w:rsidRDefault="00147260" w:rsidP="00147260">
      <w:pPr>
        <w:widowControl/>
        <w:suppressAutoHyphens w:val="0"/>
        <w:jc w:val="center"/>
      </w:pPr>
      <w:r>
        <w:t>Рисунок 1 –</w:t>
      </w:r>
      <w:r w:rsidRPr="00147260">
        <w:t xml:space="preserve"> </w:t>
      </w:r>
      <w:r>
        <w:t xml:space="preserve">Вход в аккаунт </w:t>
      </w:r>
      <w:proofErr w:type="spellStart"/>
      <w:r>
        <w:rPr>
          <w:lang w:val="en-US"/>
        </w:rPr>
        <w:t>docker</w:t>
      </w:r>
      <w:proofErr w:type="spellEnd"/>
    </w:p>
    <w:p w14:paraId="40F89121" w14:textId="5827707B" w:rsidR="00147260" w:rsidRDefault="00147260" w:rsidP="00147260">
      <w:pPr>
        <w:widowControl/>
        <w:suppressAutoHyphens w:val="0"/>
      </w:pPr>
      <w:r w:rsidRPr="003303D5">
        <w:tab/>
      </w:r>
      <w:r>
        <w:t>Теперь можем запушить образ</w:t>
      </w:r>
      <w:r w:rsidR="003659F0">
        <w:t>ы</w:t>
      </w:r>
      <w:r>
        <w:t>, необходим</w:t>
      </w:r>
      <w:r w:rsidR="003659F0">
        <w:t>ые</w:t>
      </w:r>
      <w:r>
        <w:t xml:space="preserve"> для выполнения задания. Рисунк</w:t>
      </w:r>
      <w:r w:rsidR="003659F0">
        <w:t>и</w:t>
      </w:r>
      <w:r>
        <w:t xml:space="preserve"> 2</w:t>
      </w:r>
      <w:r w:rsidR="003659F0">
        <w:t xml:space="preserve"> – 3</w:t>
      </w:r>
      <w:r>
        <w:t>.</w:t>
      </w:r>
    </w:p>
    <w:p w14:paraId="42B9D0A3" w14:textId="64A5BCE4" w:rsidR="00147260" w:rsidRDefault="00086D12" w:rsidP="00147260">
      <w:pPr>
        <w:widowControl/>
        <w:suppressAutoHyphens w:val="0"/>
        <w:jc w:val="center"/>
      </w:pPr>
      <w:r w:rsidRPr="00086D12">
        <w:drawing>
          <wp:inline distT="0" distB="0" distL="0" distR="0" wp14:anchorId="454C51B7" wp14:editId="37C2BE78">
            <wp:extent cx="5940425" cy="2038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F36" w14:textId="1907DAEE" w:rsidR="00147260" w:rsidRDefault="00147260" w:rsidP="00147260">
      <w:pPr>
        <w:widowControl/>
        <w:suppressAutoHyphens w:val="0"/>
        <w:jc w:val="center"/>
      </w:pPr>
      <w:r>
        <w:t xml:space="preserve">Рисунок 2 – Добавление </w:t>
      </w:r>
      <w:r w:rsidR="003659F0">
        <w:t xml:space="preserve">1 </w:t>
      </w:r>
      <w:proofErr w:type="gramStart"/>
      <w:r>
        <w:t>образа  в</w:t>
      </w:r>
      <w:proofErr w:type="gramEnd"/>
      <w:r>
        <w:t xml:space="preserve"> репозиторий</w:t>
      </w:r>
    </w:p>
    <w:p w14:paraId="64F6A66B" w14:textId="7001BEB8" w:rsidR="003659F0" w:rsidRDefault="00086D12" w:rsidP="003659F0">
      <w:pPr>
        <w:widowControl/>
        <w:suppressAutoHyphens w:val="0"/>
        <w:jc w:val="center"/>
      </w:pPr>
      <w:r w:rsidRPr="00086D12">
        <w:lastRenderedPageBreak/>
        <w:drawing>
          <wp:inline distT="0" distB="0" distL="0" distR="0" wp14:anchorId="0DFE79A8" wp14:editId="6B0855A0">
            <wp:extent cx="5940425" cy="2064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A105" w14:textId="65A1792D" w:rsidR="003659F0" w:rsidRPr="000805E9" w:rsidRDefault="003659F0" w:rsidP="00147260">
      <w:pPr>
        <w:widowControl/>
        <w:suppressAutoHyphens w:val="0"/>
        <w:jc w:val="center"/>
      </w:pPr>
      <w:r>
        <w:t>Р</w:t>
      </w:r>
      <w:r w:rsidR="00BA5A10">
        <w:t xml:space="preserve">исунок 3 – Добавление 2 образа </w:t>
      </w:r>
      <w:r>
        <w:t xml:space="preserve">в </w:t>
      </w:r>
      <w:proofErr w:type="spellStart"/>
      <w:r>
        <w:t>репозиторий</w:t>
      </w:r>
      <w:proofErr w:type="spellEnd"/>
    </w:p>
    <w:p w14:paraId="0A648E8F" w14:textId="049248C9" w:rsidR="00AB55B0" w:rsidRDefault="00147260" w:rsidP="00F574C4">
      <w:pPr>
        <w:widowControl/>
        <w:suppressAutoHyphens w:val="0"/>
      </w:pPr>
      <w:r>
        <w:tab/>
        <w:t xml:space="preserve"> </w:t>
      </w:r>
      <w:r w:rsidR="000805E9">
        <w:t>Теперь, используя данны</w:t>
      </w:r>
      <w:r w:rsidR="003659F0">
        <w:t>е</w:t>
      </w:r>
      <w:r w:rsidR="000805E9">
        <w:t xml:space="preserve"> образ</w:t>
      </w:r>
      <w:r w:rsidR="003659F0">
        <w:t>ы</w:t>
      </w:r>
      <w:r w:rsidR="000805E9">
        <w:t>, можно создавать под</w:t>
      </w:r>
      <w:r w:rsidR="003659F0">
        <w:t xml:space="preserve"> для запуска </w:t>
      </w:r>
      <w:r w:rsidR="003659F0">
        <w:rPr>
          <w:lang w:val="en-US"/>
        </w:rPr>
        <w:t>docker</w:t>
      </w:r>
      <w:r w:rsidR="003659F0" w:rsidRPr="003659F0">
        <w:t xml:space="preserve"> </w:t>
      </w:r>
      <w:r w:rsidR="003659F0">
        <w:t>–</w:t>
      </w:r>
      <w:r w:rsidR="003659F0" w:rsidRPr="003659F0">
        <w:t xml:space="preserve"> </w:t>
      </w:r>
      <w:r w:rsidR="003659F0">
        <w:t>контейнеров</w:t>
      </w:r>
      <w:r w:rsidR="000805E9">
        <w:t xml:space="preserve">. Напишем  </w:t>
      </w:r>
      <w:proofErr w:type="spellStart"/>
      <w:r w:rsidR="000805E9" w:rsidRPr="000805E9">
        <w:t>yaml</w:t>
      </w:r>
      <w:proofErr w:type="spellEnd"/>
      <w:r w:rsidR="000805E9" w:rsidRPr="000805E9">
        <w:t>-файл описания под</w:t>
      </w:r>
      <w:r w:rsidR="003659F0">
        <w:t>а</w:t>
      </w:r>
      <w:r w:rsidR="000805E9">
        <w:t xml:space="preserve"> для запуска </w:t>
      </w:r>
      <w:r w:rsidR="000805E9">
        <w:rPr>
          <w:lang w:val="en-US"/>
        </w:rPr>
        <w:t>docker</w:t>
      </w:r>
      <w:r w:rsidR="000805E9" w:rsidRPr="000805E9">
        <w:t xml:space="preserve"> </w:t>
      </w:r>
      <w:r w:rsidR="000805E9">
        <w:t>–</w:t>
      </w:r>
      <w:r w:rsidR="000805E9" w:rsidRPr="000805E9">
        <w:t xml:space="preserve"> </w:t>
      </w:r>
      <w:r w:rsidR="000805E9">
        <w:t>контейнеров. Рисун</w:t>
      </w:r>
      <w:r w:rsidR="003659F0">
        <w:t>ок</w:t>
      </w:r>
      <w:r w:rsidR="000805E9">
        <w:t xml:space="preserve"> </w:t>
      </w:r>
      <w:r w:rsidR="003659F0">
        <w:t>4</w:t>
      </w:r>
      <w:r w:rsidR="000805E9">
        <w:t>.</w:t>
      </w:r>
    </w:p>
    <w:p w14:paraId="7D018482" w14:textId="348139D5" w:rsidR="000805E9" w:rsidRPr="00086D12" w:rsidRDefault="00086D12" w:rsidP="000805E9">
      <w:pPr>
        <w:widowControl/>
        <w:suppressAutoHyphens w:val="0"/>
        <w:jc w:val="center"/>
        <w:rPr>
          <w:lang w:val="en-US"/>
        </w:rPr>
      </w:pPr>
      <w:r w:rsidRPr="00086D12">
        <w:drawing>
          <wp:inline distT="0" distB="0" distL="0" distR="0" wp14:anchorId="5C9470B3" wp14:editId="45B47871">
            <wp:extent cx="3734321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BBB1" w14:textId="6472AB8F" w:rsidR="000805E9" w:rsidRDefault="000805E9" w:rsidP="000805E9">
      <w:pPr>
        <w:widowControl/>
        <w:suppressAutoHyphens w:val="0"/>
        <w:jc w:val="center"/>
      </w:pPr>
      <w:r>
        <w:t xml:space="preserve">Рисунок 4 – Содержимое </w:t>
      </w:r>
      <w:proofErr w:type="spellStart"/>
      <w:r>
        <w:rPr>
          <w:lang w:val="en-US"/>
        </w:rPr>
        <w:t>yaml</w:t>
      </w:r>
      <w:proofErr w:type="spellEnd"/>
      <w:r w:rsidRPr="000805E9">
        <w:t>-</w:t>
      </w:r>
      <w:r>
        <w:t>файла</w:t>
      </w:r>
    </w:p>
    <w:p w14:paraId="53231252" w14:textId="27A4DB60" w:rsidR="00E3397A" w:rsidRDefault="00863606" w:rsidP="00272ADD">
      <w:pPr>
        <w:widowControl/>
        <w:suppressAutoHyphens w:val="0"/>
      </w:pPr>
      <w:r>
        <w:tab/>
      </w:r>
      <w:r w:rsidR="00272ADD">
        <w:t xml:space="preserve">Запустим </w:t>
      </w:r>
      <w:proofErr w:type="spellStart"/>
      <w:r w:rsidR="00272ADD">
        <w:rPr>
          <w:lang w:val="en-US"/>
        </w:rPr>
        <w:t>yml</w:t>
      </w:r>
      <w:proofErr w:type="spellEnd"/>
      <w:r w:rsidR="00272ADD">
        <w:t xml:space="preserve">-файл при помощи команды </w:t>
      </w:r>
      <w:proofErr w:type="spellStart"/>
      <w:r w:rsidR="00272ADD">
        <w:rPr>
          <w:lang w:val="en-US"/>
        </w:rPr>
        <w:t>kubectl</w:t>
      </w:r>
      <w:proofErr w:type="spellEnd"/>
      <w:r w:rsidR="00272ADD" w:rsidRPr="00272ADD">
        <w:t xml:space="preserve"> </w:t>
      </w:r>
      <w:r w:rsidR="00272ADD">
        <w:rPr>
          <w:lang w:val="en-US"/>
        </w:rPr>
        <w:t>apply</w:t>
      </w:r>
      <w:r w:rsidR="00272ADD" w:rsidRPr="00272ADD">
        <w:t xml:space="preserve"> -</w:t>
      </w:r>
      <w:r w:rsidR="00272ADD">
        <w:rPr>
          <w:lang w:val="en-US"/>
        </w:rPr>
        <w:t>f</w:t>
      </w:r>
      <w:r w:rsidR="00272ADD" w:rsidRPr="00272ADD">
        <w:t xml:space="preserve"> </w:t>
      </w:r>
      <w:r w:rsidR="00272ADD">
        <w:rPr>
          <w:lang w:val="en-US"/>
        </w:rPr>
        <w:t>my</w:t>
      </w:r>
      <w:r w:rsidR="00272ADD" w:rsidRPr="00272ADD">
        <w:t>-</w:t>
      </w:r>
      <w:r w:rsidR="00272ADD">
        <w:rPr>
          <w:lang w:val="en-US"/>
        </w:rPr>
        <w:t>pod</w:t>
      </w:r>
      <w:r w:rsidR="00272ADD" w:rsidRPr="00272ADD">
        <w:t>.</w:t>
      </w:r>
      <w:proofErr w:type="spellStart"/>
      <w:r w:rsidR="00272ADD">
        <w:rPr>
          <w:lang w:val="en-US"/>
        </w:rPr>
        <w:t>yml</w:t>
      </w:r>
      <w:proofErr w:type="spellEnd"/>
      <w:r w:rsidR="00272ADD">
        <w:t>. Рисунок 5.</w:t>
      </w:r>
    </w:p>
    <w:p w14:paraId="7A80C950" w14:textId="42FD70E4" w:rsidR="00272ADD" w:rsidRDefault="00A9547D" w:rsidP="00272ADD">
      <w:pPr>
        <w:widowControl/>
        <w:suppressAutoHyphens w:val="0"/>
      </w:pPr>
      <w:r w:rsidRPr="00A9547D">
        <w:lastRenderedPageBreak/>
        <w:drawing>
          <wp:inline distT="0" distB="0" distL="0" distR="0" wp14:anchorId="0FE0AA55" wp14:editId="5FA48261">
            <wp:extent cx="5940425" cy="22828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D8D4" w14:textId="02FE8A79" w:rsidR="00272ADD" w:rsidRDefault="00272ADD" w:rsidP="00272ADD">
      <w:pPr>
        <w:widowControl/>
        <w:suppressAutoHyphens w:val="0"/>
        <w:jc w:val="center"/>
      </w:pPr>
      <w:r>
        <w:t>Рисунок 5. Запуск пода с контейнерами</w:t>
      </w:r>
    </w:p>
    <w:p w14:paraId="7A12FA94" w14:textId="0FB1E239" w:rsidR="00272ADD" w:rsidRDefault="00272ADD" w:rsidP="00272ADD">
      <w:pPr>
        <w:widowControl/>
        <w:suppressAutoHyphens w:val="0"/>
      </w:pPr>
      <w:r>
        <w:tab/>
        <w:t xml:space="preserve">Проверим работу контейнеров, для этого перейдем по адресу </w:t>
      </w:r>
      <w:hyperlink r:id="rId12" w:history="1">
        <w:r w:rsidRPr="000A5F81">
          <w:rPr>
            <w:rStyle w:val="a7"/>
          </w:rPr>
          <w:t>http://localhost:8080</w:t>
        </w:r>
        <w:r w:rsidRPr="00AB55B0">
          <w:rPr>
            <w:rStyle w:val="a7"/>
          </w:rPr>
          <w:t>/</w:t>
        </w:r>
      </w:hyperlink>
      <w:r>
        <w:t>, как видно, на странице выведен ответ от 2 контейнера</w:t>
      </w:r>
      <w:bookmarkStart w:id="3" w:name="_GoBack"/>
      <w:bookmarkEnd w:id="3"/>
      <w:r>
        <w:t>. Рисунок 6.</w:t>
      </w:r>
    </w:p>
    <w:p w14:paraId="5FAE9BC9" w14:textId="7CE49417" w:rsidR="00272ADD" w:rsidRDefault="00A9547D" w:rsidP="00A9547D">
      <w:pPr>
        <w:widowControl/>
        <w:suppressAutoHyphens w:val="0"/>
        <w:jc w:val="center"/>
      </w:pPr>
      <w:r w:rsidRPr="00A9547D">
        <w:drawing>
          <wp:inline distT="0" distB="0" distL="0" distR="0" wp14:anchorId="7996AEE6" wp14:editId="24C0A584">
            <wp:extent cx="3172268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17E" w14:textId="6108B4CB" w:rsidR="00272ADD" w:rsidRPr="00112CC8" w:rsidRDefault="007D73DC" w:rsidP="00112CC8">
      <w:pPr>
        <w:widowControl/>
        <w:suppressAutoHyphens w:val="0"/>
        <w:jc w:val="center"/>
      </w:pPr>
      <w:r>
        <w:t>Рисунок 6. Проверка работы контейнера</w:t>
      </w:r>
    </w:p>
    <w:p w14:paraId="260CBE31" w14:textId="77777777" w:rsidR="00112CC8" w:rsidRPr="00112CC8" w:rsidRDefault="00112CC8" w:rsidP="00112CC8">
      <w:pPr>
        <w:widowControl/>
        <w:suppressAutoHyphens w:val="0"/>
        <w:jc w:val="center"/>
      </w:pPr>
    </w:p>
    <w:p w14:paraId="6C90F60B" w14:textId="68FF25A3" w:rsidR="00EB1796" w:rsidRDefault="00A10938" w:rsidP="00112CC8">
      <w:pPr>
        <w:pStyle w:val="a5"/>
        <w:widowControl/>
        <w:suppressAutoHyphens w:val="0"/>
        <w:ind w:left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3B01D9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</w:p>
    <w:p w14:paraId="1D62E1E5" w14:textId="38B91BBC" w:rsidR="00272ADD" w:rsidRPr="00272ADD" w:rsidRDefault="00C90A85" w:rsidP="00272ADD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ab/>
        <w:t>В ходе выполнения практической работы были</w:t>
      </w:r>
      <w:r w:rsidR="00E0441E" w:rsidRPr="00E0441E">
        <w:t xml:space="preserve"> </w:t>
      </w:r>
      <w:r w:rsidR="00E0441E">
        <w:t xml:space="preserve">получены навыки </w:t>
      </w:r>
      <w:r w:rsidR="00272ADD">
        <w:t xml:space="preserve">настройки кластера K8s и была настроена </w:t>
      </w:r>
      <w:proofErr w:type="spellStart"/>
      <w:r w:rsidR="00272ADD">
        <w:t>оркестрация</w:t>
      </w:r>
      <w:proofErr w:type="spellEnd"/>
      <w:r w:rsidR="00272ADD">
        <w:t xml:space="preserve"> докер контейнеров с использованием K8s.</w:t>
      </w:r>
    </w:p>
    <w:p w14:paraId="6F4B34A5" w14:textId="7580D6A5" w:rsidR="00A10938" w:rsidRPr="00EA617E" w:rsidRDefault="00A10938" w:rsidP="00EA617E">
      <w:pPr>
        <w:widowControl/>
        <w:suppressAutoHyphens w:val="0"/>
      </w:pPr>
      <w:r>
        <w:tab/>
      </w:r>
    </w:p>
    <w:sectPr w:rsidR="00A10938" w:rsidRPr="00EA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2DF"/>
    <w:multiLevelType w:val="multilevel"/>
    <w:tmpl w:val="B6AC5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8004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392D"/>
    <w:multiLevelType w:val="hybridMultilevel"/>
    <w:tmpl w:val="4E2A1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CD13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D70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8208B2"/>
    <w:multiLevelType w:val="multilevel"/>
    <w:tmpl w:val="6AE0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C92A44"/>
    <w:multiLevelType w:val="hybridMultilevel"/>
    <w:tmpl w:val="D85239CE"/>
    <w:lvl w:ilvl="0" w:tplc="DE88AB0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3D9"/>
    <w:multiLevelType w:val="multilevel"/>
    <w:tmpl w:val="226625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pStyle w:val="1"/>
      <w:suff w:val="space"/>
      <w:lvlText w:val="%1.%2."/>
      <w:lvlJc w:val="left"/>
      <w:pPr>
        <w:ind w:left="1501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1" w15:restartNumberingAfterBreak="0">
    <w:nsid w:val="5B290250"/>
    <w:multiLevelType w:val="multilevel"/>
    <w:tmpl w:val="EF7E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A1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4B13A0"/>
    <w:multiLevelType w:val="hybridMultilevel"/>
    <w:tmpl w:val="4E2A1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4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4"/>
  </w:num>
  <w:num w:numId="5">
    <w:abstractNumId w:val="1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6"/>
  </w:num>
  <w:num w:numId="11">
    <w:abstractNumId w:val="16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28"/>
    <w:rsid w:val="0001059A"/>
    <w:rsid w:val="00021EDE"/>
    <w:rsid w:val="000274F3"/>
    <w:rsid w:val="00063A0B"/>
    <w:rsid w:val="000805E9"/>
    <w:rsid w:val="00083CD9"/>
    <w:rsid w:val="00086D12"/>
    <w:rsid w:val="000B351F"/>
    <w:rsid w:val="000D1B9A"/>
    <w:rsid w:val="000F1B98"/>
    <w:rsid w:val="000F26C7"/>
    <w:rsid w:val="000F7B2B"/>
    <w:rsid w:val="000F7C0C"/>
    <w:rsid w:val="00112CC8"/>
    <w:rsid w:val="00147260"/>
    <w:rsid w:val="0015659C"/>
    <w:rsid w:val="00176366"/>
    <w:rsid w:val="00192AE7"/>
    <w:rsid w:val="00193E52"/>
    <w:rsid w:val="001B4814"/>
    <w:rsid w:val="001C2B50"/>
    <w:rsid w:val="001C4C11"/>
    <w:rsid w:val="001F7327"/>
    <w:rsid w:val="00206E19"/>
    <w:rsid w:val="00212776"/>
    <w:rsid w:val="00223BD9"/>
    <w:rsid w:val="00232BAA"/>
    <w:rsid w:val="00232E40"/>
    <w:rsid w:val="0023573C"/>
    <w:rsid w:val="00236A10"/>
    <w:rsid w:val="00236BB6"/>
    <w:rsid w:val="002612C5"/>
    <w:rsid w:val="0027181D"/>
    <w:rsid w:val="00272ADD"/>
    <w:rsid w:val="00274A2B"/>
    <w:rsid w:val="0028615E"/>
    <w:rsid w:val="00286491"/>
    <w:rsid w:val="002936CA"/>
    <w:rsid w:val="002F1562"/>
    <w:rsid w:val="002F6432"/>
    <w:rsid w:val="002F7915"/>
    <w:rsid w:val="003303D5"/>
    <w:rsid w:val="003529E6"/>
    <w:rsid w:val="003619E8"/>
    <w:rsid w:val="003654CE"/>
    <w:rsid w:val="003659F0"/>
    <w:rsid w:val="003674AF"/>
    <w:rsid w:val="00372780"/>
    <w:rsid w:val="00372E25"/>
    <w:rsid w:val="00396F73"/>
    <w:rsid w:val="003A4C98"/>
    <w:rsid w:val="003B01D9"/>
    <w:rsid w:val="003C3699"/>
    <w:rsid w:val="003D5D95"/>
    <w:rsid w:val="004008CA"/>
    <w:rsid w:val="00420865"/>
    <w:rsid w:val="00435D7C"/>
    <w:rsid w:val="00446D9F"/>
    <w:rsid w:val="00460D45"/>
    <w:rsid w:val="00464188"/>
    <w:rsid w:val="004717C1"/>
    <w:rsid w:val="0047742F"/>
    <w:rsid w:val="004A0E45"/>
    <w:rsid w:val="004A36D3"/>
    <w:rsid w:val="004B014A"/>
    <w:rsid w:val="004C09F4"/>
    <w:rsid w:val="004C4876"/>
    <w:rsid w:val="004C68B7"/>
    <w:rsid w:val="004F05DC"/>
    <w:rsid w:val="004F1EB1"/>
    <w:rsid w:val="005760B5"/>
    <w:rsid w:val="005806D1"/>
    <w:rsid w:val="00594724"/>
    <w:rsid w:val="005B035E"/>
    <w:rsid w:val="005B5EBF"/>
    <w:rsid w:val="005B6B2C"/>
    <w:rsid w:val="005C5E28"/>
    <w:rsid w:val="005E0E27"/>
    <w:rsid w:val="00643B48"/>
    <w:rsid w:val="0065555D"/>
    <w:rsid w:val="00681B93"/>
    <w:rsid w:val="00685386"/>
    <w:rsid w:val="006900E5"/>
    <w:rsid w:val="00697001"/>
    <w:rsid w:val="006B2F40"/>
    <w:rsid w:val="006C3BD7"/>
    <w:rsid w:val="006E5AA2"/>
    <w:rsid w:val="006F0005"/>
    <w:rsid w:val="006F3C55"/>
    <w:rsid w:val="006F5F3B"/>
    <w:rsid w:val="006F6B73"/>
    <w:rsid w:val="006F7465"/>
    <w:rsid w:val="00701D26"/>
    <w:rsid w:val="00703F0B"/>
    <w:rsid w:val="00763A42"/>
    <w:rsid w:val="007755DF"/>
    <w:rsid w:val="007A01BD"/>
    <w:rsid w:val="007A52C5"/>
    <w:rsid w:val="007A73E4"/>
    <w:rsid w:val="007B2717"/>
    <w:rsid w:val="007D73DC"/>
    <w:rsid w:val="007E1262"/>
    <w:rsid w:val="007E39B3"/>
    <w:rsid w:val="007E56B0"/>
    <w:rsid w:val="007E76A4"/>
    <w:rsid w:val="00806613"/>
    <w:rsid w:val="008159FB"/>
    <w:rsid w:val="00822675"/>
    <w:rsid w:val="0082439F"/>
    <w:rsid w:val="0084153B"/>
    <w:rsid w:val="00863606"/>
    <w:rsid w:val="008655DB"/>
    <w:rsid w:val="008773C6"/>
    <w:rsid w:val="00884F47"/>
    <w:rsid w:val="008C3927"/>
    <w:rsid w:val="008D4A1D"/>
    <w:rsid w:val="008D59FF"/>
    <w:rsid w:val="008D7352"/>
    <w:rsid w:val="008E3A0E"/>
    <w:rsid w:val="008E7750"/>
    <w:rsid w:val="00914F07"/>
    <w:rsid w:val="009357E2"/>
    <w:rsid w:val="00966756"/>
    <w:rsid w:val="0098695D"/>
    <w:rsid w:val="0099598C"/>
    <w:rsid w:val="009A5F64"/>
    <w:rsid w:val="009B3CF5"/>
    <w:rsid w:val="009B433E"/>
    <w:rsid w:val="009E32CB"/>
    <w:rsid w:val="009F30CB"/>
    <w:rsid w:val="00A10938"/>
    <w:rsid w:val="00A17572"/>
    <w:rsid w:val="00A17CCE"/>
    <w:rsid w:val="00A30F44"/>
    <w:rsid w:val="00A31EF3"/>
    <w:rsid w:val="00A35986"/>
    <w:rsid w:val="00A642D9"/>
    <w:rsid w:val="00A7608A"/>
    <w:rsid w:val="00A849A1"/>
    <w:rsid w:val="00A9547D"/>
    <w:rsid w:val="00AA3D61"/>
    <w:rsid w:val="00AB55B0"/>
    <w:rsid w:val="00AC5E83"/>
    <w:rsid w:val="00AD150D"/>
    <w:rsid w:val="00AF394E"/>
    <w:rsid w:val="00B01651"/>
    <w:rsid w:val="00B0283A"/>
    <w:rsid w:val="00B029AA"/>
    <w:rsid w:val="00B03ED7"/>
    <w:rsid w:val="00B06C97"/>
    <w:rsid w:val="00B120E5"/>
    <w:rsid w:val="00B15912"/>
    <w:rsid w:val="00B23F9B"/>
    <w:rsid w:val="00B42C2C"/>
    <w:rsid w:val="00B47F71"/>
    <w:rsid w:val="00B56BA2"/>
    <w:rsid w:val="00B96F5C"/>
    <w:rsid w:val="00BA5A10"/>
    <w:rsid w:val="00BA5EFC"/>
    <w:rsid w:val="00BB1FAA"/>
    <w:rsid w:val="00BE36D8"/>
    <w:rsid w:val="00BE54D8"/>
    <w:rsid w:val="00C07348"/>
    <w:rsid w:val="00C453B1"/>
    <w:rsid w:val="00C64AB4"/>
    <w:rsid w:val="00C7686E"/>
    <w:rsid w:val="00C820D9"/>
    <w:rsid w:val="00C8274B"/>
    <w:rsid w:val="00C90A85"/>
    <w:rsid w:val="00C926DC"/>
    <w:rsid w:val="00CC1526"/>
    <w:rsid w:val="00CD6017"/>
    <w:rsid w:val="00CE0EE9"/>
    <w:rsid w:val="00CE3AED"/>
    <w:rsid w:val="00CF2FC8"/>
    <w:rsid w:val="00D04C5D"/>
    <w:rsid w:val="00D17625"/>
    <w:rsid w:val="00D178F8"/>
    <w:rsid w:val="00D40C37"/>
    <w:rsid w:val="00D410FD"/>
    <w:rsid w:val="00D62A42"/>
    <w:rsid w:val="00D64457"/>
    <w:rsid w:val="00D70ABC"/>
    <w:rsid w:val="00D751F0"/>
    <w:rsid w:val="00D838BC"/>
    <w:rsid w:val="00D8774A"/>
    <w:rsid w:val="00DE059C"/>
    <w:rsid w:val="00DE3D49"/>
    <w:rsid w:val="00DF0E6F"/>
    <w:rsid w:val="00DF71BC"/>
    <w:rsid w:val="00E0441E"/>
    <w:rsid w:val="00E25A61"/>
    <w:rsid w:val="00E3397A"/>
    <w:rsid w:val="00E50C7D"/>
    <w:rsid w:val="00E52862"/>
    <w:rsid w:val="00E661D3"/>
    <w:rsid w:val="00E925A1"/>
    <w:rsid w:val="00EA617E"/>
    <w:rsid w:val="00EA66BA"/>
    <w:rsid w:val="00EB0C38"/>
    <w:rsid w:val="00EB0DA3"/>
    <w:rsid w:val="00EB1796"/>
    <w:rsid w:val="00EB2F1E"/>
    <w:rsid w:val="00EB6302"/>
    <w:rsid w:val="00EE0EA3"/>
    <w:rsid w:val="00EF0719"/>
    <w:rsid w:val="00F048FC"/>
    <w:rsid w:val="00F21EF1"/>
    <w:rsid w:val="00F36A68"/>
    <w:rsid w:val="00F51675"/>
    <w:rsid w:val="00F574C4"/>
    <w:rsid w:val="00F8507D"/>
    <w:rsid w:val="00FC4540"/>
    <w:rsid w:val="00FE56FF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3D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D64457"/>
    <w:pPr>
      <w:ind w:left="720"/>
      <w:contextualSpacing/>
    </w:pPr>
    <w:rPr>
      <w:rFonts w:cs="Mangal"/>
    </w:rPr>
  </w:style>
  <w:style w:type="character" w:styleId="a7">
    <w:name w:val="Hyperlink"/>
    <w:basedOn w:val="a0"/>
    <w:uiPriority w:val="99"/>
    <w:unhideWhenUsed/>
    <w:rsid w:val="008E7750"/>
    <w:rPr>
      <w:color w:val="0000FF"/>
      <w:u w:val="single"/>
    </w:rPr>
  </w:style>
  <w:style w:type="paragraph" w:customStyle="1" w:styleId="1">
    <w:name w:val="Стиль1"/>
    <w:basedOn w:val="a5"/>
    <w:link w:val="10"/>
    <w:qFormat/>
    <w:rsid w:val="00822675"/>
    <w:pPr>
      <w:widowControl/>
      <w:numPr>
        <w:ilvl w:val="1"/>
        <w:numId w:val="24"/>
      </w:numPr>
      <w:suppressAutoHyphens w:val="0"/>
    </w:pPr>
    <w:rPr>
      <w:rFonts w:eastAsia="Times New Roman" w:cs="Times New Roman"/>
      <w:b/>
      <w:bCs/>
      <w:color w:val="000000"/>
      <w:kern w:val="0"/>
      <w:szCs w:val="28"/>
      <w:lang w:eastAsia="ru-RU" w:bidi="ar-SA"/>
    </w:rPr>
  </w:style>
  <w:style w:type="character" w:customStyle="1" w:styleId="a6">
    <w:name w:val="Абзац списка Знак"/>
    <w:basedOn w:val="a0"/>
    <w:link w:val="a5"/>
    <w:uiPriority w:val="34"/>
    <w:rsid w:val="00822675"/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Стиль1 Знак"/>
    <w:basedOn w:val="a6"/>
    <w:link w:val="1"/>
    <w:rsid w:val="00822675"/>
    <w:rPr>
      <w:rFonts w:eastAsia="Times New Roman" w:cs="Mangal"/>
      <w:b/>
      <w:bCs/>
      <w:color w:val="auto"/>
      <w:kern w:val="2"/>
      <w:szCs w:val="24"/>
      <w:lang w:eastAsia="ru-RU" w:bidi="hi-IN"/>
    </w:rPr>
  </w:style>
  <w:style w:type="paragraph" w:styleId="a8">
    <w:name w:val="No Spacing"/>
    <w:uiPriority w:val="1"/>
    <w:qFormat/>
    <w:rsid w:val="00914F07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styleId="a9">
    <w:name w:val="Emphasis"/>
    <w:basedOn w:val="a0"/>
    <w:uiPriority w:val="20"/>
    <w:qFormat/>
    <w:rsid w:val="00914F07"/>
    <w:rPr>
      <w:i/>
      <w:iCs/>
    </w:rPr>
  </w:style>
  <w:style w:type="paragraph" w:customStyle="1" w:styleId="2">
    <w:name w:val="Стиль2"/>
    <w:basedOn w:val="1"/>
    <w:link w:val="20"/>
    <w:qFormat/>
    <w:rsid w:val="009B433E"/>
    <w:pPr>
      <w:numPr>
        <w:ilvl w:val="0"/>
        <w:numId w:val="0"/>
      </w:numPr>
    </w:pPr>
  </w:style>
  <w:style w:type="character" w:customStyle="1" w:styleId="20">
    <w:name w:val="Стиль2 Знак"/>
    <w:basedOn w:val="10"/>
    <w:link w:val="2"/>
    <w:rsid w:val="009B433E"/>
    <w:rPr>
      <w:rFonts w:eastAsia="Times New Roman" w:cs="Mangal"/>
      <w:b/>
      <w:bCs/>
      <w:color w:val="auto"/>
      <w:kern w:val="2"/>
      <w:szCs w:val="24"/>
      <w:lang w:eastAsia="ru-RU" w:bidi="hi-IN"/>
    </w:rPr>
  </w:style>
  <w:style w:type="paragraph" w:customStyle="1" w:styleId="intro">
    <w:name w:val="intro"/>
    <w:basedOn w:val="a"/>
    <w:rsid w:val="006C3BD7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C3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BD7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D70ABC"/>
    <w:rPr>
      <w:color w:val="605E5C"/>
      <w:shd w:val="clear" w:color="auto" w:fill="E1DFDD"/>
    </w:rPr>
  </w:style>
  <w:style w:type="paragraph" w:customStyle="1" w:styleId="3">
    <w:name w:val="Стиль3"/>
    <w:basedOn w:val="a5"/>
    <w:link w:val="30"/>
    <w:qFormat/>
    <w:rsid w:val="00236A10"/>
    <w:pPr>
      <w:widowControl/>
      <w:numPr>
        <w:numId w:val="12"/>
      </w:numPr>
      <w:suppressAutoHyphens w:val="0"/>
    </w:pPr>
  </w:style>
  <w:style w:type="character" w:customStyle="1" w:styleId="30">
    <w:name w:val="Стиль3 Знак"/>
    <w:basedOn w:val="a6"/>
    <w:link w:val="3"/>
    <w:rsid w:val="00236A10"/>
    <w:rPr>
      <w:rFonts w:eastAsia="Droid Sans Fallback" w:cs="Mangal"/>
      <w:color w:val="auto"/>
      <w:kern w:val="2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B47F7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B47F71"/>
  </w:style>
  <w:style w:type="character" w:customStyle="1" w:styleId="hljs-attr">
    <w:name w:val="hljs-attr"/>
    <w:basedOn w:val="a0"/>
    <w:rsid w:val="00B47F71"/>
  </w:style>
  <w:style w:type="character" w:customStyle="1" w:styleId="hljs-keyword">
    <w:name w:val="hljs-keyword"/>
    <w:basedOn w:val="a0"/>
    <w:rsid w:val="00B47F71"/>
  </w:style>
  <w:style w:type="character" w:customStyle="1" w:styleId="hljs-string">
    <w:name w:val="hljs-string"/>
    <w:basedOn w:val="a0"/>
    <w:rsid w:val="00B47F71"/>
  </w:style>
  <w:style w:type="character" w:customStyle="1" w:styleId="hljs-builtin">
    <w:name w:val="hljs-built_in"/>
    <w:basedOn w:val="a0"/>
    <w:rsid w:val="00B4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5149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55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611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21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6526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8103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70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8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885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745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8565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660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77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EB9F-0D4C-4F8A-A051-B7FF1CB6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Никита Хитров</cp:lastModifiedBy>
  <cp:revision>5</cp:revision>
  <dcterms:created xsi:type="dcterms:W3CDTF">2023-05-16T12:29:00Z</dcterms:created>
  <dcterms:modified xsi:type="dcterms:W3CDTF">2023-05-24T14:01:00Z</dcterms:modified>
</cp:coreProperties>
</file>