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B16655" w14:textId="77777777" w:rsidR="004E788D" w:rsidRPr="004E788D" w:rsidRDefault="004E788D" w:rsidP="004E788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kern w:val="0"/>
          <w:lang w:eastAsia="ru-RU"/>
          <w14:ligatures w14:val="none"/>
        </w:rPr>
      </w:pPr>
    </w:p>
    <w:p w14:paraId="67AF80FA" w14:textId="77777777" w:rsidR="004E788D" w:rsidRPr="004E788D" w:rsidRDefault="004E788D" w:rsidP="004E788D">
      <w:pPr>
        <w:widowControl w:val="0"/>
        <w:spacing w:after="0" w:line="200" w:lineRule="exac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E788D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ru-RU"/>
          <w14:ligatures w14:val="none"/>
        </w:rPr>
        <w:drawing>
          <wp:anchor distT="0" distB="0" distL="114300" distR="114300" simplePos="0" relativeHeight="251659264" behindDoc="1" locked="0" layoutInCell="1" allowOverlap="1" wp14:anchorId="69705069" wp14:editId="14C9CA40">
            <wp:simplePos x="0" y="0"/>
            <wp:positionH relativeFrom="page">
              <wp:posOffset>3677920</wp:posOffset>
            </wp:positionH>
            <wp:positionV relativeFrom="page">
              <wp:posOffset>561975</wp:posOffset>
            </wp:positionV>
            <wp:extent cx="1066800" cy="1066800"/>
            <wp:effectExtent l="0" t="0" r="0" b="0"/>
            <wp:wrapNone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F3D634" w14:textId="77777777" w:rsidR="004E788D" w:rsidRPr="004E788D" w:rsidRDefault="004E788D" w:rsidP="004E788D">
      <w:pPr>
        <w:widowControl w:val="0"/>
        <w:spacing w:after="0" w:line="200" w:lineRule="exac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F6D6B7E" w14:textId="77777777" w:rsidR="004E788D" w:rsidRPr="004E788D" w:rsidRDefault="004E788D" w:rsidP="004E788D">
      <w:pPr>
        <w:widowControl w:val="0"/>
        <w:spacing w:after="0" w:line="200" w:lineRule="exac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3C1C279" w14:textId="77777777" w:rsidR="004E788D" w:rsidRPr="004E788D" w:rsidRDefault="004E788D" w:rsidP="004E788D">
      <w:pPr>
        <w:widowControl w:val="0"/>
        <w:spacing w:after="0" w:line="200" w:lineRule="exac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B4E85FB" w14:textId="77777777" w:rsidR="004E788D" w:rsidRPr="004E788D" w:rsidRDefault="004E788D" w:rsidP="004E788D">
      <w:pPr>
        <w:widowControl w:val="0"/>
        <w:spacing w:after="0" w:line="200" w:lineRule="exac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E76C8D9" w14:textId="77777777" w:rsidR="004E788D" w:rsidRPr="004E788D" w:rsidRDefault="004E788D" w:rsidP="004E788D">
      <w:pPr>
        <w:widowControl w:val="0"/>
        <w:spacing w:after="0" w:line="200" w:lineRule="exac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E03FE6E" w14:textId="77777777" w:rsidR="004E788D" w:rsidRPr="004E788D" w:rsidRDefault="004E788D" w:rsidP="004E788D">
      <w:pPr>
        <w:widowControl w:val="0"/>
        <w:spacing w:after="0" w:line="200" w:lineRule="exac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A449463" w14:textId="77777777" w:rsidR="004E788D" w:rsidRPr="004E788D" w:rsidRDefault="004E788D" w:rsidP="004E788D">
      <w:pPr>
        <w:widowControl w:val="0"/>
        <w:spacing w:after="0" w:line="289" w:lineRule="exac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3FD45F4" w14:textId="77777777" w:rsidR="004E788D" w:rsidRPr="004E788D" w:rsidRDefault="004E788D" w:rsidP="004E788D">
      <w:pPr>
        <w:widowControl w:val="0"/>
        <w:spacing w:after="0" w:line="0" w:lineRule="atLeast"/>
        <w:ind w:right="-51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E788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267146A8" w14:textId="77777777" w:rsidR="004E788D" w:rsidRPr="004E788D" w:rsidRDefault="004E788D" w:rsidP="004E788D">
      <w:pPr>
        <w:widowControl w:val="0"/>
        <w:spacing w:after="0" w:line="235" w:lineRule="auto"/>
        <w:ind w:right="-51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E788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62B06A87" w14:textId="77777777" w:rsidR="004E788D" w:rsidRPr="004E788D" w:rsidRDefault="004E788D" w:rsidP="004E788D">
      <w:pPr>
        <w:widowControl w:val="0"/>
        <w:spacing w:after="0" w:line="1" w:lineRule="exac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4F3B288" w14:textId="77777777" w:rsidR="004E788D" w:rsidRPr="004E788D" w:rsidRDefault="004E788D" w:rsidP="004E788D">
      <w:pPr>
        <w:widowControl w:val="0"/>
        <w:spacing w:after="0" w:line="0" w:lineRule="atLeast"/>
        <w:ind w:right="-51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E788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высшего образования</w:t>
      </w:r>
    </w:p>
    <w:p w14:paraId="3414DE0E" w14:textId="77777777" w:rsidR="004E788D" w:rsidRPr="004E788D" w:rsidRDefault="004E788D" w:rsidP="004E788D">
      <w:pPr>
        <w:widowControl w:val="0"/>
        <w:spacing w:after="0" w:line="0" w:lineRule="atLeast"/>
        <w:ind w:right="-519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4E788D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"МИРЭА - Российский технологический университет"</w:t>
      </w:r>
    </w:p>
    <w:p w14:paraId="1F977FFA" w14:textId="77777777" w:rsidR="004E788D" w:rsidRPr="004E788D" w:rsidRDefault="004E788D" w:rsidP="004E788D">
      <w:pPr>
        <w:widowControl w:val="0"/>
        <w:spacing w:after="0" w:line="241" w:lineRule="exac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21558D7" w14:textId="77777777" w:rsidR="004E788D" w:rsidRPr="004E788D" w:rsidRDefault="004E788D" w:rsidP="004E788D">
      <w:pPr>
        <w:widowControl w:val="0"/>
        <w:spacing w:after="0" w:line="0" w:lineRule="atLeast"/>
        <w:ind w:left="3940"/>
        <w:rPr>
          <w:rFonts w:ascii="Times New Roman" w:eastAsia="Times New Roman" w:hAnsi="Times New Roman" w:cs="Times New Roman"/>
          <w:b/>
          <w:kern w:val="0"/>
          <w:sz w:val="32"/>
          <w:szCs w:val="24"/>
          <w:lang w:eastAsia="ru-RU"/>
          <w14:ligatures w14:val="none"/>
        </w:rPr>
      </w:pPr>
      <w:r w:rsidRPr="004E788D">
        <w:rPr>
          <w:rFonts w:ascii="Times New Roman" w:eastAsia="Times New Roman" w:hAnsi="Times New Roman" w:cs="Times New Roman"/>
          <w:b/>
          <w:kern w:val="0"/>
          <w:sz w:val="32"/>
          <w:szCs w:val="24"/>
          <w:lang w:eastAsia="ru-RU"/>
          <w14:ligatures w14:val="none"/>
        </w:rPr>
        <w:t>РТУ МИРЭА</w:t>
      </w:r>
    </w:p>
    <w:p w14:paraId="57FDDA5D" w14:textId="77777777" w:rsidR="004E788D" w:rsidRPr="004E788D" w:rsidRDefault="004E788D" w:rsidP="004E788D">
      <w:pPr>
        <w:widowControl w:val="0"/>
        <w:spacing w:after="0" w:line="20" w:lineRule="exac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E788D">
        <w:rPr>
          <w:rFonts w:ascii="Times New Roman" w:eastAsia="Cambria" w:hAnsi="Times New Roman" w:cs="Times New Roman"/>
          <w:noProof/>
          <w:kern w:val="0"/>
          <w:sz w:val="28"/>
          <w:lang w:eastAsia="ru-RU"/>
          <w14:ligatures w14:val="none"/>
        </w:rPr>
        <w:drawing>
          <wp:anchor distT="0" distB="0" distL="114300" distR="114300" simplePos="0" relativeHeight="251660288" behindDoc="1" locked="0" layoutInCell="1" allowOverlap="1" wp14:anchorId="1C60C7A1" wp14:editId="47D71ED0">
            <wp:simplePos x="0" y="0"/>
            <wp:positionH relativeFrom="column">
              <wp:posOffset>229235</wp:posOffset>
            </wp:positionH>
            <wp:positionV relativeFrom="paragraph">
              <wp:posOffset>121285</wp:posOffset>
            </wp:positionV>
            <wp:extent cx="5626100" cy="64770"/>
            <wp:effectExtent l="0" t="0" r="0" b="0"/>
            <wp:wrapNone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F0CB5" w14:textId="77777777" w:rsidR="004E788D" w:rsidRPr="004E788D" w:rsidRDefault="004E788D" w:rsidP="004E788D">
      <w:pPr>
        <w:widowControl w:val="0"/>
        <w:spacing w:after="0" w:line="200" w:lineRule="exac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6875D50" w14:textId="77777777" w:rsidR="004E788D" w:rsidRPr="004E788D" w:rsidRDefault="004E788D" w:rsidP="004E788D">
      <w:pPr>
        <w:widowControl w:val="0"/>
        <w:spacing w:after="0" w:line="379" w:lineRule="exac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2138C91" w14:textId="77777777" w:rsidR="004E788D" w:rsidRPr="004E788D" w:rsidRDefault="004E788D" w:rsidP="004E788D">
      <w:pPr>
        <w:widowControl w:val="0"/>
        <w:spacing w:after="0" w:line="0" w:lineRule="atLeast"/>
        <w:ind w:right="-55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E788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Институт информационных технологий (ИТ)</w:t>
      </w:r>
    </w:p>
    <w:p w14:paraId="230493F5" w14:textId="77777777" w:rsidR="004E788D" w:rsidRPr="004E788D" w:rsidRDefault="004E788D" w:rsidP="004E788D">
      <w:pPr>
        <w:widowControl w:val="0"/>
        <w:spacing w:after="0" w:line="0" w:lineRule="atLeast"/>
        <w:ind w:right="-55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E788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Кафедра практической и прикладной информатики (ППИ)</w:t>
      </w:r>
    </w:p>
    <w:p w14:paraId="01ACEC75" w14:textId="77777777" w:rsidR="004E788D" w:rsidRPr="004E788D" w:rsidRDefault="004E788D" w:rsidP="004E788D">
      <w:pPr>
        <w:widowControl w:val="0"/>
        <w:spacing w:after="0" w:line="200" w:lineRule="exac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1F7FECC" w14:textId="77777777" w:rsidR="004E788D" w:rsidRPr="004E788D" w:rsidRDefault="004E788D" w:rsidP="004E788D">
      <w:pPr>
        <w:widowControl w:val="0"/>
        <w:spacing w:after="0" w:line="200" w:lineRule="exac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1F6BE18" w14:textId="77777777" w:rsidR="004E788D" w:rsidRPr="004E788D" w:rsidRDefault="004E788D" w:rsidP="004E788D">
      <w:pPr>
        <w:widowControl w:val="0"/>
        <w:spacing w:after="0" w:line="200" w:lineRule="exac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1E74B00" w14:textId="77777777" w:rsidR="004E788D" w:rsidRPr="004E788D" w:rsidRDefault="004E788D" w:rsidP="004E788D">
      <w:pPr>
        <w:widowControl w:val="0"/>
        <w:spacing w:after="0" w:line="200" w:lineRule="exac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1352641" w14:textId="77777777" w:rsidR="004E788D" w:rsidRPr="004E788D" w:rsidRDefault="004E788D" w:rsidP="004E788D">
      <w:pPr>
        <w:widowControl w:val="0"/>
        <w:spacing w:after="0" w:line="362" w:lineRule="exac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F0961B4" w14:textId="77777777" w:rsidR="004E788D" w:rsidRPr="004E788D" w:rsidRDefault="004E788D" w:rsidP="004E788D">
      <w:pPr>
        <w:widowControl w:val="0"/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4E788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ОТЧЕТ</w:t>
      </w:r>
    </w:p>
    <w:p w14:paraId="25F62B48" w14:textId="4D5175EE" w:rsidR="004E788D" w:rsidRPr="00957BD6" w:rsidRDefault="00957BD6" w:rsidP="004E788D">
      <w:pPr>
        <w:widowControl w:val="0"/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ПО ПРАКТИЧЕСКОЙ РАБОТЕ №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  <w14:ligatures w14:val="none"/>
        </w:rPr>
        <w:t>5</w:t>
      </w:r>
      <w:bookmarkStart w:id="0" w:name="_GoBack"/>
      <w:bookmarkEnd w:id="0"/>
    </w:p>
    <w:p w14:paraId="6FE72A6B" w14:textId="77777777" w:rsidR="004E788D" w:rsidRPr="004E788D" w:rsidRDefault="004E788D" w:rsidP="004E788D">
      <w:pPr>
        <w:widowControl w:val="0"/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4E788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по дисциплине</w:t>
      </w:r>
    </w:p>
    <w:p w14:paraId="12532CBB" w14:textId="77777777" w:rsidR="004E788D" w:rsidRPr="004E788D" w:rsidRDefault="004E788D" w:rsidP="004E788D">
      <w:pPr>
        <w:widowControl w:val="0"/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4E788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«</w:t>
      </w:r>
      <w:r w:rsidRPr="004E78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НАСТРОЙКА И АДМИНИСТРИРОВАНИЕ СЕРВИСНОГО ПРОГРАММНОГО ОБЕСПЕЧЕНИЯ</w:t>
      </w:r>
      <w:r w:rsidRPr="004E788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»</w:t>
      </w:r>
    </w:p>
    <w:p w14:paraId="1BE7BE1B" w14:textId="77777777" w:rsidR="004E788D" w:rsidRPr="004E788D" w:rsidRDefault="004E788D" w:rsidP="004E788D">
      <w:pPr>
        <w:widowControl w:val="0"/>
        <w:spacing w:after="0" w:line="200" w:lineRule="exac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474BFD1" w14:textId="77777777" w:rsidR="004E788D" w:rsidRPr="004E788D" w:rsidRDefault="004E788D" w:rsidP="004E788D">
      <w:pPr>
        <w:widowControl w:val="0"/>
        <w:spacing w:after="0" w:line="200" w:lineRule="exac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DEF7CA2" w14:textId="77777777" w:rsidR="004E788D" w:rsidRPr="004E788D" w:rsidRDefault="004E788D" w:rsidP="004E788D">
      <w:pPr>
        <w:widowControl w:val="0"/>
        <w:spacing w:after="0" w:line="200" w:lineRule="exac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78D262C" w14:textId="77777777" w:rsidR="004E788D" w:rsidRPr="004E788D" w:rsidRDefault="004E788D" w:rsidP="004E788D">
      <w:pPr>
        <w:widowControl w:val="0"/>
        <w:spacing w:after="0" w:line="200" w:lineRule="exac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CFE3F39" w14:textId="77777777" w:rsidR="004E788D" w:rsidRPr="004E788D" w:rsidRDefault="004E788D" w:rsidP="004E788D">
      <w:pPr>
        <w:widowControl w:val="0"/>
        <w:spacing w:after="0" w:line="200" w:lineRule="exac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0CC545C" w14:textId="77777777" w:rsidR="004E788D" w:rsidRPr="004E788D" w:rsidRDefault="004E788D" w:rsidP="004E788D">
      <w:pPr>
        <w:widowControl w:val="0"/>
        <w:spacing w:after="0" w:line="329" w:lineRule="exac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9565" w:type="dxa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74"/>
        <w:gridCol w:w="2891"/>
      </w:tblGrid>
      <w:tr w:rsidR="004E788D" w:rsidRPr="004E788D" w14:paraId="4E6D9402" w14:textId="77777777" w:rsidTr="00360040">
        <w:trPr>
          <w:trHeight w:val="305"/>
        </w:trPr>
        <w:tc>
          <w:tcPr>
            <w:tcW w:w="6674" w:type="dxa"/>
            <w:vAlign w:val="bottom"/>
            <w:hideMark/>
          </w:tcPr>
          <w:p w14:paraId="59CD216A" w14:textId="7373B659" w:rsidR="004E788D" w:rsidRPr="004E788D" w:rsidRDefault="004E788D" w:rsidP="004E788D">
            <w:pPr>
              <w:widowControl w:val="0"/>
              <w:spacing w:after="0" w:line="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E78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Вы</w:t>
            </w:r>
            <w:r w:rsidR="002424A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полнил студент группы    ИКБО-20</w:t>
            </w:r>
            <w:r w:rsidRPr="004E78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-21</w:t>
            </w:r>
          </w:p>
        </w:tc>
        <w:tc>
          <w:tcPr>
            <w:tcW w:w="2891" w:type="dxa"/>
            <w:vAlign w:val="bottom"/>
            <w:hideMark/>
          </w:tcPr>
          <w:p w14:paraId="2D87D11A" w14:textId="2F1367F3" w:rsidR="004E788D" w:rsidRPr="002424A1" w:rsidRDefault="002424A1" w:rsidP="004E788D">
            <w:pPr>
              <w:widowControl w:val="0"/>
              <w:spacing w:after="0" w:line="0" w:lineRule="atLeast"/>
              <w:ind w:right="-6"/>
              <w:jc w:val="right"/>
              <w:rPr>
                <w:rFonts w:ascii="Times New Roman" w:eastAsia="Times New Roman" w:hAnsi="Times New Roman" w:cs="Times New Roman"/>
                <w:w w:val="97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w w:val="97"/>
                <w:kern w:val="0"/>
                <w:sz w:val="28"/>
                <w:szCs w:val="28"/>
                <w:lang w:eastAsia="ru-RU"/>
                <w14:ligatures w14:val="none"/>
              </w:rPr>
              <w:t>Хитров Н. С</w:t>
            </w:r>
            <w:r w:rsidR="004E788D" w:rsidRPr="004E788D">
              <w:rPr>
                <w:rFonts w:ascii="Times New Roman" w:eastAsia="Times New Roman" w:hAnsi="Times New Roman" w:cs="Times New Roman"/>
                <w:w w:val="97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</w:p>
        </w:tc>
      </w:tr>
      <w:tr w:rsidR="004E788D" w:rsidRPr="004E788D" w14:paraId="4C801F54" w14:textId="77777777" w:rsidTr="00360040">
        <w:trPr>
          <w:trHeight w:val="207"/>
        </w:trPr>
        <w:tc>
          <w:tcPr>
            <w:tcW w:w="6674" w:type="dxa"/>
            <w:vAlign w:val="bottom"/>
          </w:tcPr>
          <w:p w14:paraId="5CD3E817" w14:textId="77777777" w:rsidR="004E788D" w:rsidRPr="004E788D" w:rsidRDefault="004E788D" w:rsidP="004E788D">
            <w:pPr>
              <w:widowControl w:val="0"/>
              <w:spacing w:after="0" w:line="0" w:lineRule="atLeast"/>
              <w:ind w:left="3180"/>
              <w:rPr>
                <w:rFonts w:ascii="Times New Roman" w:eastAsia="Times New Roman" w:hAnsi="Times New Roman" w:cs="Times New Roman"/>
                <w:i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891" w:type="dxa"/>
            <w:vAlign w:val="bottom"/>
          </w:tcPr>
          <w:p w14:paraId="487BB29D" w14:textId="77777777" w:rsidR="004E788D" w:rsidRPr="004E788D" w:rsidRDefault="004E788D" w:rsidP="004E788D">
            <w:pPr>
              <w:widowControl w:val="0"/>
              <w:spacing w:after="0" w:line="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4E788D" w:rsidRPr="004E788D" w14:paraId="582DF954" w14:textId="77777777" w:rsidTr="00360040">
        <w:trPr>
          <w:trHeight w:val="746"/>
        </w:trPr>
        <w:tc>
          <w:tcPr>
            <w:tcW w:w="6674" w:type="dxa"/>
            <w:vAlign w:val="bottom"/>
            <w:hideMark/>
          </w:tcPr>
          <w:p w14:paraId="6A3EC1BD" w14:textId="77777777" w:rsidR="004E788D" w:rsidRPr="004E788D" w:rsidRDefault="004E788D" w:rsidP="004E788D">
            <w:pPr>
              <w:widowControl w:val="0"/>
              <w:spacing w:after="0" w:line="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E78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Принял к.э.н. доцент</w:t>
            </w:r>
          </w:p>
        </w:tc>
        <w:tc>
          <w:tcPr>
            <w:tcW w:w="2891" w:type="dxa"/>
            <w:vAlign w:val="bottom"/>
            <w:hideMark/>
          </w:tcPr>
          <w:p w14:paraId="049B62E7" w14:textId="29A8A429" w:rsidR="004E788D" w:rsidRPr="004E788D" w:rsidRDefault="002424A1" w:rsidP="004E788D">
            <w:pPr>
              <w:widowControl w:val="0"/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color w:val="000000"/>
                <w:w w:val="97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w w:val="97"/>
                <w:kern w:val="0"/>
                <w:sz w:val="28"/>
                <w:szCs w:val="28"/>
                <w:lang w:eastAsia="ru-RU"/>
                <w14:ligatures w14:val="none"/>
              </w:rPr>
              <w:t>Хозяинов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w w:val="97"/>
                <w:kern w:val="0"/>
                <w:sz w:val="28"/>
                <w:szCs w:val="28"/>
                <w:lang w:eastAsia="ru-RU"/>
                <w14:ligatures w14:val="none"/>
              </w:rPr>
              <w:t xml:space="preserve"> А.В</w:t>
            </w:r>
            <w:r w:rsidR="004E788D" w:rsidRPr="004E788D">
              <w:rPr>
                <w:rFonts w:ascii="Times New Roman" w:eastAsia="Times New Roman" w:hAnsi="Times New Roman" w:cs="Times New Roman"/>
                <w:color w:val="000000"/>
                <w:w w:val="97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</w:p>
        </w:tc>
      </w:tr>
    </w:tbl>
    <w:p w14:paraId="76C2FB4E" w14:textId="77777777" w:rsidR="004E788D" w:rsidRPr="004E788D" w:rsidRDefault="004E788D" w:rsidP="004E788D">
      <w:pPr>
        <w:widowControl w:val="0"/>
        <w:spacing w:after="0" w:line="200" w:lineRule="exac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12FDFD7" w14:textId="77777777" w:rsidR="004E788D" w:rsidRPr="004E788D" w:rsidRDefault="004E788D" w:rsidP="004E788D">
      <w:pPr>
        <w:widowControl w:val="0"/>
        <w:spacing w:after="0" w:line="200" w:lineRule="exac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4AB025E" w14:textId="77777777" w:rsidR="004E788D" w:rsidRPr="004E788D" w:rsidRDefault="004E788D" w:rsidP="004E788D">
      <w:pPr>
        <w:widowControl w:val="0"/>
        <w:spacing w:after="0" w:line="200" w:lineRule="exac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F8679A8" w14:textId="77777777" w:rsidR="004E788D" w:rsidRPr="004E788D" w:rsidRDefault="004E788D" w:rsidP="004E788D">
      <w:pPr>
        <w:widowControl w:val="0"/>
        <w:spacing w:after="0" w:line="297" w:lineRule="exac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0"/>
        <w:gridCol w:w="2900"/>
        <w:gridCol w:w="2620"/>
      </w:tblGrid>
      <w:tr w:rsidR="004E788D" w:rsidRPr="004E788D" w14:paraId="1CD1AA24" w14:textId="77777777" w:rsidTr="00360040">
        <w:trPr>
          <w:trHeight w:val="230"/>
        </w:trPr>
        <w:tc>
          <w:tcPr>
            <w:tcW w:w="3480" w:type="dxa"/>
            <w:vAlign w:val="bottom"/>
            <w:hideMark/>
          </w:tcPr>
          <w:p w14:paraId="64F613FF" w14:textId="77777777" w:rsidR="004E788D" w:rsidRPr="004E788D" w:rsidRDefault="004E788D" w:rsidP="004E788D">
            <w:pPr>
              <w:widowControl w:val="0"/>
              <w:spacing w:after="0" w:line="0" w:lineRule="atLeast"/>
              <w:ind w:right="46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E78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Практическая работа выполнена</w:t>
            </w:r>
          </w:p>
        </w:tc>
        <w:tc>
          <w:tcPr>
            <w:tcW w:w="2900" w:type="dxa"/>
            <w:vAlign w:val="bottom"/>
            <w:hideMark/>
          </w:tcPr>
          <w:p w14:paraId="4F6A021D" w14:textId="77777777" w:rsidR="004E788D" w:rsidRPr="004E788D" w:rsidRDefault="004E788D" w:rsidP="004E788D">
            <w:pPr>
              <w:widowControl w:val="0"/>
              <w:spacing w:after="0" w:line="0" w:lineRule="atLeast"/>
              <w:ind w:left="56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E78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«</w:t>
            </w:r>
            <w:r w:rsidRPr="004E78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 xml:space="preserve">  </w:t>
            </w:r>
            <w:r w:rsidRPr="004E78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»</w:t>
            </w:r>
            <w:r w:rsidRPr="004E78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 xml:space="preserve">               </w:t>
            </w:r>
            <w:r w:rsidRPr="004E78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2023 г.</w:t>
            </w:r>
          </w:p>
        </w:tc>
        <w:tc>
          <w:tcPr>
            <w:tcW w:w="2620" w:type="dxa"/>
            <w:vMerge w:val="restart"/>
            <w:vAlign w:val="bottom"/>
          </w:tcPr>
          <w:p w14:paraId="30E002A1" w14:textId="77777777" w:rsidR="004E788D" w:rsidRPr="004E788D" w:rsidRDefault="004E788D" w:rsidP="004E788D">
            <w:pPr>
              <w:widowControl w:val="0"/>
              <w:spacing w:after="0" w:line="0" w:lineRule="atLeast"/>
              <w:ind w:left="440"/>
              <w:jc w:val="center"/>
              <w:rPr>
                <w:rFonts w:ascii="Times New Roman" w:eastAsia="Times New Roman" w:hAnsi="Times New Roman" w:cs="Times New Roman"/>
                <w:i/>
                <w:color w:val="FF0000"/>
                <w:w w:val="99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4E788D" w:rsidRPr="004E788D" w14:paraId="1623E918" w14:textId="77777777" w:rsidTr="00360040">
        <w:trPr>
          <w:trHeight w:val="115"/>
        </w:trPr>
        <w:tc>
          <w:tcPr>
            <w:tcW w:w="3480" w:type="dxa"/>
            <w:vAlign w:val="bottom"/>
          </w:tcPr>
          <w:p w14:paraId="3278DDC7" w14:textId="77777777" w:rsidR="004E788D" w:rsidRPr="004E788D" w:rsidRDefault="004E788D" w:rsidP="004E788D">
            <w:pPr>
              <w:widowControl w:val="0"/>
              <w:spacing w:after="0" w:line="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900" w:type="dxa"/>
            <w:vAlign w:val="bottom"/>
          </w:tcPr>
          <w:p w14:paraId="61E0E5B2" w14:textId="77777777" w:rsidR="004E788D" w:rsidRPr="004E788D" w:rsidRDefault="004E788D" w:rsidP="004E788D">
            <w:pPr>
              <w:widowControl w:val="0"/>
              <w:spacing w:after="0" w:line="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620" w:type="dxa"/>
            <w:vMerge/>
            <w:vAlign w:val="center"/>
            <w:hideMark/>
          </w:tcPr>
          <w:p w14:paraId="0BD8C5AB" w14:textId="77777777" w:rsidR="004E788D" w:rsidRPr="004E788D" w:rsidRDefault="004E788D" w:rsidP="004E788D">
            <w:pPr>
              <w:widowControl w:val="0"/>
              <w:spacing w:after="0" w:line="256" w:lineRule="auto"/>
              <w:rPr>
                <w:rFonts w:ascii="Times New Roman" w:eastAsia="Times New Roman" w:hAnsi="Times New Roman" w:cs="Times New Roman"/>
                <w:i/>
                <w:color w:val="FF0000"/>
                <w:w w:val="99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4E788D" w:rsidRPr="004E788D" w14:paraId="69F0D89E" w14:textId="77777777" w:rsidTr="00360040">
        <w:trPr>
          <w:trHeight w:val="689"/>
        </w:trPr>
        <w:tc>
          <w:tcPr>
            <w:tcW w:w="3480" w:type="dxa"/>
            <w:vAlign w:val="bottom"/>
            <w:hideMark/>
          </w:tcPr>
          <w:p w14:paraId="7AB20B7E" w14:textId="77777777" w:rsidR="004E788D" w:rsidRPr="004E788D" w:rsidRDefault="004E788D" w:rsidP="004E788D">
            <w:pPr>
              <w:widowControl w:val="0"/>
              <w:spacing w:after="0" w:line="0" w:lineRule="atLeast"/>
              <w:ind w:right="440"/>
              <w:jc w:val="center"/>
              <w:rPr>
                <w:rFonts w:ascii="Times New Roman" w:eastAsia="Times New Roman" w:hAnsi="Times New Roman" w:cs="Times New Roman"/>
                <w:w w:val="98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E788D">
              <w:rPr>
                <w:rFonts w:ascii="Times New Roman" w:eastAsia="Times New Roman" w:hAnsi="Times New Roman" w:cs="Times New Roman"/>
                <w:w w:val="98"/>
                <w:kern w:val="0"/>
                <w:sz w:val="28"/>
                <w:szCs w:val="28"/>
                <w:lang w:eastAsia="ru-RU"/>
                <w14:ligatures w14:val="none"/>
              </w:rPr>
              <w:t>«Зачтено»</w:t>
            </w:r>
          </w:p>
        </w:tc>
        <w:tc>
          <w:tcPr>
            <w:tcW w:w="2900" w:type="dxa"/>
            <w:vAlign w:val="bottom"/>
            <w:hideMark/>
          </w:tcPr>
          <w:p w14:paraId="1B6FCF72" w14:textId="77777777" w:rsidR="004E788D" w:rsidRPr="004E788D" w:rsidRDefault="004E788D" w:rsidP="004E788D">
            <w:pPr>
              <w:widowControl w:val="0"/>
              <w:spacing w:after="0" w:line="0" w:lineRule="atLeast"/>
              <w:ind w:left="56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E78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«</w:t>
            </w:r>
            <w:r w:rsidRPr="004E78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 xml:space="preserve">  </w:t>
            </w:r>
            <w:r w:rsidRPr="004E78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»</w:t>
            </w:r>
            <w:r w:rsidRPr="004E78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 xml:space="preserve">               </w:t>
            </w:r>
            <w:r w:rsidRPr="004E78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2023 г.</w:t>
            </w:r>
          </w:p>
        </w:tc>
        <w:tc>
          <w:tcPr>
            <w:tcW w:w="2620" w:type="dxa"/>
            <w:vAlign w:val="bottom"/>
          </w:tcPr>
          <w:p w14:paraId="2B7606D5" w14:textId="77777777" w:rsidR="004E788D" w:rsidRPr="004E788D" w:rsidRDefault="004E788D" w:rsidP="004E788D">
            <w:pPr>
              <w:widowControl w:val="0"/>
              <w:spacing w:after="0" w:line="0" w:lineRule="atLeast"/>
              <w:ind w:left="480"/>
              <w:jc w:val="center"/>
              <w:rPr>
                <w:rFonts w:ascii="Times New Roman" w:eastAsia="Times New Roman" w:hAnsi="Times New Roman" w:cs="Times New Roman"/>
                <w:i/>
                <w:color w:val="FF0000"/>
                <w:w w:val="99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57B30AED" w14:textId="77777777" w:rsidR="004E788D" w:rsidRPr="004E788D" w:rsidRDefault="004E788D" w:rsidP="004E788D">
      <w:pPr>
        <w:widowControl w:val="0"/>
        <w:spacing w:after="0" w:line="200" w:lineRule="exac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B704A9" w14:textId="77777777" w:rsidR="004E788D" w:rsidRPr="004E788D" w:rsidRDefault="004E788D" w:rsidP="004E788D">
      <w:pPr>
        <w:widowControl w:val="0"/>
        <w:spacing w:after="0" w:line="200" w:lineRule="exac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A3A83B7" w14:textId="77777777" w:rsidR="004E788D" w:rsidRPr="004E788D" w:rsidRDefault="004E788D" w:rsidP="004E788D">
      <w:pPr>
        <w:widowControl w:val="0"/>
        <w:spacing w:after="0" w:line="200" w:lineRule="exac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1DBBF6D" w14:textId="77777777" w:rsidR="004E788D" w:rsidRPr="004E788D" w:rsidRDefault="004E788D" w:rsidP="004E788D">
      <w:pPr>
        <w:widowControl w:val="0"/>
        <w:spacing w:after="0" w:line="200" w:lineRule="exac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64B7811" w14:textId="77777777" w:rsidR="004E788D" w:rsidRPr="004E788D" w:rsidRDefault="004E788D" w:rsidP="004E788D">
      <w:pPr>
        <w:widowControl w:val="0"/>
        <w:spacing w:after="0" w:line="200" w:lineRule="exac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49D1E3" w14:textId="77777777" w:rsidR="004E788D" w:rsidRPr="004E788D" w:rsidRDefault="004E788D" w:rsidP="004E788D">
      <w:pPr>
        <w:widowControl w:val="0"/>
        <w:spacing w:after="0" w:line="200" w:lineRule="exac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3059D4C" w14:textId="77777777" w:rsidR="004E788D" w:rsidRPr="004E788D" w:rsidRDefault="004E788D" w:rsidP="004E788D">
      <w:pPr>
        <w:widowControl w:val="0"/>
        <w:spacing w:after="0" w:line="0" w:lineRule="atLeast"/>
        <w:ind w:left="428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E78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Москва 2023</w:t>
      </w:r>
      <w:r w:rsidRPr="004E788D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</w:p>
    <w:p w14:paraId="419A4AFE" w14:textId="77777777" w:rsidR="00CB592D" w:rsidRDefault="00CB592D" w:rsidP="002E06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1719782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E5140F" w14:textId="4EF65EF0" w:rsidR="00314D3C" w:rsidRPr="00314D3C" w:rsidRDefault="00314D3C" w:rsidP="00314D3C">
          <w:pPr>
            <w:pStyle w:val="11"/>
            <w:tabs>
              <w:tab w:val="left" w:pos="440"/>
              <w:tab w:val="right" w:leader="dot" w:pos="9345"/>
            </w:tabs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314D3C">
            <w:rPr>
              <w:rFonts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</w:p>
        <w:p w14:paraId="6075171F" w14:textId="372A30BC" w:rsidR="00314D3C" w:rsidRPr="00314D3C" w:rsidRDefault="00314D3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314D3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14D3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\t "Заголовок;1" </w:instrText>
          </w:r>
          <w:r w:rsidRPr="00314D3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7485325" w:history="1">
            <w:r w:rsidRPr="00314D3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314D3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314D3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Pr="00314D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4D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4D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_Toc127485325 \h </w:instrText>
            </w:r>
            <w:r w:rsidRPr="00314D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4D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2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14D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04DAC7" w14:textId="25E34B8A" w:rsidR="00314D3C" w:rsidRPr="00314D3C" w:rsidRDefault="00C339B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27485326" w:history="1">
            <w:r w:rsidR="00314D3C" w:rsidRPr="00314D3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314D3C" w:rsidRPr="00314D3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314D3C" w:rsidRPr="00314D3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Теоретическое введение</w:t>
            </w:r>
            <w:r w:rsidR="00314D3C" w:rsidRPr="00314D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4D3C" w:rsidRPr="00314D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4D3C" w:rsidRPr="00314D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_Toc127485326 \h </w:instrText>
            </w:r>
            <w:r w:rsidR="00314D3C" w:rsidRPr="00314D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4D3C" w:rsidRPr="00314D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2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14D3C" w:rsidRPr="00314D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49C7F4" w14:textId="586AC85E" w:rsidR="00314D3C" w:rsidRPr="00314D3C" w:rsidRDefault="00C339B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27485327" w:history="1">
            <w:r w:rsidR="00314D3C" w:rsidRPr="00314D3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314D3C" w:rsidRPr="00314D3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314D3C" w:rsidRPr="00314D3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="00314D3C" w:rsidRPr="00314D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4D3C" w:rsidRPr="00314D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4D3C" w:rsidRPr="00314D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_Toc127485327 \h </w:instrText>
            </w:r>
            <w:r w:rsidR="00314D3C" w:rsidRPr="00314D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4D3C" w:rsidRPr="00314D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2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14D3C" w:rsidRPr="00314D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838172" w14:textId="724FD6C9" w:rsidR="00314D3C" w:rsidRDefault="00C339B2" w:rsidP="00314D3C">
          <w:pPr>
            <w:pStyle w:val="11"/>
            <w:tabs>
              <w:tab w:val="left" w:pos="440"/>
              <w:tab w:val="right" w:leader="dot" w:pos="9345"/>
            </w:tabs>
          </w:pPr>
          <w:hyperlink w:anchor="_Toc127485328" w:history="1">
            <w:r w:rsidR="00314D3C" w:rsidRPr="00314D3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314D3C" w:rsidRPr="00314D3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314D3C" w:rsidRPr="00314D3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314D3C" w:rsidRPr="00314D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4D3C" w:rsidRPr="00314D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4D3C" w:rsidRPr="00314D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_Toc127485328 \h </w:instrText>
            </w:r>
            <w:r w:rsidR="00314D3C" w:rsidRPr="00314D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4D3C" w:rsidRPr="00314D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2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314D3C" w:rsidRPr="00314D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314D3C" w:rsidRPr="00314D3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C75BB46" w14:textId="078C97A2" w:rsidR="007D24D3" w:rsidRDefault="001A78FA">
      <w:r>
        <w:br w:type="page"/>
      </w:r>
    </w:p>
    <w:p w14:paraId="6018A1B3" w14:textId="77777777" w:rsidR="007D24D3" w:rsidRPr="006264A3" w:rsidRDefault="007D24D3" w:rsidP="002E06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CFB0D2" w14:textId="694C838B" w:rsidR="00053FCC" w:rsidRDefault="00053FCC" w:rsidP="00053FCC">
      <w:pPr>
        <w:pStyle w:val="a8"/>
        <w:numPr>
          <w:ilvl w:val="0"/>
          <w:numId w:val="1"/>
        </w:numPr>
      </w:pPr>
      <w:bookmarkStart w:id="1" w:name="_Toc127485325"/>
      <w:r>
        <w:t>Цель работы</w:t>
      </w:r>
      <w:bookmarkEnd w:id="1"/>
    </w:p>
    <w:p w14:paraId="71355039" w14:textId="51EAE004" w:rsidR="00053FCC" w:rsidRDefault="001B0ED5" w:rsidP="00F32357">
      <w:pPr>
        <w:pStyle w:val="tnr14"/>
      </w:pPr>
      <w:r w:rsidRPr="004921EC">
        <w:rPr>
          <w:b/>
          <w:bCs/>
        </w:rPr>
        <w:t>Цель</w:t>
      </w:r>
      <w:r w:rsidR="004921EC" w:rsidRPr="004921EC">
        <w:rPr>
          <w:b/>
          <w:bCs/>
        </w:rPr>
        <w:t xml:space="preserve"> работы</w:t>
      </w:r>
      <w:r w:rsidRPr="004921EC">
        <w:rPr>
          <w:b/>
          <w:bCs/>
        </w:rPr>
        <w:t xml:space="preserve">: </w:t>
      </w:r>
      <w:r w:rsidR="00A76D19" w:rsidRPr="00A76D19">
        <w:t xml:space="preserve">получить навыки по запуску </w:t>
      </w:r>
      <w:proofErr w:type="spellStart"/>
      <w:r w:rsidR="00A76D19" w:rsidRPr="00A76D19">
        <w:t>Linux</w:t>
      </w:r>
      <w:proofErr w:type="spellEnd"/>
      <w:r w:rsidR="00A76D19" w:rsidRPr="00A76D19">
        <w:t xml:space="preserve">-приложений в </w:t>
      </w:r>
      <w:proofErr w:type="spellStart"/>
      <w:r w:rsidR="00A76D19" w:rsidRPr="00A76D19">
        <w:t>Windows</w:t>
      </w:r>
      <w:proofErr w:type="spellEnd"/>
      <w:r w:rsidR="00A76D19" w:rsidRPr="00A76D19">
        <w:t xml:space="preserve"> 1</w:t>
      </w:r>
      <w:r w:rsidR="00A76D19">
        <w:t>1</w:t>
      </w:r>
      <w:r w:rsidR="00A76D19" w:rsidRPr="00A76D19">
        <w:t xml:space="preserve">, а также запуску </w:t>
      </w:r>
      <w:proofErr w:type="spellStart"/>
      <w:r w:rsidR="00A76D19" w:rsidRPr="00A76D19">
        <w:t>Windows</w:t>
      </w:r>
      <w:proofErr w:type="spellEnd"/>
      <w:r w:rsidR="00A76D19" w:rsidRPr="00A76D19">
        <w:t xml:space="preserve">-приложений из ОС </w:t>
      </w:r>
      <w:proofErr w:type="spellStart"/>
      <w:r w:rsidR="00A76D19" w:rsidRPr="00A76D19">
        <w:t>Linux</w:t>
      </w:r>
      <w:proofErr w:type="spellEnd"/>
      <w:r w:rsidR="00A76D19" w:rsidRPr="00A76D19">
        <w:t>.</w:t>
      </w:r>
    </w:p>
    <w:p w14:paraId="1EFB2E97" w14:textId="77777777" w:rsidR="00F32357" w:rsidRDefault="00F32357" w:rsidP="00F32357">
      <w:pPr>
        <w:pStyle w:val="tnr14"/>
      </w:pPr>
    </w:p>
    <w:p w14:paraId="1CBBD8FF" w14:textId="28EA4503" w:rsidR="004921EC" w:rsidRPr="004921EC" w:rsidRDefault="00586E76" w:rsidP="00586E76">
      <w:pPr>
        <w:pStyle w:val="a8"/>
        <w:numPr>
          <w:ilvl w:val="0"/>
          <w:numId w:val="1"/>
        </w:numPr>
      </w:pPr>
      <w:bookmarkStart w:id="2" w:name="_Toc127485326"/>
      <w:r>
        <w:t>Теоретическое введение</w:t>
      </w:r>
      <w:bookmarkEnd w:id="2"/>
    </w:p>
    <w:p w14:paraId="3771D2F0" w14:textId="77777777" w:rsidR="007401F3" w:rsidRDefault="00D11922" w:rsidP="004B361E">
      <w:pPr>
        <w:pStyle w:val="tnr14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 xml:space="preserve"> – это инструмент, который используется для хранения </w:t>
      </w:r>
      <w:proofErr w:type="spellStart"/>
      <w:r>
        <w:t>Docker</w:t>
      </w:r>
      <w:proofErr w:type="spellEnd"/>
      <w:r>
        <w:t xml:space="preserve">-образов. Образы </w:t>
      </w:r>
      <w:proofErr w:type="spellStart"/>
      <w:r>
        <w:t>Docker</w:t>
      </w:r>
      <w:proofErr w:type="spellEnd"/>
      <w:r>
        <w:t xml:space="preserve"> – это шаблоны, которые используются для создания контейнеров, в которых запускаются приложения.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 xml:space="preserve"> позволяет загружать, хранить и управлять образами </w:t>
      </w:r>
      <w:proofErr w:type="spellStart"/>
      <w:r>
        <w:t>Docker</w:t>
      </w:r>
      <w:proofErr w:type="spellEnd"/>
      <w:r>
        <w:t xml:space="preserve"> на централизованном сервере. </w:t>
      </w:r>
    </w:p>
    <w:p w14:paraId="69D0055C" w14:textId="1F7A71F0" w:rsidR="007401F3" w:rsidRDefault="00D11922" w:rsidP="004B361E">
      <w:pPr>
        <w:pStyle w:val="tnr14"/>
      </w:pPr>
      <w:r>
        <w:t xml:space="preserve">Существует два основных типа регистров: публичный и частный. Публичные регистры, такие как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, используются для хранения общедоступных образов, которые могут быть загружены и использованы всеми пользователями. Частные регистры, например,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 xml:space="preserve"> (ECR) или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 xml:space="preserve">, используются для хранения образов, к которым может иметь доступ только ограниченное количество пользователей. </w:t>
      </w:r>
    </w:p>
    <w:p w14:paraId="375017C7" w14:textId="6FAD6386" w:rsidR="007401F3" w:rsidRDefault="00D11922" w:rsidP="004B361E">
      <w:pPr>
        <w:pStyle w:val="tnr14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 xml:space="preserve"> функционирует как веб-приложение, доступное через HTTP-интерфейс. После загрузки образов в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 xml:space="preserve">, они сохраняются в пользовательских </w:t>
      </w:r>
      <w:proofErr w:type="spellStart"/>
      <w:r>
        <w:t>репозиториях</w:t>
      </w:r>
      <w:proofErr w:type="spellEnd"/>
      <w:r>
        <w:t xml:space="preserve">, которые могут быть настроены по желанию. </w:t>
      </w:r>
      <w:proofErr w:type="spellStart"/>
      <w:r>
        <w:t>Репозиторий</w:t>
      </w:r>
      <w:proofErr w:type="spellEnd"/>
      <w:r>
        <w:t xml:space="preserve"> представляет собой специальное место, где хранятся все версии определенного образа. Каждый образ может иметь множество тегов, которые гарантируют версионность и позволяют управлять доступом к определенной версии образа. </w:t>
      </w:r>
    </w:p>
    <w:p w14:paraId="0FC9A1FF" w14:textId="6B1C4A02" w:rsidR="007401F3" w:rsidRDefault="00D11922" w:rsidP="004B361E">
      <w:pPr>
        <w:pStyle w:val="tnr14"/>
      </w:pPr>
      <w:r>
        <w:t xml:space="preserve">Регистр </w:t>
      </w:r>
      <w:proofErr w:type="spellStart"/>
      <w:r>
        <w:t>Docker</w:t>
      </w:r>
      <w:proofErr w:type="spellEnd"/>
      <w:r>
        <w:t xml:space="preserve"> обеспечивает безопасность и контроль доступа к образам. Пользователи могут настроить права доступа к определенным образам или </w:t>
      </w:r>
      <w:proofErr w:type="spellStart"/>
      <w:r>
        <w:t>репозиториям</w:t>
      </w:r>
      <w:proofErr w:type="spellEnd"/>
      <w:r>
        <w:t xml:space="preserve">, что позволяет ограничить доступ к конфиденциальным или критически важным образам. </w:t>
      </w:r>
    </w:p>
    <w:p w14:paraId="5F90AAEF" w14:textId="4FEB452D" w:rsidR="00D11922" w:rsidRDefault="00D11922" w:rsidP="004B361E">
      <w:pPr>
        <w:pStyle w:val="tnr14"/>
      </w:pPr>
      <w:proofErr w:type="spellStart"/>
      <w:r>
        <w:lastRenderedPageBreak/>
        <w:t>Docker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 xml:space="preserve"> также имеет некоторые расширенные функции, такие как репликация и автоматическое обновление образов. Репликация позволяет создавать резервные копии образов в разных местах, что обеспечивает более высокую доступность и надежность. Автоматическое обновление образов позволяет обновлять образы в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 xml:space="preserve"> автоматически, когда новая версия становится доступной. </w:t>
      </w:r>
    </w:p>
    <w:p w14:paraId="6A4EDF3A" w14:textId="16F56782" w:rsidR="00085287" w:rsidRPr="00085287" w:rsidRDefault="00D11922" w:rsidP="004B361E">
      <w:pPr>
        <w:pStyle w:val="tnr14"/>
      </w:pPr>
      <w:r>
        <w:t xml:space="preserve">Для управления регистром можно использовать множество инструментов, таких как </w:t>
      </w:r>
      <w:proofErr w:type="spellStart"/>
      <w:r>
        <w:t>Docker</w:t>
      </w:r>
      <w:proofErr w:type="spellEnd"/>
      <w:r>
        <w:t xml:space="preserve"> CLI, </w:t>
      </w:r>
      <w:proofErr w:type="spellStart"/>
      <w:r>
        <w:t>Portus</w:t>
      </w:r>
      <w:proofErr w:type="spellEnd"/>
      <w:r>
        <w:t xml:space="preserve">, </w:t>
      </w:r>
      <w:proofErr w:type="spellStart"/>
      <w:r>
        <w:t>Harbor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 и </w:t>
      </w:r>
      <w:proofErr w:type="spellStart"/>
      <w:r>
        <w:t>Ansible</w:t>
      </w:r>
      <w:proofErr w:type="spellEnd"/>
      <w:r>
        <w:t xml:space="preserve">. В целом,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 xml:space="preserve"> является важным компонентом в экосистеме </w:t>
      </w:r>
      <w:proofErr w:type="spellStart"/>
      <w:r>
        <w:t>Docker</w:t>
      </w:r>
      <w:proofErr w:type="spellEnd"/>
      <w:r>
        <w:t>, которая позволяет пользователям эффективно управлять образами и контролировать их доступность и безопасность.</w:t>
      </w:r>
    </w:p>
    <w:p w14:paraId="2CDE14ED" w14:textId="77777777" w:rsidR="00085287" w:rsidRPr="00085287" w:rsidRDefault="00085287">
      <w:pP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085287">
        <w:br w:type="page"/>
      </w:r>
    </w:p>
    <w:p w14:paraId="02C54547" w14:textId="4DD010BA" w:rsidR="00085287" w:rsidRPr="00085287" w:rsidRDefault="00085287" w:rsidP="00085287">
      <w:pPr>
        <w:pStyle w:val="a8"/>
        <w:numPr>
          <w:ilvl w:val="0"/>
          <w:numId w:val="1"/>
        </w:numPr>
        <w:rPr>
          <w:rFonts w:cs="Times New Roman"/>
          <w:szCs w:val="28"/>
          <w:lang w:val="en-US"/>
        </w:rPr>
      </w:pPr>
      <w:r w:rsidRPr="00085287">
        <w:rPr>
          <w:rFonts w:cs="Times New Roman"/>
        </w:rPr>
        <w:lastRenderedPageBreak/>
        <w:t>Выполнение практического задани</w:t>
      </w:r>
      <w:r w:rsidRPr="00085287">
        <w:rPr>
          <w:rFonts w:cs="Times New Roman"/>
          <w:szCs w:val="28"/>
        </w:rPr>
        <w:t>я</w:t>
      </w:r>
    </w:p>
    <w:p w14:paraId="421E9074" w14:textId="18A3568A" w:rsidR="00085287" w:rsidRDefault="00085287" w:rsidP="00085287">
      <w:pPr>
        <w:pStyle w:val="ad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5287">
        <w:rPr>
          <w:rFonts w:ascii="Times New Roman" w:hAnsi="Times New Roman" w:cs="Times New Roman"/>
          <w:sz w:val="28"/>
          <w:szCs w:val="28"/>
        </w:rPr>
        <w:t xml:space="preserve">Авторизация на </w:t>
      </w:r>
      <w:proofErr w:type="spellStart"/>
      <w:r w:rsidRPr="00085287">
        <w:rPr>
          <w:rFonts w:ascii="Times New Roman" w:hAnsi="Times New Roman" w:cs="Times New Roman"/>
          <w:sz w:val="28"/>
          <w:szCs w:val="28"/>
          <w:lang w:val="en-US"/>
        </w:rPr>
        <w:t>DockerHub</w:t>
      </w:r>
      <w:proofErr w:type="spellEnd"/>
    </w:p>
    <w:p w14:paraId="4D3BB4E3" w14:textId="454477B2" w:rsidR="00085287" w:rsidRDefault="00085287" w:rsidP="00085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52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2066E3" wp14:editId="3305C82D">
            <wp:extent cx="5940425" cy="3108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D402" w14:textId="2C41E536" w:rsidR="00085287" w:rsidRDefault="00085287" w:rsidP="00085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030874" w14:textId="17EBBFD7" w:rsidR="00085287" w:rsidRDefault="004051DC" w:rsidP="004051DC">
      <w:pPr>
        <w:pStyle w:val="ad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51DC"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spellStart"/>
      <w:r w:rsidRPr="004051D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051DC">
        <w:rPr>
          <w:rFonts w:ascii="Times New Roman" w:hAnsi="Times New Roman" w:cs="Times New Roman"/>
          <w:sz w:val="28"/>
          <w:szCs w:val="28"/>
        </w:rPr>
        <w:t xml:space="preserve"> CLI выведите список 3 образов, имеющих более 5 звезд с названием </w:t>
      </w:r>
      <w:proofErr w:type="spellStart"/>
      <w:r w:rsidRPr="004051DC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4051DC">
        <w:rPr>
          <w:rFonts w:ascii="Times New Roman" w:hAnsi="Times New Roman" w:cs="Times New Roman"/>
          <w:sz w:val="28"/>
          <w:szCs w:val="28"/>
        </w:rPr>
        <w:t xml:space="preserve"> в консоль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A2B5BFE" w14:textId="56B27E64" w:rsidR="00A8476C" w:rsidRDefault="00A8476C" w:rsidP="00A8476C">
      <w:pPr>
        <w:rPr>
          <w:rFonts w:ascii="Times New Roman" w:hAnsi="Times New Roman" w:cs="Times New Roman"/>
          <w:sz w:val="28"/>
          <w:szCs w:val="28"/>
        </w:rPr>
      </w:pPr>
      <w:r w:rsidRPr="00A847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9B526A" wp14:editId="5E98947B">
            <wp:extent cx="5940425" cy="791845"/>
            <wp:effectExtent l="0" t="0" r="3175" b="825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2163" w14:textId="77777777" w:rsidR="0011407E" w:rsidRDefault="001140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A04916" w14:textId="3285FEFB" w:rsidR="00A8476C" w:rsidRPr="0011407E" w:rsidRDefault="00A8476C" w:rsidP="00A8476C">
      <w:pPr>
        <w:pStyle w:val="ad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8476C">
        <w:rPr>
          <w:rFonts w:ascii="Times New Roman" w:hAnsi="Times New Roman" w:cs="Times New Roman"/>
          <w:sz w:val="28"/>
          <w:szCs w:val="28"/>
        </w:rPr>
        <w:lastRenderedPageBreak/>
        <w:t xml:space="preserve">Получите образ с именем </w:t>
      </w:r>
      <w:proofErr w:type="spellStart"/>
      <w:r w:rsidRPr="00A8476C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Pr="00A8476C">
        <w:rPr>
          <w:rFonts w:ascii="Times New Roman" w:hAnsi="Times New Roman" w:cs="Times New Roman"/>
          <w:sz w:val="28"/>
          <w:szCs w:val="28"/>
        </w:rPr>
        <w:t>, внесите и зафиксируйте изменения в нем.</w:t>
      </w:r>
    </w:p>
    <w:p w14:paraId="2480FF7C" w14:textId="22BFF9E3" w:rsidR="004051DC" w:rsidRDefault="0011407E" w:rsidP="004051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40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798357" wp14:editId="46D11EB1">
            <wp:extent cx="5940425" cy="356425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2015" w14:textId="77777777" w:rsidR="007032DB" w:rsidRDefault="007032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E23A94" w14:textId="13478EC1" w:rsidR="0011407E" w:rsidRPr="007032DB" w:rsidRDefault="007032DB" w:rsidP="0011407E">
      <w:pPr>
        <w:pStyle w:val="ad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032DB">
        <w:rPr>
          <w:rFonts w:ascii="Times New Roman" w:hAnsi="Times New Roman" w:cs="Times New Roman"/>
          <w:sz w:val="28"/>
          <w:szCs w:val="28"/>
        </w:rPr>
        <w:lastRenderedPageBreak/>
        <w:t>(</w:t>
      </w:r>
      <w:r w:rsidR="00844445">
        <w:rPr>
          <w:rFonts w:ascii="Times New Roman" w:hAnsi="Times New Roman" w:cs="Times New Roman"/>
          <w:sz w:val="28"/>
          <w:szCs w:val="28"/>
        </w:rPr>
        <w:t>4-6</w:t>
      </w:r>
      <w:r w:rsidRPr="007032D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Войдите в реестр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03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7032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задайте тег образу и загрузите образ в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03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7032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удалите образ на локальной машине</w:t>
      </w:r>
      <w:r w:rsidRPr="007032DB">
        <w:rPr>
          <w:rFonts w:ascii="Times New Roman" w:hAnsi="Times New Roman" w:cs="Times New Roman"/>
          <w:sz w:val="28"/>
          <w:szCs w:val="28"/>
        </w:rPr>
        <w:t>.</w:t>
      </w:r>
    </w:p>
    <w:p w14:paraId="28E69939" w14:textId="4F63E434" w:rsidR="007032DB" w:rsidRDefault="007032DB" w:rsidP="007032DB">
      <w:pPr>
        <w:rPr>
          <w:rFonts w:ascii="Times New Roman" w:hAnsi="Times New Roman" w:cs="Times New Roman"/>
          <w:sz w:val="28"/>
          <w:szCs w:val="28"/>
        </w:rPr>
      </w:pPr>
      <w:r w:rsidRPr="007032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E60222" wp14:editId="566D3A95">
            <wp:extent cx="5940425" cy="4791075"/>
            <wp:effectExtent l="0" t="0" r="317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97C4" w14:textId="77777777" w:rsidR="00844445" w:rsidRDefault="008444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367356" w14:textId="3D9693FB" w:rsidR="007032DB" w:rsidRPr="00844445" w:rsidRDefault="007032DB" w:rsidP="007032DB">
      <w:pPr>
        <w:pStyle w:val="ad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032DB">
        <w:rPr>
          <w:rFonts w:ascii="Times New Roman" w:hAnsi="Times New Roman" w:cs="Times New Roman"/>
          <w:sz w:val="28"/>
          <w:szCs w:val="28"/>
        </w:rPr>
        <w:lastRenderedPageBreak/>
        <w:t>(</w:t>
      </w:r>
      <w:r w:rsidR="00844445">
        <w:rPr>
          <w:rFonts w:ascii="Times New Roman" w:hAnsi="Times New Roman" w:cs="Times New Roman"/>
          <w:sz w:val="28"/>
          <w:szCs w:val="28"/>
        </w:rPr>
        <w:t>7-8</w:t>
      </w:r>
      <w:r w:rsidRPr="007032D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Произведите получение образа из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03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="00844445" w:rsidRPr="00844445">
        <w:rPr>
          <w:rFonts w:ascii="Times New Roman" w:hAnsi="Times New Roman" w:cs="Times New Roman"/>
          <w:sz w:val="28"/>
          <w:szCs w:val="28"/>
        </w:rPr>
        <w:t xml:space="preserve">, </w:t>
      </w:r>
      <w:r w:rsidR="00844445">
        <w:rPr>
          <w:rFonts w:ascii="Times New Roman" w:hAnsi="Times New Roman" w:cs="Times New Roman"/>
          <w:sz w:val="28"/>
          <w:szCs w:val="28"/>
        </w:rPr>
        <w:t xml:space="preserve">выйдите из реестра </w:t>
      </w:r>
      <w:r w:rsidR="00844445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844445" w:rsidRPr="00844445">
        <w:rPr>
          <w:rFonts w:ascii="Times New Roman" w:hAnsi="Times New Roman" w:cs="Times New Roman"/>
          <w:sz w:val="28"/>
          <w:szCs w:val="28"/>
        </w:rPr>
        <w:t xml:space="preserve"> </w:t>
      </w:r>
      <w:r w:rsidR="00844445">
        <w:rPr>
          <w:rFonts w:ascii="Times New Roman" w:hAnsi="Times New Roman" w:cs="Times New Roman"/>
          <w:sz w:val="28"/>
          <w:szCs w:val="28"/>
          <w:lang w:val="en-US"/>
        </w:rPr>
        <w:t>Hub</w:t>
      </w:r>
    </w:p>
    <w:p w14:paraId="44778258" w14:textId="19ED2D3C" w:rsidR="00844445" w:rsidRDefault="00844445" w:rsidP="00844445">
      <w:pPr>
        <w:rPr>
          <w:rFonts w:ascii="Times New Roman" w:hAnsi="Times New Roman" w:cs="Times New Roman"/>
          <w:sz w:val="28"/>
          <w:szCs w:val="28"/>
        </w:rPr>
      </w:pPr>
      <w:r w:rsidRPr="008444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C373EB" wp14:editId="46428EC6">
            <wp:extent cx="5940425" cy="3465195"/>
            <wp:effectExtent l="0" t="0" r="3175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2014" w14:textId="4E811B91" w:rsidR="00844445" w:rsidRDefault="00844445" w:rsidP="00844445">
      <w:pPr>
        <w:pStyle w:val="ad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44445">
        <w:rPr>
          <w:rFonts w:ascii="Times New Roman" w:hAnsi="Times New Roman" w:cs="Times New Roman"/>
          <w:sz w:val="28"/>
          <w:szCs w:val="28"/>
        </w:rPr>
        <w:t xml:space="preserve">(9-10) </w:t>
      </w:r>
      <w:r>
        <w:rPr>
          <w:rFonts w:ascii="Times New Roman" w:hAnsi="Times New Roman" w:cs="Times New Roman"/>
          <w:sz w:val="28"/>
          <w:szCs w:val="28"/>
        </w:rPr>
        <w:t xml:space="preserve">Разверните локально собственный приватный реестр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444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официального образа </w:t>
      </w:r>
      <w:r>
        <w:rPr>
          <w:rFonts w:ascii="Times New Roman" w:hAnsi="Times New Roman" w:cs="Times New Roman"/>
          <w:sz w:val="28"/>
          <w:szCs w:val="28"/>
          <w:lang w:val="en-US"/>
        </w:rPr>
        <w:t>registry</w:t>
      </w:r>
      <w:r w:rsidRPr="008444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8444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интерфейсом из образа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konradkleine</w:t>
      </w:r>
      <w:proofErr w:type="spellEnd"/>
      <w:r w:rsidRPr="00844445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8444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registry</w:t>
      </w:r>
      <w:r w:rsidRPr="00844445"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84444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End"/>
      <w:r w:rsidRPr="00844445">
        <w:rPr>
          <w:rFonts w:ascii="Times New Roman" w:hAnsi="Times New Roman" w:cs="Times New Roman"/>
          <w:sz w:val="28"/>
          <w:szCs w:val="28"/>
        </w:rPr>
        <w:t xml:space="preserve">2 , </w:t>
      </w:r>
      <w:r>
        <w:rPr>
          <w:rFonts w:ascii="Times New Roman" w:hAnsi="Times New Roman" w:cs="Times New Roman"/>
          <w:sz w:val="28"/>
          <w:szCs w:val="28"/>
        </w:rPr>
        <w:t>войдите в собственный реестр.</w:t>
      </w:r>
    </w:p>
    <w:p w14:paraId="4A0B62D7" w14:textId="3865B876" w:rsidR="00060CD0" w:rsidRDefault="00060CD0" w:rsidP="00060CD0">
      <w:pPr>
        <w:rPr>
          <w:rFonts w:ascii="Times New Roman" w:hAnsi="Times New Roman" w:cs="Times New Roman"/>
          <w:sz w:val="28"/>
          <w:szCs w:val="28"/>
        </w:rPr>
      </w:pPr>
      <w:r w:rsidRPr="00060C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38A55E" wp14:editId="4428B789">
            <wp:extent cx="5940425" cy="164147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A38D" w14:textId="77777777" w:rsidR="00A44DBD" w:rsidRDefault="00A44D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D31DDA5" w14:textId="46C9778B" w:rsidR="007032DB" w:rsidRPr="00A44DBD" w:rsidRDefault="00A44DBD" w:rsidP="007032DB">
      <w:pPr>
        <w:pStyle w:val="ad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44DBD">
        <w:rPr>
          <w:rFonts w:ascii="Times New Roman" w:hAnsi="Times New Roman" w:cs="Times New Roman"/>
          <w:sz w:val="28"/>
          <w:szCs w:val="28"/>
        </w:rPr>
        <w:lastRenderedPageBreak/>
        <w:t xml:space="preserve">(11-12) </w:t>
      </w:r>
      <w:r>
        <w:rPr>
          <w:rFonts w:ascii="Times New Roman" w:hAnsi="Times New Roman" w:cs="Times New Roman"/>
          <w:sz w:val="28"/>
          <w:szCs w:val="28"/>
        </w:rPr>
        <w:t>Задайте тэг образу и загрузите образ в собственный приватный реестр, удалите образ на локальной машине.</w:t>
      </w:r>
    </w:p>
    <w:p w14:paraId="1C8E734A" w14:textId="77777777" w:rsidR="00A44DBD" w:rsidRDefault="00C9072E" w:rsidP="00085287">
      <w:pPr>
        <w:rPr>
          <w:rFonts w:ascii="Times New Roman" w:hAnsi="Times New Roman" w:cs="Times New Roman"/>
        </w:rPr>
      </w:pPr>
      <w:r w:rsidRPr="00C9072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4D39638" wp14:editId="14420A9B">
            <wp:extent cx="5940425" cy="275209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E2A3" w14:textId="5BA10269" w:rsidR="00A44DBD" w:rsidRPr="00A44DBD" w:rsidRDefault="00A44DBD" w:rsidP="00A44DBD">
      <w:pPr>
        <w:pStyle w:val="ad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(13-15) Произведите получение образа из собственного приватного реестра, выйдите из приватного реестра,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curl</w:t>
      </w:r>
      <w:r>
        <w:rPr>
          <w:rFonts w:ascii="Times New Roman" w:hAnsi="Times New Roman" w:cs="Times New Roman"/>
          <w:sz w:val="28"/>
          <w:szCs w:val="28"/>
        </w:rPr>
        <w:t xml:space="preserve"> получите список всех доступных образов в приватном реестре. Выведите список всех тэгов вашего образа.</w:t>
      </w:r>
    </w:p>
    <w:p w14:paraId="1B39A402" w14:textId="7E70962B" w:rsidR="00085287" w:rsidRPr="00085287" w:rsidRDefault="00C9072E" w:rsidP="00085287">
      <w:pPr>
        <w:rPr>
          <w:rFonts w:ascii="Times New Roman" w:hAnsi="Times New Roman" w:cs="Times New Roman"/>
        </w:rPr>
      </w:pPr>
      <w:r w:rsidRPr="00C9072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F974010" wp14:editId="63303B85">
            <wp:extent cx="5940425" cy="2243455"/>
            <wp:effectExtent l="0" t="0" r="3175" b="444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73A8" w14:textId="77777777" w:rsidR="00402488" w:rsidRPr="00085287" w:rsidRDefault="00402488" w:rsidP="004B361E">
      <w:pPr>
        <w:pStyle w:val="tnr14"/>
      </w:pPr>
    </w:p>
    <w:p w14:paraId="2901E8A3" w14:textId="77777777" w:rsidR="00D8178F" w:rsidRPr="00085287" w:rsidRDefault="00D8178F">
      <w:pPr>
        <w:rPr>
          <w:rFonts w:ascii="Times New Roman" w:hAnsi="Times New Roman" w:cs="Times New Roman"/>
        </w:rPr>
      </w:pPr>
    </w:p>
    <w:p w14:paraId="49466C49" w14:textId="77777777" w:rsidR="00D8178F" w:rsidRPr="00085287" w:rsidRDefault="00D8178F">
      <w:pPr>
        <w:rPr>
          <w:rFonts w:ascii="Times New Roman" w:hAnsi="Times New Roman" w:cs="Times New Roman"/>
        </w:rPr>
      </w:pPr>
    </w:p>
    <w:p w14:paraId="2DB519C4" w14:textId="77777777" w:rsidR="00D8178F" w:rsidRPr="00085287" w:rsidRDefault="00D8178F">
      <w:pPr>
        <w:rPr>
          <w:rFonts w:ascii="Times New Roman" w:hAnsi="Times New Roman" w:cs="Times New Roman"/>
        </w:rPr>
      </w:pPr>
    </w:p>
    <w:p w14:paraId="17AA479A" w14:textId="77777777" w:rsidR="00D8178F" w:rsidRPr="00085287" w:rsidRDefault="00D8178F">
      <w:pPr>
        <w:rPr>
          <w:rFonts w:ascii="Times New Roman" w:hAnsi="Times New Roman" w:cs="Times New Roman"/>
        </w:rPr>
      </w:pPr>
    </w:p>
    <w:p w14:paraId="7A8998C9" w14:textId="77777777" w:rsidR="00D8178F" w:rsidRPr="00085287" w:rsidRDefault="00D8178F">
      <w:pPr>
        <w:rPr>
          <w:rFonts w:ascii="Times New Roman" w:hAnsi="Times New Roman" w:cs="Times New Roman"/>
        </w:rPr>
      </w:pPr>
    </w:p>
    <w:p w14:paraId="0BB75FEB" w14:textId="77777777" w:rsidR="00D8178F" w:rsidRDefault="00D8178F"/>
    <w:p w14:paraId="1A71A209" w14:textId="77777777" w:rsidR="00C9072E" w:rsidRDefault="00C9072E">
      <w:pPr>
        <w:rPr>
          <w:rFonts w:ascii="Times New Roman" w:eastAsiaTheme="majorEastAsia" w:hAnsi="Times New Roman" w:cstheme="majorBidi"/>
          <w:b/>
          <w:spacing w:val="-10"/>
          <w:kern w:val="28"/>
          <w:sz w:val="28"/>
          <w:szCs w:val="56"/>
        </w:rPr>
      </w:pPr>
      <w:bookmarkStart w:id="3" w:name="_Toc127485328"/>
      <w:r>
        <w:br w:type="page"/>
      </w:r>
    </w:p>
    <w:p w14:paraId="5341F579" w14:textId="17F12DAA" w:rsidR="00AC4E17" w:rsidRDefault="005E7004" w:rsidP="005D7E69">
      <w:pPr>
        <w:pStyle w:val="a8"/>
        <w:numPr>
          <w:ilvl w:val="0"/>
          <w:numId w:val="1"/>
        </w:numPr>
      </w:pPr>
      <w:r>
        <w:lastRenderedPageBreak/>
        <w:t>Выводы</w:t>
      </w:r>
      <w:bookmarkEnd w:id="3"/>
    </w:p>
    <w:p w14:paraId="40B57E10" w14:textId="7D611682" w:rsidR="004A59A6" w:rsidRDefault="005E7004" w:rsidP="0013660F">
      <w:pPr>
        <w:pStyle w:val="tnr14"/>
      </w:pPr>
      <w:r>
        <w:t xml:space="preserve">В ходе данной работы </w:t>
      </w:r>
      <w:r w:rsidR="003602B8" w:rsidRPr="003602B8">
        <w:t>получ</w:t>
      </w:r>
      <w:r w:rsidR="003602B8">
        <w:t>ены</w:t>
      </w:r>
      <w:r w:rsidR="003602B8" w:rsidRPr="003602B8">
        <w:t xml:space="preserve"> навыки по запуску </w:t>
      </w:r>
      <w:proofErr w:type="spellStart"/>
      <w:r w:rsidR="003602B8" w:rsidRPr="003602B8">
        <w:t>Linux</w:t>
      </w:r>
      <w:proofErr w:type="spellEnd"/>
      <w:r w:rsidR="003602B8" w:rsidRPr="003602B8">
        <w:t xml:space="preserve">-приложений в </w:t>
      </w:r>
      <w:proofErr w:type="spellStart"/>
      <w:r w:rsidR="003602B8" w:rsidRPr="003602B8">
        <w:t>Windows</w:t>
      </w:r>
      <w:proofErr w:type="spellEnd"/>
      <w:r w:rsidR="003602B8" w:rsidRPr="003602B8">
        <w:t xml:space="preserve"> 1</w:t>
      </w:r>
      <w:r w:rsidR="003602B8">
        <w:t>1</w:t>
      </w:r>
      <w:r w:rsidR="003602B8" w:rsidRPr="003602B8">
        <w:t xml:space="preserve">, а также запуску </w:t>
      </w:r>
      <w:proofErr w:type="spellStart"/>
      <w:r w:rsidR="003602B8" w:rsidRPr="003602B8">
        <w:t>Windows</w:t>
      </w:r>
      <w:proofErr w:type="spellEnd"/>
      <w:r w:rsidR="003602B8" w:rsidRPr="003602B8">
        <w:t xml:space="preserve">-приложений из ОС </w:t>
      </w:r>
      <w:proofErr w:type="spellStart"/>
      <w:r w:rsidR="003602B8" w:rsidRPr="003602B8">
        <w:t>Linux</w:t>
      </w:r>
      <w:proofErr w:type="spellEnd"/>
      <w:r w:rsidR="003602B8" w:rsidRPr="003602B8">
        <w:t>.</w:t>
      </w:r>
    </w:p>
    <w:p w14:paraId="10A971B7" w14:textId="77777777" w:rsidR="004A59A6" w:rsidRDefault="004A59A6">
      <w:pP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>
        <w:br w:type="page"/>
      </w:r>
    </w:p>
    <w:p w14:paraId="644AFE7D" w14:textId="77777777" w:rsidR="004A59A6" w:rsidRPr="004A59A6" w:rsidRDefault="004A59A6" w:rsidP="004A59A6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4A59A6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Список использованных источников</w:t>
      </w:r>
    </w:p>
    <w:p w14:paraId="2C11F686" w14:textId="77777777" w:rsidR="004A59A6" w:rsidRPr="004A59A6" w:rsidRDefault="004A59A6" w:rsidP="004A59A6">
      <w:pPr>
        <w:spacing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4A59A6">
        <w:rPr>
          <w:rFonts w:ascii="Times New Roman" w:hAnsi="Times New Roman" w:cs="Times New Roman"/>
          <w:kern w:val="0"/>
          <w:sz w:val="28"/>
          <w:szCs w:val="28"/>
          <w14:ligatures w14:val="none"/>
        </w:rPr>
        <w:t>Ubuntu</w:t>
      </w:r>
      <w:proofErr w:type="spellEnd"/>
      <w:r w:rsidRPr="004A59A6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:</w:t>
      </w:r>
      <w:proofErr w:type="gramEnd"/>
      <w:r w:rsidRPr="004A59A6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сайт. – URL: https://ubuntu.com/ (дата обращения: 03.03.2023)</w:t>
      </w:r>
    </w:p>
    <w:p w14:paraId="482B48D9" w14:textId="77777777" w:rsidR="004A59A6" w:rsidRPr="004A59A6" w:rsidRDefault="004A59A6" w:rsidP="004A59A6">
      <w:pPr>
        <w:spacing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4A59A6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Consistency analysis and flow secure enforcement of </w:t>
      </w:r>
      <w:proofErr w:type="spellStart"/>
      <w:r w:rsidRPr="004A59A6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SELinux</w:t>
      </w:r>
      <w:proofErr w:type="spellEnd"/>
      <w:r w:rsidRPr="004A59A6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policies / B. S. Radhika, N. V. Narendra Kumar, R. K. </w:t>
      </w:r>
      <w:proofErr w:type="spellStart"/>
      <w:r w:rsidRPr="004A59A6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Shyamasundar</w:t>
      </w:r>
      <w:proofErr w:type="spellEnd"/>
      <w:r w:rsidRPr="004A59A6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, P. Vyas // Computers &amp; Security. – 2020. – </w:t>
      </w:r>
      <w:r w:rsidRPr="004A59A6">
        <w:rPr>
          <w:rFonts w:ascii="Times New Roman" w:hAnsi="Times New Roman" w:cs="Times New Roman"/>
          <w:kern w:val="0"/>
          <w:sz w:val="28"/>
          <w:szCs w:val="28"/>
          <w14:ligatures w14:val="none"/>
        </w:rPr>
        <w:t>Т</w:t>
      </w:r>
      <w:r w:rsidRPr="004A59A6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. 94, № 101816. – </w:t>
      </w:r>
      <w:r w:rsidRPr="004A59A6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</w:t>
      </w:r>
      <w:r w:rsidRPr="004A59A6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. 1-14.</w:t>
      </w:r>
    </w:p>
    <w:p w14:paraId="3F968253" w14:textId="77777777" w:rsidR="004A59A6" w:rsidRPr="004A59A6" w:rsidRDefault="004A59A6" w:rsidP="004A59A6">
      <w:pPr>
        <w:spacing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4A59A6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SQUASHFS 4.0 FILESYSTEM // The Linux Kernel </w:t>
      </w:r>
      <w:proofErr w:type="gramStart"/>
      <w:r w:rsidRPr="004A59A6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Organization :</w:t>
      </w:r>
      <w:proofErr w:type="gramEnd"/>
      <w:r w:rsidRPr="004A59A6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4A59A6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сайт</w:t>
      </w:r>
      <w:proofErr w:type="spellEnd"/>
      <w:r w:rsidRPr="004A59A6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. – URL: https://www.kernel.org/doc/Documentation/filesystems/squashfs.txt (</w:t>
      </w:r>
      <w:proofErr w:type="spellStart"/>
      <w:r w:rsidRPr="004A59A6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дата</w:t>
      </w:r>
      <w:proofErr w:type="spellEnd"/>
      <w:r w:rsidRPr="004A59A6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4A59A6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обращения</w:t>
      </w:r>
      <w:proofErr w:type="spellEnd"/>
      <w:r w:rsidRPr="004A59A6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: 03.03.2023)</w:t>
      </w:r>
    </w:p>
    <w:p w14:paraId="3D263236" w14:textId="7FD4D21E" w:rsidR="00262C79" w:rsidRPr="004A59A6" w:rsidRDefault="00262C79" w:rsidP="0013660F">
      <w:pPr>
        <w:pStyle w:val="tnr14"/>
        <w:rPr>
          <w:lang w:val="en-US"/>
        </w:rPr>
      </w:pPr>
    </w:p>
    <w:sectPr w:rsidR="00262C79" w:rsidRPr="004A59A6" w:rsidSect="00D51F9A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1019D3" w14:textId="77777777" w:rsidR="00C339B2" w:rsidRDefault="00C339B2" w:rsidP="00D8178F">
      <w:pPr>
        <w:spacing w:after="0" w:line="240" w:lineRule="auto"/>
      </w:pPr>
      <w:r>
        <w:separator/>
      </w:r>
    </w:p>
  </w:endnote>
  <w:endnote w:type="continuationSeparator" w:id="0">
    <w:p w14:paraId="1FC27158" w14:textId="77777777" w:rsidR="00C339B2" w:rsidRDefault="00C339B2" w:rsidP="00D81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8038030"/>
      <w:docPartObj>
        <w:docPartGallery w:val="Page Numbers (Bottom of Page)"/>
        <w:docPartUnique/>
      </w:docPartObj>
    </w:sdtPr>
    <w:sdtEndPr/>
    <w:sdtContent>
      <w:p w14:paraId="41F2DD14" w14:textId="05B3301C" w:rsidR="00D51F9A" w:rsidRDefault="00D51F9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6EE8">
          <w:rPr>
            <w:noProof/>
          </w:rPr>
          <w:t>11</w:t>
        </w:r>
        <w:r>
          <w:fldChar w:fldCharType="end"/>
        </w:r>
      </w:p>
    </w:sdtContent>
  </w:sdt>
  <w:p w14:paraId="18E9BCB5" w14:textId="77777777" w:rsidR="00D51F9A" w:rsidRDefault="00D51F9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BB9C2A" w14:textId="77777777" w:rsidR="00C339B2" w:rsidRDefault="00C339B2" w:rsidP="00D8178F">
      <w:pPr>
        <w:spacing w:after="0" w:line="240" w:lineRule="auto"/>
      </w:pPr>
      <w:r>
        <w:separator/>
      </w:r>
    </w:p>
  </w:footnote>
  <w:footnote w:type="continuationSeparator" w:id="0">
    <w:p w14:paraId="607BA61A" w14:textId="77777777" w:rsidR="00C339B2" w:rsidRDefault="00C339B2" w:rsidP="00D81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23FF"/>
    <w:multiLevelType w:val="hybridMultilevel"/>
    <w:tmpl w:val="F19EFFA8"/>
    <w:lvl w:ilvl="0" w:tplc="FCE2EE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CE5127"/>
    <w:multiLevelType w:val="multilevel"/>
    <w:tmpl w:val="EAB02B1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06D00D8B"/>
    <w:multiLevelType w:val="multilevel"/>
    <w:tmpl w:val="67EC34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11BF0F5E"/>
    <w:multiLevelType w:val="hybridMultilevel"/>
    <w:tmpl w:val="769837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F3815"/>
    <w:multiLevelType w:val="multilevel"/>
    <w:tmpl w:val="AB6602D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255B5609"/>
    <w:multiLevelType w:val="hybridMultilevel"/>
    <w:tmpl w:val="02826F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64CC5"/>
    <w:multiLevelType w:val="hybridMultilevel"/>
    <w:tmpl w:val="B1EAFD5A"/>
    <w:lvl w:ilvl="0" w:tplc="072C6D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AA47705"/>
    <w:multiLevelType w:val="hybridMultilevel"/>
    <w:tmpl w:val="4D2E3C64"/>
    <w:lvl w:ilvl="0" w:tplc="DCDED7CA">
      <w:start w:val="1"/>
      <w:numFmt w:val="decimal"/>
      <w:lvlText w:val="%1."/>
      <w:lvlJc w:val="left"/>
      <w:pPr>
        <w:tabs>
          <w:tab w:val="num" w:pos="1134"/>
        </w:tabs>
        <w:ind w:left="709" w:hanging="34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055FC"/>
    <w:multiLevelType w:val="hybridMultilevel"/>
    <w:tmpl w:val="94E8F416"/>
    <w:lvl w:ilvl="0" w:tplc="0DF249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9DAFBA4">
      <w:numFmt w:val="bullet"/>
      <w:lvlText w:val=""/>
      <w:lvlJc w:val="left"/>
      <w:pPr>
        <w:ind w:left="2149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D1032CE"/>
    <w:multiLevelType w:val="hybridMultilevel"/>
    <w:tmpl w:val="04A445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B47E4"/>
    <w:multiLevelType w:val="multilevel"/>
    <w:tmpl w:val="EAB02B1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5DAE3590"/>
    <w:multiLevelType w:val="hybridMultilevel"/>
    <w:tmpl w:val="9D52F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063CD"/>
    <w:multiLevelType w:val="hybridMultilevel"/>
    <w:tmpl w:val="C2921270"/>
    <w:lvl w:ilvl="0" w:tplc="FDC86AC6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BC93D58"/>
    <w:multiLevelType w:val="hybridMultilevel"/>
    <w:tmpl w:val="BA0256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BD631F"/>
    <w:multiLevelType w:val="multilevel"/>
    <w:tmpl w:val="AB6602D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9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0"/>
  </w:num>
  <w:num w:numId="10">
    <w:abstractNumId w:val="1"/>
  </w:num>
  <w:num w:numId="11">
    <w:abstractNumId w:val="8"/>
  </w:num>
  <w:num w:numId="12">
    <w:abstractNumId w:val="12"/>
  </w:num>
  <w:num w:numId="13">
    <w:abstractNumId w:val="0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0F"/>
    <w:rsid w:val="0000361B"/>
    <w:rsid w:val="00005D20"/>
    <w:rsid w:val="00014C5F"/>
    <w:rsid w:val="00015DDE"/>
    <w:rsid w:val="00022156"/>
    <w:rsid w:val="000303B8"/>
    <w:rsid w:val="00030871"/>
    <w:rsid w:val="00031FE2"/>
    <w:rsid w:val="000372A4"/>
    <w:rsid w:val="00041919"/>
    <w:rsid w:val="0004536E"/>
    <w:rsid w:val="00047779"/>
    <w:rsid w:val="000503F2"/>
    <w:rsid w:val="00050AD9"/>
    <w:rsid w:val="00053FCC"/>
    <w:rsid w:val="00055184"/>
    <w:rsid w:val="00060CD0"/>
    <w:rsid w:val="0006273A"/>
    <w:rsid w:val="00062CB6"/>
    <w:rsid w:val="00071A96"/>
    <w:rsid w:val="0007421A"/>
    <w:rsid w:val="00083EFA"/>
    <w:rsid w:val="00084E52"/>
    <w:rsid w:val="00085287"/>
    <w:rsid w:val="00090C59"/>
    <w:rsid w:val="000A0A69"/>
    <w:rsid w:val="000A0F0B"/>
    <w:rsid w:val="000A3E48"/>
    <w:rsid w:val="000A4315"/>
    <w:rsid w:val="000B04AF"/>
    <w:rsid w:val="000C7C25"/>
    <w:rsid w:val="000E0B44"/>
    <w:rsid w:val="000E2BE3"/>
    <w:rsid w:val="000E3EC4"/>
    <w:rsid w:val="000E415C"/>
    <w:rsid w:val="000F7C1C"/>
    <w:rsid w:val="001032D9"/>
    <w:rsid w:val="001041A8"/>
    <w:rsid w:val="001106CF"/>
    <w:rsid w:val="00111005"/>
    <w:rsid w:val="0011241B"/>
    <w:rsid w:val="0011407E"/>
    <w:rsid w:val="001223D0"/>
    <w:rsid w:val="001238B2"/>
    <w:rsid w:val="00123E0A"/>
    <w:rsid w:val="001243A1"/>
    <w:rsid w:val="001266CF"/>
    <w:rsid w:val="00131C67"/>
    <w:rsid w:val="00135A5D"/>
    <w:rsid w:val="0013660F"/>
    <w:rsid w:val="001373ED"/>
    <w:rsid w:val="00141BDF"/>
    <w:rsid w:val="00142000"/>
    <w:rsid w:val="00142AD5"/>
    <w:rsid w:val="00142FBB"/>
    <w:rsid w:val="00147315"/>
    <w:rsid w:val="00153DA9"/>
    <w:rsid w:val="00154B55"/>
    <w:rsid w:val="00157C06"/>
    <w:rsid w:val="001710D5"/>
    <w:rsid w:val="00174D5A"/>
    <w:rsid w:val="0017509D"/>
    <w:rsid w:val="00176F0D"/>
    <w:rsid w:val="001827EA"/>
    <w:rsid w:val="00191890"/>
    <w:rsid w:val="001937F9"/>
    <w:rsid w:val="001979CA"/>
    <w:rsid w:val="001A0843"/>
    <w:rsid w:val="001A2E07"/>
    <w:rsid w:val="001A31AC"/>
    <w:rsid w:val="001A5DCB"/>
    <w:rsid w:val="001A78FA"/>
    <w:rsid w:val="001B0ED5"/>
    <w:rsid w:val="001B4261"/>
    <w:rsid w:val="001B6EC8"/>
    <w:rsid w:val="001D0520"/>
    <w:rsid w:val="001E5426"/>
    <w:rsid w:val="002042AF"/>
    <w:rsid w:val="00206FB1"/>
    <w:rsid w:val="002247FA"/>
    <w:rsid w:val="00226990"/>
    <w:rsid w:val="00231E3E"/>
    <w:rsid w:val="002424A1"/>
    <w:rsid w:val="002457FA"/>
    <w:rsid w:val="00246FEB"/>
    <w:rsid w:val="0025177C"/>
    <w:rsid w:val="0025517E"/>
    <w:rsid w:val="00255718"/>
    <w:rsid w:val="00256DBB"/>
    <w:rsid w:val="00256E5E"/>
    <w:rsid w:val="00262C79"/>
    <w:rsid w:val="002773EF"/>
    <w:rsid w:val="002815C3"/>
    <w:rsid w:val="002818A8"/>
    <w:rsid w:val="00285F21"/>
    <w:rsid w:val="002927C5"/>
    <w:rsid w:val="00297515"/>
    <w:rsid w:val="002A4BA1"/>
    <w:rsid w:val="002A627F"/>
    <w:rsid w:val="002B1375"/>
    <w:rsid w:val="002C1472"/>
    <w:rsid w:val="002C27C6"/>
    <w:rsid w:val="002C38B2"/>
    <w:rsid w:val="002D0FC9"/>
    <w:rsid w:val="002D3D67"/>
    <w:rsid w:val="002D5A6D"/>
    <w:rsid w:val="002E0632"/>
    <w:rsid w:val="002E2F40"/>
    <w:rsid w:val="002E5ED8"/>
    <w:rsid w:val="002F7FE2"/>
    <w:rsid w:val="0030714A"/>
    <w:rsid w:val="003077FD"/>
    <w:rsid w:val="00313581"/>
    <w:rsid w:val="00314D3C"/>
    <w:rsid w:val="00316A38"/>
    <w:rsid w:val="00317BD1"/>
    <w:rsid w:val="00325BEF"/>
    <w:rsid w:val="0033096A"/>
    <w:rsid w:val="00340C3B"/>
    <w:rsid w:val="00340DDC"/>
    <w:rsid w:val="003453A9"/>
    <w:rsid w:val="003454B9"/>
    <w:rsid w:val="0035048B"/>
    <w:rsid w:val="003602B8"/>
    <w:rsid w:val="00366CE6"/>
    <w:rsid w:val="00374377"/>
    <w:rsid w:val="00377A1B"/>
    <w:rsid w:val="00383975"/>
    <w:rsid w:val="00387C83"/>
    <w:rsid w:val="00393970"/>
    <w:rsid w:val="00394E17"/>
    <w:rsid w:val="003A5DD9"/>
    <w:rsid w:val="003A737C"/>
    <w:rsid w:val="003B389A"/>
    <w:rsid w:val="003B4528"/>
    <w:rsid w:val="003B5DE4"/>
    <w:rsid w:val="003C2C83"/>
    <w:rsid w:val="003D00FC"/>
    <w:rsid w:val="003D2C58"/>
    <w:rsid w:val="003D4641"/>
    <w:rsid w:val="003E3B34"/>
    <w:rsid w:val="003F0EDE"/>
    <w:rsid w:val="003F7124"/>
    <w:rsid w:val="00401C6A"/>
    <w:rsid w:val="00402488"/>
    <w:rsid w:val="0040296C"/>
    <w:rsid w:val="00404818"/>
    <w:rsid w:val="004051DC"/>
    <w:rsid w:val="004054BC"/>
    <w:rsid w:val="004064CD"/>
    <w:rsid w:val="004150B4"/>
    <w:rsid w:val="00423E47"/>
    <w:rsid w:val="00431CBB"/>
    <w:rsid w:val="00432C86"/>
    <w:rsid w:val="00436330"/>
    <w:rsid w:val="00467514"/>
    <w:rsid w:val="00470B1C"/>
    <w:rsid w:val="004714B6"/>
    <w:rsid w:val="00483CBD"/>
    <w:rsid w:val="004921EC"/>
    <w:rsid w:val="0049406B"/>
    <w:rsid w:val="004A0F63"/>
    <w:rsid w:val="004A245C"/>
    <w:rsid w:val="004A59A6"/>
    <w:rsid w:val="004B361E"/>
    <w:rsid w:val="004C004B"/>
    <w:rsid w:val="004D1DC9"/>
    <w:rsid w:val="004D41D5"/>
    <w:rsid w:val="004D7657"/>
    <w:rsid w:val="004E1DD8"/>
    <w:rsid w:val="004E47AF"/>
    <w:rsid w:val="004E788D"/>
    <w:rsid w:val="004F4CC7"/>
    <w:rsid w:val="004F5D13"/>
    <w:rsid w:val="004F6C1E"/>
    <w:rsid w:val="005016B1"/>
    <w:rsid w:val="005160BA"/>
    <w:rsid w:val="00517746"/>
    <w:rsid w:val="00520D8B"/>
    <w:rsid w:val="00522A28"/>
    <w:rsid w:val="00523D61"/>
    <w:rsid w:val="00524B6C"/>
    <w:rsid w:val="00530481"/>
    <w:rsid w:val="00532153"/>
    <w:rsid w:val="005356CD"/>
    <w:rsid w:val="005363B6"/>
    <w:rsid w:val="005434BD"/>
    <w:rsid w:val="00545BF2"/>
    <w:rsid w:val="0055137C"/>
    <w:rsid w:val="00553F6C"/>
    <w:rsid w:val="005601DE"/>
    <w:rsid w:val="00562477"/>
    <w:rsid w:val="0057547E"/>
    <w:rsid w:val="005754F1"/>
    <w:rsid w:val="005776EE"/>
    <w:rsid w:val="00583CC4"/>
    <w:rsid w:val="00586724"/>
    <w:rsid w:val="00586E76"/>
    <w:rsid w:val="005873D8"/>
    <w:rsid w:val="00590ECF"/>
    <w:rsid w:val="00591542"/>
    <w:rsid w:val="00597CC9"/>
    <w:rsid w:val="005A383D"/>
    <w:rsid w:val="005B4803"/>
    <w:rsid w:val="005C5D8C"/>
    <w:rsid w:val="005D3966"/>
    <w:rsid w:val="005D7E69"/>
    <w:rsid w:val="005E09DE"/>
    <w:rsid w:val="005E24AA"/>
    <w:rsid w:val="005E2D2D"/>
    <w:rsid w:val="005E3933"/>
    <w:rsid w:val="005E4ABD"/>
    <w:rsid w:val="005E7004"/>
    <w:rsid w:val="005F1560"/>
    <w:rsid w:val="005F25F7"/>
    <w:rsid w:val="005F3903"/>
    <w:rsid w:val="006000CA"/>
    <w:rsid w:val="006006B4"/>
    <w:rsid w:val="006043FC"/>
    <w:rsid w:val="00606A99"/>
    <w:rsid w:val="006079AE"/>
    <w:rsid w:val="006147B5"/>
    <w:rsid w:val="0062507F"/>
    <w:rsid w:val="006264A3"/>
    <w:rsid w:val="006307E3"/>
    <w:rsid w:val="00631370"/>
    <w:rsid w:val="0065292B"/>
    <w:rsid w:val="006634DB"/>
    <w:rsid w:val="00665D37"/>
    <w:rsid w:val="00667E61"/>
    <w:rsid w:val="0067217D"/>
    <w:rsid w:val="006724A8"/>
    <w:rsid w:val="00673E33"/>
    <w:rsid w:val="006956C9"/>
    <w:rsid w:val="006A538D"/>
    <w:rsid w:val="006B1666"/>
    <w:rsid w:val="006B32F9"/>
    <w:rsid w:val="006B78CE"/>
    <w:rsid w:val="006C1541"/>
    <w:rsid w:val="006C4E83"/>
    <w:rsid w:val="006C5904"/>
    <w:rsid w:val="006C68A9"/>
    <w:rsid w:val="006D39DF"/>
    <w:rsid w:val="006E4153"/>
    <w:rsid w:val="006E6E71"/>
    <w:rsid w:val="006E7410"/>
    <w:rsid w:val="006F4F19"/>
    <w:rsid w:val="006F5100"/>
    <w:rsid w:val="007032DB"/>
    <w:rsid w:val="007117D6"/>
    <w:rsid w:val="007217E9"/>
    <w:rsid w:val="007223DF"/>
    <w:rsid w:val="007254CF"/>
    <w:rsid w:val="00730759"/>
    <w:rsid w:val="00732AC9"/>
    <w:rsid w:val="0073306C"/>
    <w:rsid w:val="00734182"/>
    <w:rsid w:val="00736C0A"/>
    <w:rsid w:val="00740004"/>
    <w:rsid w:val="007401F3"/>
    <w:rsid w:val="00752980"/>
    <w:rsid w:val="00755CD9"/>
    <w:rsid w:val="007570F8"/>
    <w:rsid w:val="007664B8"/>
    <w:rsid w:val="007744EE"/>
    <w:rsid w:val="00776B2A"/>
    <w:rsid w:val="00782050"/>
    <w:rsid w:val="007905FF"/>
    <w:rsid w:val="0079074B"/>
    <w:rsid w:val="007954ED"/>
    <w:rsid w:val="007976CB"/>
    <w:rsid w:val="007A34BD"/>
    <w:rsid w:val="007B32DE"/>
    <w:rsid w:val="007B415A"/>
    <w:rsid w:val="007B5E34"/>
    <w:rsid w:val="007C114D"/>
    <w:rsid w:val="007C3ED3"/>
    <w:rsid w:val="007C5F3D"/>
    <w:rsid w:val="007D24D3"/>
    <w:rsid w:val="007D7E1A"/>
    <w:rsid w:val="007E1619"/>
    <w:rsid w:val="007E4583"/>
    <w:rsid w:val="007F7043"/>
    <w:rsid w:val="00801CD6"/>
    <w:rsid w:val="00801FA1"/>
    <w:rsid w:val="00805481"/>
    <w:rsid w:val="00814587"/>
    <w:rsid w:val="00820BE7"/>
    <w:rsid w:val="00821C3A"/>
    <w:rsid w:val="008237D5"/>
    <w:rsid w:val="00826336"/>
    <w:rsid w:val="00832970"/>
    <w:rsid w:val="00834C02"/>
    <w:rsid w:val="00843998"/>
    <w:rsid w:val="00844445"/>
    <w:rsid w:val="00844E4B"/>
    <w:rsid w:val="00845031"/>
    <w:rsid w:val="0085722A"/>
    <w:rsid w:val="0086024A"/>
    <w:rsid w:val="00860FF3"/>
    <w:rsid w:val="0086162C"/>
    <w:rsid w:val="00861EDE"/>
    <w:rsid w:val="00864480"/>
    <w:rsid w:val="008761A5"/>
    <w:rsid w:val="00876E1E"/>
    <w:rsid w:val="00880A6A"/>
    <w:rsid w:val="00880EEC"/>
    <w:rsid w:val="00882C7F"/>
    <w:rsid w:val="00884633"/>
    <w:rsid w:val="00887782"/>
    <w:rsid w:val="008A0A6D"/>
    <w:rsid w:val="008A1305"/>
    <w:rsid w:val="008A347E"/>
    <w:rsid w:val="008A7133"/>
    <w:rsid w:val="008B2F97"/>
    <w:rsid w:val="008B3E2C"/>
    <w:rsid w:val="008C17C7"/>
    <w:rsid w:val="008C6B61"/>
    <w:rsid w:val="008C79B2"/>
    <w:rsid w:val="008C7ADF"/>
    <w:rsid w:val="008D0999"/>
    <w:rsid w:val="008D4AB9"/>
    <w:rsid w:val="008D6478"/>
    <w:rsid w:val="008E18F6"/>
    <w:rsid w:val="008E4C12"/>
    <w:rsid w:val="008E6DE7"/>
    <w:rsid w:val="008E72F8"/>
    <w:rsid w:val="008F0102"/>
    <w:rsid w:val="008F50A3"/>
    <w:rsid w:val="008F538F"/>
    <w:rsid w:val="00901162"/>
    <w:rsid w:val="00902BF3"/>
    <w:rsid w:val="00902DBC"/>
    <w:rsid w:val="00904A9D"/>
    <w:rsid w:val="009125D5"/>
    <w:rsid w:val="00913D4B"/>
    <w:rsid w:val="0092016F"/>
    <w:rsid w:val="00922053"/>
    <w:rsid w:val="00925A19"/>
    <w:rsid w:val="00926EE8"/>
    <w:rsid w:val="0093061A"/>
    <w:rsid w:val="0094507B"/>
    <w:rsid w:val="00945DE4"/>
    <w:rsid w:val="00952371"/>
    <w:rsid w:val="00957358"/>
    <w:rsid w:val="00957BD6"/>
    <w:rsid w:val="00966016"/>
    <w:rsid w:val="00975300"/>
    <w:rsid w:val="00976059"/>
    <w:rsid w:val="0099015E"/>
    <w:rsid w:val="00994C97"/>
    <w:rsid w:val="009A37A4"/>
    <w:rsid w:val="009B3E72"/>
    <w:rsid w:val="009C1A5E"/>
    <w:rsid w:val="009D4472"/>
    <w:rsid w:val="009E2AB9"/>
    <w:rsid w:val="009F22A5"/>
    <w:rsid w:val="009F5080"/>
    <w:rsid w:val="009F73F3"/>
    <w:rsid w:val="00A00FE1"/>
    <w:rsid w:val="00A05A3A"/>
    <w:rsid w:val="00A12A2B"/>
    <w:rsid w:val="00A135B4"/>
    <w:rsid w:val="00A15A2F"/>
    <w:rsid w:val="00A15BC6"/>
    <w:rsid w:val="00A273CE"/>
    <w:rsid w:val="00A373B6"/>
    <w:rsid w:val="00A44DBD"/>
    <w:rsid w:val="00A50EBE"/>
    <w:rsid w:val="00A56E96"/>
    <w:rsid w:val="00A639C3"/>
    <w:rsid w:val="00A6480A"/>
    <w:rsid w:val="00A70FF2"/>
    <w:rsid w:val="00A71B85"/>
    <w:rsid w:val="00A747E2"/>
    <w:rsid w:val="00A76D19"/>
    <w:rsid w:val="00A76EB3"/>
    <w:rsid w:val="00A8476C"/>
    <w:rsid w:val="00A90482"/>
    <w:rsid w:val="00A928EB"/>
    <w:rsid w:val="00AA0B3A"/>
    <w:rsid w:val="00AB0205"/>
    <w:rsid w:val="00AB046D"/>
    <w:rsid w:val="00AB2754"/>
    <w:rsid w:val="00AB49B0"/>
    <w:rsid w:val="00AB60DE"/>
    <w:rsid w:val="00AC207A"/>
    <w:rsid w:val="00AC4ABA"/>
    <w:rsid w:val="00AC4E17"/>
    <w:rsid w:val="00AC794E"/>
    <w:rsid w:val="00AD26A1"/>
    <w:rsid w:val="00AE3103"/>
    <w:rsid w:val="00AE31A9"/>
    <w:rsid w:val="00AE58AF"/>
    <w:rsid w:val="00B11DDF"/>
    <w:rsid w:val="00B130C5"/>
    <w:rsid w:val="00B24F0E"/>
    <w:rsid w:val="00B26D22"/>
    <w:rsid w:val="00B302B1"/>
    <w:rsid w:val="00B30B3C"/>
    <w:rsid w:val="00B32F30"/>
    <w:rsid w:val="00B34648"/>
    <w:rsid w:val="00B36732"/>
    <w:rsid w:val="00B4062F"/>
    <w:rsid w:val="00B40F2F"/>
    <w:rsid w:val="00B40FBC"/>
    <w:rsid w:val="00B44136"/>
    <w:rsid w:val="00B448FB"/>
    <w:rsid w:val="00B51B5F"/>
    <w:rsid w:val="00B526D3"/>
    <w:rsid w:val="00B60E5C"/>
    <w:rsid w:val="00B776F0"/>
    <w:rsid w:val="00B87EF6"/>
    <w:rsid w:val="00B87FD4"/>
    <w:rsid w:val="00B92B65"/>
    <w:rsid w:val="00B9595A"/>
    <w:rsid w:val="00BA2D6D"/>
    <w:rsid w:val="00BA2F7A"/>
    <w:rsid w:val="00BA4944"/>
    <w:rsid w:val="00BA6D14"/>
    <w:rsid w:val="00BB24CC"/>
    <w:rsid w:val="00BB2730"/>
    <w:rsid w:val="00BC29EA"/>
    <w:rsid w:val="00BC5596"/>
    <w:rsid w:val="00BC580B"/>
    <w:rsid w:val="00BD5607"/>
    <w:rsid w:val="00BE6218"/>
    <w:rsid w:val="00BF750A"/>
    <w:rsid w:val="00C04546"/>
    <w:rsid w:val="00C04615"/>
    <w:rsid w:val="00C0606E"/>
    <w:rsid w:val="00C06F12"/>
    <w:rsid w:val="00C148CF"/>
    <w:rsid w:val="00C163B9"/>
    <w:rsid w:val="00C222DB"/>
    <w:rsid w:val="00C227A4"/>
    <w:rsid w:val="00C30377"/>
    <w:rsid w:val="00C30BED"/>
    <w:rsid w:val="00C339B2"/>
    <w:rsid w:val="00C360B8"/>
    <w:rsid w:val="00C407FC"/>
    <w:rsid w:val="00C4473F"/>
    <w:rsid w:val="00C71C87"/>
    <w:rsid w:val="00C80EAC"/>
    <w:rsid w:val="00C819D8"/>
    <w:rsid w:val="00C8691B"/>
    <w:rsid w:val="00C87964"/>
    <w:rsid w:val="00C9072E"/>
    <w:rsid w:val="00C948F3"/>
    <w:rsid w:val="00CA104B"/>
    <w:rsid w:val="00CA1FE5"/>
    <w:rsid w:val="00CA34EC"/>
    <w:rsid w:val="00CA5915"/>
    <w:rsid w:val="00CB5668"/>
    <w:rsid w:val="00CB592D"/>
    <w:rsid w:val="00CB75E4"/>
    <w:rsid w:val="00CC501A"/>
    <w:rsid w:val="00CD4C78"/>
    <w:rsid w:val="00CE3419"/>
    <w:rsid w:val="00CE4F82"/>
    <w:rsid w:val="00CF23C7"/>
    <w:rsid w:val="00CF44B0"/>
    <w:rsid w:val="00D053F9"/>
    <w:rsid w:val="00D11922"/>
    <w:rsid w:val="00D1228E"/>
    <w:rsid w:val="00D205B2"/>
    <w:rsid w:val="00D20BDE"/>
    <w:rsid w:val="00D20D98"/>
    <w:rsid w:val="00D226D9"/>
    <w:rsid w:val="00D26C1C"/>
    <w:rsid w:val="00D31CCE"/>
    <w:rsid w:val="00D3234F"/>
    <w:rsid w:val="00D41F58"/>
    <w:rsid w:val="00D42DCA"/>
    <w:rsid w:val="00D51750"/>
    <w:rsid w:val="00D51F9A"/>
    <w:rsid w:val="00D543CE"/>
    <w:rsid w:val="00D62788"/>
    <w:rsid w:val="00D756A9"/>
    <w:rsid w:val="00D8178F"/>
    <w:rsid w:val="00D81E5C"/>
    <w:rsid w:val="00D839F3"/>
    <w:rsid w:val="00D84C2F"/>
    <w:rsid w:val="00D86F0D"/>
    <w:rsid w:val="00D93620"/>
    <w:rsid w:val="00D97897"/>
    <w:rsid w:val="00DA00F4"/>
    <w:rsid w:val="00DA300F"/>
    <w:rsid w:val="00DA7A67"/>
    <w:rsid w:val="00DB0EAC"/>
    <w:rsid w:val="00DC1C69"/>
    <w:rsid w:val="00DC593D"/>
    <w:rsid w:val="00DD425C"/>
    <w:rsid w:val="00DE6C93"/>
    <w:rsid w:val="00DE7FD0"/>
    <w:rsid w:val="00DF7912"/>
    <w:rsid w:val="00E01844"/>
    <w:rsid w:val="00E045FB"/>
    <w:rsid w:val="00E131E1"/>
    <w:rsid w:val="00E27343"/>
    <w:rsid w:val="00E3255E"/>
    <w:rsid w:val="00E34044"/>
    <w:rsid w:val="00E343B5"/>
    <w:rsid w:val="00E36C28"/>
    <w:rsid w:val="00E47AFC"/>
    <w:rsid w:val="00E53647"/>
    <w:rsid w:val="00E652D4"/>
    <w:rsid w:val="00E831D7"/>
    <w:rsid w:val="00E83CE0"/>
    <w:rsid w:val="00E90FB4"/>
    <w:rsid w:val="00E92C21"/>
    <w:rsid w:val="00E94A8A"/>
    <w:rsid w:val="00E94F8B"/>
    <w:rsid w:val="00EA3585"/>
    <w:rsid w:val="00EB1070"/>
    <w:rsid w:val="00EC18A7"/>
    <w:rsid w:val="00EC4E7E"/>
    <w:rsid w:val="00EC5862"/>
    <w:rsid w:val="00ED29BF"/>
    <w:rsid w:val="00ED41F2"/>
    <w:rsid w:val="00EF086B"/>
    <w:rsid w:val="00EF3E92"/>
    <w:rsid w:val="00F0213C"/>
    <w:rsid w:val="00F03BEC"/>
    <w:rsid w:val="00F05638"/>
    <w:rsid w:val="00F067F9"/>
    <w:rsid w:val="00F135A2"/>
    <w:rsid w:val="00F147F5"/>
    <w:rsid w:val="00F22CCA"/>
    <w:rsid w:val="00F23EAB"/>
    <w:rsid w:val="00F30E25"/>
    <w:rsid w:val="00F32357"/>
    <w:rsid w:val="00F36A31"/>
    <w:rsid w:val="00F36C5F"/>
    <w:rsid w:val="00F46826"/>
    <w:rsid w:val="00F55101"/>
    <w:rsid w:val="00F65B6E"/>
    <w:rsid w:val="00F66D63"/>
    <w:rsid w:val="00F67285"/>
    <w:rsid w:val="00F70294"/>
    <w:rsid w:val="00F85A6B"/>
    <w:rsid w:val="00FA07B3"/>
    <w:rsid w:val="00FA1EE8"/>
    <w:rsid w:val="00FA51F7"/>
    <w:rsid w:val="00FA6EDC"/>
    <w:rsid w:val="00FB5876"/>
    <w:rsid w:val="00FB6D6B"/>
    <w:rsid w:val="00FC534A"/>
    <w:rsid w:val="00FD52C3"/>
    <w:rsid w:val="00FD7A33"/>
    <w:rsid w:val="00FE165B"/>
    <w:rsid w:val="00FE47E7"/>
    <w:rsid w:val="00FE4B6D"/>
    <w:rsid w:val="00FF08CB"/>
    <w:rsid w:val="00FF5DF7"/>
    <w:rsid w:val="00FF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E69C7"/>
  <w15:chartTrackingRefBased/>
  <w15:docId w15:val="{3A0D4C50-5503-4F5F-8921-8FA064BF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2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17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8178F"/>
  </w:style>
  <w:style w:type="paragraph" w:styleId="a5">
    <w:name w:val="footer"/>
    <w:basedOn w:val="a"/>
    <w:link w:val="a6"/>
    <w:uiPriority w:val="99"/>
    <w:unhideWhenUsed/>
    <w:rsid w:val="00D817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178F"/>
  </w:style>
  <w:style w:type="table" w:styleId="a7">
    <w:name w:val="Table Grid"/>
    <w:basedOn w:val="a1"/>
    <w:uiPriority w:val="39"/>
    <w:rsid w:val="00D8178F"/>
    <w:pPr>
      <w:spacing w:after="0" w:line="240" w:lineRule="auto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nr14">
    <w:name w:val="tnr14"/>
    <w:basedOn w:val="a"/>
    <w:qFormat/>
    <w:rsid w:val="00A50EB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8">
    <w:name w:val="Title"/>
    <w:basedOn w:val="a"/>
    <w:next w:val="a"/>
    <w:link w:val="a9"/>
    <w:uiPriority w:val="10"/>
    <w:qFormat/>
    <w:rsid w:val="00A50EBE"/>
    <w:pPr>
      <w:spacing w:after="12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9">
    <w:name w:val="Заголовок Знак"/>
    <w:basedOn w:val="a0"/>
    <w:link w:val="a8"/>
    <w:uiPriority w:val="10"/>
    <w:rsid w:val="00A50EBE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img">
    <w:name w:val="img"/>
    <w:basedOn w:val="a"/>
    <w:qFormat/>
    <w:rsid w:val="00CA104B"/>
    <w:pPr>
      <w:spacing w:after="120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D2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7D24D3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D24D3"/>
    <w:pPr>
      <w:spacing w:after="100"/>
    </w:pPr>
  </w:style>
  <w:style w:type="character" w:styleId="ab">
    <w:name w:val="Hyperlink"/>
    <w:basedOn w:val="a0"/>
    <w:uiPriority w:val="99"/>
    <w:unhideWhenUsed/>
    <w:rsid w:val="007D24D3"/>
    <w:rPr>
      <w:color w:val="0563C1" w:themeColor="hyperlink"/>
      <w:u w:val="single"/>
    </w:rPr>
  </w:style>
  <w:style w:type="paragraph" w:customStyle="1" w:styleId="listname">
    <w:name w:val="list_name"/>
    <w:basedOn w:val="tnr14"/>
    <w:next w:val="lst"/>
    <w:qFormat/>
    <w:rsid w:val="002E5ED8"/>
    <w:pPr>
      <w:ind w:firstLine="0"/>
    </w:pPr>
  </w:style>
  <w:style w:type="paragraph" w:customStyle="1" w:styleId="12">
    <w:name w:val="Список1"/>
    <w:basedOn w:val="tnr14"/>
    <w:next w:val="img"/>
    <w:qFormat/>
    <w:rsid w:val="007A34BD"/>
    <w:pPr>
      <w:jc w:val="left"/>
    </w:pPr>
    <w:rPr>
      <w:rFonts w:ascii="Courier New" w:hAnsi="Courier New"/>
      <w:sz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154B55"/>
    <w:rPr>
      <w:color w:val="605E5C"/>
      <w:shd w:val="clear" w:color="auto" w:fill="E1DFDD"/>
    </w:rPr>
  </w:style>
  <w:style w:type="paragraph" w:customStyle="1" w:styleId="lst">
    <w:name w:val="lst"/>
    <w:basedOn w:val="tnr14"/>
    <w:next w:val="img"/>
    <w:qFormat/>
    <w:rsid w:val="00E273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ind w:firstLine="0"/>
      <w:jc w:val="left"/>
    </w:pPr>
    <w:rPr>
      <w:rFonts w:ascii="Courier New" w:hAnsi="Courier New"/>
      <w:lang w:val="en-US"/>
    </w:rPr>
  </w:style>
  <w:style w:type="character" w:styleId="ac">
    <w:name w:val="FollowedHyperlink"/>
    <w:basedOn w:val="a0"/>
    <w:uiPriority w:val="99"/>
    <w:semiHidden/>
    <w:unhideWhenUsed/>
    <w:rsid w:val="0030714A"/>
    <w:rPr>
      <w:color w:val="954F72" w:themeColor="followedHyperlink"/>
      <w:u w:val="single"/>
    </w:rPr>
  </w:style>
  <w:style w:type="paragraph" w:styleId="ad">
    <w:name w:val="List Paragraph"/>
    <w:basedOn w:val="a"/>
    <w:uiPriority w:val="34"/>
    <w:qFormat/>
    <w:rsid w:val="00085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FF153-CB1B-426B-BD16-F5AE97F2A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Семейкин</dc:creator>
  <cp:keywords/>
  <dc:description/>
  <cp:lastModifiedBy>Никита Хитров</cp:lastModifiedBy>
  <cp:revision>6</cp:revision>
  <dcterms:created xsi:type="dcterms:W3CDTF">2023-04-21T18:52:00Z</dcterms:created>
  <dcterms:modified xsi:type="dcterms:W3CDTF">2023-05-20T08:02:00Z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653432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S9.2.0</vt:lpwstr>
  </property>
</Properties>
</file>