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94DA41" w14:textId="01D4B088" w:rsidR="00987265" w:rsidRPr="00987265" w:rsidRDefault="00987265" w:rsidP="00987265">
      <w:pPr>
        <w:spacing w:after="199" w:line="256" w:lineRule="auto"/>
        <w:ind w:left="3980" w:firstLine="0"/>
        <w:jc w:val="left"/>
      </w:pPr>
      <w:r w:rsidRPr="00987265">
        <w:rPr>
          <w:noProof/>
        </w:rPr>
        <w:drawing>
          <wp:inline distT="0" distB="0" distL="0" distR="0" wp14:anchorId="6E06277D" wp14:editId="1825EBD3">
            <wp:extent cx="890905" cy="1009650"/>
            <wp:effectExtent l="0" t="0" r="4445" b="0"/>
            <wp:docPr id="2144341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90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5C69B" w14:textId="77777777" w:rsidR="00987265" w:rsidRPr="00987265" w:rsidRDefault="00987265" w:rsidP="00987265">
      <w:pPr>
        <w:spacing w:after="125" w:line="216" w:lineRule="auto"/>
        <w:ind w:left="562" w:right="741" w:hanging="10"/>
        <w:jc w:val="center"/>
      </w:pPr>
      <w:r w:rsidRPr="00987265">
        <w:rPr>
          <w:sz w:val="24"/>
        </w:rPr>
        <w:t>МИНОБРНАУКИ РОССИИ</w:t>
      </w:r>
      <w:r w:rsidRPr="00987265">
        <w:rPr>
          <w:sz w:val="20"/>
        </w:rPr>
        <w:t xml:space="preserve"> </w:t>
      </w:r>
    </w:p>
    <w:p w14:paraId="2120FDBB" w14:textId="77777777" w:rsidR="00987265" w:rsidRPr="00987265" w:rsidRDefault="00987265" w:rsidP="00987265">
      <w:pPr>
        <w:spacing w:line="216" w:lineRule="auto"/>
        <w:ind w:left="562" w:right="620" w:hanging="10"/>
        <w:jc w:val="center"/>
      </w:pPr>
      <w:r w:rsidRPr="00987265">
        <w:rPr>
          <w:sz w:val="24"/>
        </w:rPr>
        <w:t xml:space="preserve">Федеральное государственное бюджетное образовательное учреждение   высшего образования </w:t>
      </w:r>
    </w:p>
    <w:p w14:paraId="09B2A51C" w14:textId="77777777" w:rsidR="00987265" w:rsidRPr="00987265" w:rsidRDefault="00987265" w:rsidP="00987265">
      <w:pPr>
        <w:spacing w:after="47" w:line="256" w:lineRule="auto"/>
        <w:ind w:right="190" w:firstLine="0"/>
        <w:jc w:val="center"/>
      </w:pPr>
      <w:r w:rsidRPr="00987265">
        <w:rPr>
          <w:b/>
          <w:sz w:val="24"/>
        </w:rPr>
        <w:t>«МИРЭА – Российский технологический университет»</w:t>
      </w:r>
      <w:r w:rsidRPr="00987265">
        <w:rPr>
          <w:b/>
          <w:sz w:val="20"/>
        </w:rPr>
        <w:t xml:space="preserve"> </w:t>
      </w:r>
    </w:p>
    <w:p w14:paraId="2574E32A" w14:textId="77777777" w:rsidR="00987265" w:rsidRPr="00987265" w:rsidRDefault="00987265" w:rsidP="00987265">
      <w:pPr>
        <w:pStyle w:val="10"/>
        <w:rPr>
          <w:rFonts w:cs="Times New Roman"/>
        </w:rPr>
      </w:pPr>
      <w:r w:rsidRPr="00987265">
        <w:rPr>
          <w:rFonts w:cs="Times New Roman"/>
        </w:rPr>
        <w:t xml:space="preserve">РТУ МИРЭА </w:t>
      </w:r>
    </w:p>
    <w:p w14:paraId="103B7A62" w14:textId="020511E4" w:rsidR="00987265" w:rsidRPr="00987265" w:rsidRDefault="00987265" w:rsidP="00987265">
      <w:pPr>
        <w:spacing w:after="188" w:line="256" w:lineRule="auto"/>
        <w:ind w:left="-14" w:firstLine="0"/>
        <w:jc w:val="left"/>
      </w:pPr>
      <w:r w:rsidRPr="00987265">
        <w:rPr>
          <w:noProof/>
        </w:rPr>
        <mc:AlternateContent>
          <mc:Choice Requires="wpg">
            <w:drawing>
              <wp:inline distT="0" distB="0" distL="0" distR="0" wp14:anchorId="530E7E0A" wp14:editId="4D48EEFC">
                <wp:extent cx="5950585" cy="27940"/>
                <wp:effectExtent l="0" t="0" r="2540" b="635"/>
                <wp:docPr id="133809564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0585" cy="27940"/>
                          <a:chOff x="0" y="0"/>
                          <a:chExt cx="59504" cy="281"/>
                        </a:xfrm>
                      </wpg:grpSpPr>
                      <wps:wsp>
                        <wps:cNvPr id="1412459669" name="Shape 697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504" cy="281"/>
                          </a:xfrm>
                          <a:custGeom>
                            <a:avLst/>
                            <a:gdLst>
                              <a:gd name="T0" fmla="*/ 0 w 5950458"/>
                              <a:gd name="T1" fmla="*/ 0 h 28194"/>
                              <a:gd name="T2" fmla="*/ 5950458 w 5950458"/>
                              <a:gd name="T3" fmla="*/ 0 h 28194"/>
                              <a:gd name="T4" fmla="*/ 5950458 w 5950458"/>
                              <a:gd name="T5" fmla="*/ 28194 h 28194"/>
                              <a:gd name="T6" fmla="*/ 0 w 5950458"/>
                              <a:gd name="T7" fmla="*/ 28194 h 28194"/>
                              <a:gd name="T8" fmla="*/ 0 w 5950458"/>
                              <a:gd name="T9" fmla="*/ 0 h 28194"/>
                              <a:gd name="T10" fmla="*/ 0 w 5950458"/>
                              <a:gd name="T11" fmla="*/ 0 h 28194"/>
                              <a:gd name="T12" fmla="*/ 5950458 w 5950458"/>
                              <a:gd name="T13" fmla="*/ 28194 h 28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50458" h="28194">
                                <a:moveTo>
                                  <a:pt x="0" y="0"/>
                                </a:moveTo>
                                <a:lnTo>
                                  <a:pt x="5950458" y="0"/>
                                </a:lnTo>
                                <a:lnTo>
                                  <a:pt x="5950458" y="28194"/>
                                </a:lnTo>
                                <a:lnTo>
                                  <a:pt x="0" y="28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oel="http://schemas.microsoft.com/office/2019/extlst">
            <w:pict>
              <v:group w14:anchorId="155ECECB" id="Group 8" o:spid="_x0000_s1026" style="width:468.55pt;height:2.2pt;mso-position-horizontal-relative:char;mso-position-vertical-relative:line" coordsize="59504,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ZETTgMAAGoJAAAOAAAAZHJzL2Uyb0RvYy54bWykVu1u2jAU/T9p72Dl56Q1hPIZFaqpXatJ&#10;3Vap7AGM43xoSZzZhtA9/c51Ag1UMNbxI9i5x9f3nvuVq+tNkbO11CZT5cwLLnoek6VQUVYmM+/H&#10;4u7jxGPG8jLiuSrlzHuWxruev393VVeh7KtU5ZHUDEpKE9bVzEutrULfNyKVBTcXqpIlhLHSBbfY&#10;6sSPNK+hvcj9fq838mulo0orIY3B29tG6M2d/jiWwn6PYyMty2cebLPuqd1zSU9/fsXDRPMqzURr&#10;Bn+DFQXPSly6U3XLLWcrnb1SVWRCK6NieyFU4as4zoR0PsCboHfgzb1Wq8r5koR1Uu1oArUHPL1Z&#10;rfi2vtfVU/WoG+uxfFDipwEvfl0lYVdO+6QBs2X9VUWIJ19Z5RzfxLogFXCJbRy/zzt+5cYygZfD&#10;6bA3nAw9JiDrj6eDln+RIkivTon0c+fcoD01CShmPg+bC52RrVEUdGSReSHK/B9RTymvpOPfEBGP&#10;mmURknwQ9AfD6Wg09VjJC5DgcGw0HU/JNjIC6C2npktoR0IwA97fTuURSngoVsbeS+XiwdcPxjZZ&#10;HmHlohy1di9QEXGRI+E/+KzHakYBGgwnbVXsYMEeLGX9STAdHIL6HVCr57jGyw64x45ohH876/6q&#10;EVm1Azv7jmkddYAnfB53YCf1ocHtLj6hD8nSgR3xODg3IGdFJPinkATdmLzyGAWXbPOHp9uUEpuy&#10;zSmsGKee33PdoFKG6pkSDKW+2NYsUJSAR8Awl8CXbYGfBiM5CDw8C4yYE3h8FhgBJbCrZbjtzGj+&#10;W181pgrNkwWFCxNlESAcmCkLIhxTZQEqXcVV3BJV5DItWd20QKowlqIDujIiaaHWcqEczh70Qdz8&#10;Is3LLmpbrWSu66TAbhHb/8rp6yKbW2HfUXQTtHNx+zdDKbnqtO/cx8tuSzIqz6K7LM/JYaOT5U2u&#10;2ZrThHa/Nkp7sNwlTqno2NZ2N6KaJtp03aWKntFQtWrGPD5LsEiV/u2xGiN+5plfK66lx/IvJUbD&#10;NBhgAjHrNoPhuI+N7kqWXQkvBVTNPOsh0Wl5Y7HDkVWlsyTFTYFL/VJ9wkyMM2q6mE4mbKxqN5hO&#10;buUGOlZ7XwzdvUO9fCLN/wAAAP//AwBQSwMEFAAGAAgAAAAhAHNuhOPcAAAAAwEAAA8AAABkcnMv&#10;ZG93bnJldi54bWxMj0FrwkAQhe8F/8Myhd7qJmqtTbMRkbYnEdSC9DZmxySYnQ3ZNYn/vtte2svA&#10;4z3e+yZdDqYWHbWusqwgHkcgiHOrKy4UfB7eHxcgnEfWWFsmBTdysMxGdykm2va8o27vCxFK2CWo&#10;oPS+SaR0eUkG3dg2xME729agD7ItpG6xD+WmlpMomkuDFYeFEhtal5Rf9lej4KPHfjWN37rN5by+&#10;fR2etsdNTEo93A+rVxCeBv8Xhh/8gA5ZYDrZK2snagXhEf97g/cyfY5BnBTMZiCzVP5nz74BAAD/&#10;/wMAUEsBAi0AFAAGAAgAAAAhALaDOJL+AAAA4QEAABMAAAAAAAAAAAAAAAAAAAAAAFtDb250ZW50&#10;X1R5cGVzXS54bWxQSwECLQAUAAYACAAAACEAOP0h/9YAAACUAQAACwAAAAAAAAAAAAAAAAAvAQAA&#10;X3JlbHMvLnJlbHNQSwECLQAUAAYACAAAACEADnmRE04DAABqCQAADgAAAAAAAAAAAAAAAAAuAgAA&#10;ZHJzL2Uyb0RvYy54bWxQSwECLQAUAAYACAAAACEAc26E49wAAAADAQAADwAAAAAAAAAAAAAAAACo&#10;BQAAZHJzL2Rvd25yZXYueG1sUEsFBgAAAAAEAAQA8wAAALEGAAAAAA==&#10;">
                <v:shape id="Shape 6979" o:spid="_x0000_s1027" style="position:absolute;width:59504;height:281;visibility:visible;mso-wrap-style:square;v-text-anchor:top" coordsize="5950458,2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9tFywAAAOMAAAAPAAAAZHJzL2Rvd25yZXYueG1sRI9Ba8JA&#10;EIXvgv9hmUJvulFsrDGrtIJQQSi1Qq+T7JhNzc6G7Fbjv+8WhB5n3nvfvMnXvW3EhTpfO1YwGScg&#10;iEuna64UHD+3o2cQPiBrbByTght5WK+Ggxwz7a78QZdDqESEsM9QgQmhzaT0pSGLfuxa4qidXGcx&#10;xLGrpO7wGuG2kdMkSaXFmuMFgy1tDJXnw49VUB6/Nlhtd5H6vX99N8U8zHWh1OND/7IEEagP/+Z7&#10;+k3H+rPJdPa0SNMF/P0UFyBXvwAAAP//AwBQSwECLQAUAAYACAAAACEA2+H2y+4AAACFAQAAEwAA&#10;AAAAAAAAAAAAAAAAAAAAW0NvbnRlbnRfVHlwZXNdLnhtbFBLAQItABQABgAIAAAAIQBa9CxbvwAA&#10;ABUBAAALAAAAAAAAAAAAAAAAAB8BAABfcmVscy8ucmVsc1BLAQItABQABgAIAAAAIQDwo9tFywAA&#10;AOMAAAAPAAAAAAAAAAAAAAAAAAcCAABkcnMvZG93bnJldi54bWxQSwUGAAAAAAMAAwC3AAAA/wIA&#10;AAAA&#10;" path="m,l5950458,r,28194l,28194,,e" fillcolor="black" stroked="f" strokeweight="0">
                  <v:stroke miterlimit="83231f" joinstyle="miter"/>
                  <v:path arrowok="t" o:connecttype="custom" o:connectlocs="0,0;59504,0;59504,281;0,281;0,0" o:connectangles="0,0,0,0,0" textboxrect="0,0,5950458,28194"/>
                </v:shape>
                <w10:anchorlock/>
              </v:group>
            </w:pict>
          </mc:Fallback>
        </mc:AlternateContent>
      </w:r>
    </w:p>
    <w:p w14:paraId="54D2B6F3" w14:textId="77777777" w:rsidR="00987265" w:rsidRPr="00987265" w:rsidRDefault="00987265" w:rsidP="00987265">
      <w:pPr>
        <w:spacing w:after="12" w:line="247" w:lineRule="auto"/>
        <w:ind w:left="10" w:hanging="10"/>
        <w:jc w:val="center"/>
      </w:pPr>
      <w:r w:rsidRPr="00987265">
        <w:t xml:space="preserve">Институт Информационных технологий (ИТ) </w:t>
      </w:r>
    </w:p>
    <w:p w14:paraId="32C16EB5" w14:textId="77777777" w:rsidR="00987265" w:rsidRPr="00987265" w:rsidRDefault="00987265" w:rsidP="00987265">
      <w:pPr>
        <w:spacing w:line="256" w:lineRule="auto"/>
        <w:ind w:left="27" w:firstLine="0"/>
        <w:jc w:val="center"/>
      </w:pPr>
      <w:r w:rsidRPr="00987265">
        <w:t xml:space="preserve"> </w:t>
      </w:r>
    </w:p>
    <w:p w14:paraId="41C0D4D8" w14:textId="77777777" w:rsidR="00987265" w:rsidRPr="00987265" w:rsidRDefault="00987265" w:rsidP="00987265">
      <w:pPr>
        <w:spacing w:line="247" w:lineRule="auto"/>
        <w:ind w:left="10" w:hanging="10"/>
        <w:jc w:val="center"/>
      </w:pPr>
      <w:r w:rsidRPr="00987265">
        <w:t xml:space="preserve">Кафедра Математического обеспечения и стандартизации информационных технологий (МОСИТ) </w:t>
      </w:r>
    </w:p>
    <w:p w14:paraId="1DB23A10" w14:textId="77777777" w:rsidR="00987265" w:rsidRPr="00987265" w:rsidRDefault="00987265" w:rsidP="00987265">
      <w:pPr>
        <w:spacing w:line="256" w:lineRule="auto"/>
        <w:ind w:left="27" w:firstLine="0"/>
        <w:jc w:val="center"/>
      </w:pPr>
      <w:r w:rsidRPr="00987265">
        <w:t xml:space="preserve"> </w:t>
      </w:r>
    </w:p>
    <w:p w14:paraId="596A3840" w14:textId="77777777" w:rsidR="00987265" w:rsidRPr="00987265" w:rsidRDefault="00987265" w:rsidP="00987265">
      <w:pPr>
        <w:spacing w:line="256" w:lineRule="auto"/>
        <w:ind w:left="1" w:firstLine="0"/>
        <w:jc w:val="left"/>
      </w:pPr>
      <w:r w:rsidRPr="00987265">
        <w:t xml:space="preserve"> </w:t>
      </w:r>
    </w:p>
    <w:p w14:paraId="5AFCD12E" w14:textId="77777777" w:rsidR="00987265" w:rsidRPr="00987265" w:rsidRDefault="00987265" w:rsidP="00987265">
      <w:pPr>
        <w:spacing w:line="256" w:lineRule="auto"/>
        <w:ind w:left="1" w:firstLine="0"/>
        <w:jc w:val="left"/>
      </w:pPr>
      <w:r w:rsidRPr="00987265">
        <w:t xml:space="preserve"> </w:t>
      </w:r>
    </w:p>
    <w:p w14:paraId="2FF1BB10" w14:textId="77777777" w:rsidR="00987265" w:rsidRPr="00987265" w:rsidRDefault="00987265" w:rsidP="00987265">
      <w:pPr>
        <w:spacing w:after="9" w:line="256" w:lineRule="auto"/>
        <w:ind w:left="1" w:firstLine="0"/>
        <w:jc w:val="left"/>
      </w:pPr>
      <w:r w:rsidRPr="00987265">
        <w:t xml:space="preserve"> </w:t>
      </w:r>
    </w:p>
    <w:p w14:paraId="67A2171F" w14:textId="4480CE32" w:rsidR="00987265" w:rsidRPr="00987265" w:rsidRDefault="00987265" w:rsidP="00987265">
      <w:pPr>
        <w:pStyle w:val="10"/>
        <w:ind w:right="49"/>
        <w:rPr>
          <w:rFonts w:cs="Times New Roman"/>
        </w:rPr>
      </w:pPr>
      <w:r w:rsidRPr="00987265">
        <w:rPr>
          <w:rFonts w:cs="Times New Roman"/>
        </w:rPr>
        <w:t>Отчет по практической работе №</w:t>
      </w:r>
      <w:r w:rsidR="00F72E30">
        <w:rPr>
          <w:rFonts w:cs="Times New Roman"/>
        </w:rPr>
        <w:t>3</w:t>
      </w:r>
      <w:r w:rsidRPr="00987265">
        <w:rPr>
          <w:rFonts w:cs="Times New Roman"/>
        </w:rPr>
        <w:t xml:space="preserve"> </w:t>
      </w:r>
    </w:p>
    <w:p w14:paraId="505DF6F3" w14:textId="77777777" w:rsidR="00987265" w:rsidRPr="00987265" w:rsidRDefault="00987265" w:rsidP="00987265">
      <w:pPr>
        <w:spacing w:line="256" w:lineRule="auto"/>
        <w:ind w:left="1" w:firstLine="0"/>
        <w:jc w:val="left"/>
      </w:pPr>
      <w:r w:rsidRPr="00987265">
        <w:t xml:space="preserve"> </w:t>
      </w:r>
    </w:p>
    <w:p w14:paraId="3FD79754" w14:textId="77777777" w:rsidR="00987265" w:rsidRPr="00987265" w:rsidRDefault="00987265" w:rsidP="00987265">
      <w:pPr>
        <w:spacing w:line="256" w:lineRule="auto"/>
        <w:ind w:left="251" w:right="38" w:firstLine="0"/>
      </w:pPr>
      <w:r w:rsidRPr="00987265">
        <w:t xml:space="preserve">по дисциплине «Тестирование и верификация программного обеспечения» </w:t>
      </w:r>
    </w:p>
    <w:p w14:paraId="4CD53D31" w14:textId="77777777" w:rsidR="00987265" w:rsidRPr="00987265" w:rsidRDefault="00987265" w:rsidP="00987265">
      <w:pPr>
        <w:spacing w:line="256" w:lineRule="auto"/>
        <w:ind w:left="1" w:firstLine="0"/>
        <w:jc w:val="left"/>
      </w:pPr>
      <w:r w:rsidRPr="00987265">
        <w:t xml:space="preserve"> </w:t>
      </w:r>
    </w:p>
    <w:p w14:paraId="2B996C2D" w14:textId="77777777" w:rsidR="00987265" w:rsidRPr="00987265" w:rsidRDefault="00987265" w:rsidP="00987265">
      <w:pPr>
        <w:spacing w:line="256" w:lineRule="auto"/>
        <w:ind w:left="1" w:firstLine="0"/>
        <w:jc w:val="left"/>
      </w:pPr>
      <w:r w:rsidRPr="00987265">
        <w:t xml:space="preserve"> </w:t>
      </w:r>
    </w:p>
    <w:p w14:paraId="37D7B8FD" w14:textId="77777777" w:rsidR="00987265" w:rsidRPr="00987265" w:rsidRDefault="00987265" w:rsidP="00987265">
      <w:pPr>
        <w:spacing w:line="256" w:lineRule="auto"/>
        <w:ind w:left="19" w:firstLine="0"/>
        <w:jc w:val="center"/>
      </w:pPr>
      <w:r w:rsidRPr="00987265">
        <w:t xml:space="preserve"> </w:t>
      </w:r>
    </w:p>
    <w:p w14:paraId="69E0960D" w14:textId="77777777" w:rsidR="00987265" w:rsidRPr="00987265" w:rsidRDefault="00987265" w:rsidP="00987265">
      <w:pPr>
        <w:spacing w:line="256" w:lineRule="auto"/>
        <w:ind w:left="19" w:firstLine="0"/>
        <w:jc w:val="center"/>
      </w:pPr>
      <w:r w:rsidRPr="00987265">
        <w:t xml:space="preserve"> </w:t>
      </w:r>
    </w:p>
    <w:p w14:paraId="67E97040" w14:textId="77777777" w:rsidR="00987265" w:rsidRPr="00987265" w:rsidRDefault="00987265" w:rsidP="00987265">
      <w:pPr>
        <w:spacing w:line="256" w:lineRule="auto"/>
        <w:ind w:left="19" w:firstLine="0"/>
        <w:jc w:val="center"/>
      </w:pPr>
      <w:r w:rsidRPr="00987265">
        <w:t xml:space="preserve"> </w:t>
      </w:r>
    </w:p>
    <w:p w14:paraId="4F9DC668" w14:textId="76FF1468" w:rsidR="00987265" w:rsidRPr="00987265" w:rsidRDefault="00987265" w:rsidP="00CE761A">
      <w:pPr>
        <w:spacing w:line="256" w:lineRule="auto"/>
        <w:ind w:left="19" w:firstLine="0"/>
        <w:jc w:val="center"/>
      </w:pPr>
      <w:r w:rsidRPr="00987265">
        <w:t xml:space="preserve">  </w:t>
      </w:r>
    </w:p>
    <w:p w14:paraId="474F3084" w14:textId="3F5CCEA5" w:rsidR="00CE761A" w:rsidRDefault="00987265" w:rsidP="00CE761A">
      <w:pPr>
        <w:ind w:firstLine="0"/>
        <w:jc w:val="left"/>
        <w:rPr>
          <w:rFonts w:ascii="Cambria" w:eastAsia="Cambria" w:hAnsi="Cambria" w:cs="Cambria"/>
        </w:rPr>
      </w:pPr>
      <w:r w:rsidRPr="00987265">
        <w:rPr>
          <w:rFonts w:eastAsia="Cambria"/>
          <w:b/>
        </w:rPr>
        <w:t xml:space="preserve">Выполнили: </w:t>
      </w:r>
      <w:r w:rsidRPr="00987265">
        <w:rPr>
          <w:rFonts w:eastAsia="Cambria"/>
          <w:b/>
        </w:rPr>
        <w:tab/>
      </w:r>
      <w:r w:rsidRPr="00987265">
        <w:rPr>
          <w:rFonts w:eastAsia="Cambria"/>
        </w:rPr>
        <w:t xml:space="preserve"> Студенты групп</w:t>
      </w:r>
      <w:r w:rsidR="00D56C5C">
        <w:rPr>
          <w:rFonts w:eastAsia="Cambria"/>
        </w:rPr>
        <w:t>ы</w:t>
      </w:r>
      <w:r w:rsidRPr="00987265">
        <w:rPr>
          <w:rFonts w:eastAsia="Cambria"/>
          <w:b/>
        </w:rPr>
        <w:t xml:space="preserve"> </w:t>
      </w:r>
      <w:r w:rsidR="00CE761A">
        <w:rPr>
          <w:rFonts w:eastAsia="Cambria"/>
        </w:rPr>
        <w:t>ИКБО-20</w:t>
      </w:r>
      <w:r w:rsidRPr="00987265">
        <w:rPr>
          <w:rFonts w:eastAsia="Cambria"/>
        </w:rPr>
        <w:t>-21</w:t>
      </w:r>
      <w:r w:rsidRPr="00987265">
        <w:t xml:space="preserve"> </w:t>
      </w:r>
      <w:r w:rsidRPr="00987265">
        <w:tab/>
      </w:r>
      <w:r w:rsidR="00CE761A">
        <w:rPr>
          <w:rFonts w:ascii="Cambria" w:eastAsia="Cambria" w:hAnsi="Cambria" w:cs="Cambria"/>
        </w:rPr>
        <w:t>Квашнин Ю. В.</w:t>
      </w:r>
    </w:p>
    <w:p w14:paraId="4404FFBC" w14:textId="77777777" w:rsidR="00CE761A" w:rsidRDefault="00CE761A" w:rsidP="00CE761A">
      <w:pPr>
        <w:ind w:firstLine="0"/>
        <w:jc w:val="left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 xml:space="preserve">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>Емельянов И. В.</w:t>
      </w:r>
    </w:p>
    <w:p w14:paraId="0ED3A997" w14:textId="77777777" w:rsidR="00CE761A" w:rsidRDefault="00CE761A" w:rsidP="00CE761A">
      <w:pPr>
        <w:ind w:firstLine="0"/>
        <w:jc w:val="left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proofErr w:type="spellStart"/>
      <w:r>
        <w:rPr>
          <w:rFonts w:ascii="Cambria" w:eastAsia="Cambria" w:hAnsi="Cambria" w:cs="Cambria"/>
        </w:rPr>
        <w:t>Мухаметшин</w:t>
      </w:r>
      <w:proofErr w:type="spellEnd"/>
      <w:r>
        <w:rPr>
          <w:rFonts w:ascii="Cambria" w:eastAsia="Cambria" w:hAnsi="Cambria" w:cs="Cambria"/>
        </w:rPr>
        <w:t xml:space="preserve"> А. Р.</w:t>
      </w:r>
    </w:p>
    <w:p w14:paraId="691DB49C" w14:textId="77777777" w:rsidR="00CE761A" w:rsidRDefault="00CE761A" w:rsidP="00CE761A">
      <w:pPr>
        <w:ind w:firstLine="0"/>
        <w:jc w:val="left"/>
      </w:pPr>
      <w:r>
        <w:t xml:space="preserve">                                                                                           Хитров Н.С.</w:t>
      </w:r>
    </w:p>
    <w:p w14:paraId="2A842E4E" w14:textId="75B2F27B" w:rsidR="00987265" w:rsidRPr="00987265" w:rsidRDefault="00CE761A" w:rsidP="00CE761A">
      <w:pPr>
        <w:ind w:firstLine="0"/>
        <w:jc w:val="left"/>
      </w:pPr>
      <w:r>
        <w:rPr>
          <w:rFonts w:eastAsia="Cambria"/>
        </w:rPr>
        <w:tab/>
      </w:r>
      <w:r w:rsidR="00987265" w:rsidRPr="00987265">
        <w:t xml:space="preserve"> </w:t>
      </w:r>
    </w:p>
    <w:p w14:paraId="2BF13889" w14:textId="2FA44F1B" w:rsidR="00987265" w:rsidRPr="00987265" w:rsidRDefault="00987265" w:rsidP="00987265">
      <w:pPr>
        <w:tabs>
          <w:tab w:val="center" w:pos="7746"/>
        </w:tabs>
        <w:spacing w:after="356" w:line="256" w:lineRule="auto"/>
        <w:ind w:firstLine="0"/>
        <w:jc w:val="left"/>
      </w:pPr>
      <w:r w:rsidRPr="00987265">
        <w:rPr>
          <w:b/>
        </w:rPr>
        <w:t xml:space="preserve">Проверил:    </w:t>
      </w:r>
      <w:r w:rsidRPr="00987265">
        <w:t xml:space="preserve">        ассистент                                           Новичков Д.Е. </w:t>
      </w:r>
    </w:p>
    <w:p w14:paraId="60129D36" w14:textId="77777777" w:rsidR="00987265" w:rsidRPr="00987265" w:rsidRDefault="00987265" w:rsidP="00987265">
      <w:pPr>
        <w:spacing w:line="256" w:lineRule="auto"/>
        <w:ind w:left="1" w:firstLine="0"/>
        <w:jc w:val="left"/>
      </w:pPr>
      <w:r w:rsidRPr="00987265">
        <w:t xml:space="preserve"> </w:t>
      </w:r>
    </w:p>
    <w:p w14:paraId="4525F85C" w14:textId="77777777" w:rsidR="00987265" w:rsidRPr="00987265" w:rsidRDefault="00987265" w:rsidP="00987265">
      <w:pPr>
        <w:spacing w:line="256" w:lineRule="auto"/>
        <w:ind w:left="1" w:firstLine="0"/>
        <w:jc w:val="left"/>
      </w:pPr>
      <w:r w:rsidRPr="00987265">
        <w:t xml:space="preserve"> </w:t>
      </w:r>
    </w:p>
    <w:p w14:paraId="5CB5AFCC" w14:textId="77777777" w:rsidR="00987265" w:rsidRPr="00987265" w:rsidRDefault="00987265" w:rsidP="00987265">
      <w:pPr>
        <w:spacing w:line="256" w:lineRule="auto"/>
        <w:ind w:left="1" w:firstLine="0"/>
        <w:jc w:val="left"/>
      </w:pPr>
      <w:r w:rsidRPr="00987265">
        <w:t xml:space="preserve"> </w:t>
      </w:r>
    </w:p>
    <w:p w14:paraId="3F170BEE" w14:textId="7A897B4F" w:rsidR="00296DEB" w:rsidRDefault="00CE761A" w:rsidP="00296DEB">
      <w:pPr>
        <w:spacing w:line="256" w:lineRule="auto"/>
        <w:ind w:right="47" w:firstLine="0"/>
        <w:jc w:val="center"/>
      </w:pPr>
      <w:r>
        <w:t xml:space="preserve">Москва </w:t>
      </w:r>
      <w:r w:rsidR="00987265" w:rsidRPr="00987265">
        <w:t xml:space="preserve">2023 г. </w:t>
      </w:r>
    </w:p>
    <w:p w14:paraId="376EF844" w14:textId="43235F97" w:rsidR="00DE6254" w:rsidRDefault="00E50706" w:rsidP="00D22B67">
      <w:pPr>
        <w:pStyle w:val="10"/>
      </w:pPr>
      <w:r>
        <w:lastRenderedPageBreak/>
        <w:t xml:space="preserve">Цель практической </w:t>
      </w:r>
      <w:r w:rsidR="00D06871">
        <w:t>работы</w:t>
      </w:r>
    </w:p>
    <w:p w14:paraId="02C148E5" w14:textId="4EC5239D" w:rsidR="008973A9" w:rsidRPr="00D56C5C" w:rsidRDefault="008973A9" w:rsidP="008973A9">
      <w:r>
        <w:t xml:space="preserve">Целью данной </w:t>
      </w:r>
      <w:r w:rsidR="001C2763">
        <w:t>практической работы является реализация</w:t>
      </w:r>
      <w:r w:rsidR="00BB119F">
        <w:t xml:space="preserve"> приложени</w:t>
      </w:r>
      <w:r w:rsidR="001C2763">
        <w:t xml:space="preserve">я </w:t>
      </w:r>
      <w:r w:rsidR="00675598">
        <w:t>«</w:t>
      </w:r>
      <w:r w:rsidR="00CE761A">
        <w:t>Конвертер различных величин (американская система, старорусская, СИ)</w:t>
      </w:r>
      <w:r w:rsidR="00675598">
        <w:t>»</w:t>
      </w:r>
      <w:r w:rsidR="00BB119F">
        <w:t xml:space="preserve"> с ну</w:t>
      </w:r>
      <w:r w:rsidR="00675598">
        <w:t xml:space="preserve">ля согласно заданию с использованием методологии разработки </w:t>
      </w:r>
      <w:r w:rsidR="00092604">
        <w:t xml:space="preserve">через тестирование </w:t>
      </w:r>
      <w:r w:rsidR="00092604">
        <w:rPr>
          <w:lang w:val="en-US"/>
        </w:rPr>
        <w:t>TDD</w:t>
      </w:r>
      <w:r w:rsidR="00092604" w:rsidRPr="00092604">
        <w:t xml:space="preserve"> (</w:t>
      </w:r>
      <w:r w:rsidR="00092604">
        <w:rPr>
          <w:lang w:val="en-US"/>
        </w:rPr>
        <w:t>Test</w:t>
      </w:r>
      <w:r w:rsidR="00092604" w:rsidRPr="00092604">
        <w:t xml:space="preserve"> </w:t>
      </w:r>
      <w:r w:rsidR="00092604">
        <w:rPr>
          <w:lang w:val="en-US"/>
        </w:rPr>
        <w:t>Driven</w:t>
      </w:r>
      <w:r w:rsidR="00092604" w:rsidRPr="00092604">
        <w:t xml:space="preserve"> </w:t>
      </w:r>
      <w:r w:rsidR="00092604">
        <w:rPr>
          <w:lang w:val="en-US"/>
        </w:rPr>
        <w:t>Development</w:t>
      </w:r>
      <w:r w:rsidR="00092604" w:rsidRPr="00092604">
        <w:t xml:space="preserve">) </w:t>
      </w:r>
      <w:r w:rsidR="00092604">
        <w:t xml:space="preserve">и разработки, управляемой </w:t>
      </w:r>
      <w:r w:rsidR="00B9623C">
        <w:t xml:space="preserve">поведением, </w:t>
      </w:r>
      <w:r w:rsidR="00B9623C">
        <w:rPr>
          <w:lang w:val="en-US"/>
        </w:rPr>
        <w:t>BDD</w:t>
      </w:r>
      <w:r w:rsidR="00B9623C" w:rsidRPr="00B9623C">
        <w:t xml:space="preserve"> (</w:t>
      </w:r>
      <w:r w:rsidR="00B9623C">
        <w:rPr>
          <w:lang w:val="en-US"/>
        </w:rPr>
        <w:t>Behavior</w:t>
      </w:r>
      <w:r w:rsidR="00B9623C" w:rsidRPr="00B9623C">
        <w:t xml:space="preserve"> </w:t>
      </w:r>
      <w:r w:rsidR="00B9623C">
        <w:rPr>
          <w:lang w:val="en-US"/>
        </w:rPr>
        <w:t>Driver</w:t>
      </w:r>
      <w:r w:rsidR="00B9623C" w:rsidRPr="00B9623C">
        <w:t xml:space="preserve"> </w:t>
      </w:r>
      <w:r w:rsidR="00B9623C">
        <w:rPr>
          <w:lang w:val="en-US"/>
        </w:rPr>
        <w:t>Development</w:t>
      </w:r>
      <w:r w:rsidR="00B9623C" w:rsidRPr="00B9623C">
        <w:t>)</w:t>
      </w:r>
      <w:r>
        <w:t>.</w:t>
      </w:r>
    </w:p>
    <w:p w14:paraId="5ABE05F0" w14:textId="77777777" w:rsidR="00475040" w:rsidRDefault="00475040">
      <w:r>
        <w:br w:type="page"/>
      </w:r>
    </w:p>
    <w:p w14:paraId="34858115" w14:textId="1CE79BE8" w:rsidR="00C1431E" w:rsidRDefault="00475040" w:rsidP="00D22B67">
      <w:pPr>
        <w:pStyle w:val="10"/>
      </w:pPr>
      <w:r>
        <w:lastRenderedPageBreak/>
        <w:t>Выполнение практической работы</w:t>
      </w:r>
    </w:p>
    <w:p w14:paraId="21ED3AD7" w14:textId="6658719D" w:rsidR="00475040" w:rsidRDefault="00475040" w:rsidP="00D22B67">
      <w:pPr>
        <w:pStyle w:val="2"/>
        <w:numPr>
          <w:ilvl w:val="0"/>
          <w:numId w:val="22"/>
        </w:numPr>
        <w:ind w:left="0" w:firstLine="709"/>
      </w:pPr>
      <w:r>
        <w:t>Программный продукт</w:t>
      </w:r>
    </w:p>
    <w:p w14:paraId="640D82A7" w14:textId="31A888A5" w:rsidR="007F130E" w:rsidRPr="007F130E" w:rsidRDefault="007F130E" w:rsidP="00D22B67">
      <w:pPr>
        <w:pStyle w:val="3"/>
        <w:numPr>
          <w:ilvl w:val="1"/>
          <w:numId w:val="22"/>
        </w:numPr>
        <w:ind w:left="0" w:firstLine="709"/>
      </w:pPr>
      <w:r>
        <w:t>Спецификация</w:t>
      </w:r>
    </w:p>
    <w:p w14:paraId="5C8D8FAA" w14:textId="7D72CE87" w:rsidR="00742440" w:rsidRDefault="00070507" w:rsidP="00DE68BC">
      <w:r>
        <w:t>Тема разработанного программного продукта –</w:t>
      </w:r>
      <w:r w:rsidR="00D56C5C">
        <w:t xml:space="preserve"> Приложение</w:t>
      </w:r>
      <w:r>
        <w:t xml:space="preserve"> «</w:t>
      </w:r>
      <w:r w:rsidR="00CE761A">
        <w:t>Конвертер различных величин</w:t>
      </w:r>
      <w:r>
        <w:t>».</w:t>
      </w:r>
      <w:r w:rsidR="007669D5">
        <w:t xml:space="preserve"> </w:t>
      </w:r>
    </w:p>
    <w:p w14:paraId="6AC5C4E8" w14:textId="7738E355" w:rsidR="00DE68BC" w:rsidRDefault="007669D5" w:rsidP="00DE68BC">
      <w:r>
        <w:t xml:space="preserve">Цель данного сервиса – </w:t>
      </w:r>
      <w:r w:rsidR="00CE761A">
        <w:t>конвертация введённой величины в выбранную</w:t>
      </w:r>
      <w:r>
        <w:t>.</w:t>
      </w:r>
    </w:p>
    <w:p w14:paraId="6C94E7C7" w14:textId="06DC073D" w:rsidR="00742440" w:rsidRDefault="00742440" w:rsidP="00E9231C">
      <w:r>
        <w:t>Основные возможности продукта:</w:t>
      </w:r>
    </w:p>
    <w:p w14:paraId="140A7771" w14:textId="32929CE3" w:rsidR="00FD7122" w:rsidRDefault="00FD7122" w:rsidP="00FD7122">
      <w:pPr>
        <w:pStyle w:val="ac"/>
        <w:numPr>
          <w:ilvl w:val="0"/>
          <w:numId w:val="27"/>
        </w:numPr>
      </w:pPr>
      <w:r>
        <w:t>В</w:t>
      </w:r>
      <w:r w:rsidRPr="00FD7122">
        <w:t>озможность выбрать исходную и конечную систему</w:t>
      </w:r>
      <w:r>
        <w:t>;</w:t>
      </w:r>
    </w:p>
    <w:p w14:paraId="03A0A2AF" w14:textId="52A8516A" w:rsidR="00EB13DE" w:rsidRPr="00CE4450" w:rsidRDefault="00FD7122" w:rsidP="00FD7122">
      <w:pPr>
        <w:pStyle w:val="ac"/>
        <w:numPr>
          <w:ilvl w:val="0"/>
          <w:numId w:val="27"/>
        </w:numPr>
      </w:pPr>
      <w:r>
        <w:t>В</w:t>
      </w:r>
      <w:r w:rsidRPr="00FD7122">
        <w:t>ыбрать параметр</w:t>
      </w:r>
      <w:r>
        <w:t xml:space="preserve"> </w:t>
      </w:r>
      <w:r w:rsidRPr="00FD7122">
        <w:t>(длина, масса, объем)</w:t>
      </w:r>
      <w:r w:rsidR="00CE4450" w:rsidRPr="00CE4450">
        <w:t>;</w:t>
      </w:r>
    </w:p>
    <w:p w14:paraId="047AE4A3" w14:textId="74BA7A9F" w:rsidR="00EB13DE" w:rsidRPr="00CE4450" w:rsidRDefault="00FD7122" w:rsidP="00FD7122">
      <w:pPr>
        <w:pStyle w:val="ac"/>
        <w:numPr>
          <w:ilvl w:val="0"/>
          <w:numId w:val="27"/>
        </w:numPr>
      </w:pPr>
      <w:r>
        <w:t>В</w:t>
      </w:r>
      <w:r w:rsidRPr="00FD7122">
        <w:t>озможность выбрать специфические для каждой системы единицы измерения</w:t>
      </w:r>
      <w:r w:rsidR="00CE4450" w:rsidRPr="00CE4450">
        <w:t>;</w:t>
      </w:r>
    </w:p>
    <w:p w14:paraId="51FCA8B7" w14:textId="3CB285D9" w:rsidR="007F130E" w:rsidRDefault="007F130E" w:rsidP="00D22B67">
      <w:pPr>
        <w:pStyle w:val="3"/>
        <w:numPr>
          <w:ilvl w:val="1"/>
          <w:numId w:val="22"/>
        </w:numPr>
        <w:ind w:left="0" w:firstLine="709"/>
      </w:pPr>
      <w:r>
        <w:t>Стек технологий</w:t>
      </w:r>
    </w:p>
    <w:p w14:paraId="4D7D4372" w14:textId="319023B8" w:rsidR="00F01479" w:rsidRPr="0098085A" w:rsidRDefault="0098085A" w:rsidP="00F01479">
      <w:r>
        <w:t xml:space="preserve">Для разработки функционала приложения используется язык программирования </w:t>
      </w:r>
      <w:r w:rsidR="00FD7122">
        <w:rPr>
          <w:lang w:val="en-US"/>
        </w:rPr>
        <w:t>JS</w:t>
      </w:r>
      <w:r w:rsidR="00FD7122" w:rsidRPr="00FD7122">
        <w:t xml:space="preserve"> </w:t>
      </w:r>
      <w:r w:rsidR="00FD7122">
        <w:rPr>
          <w:lang w:val="en-US"/>
        </w:rPr>
        <w:t>React</w:t>
      </w:r>
      <w:r w:rsidRPr="0098085A">
        <w:t>.</w:t>
      </w:r>
    </w:p>
    <w:p w14:paraId="665B865F" w14:textId="70592A60" w:rsidR="007F130E" w:rsidRDefault="007F130E" w:rsidP="00D22B67">
      <w:pPr>
        <w:pStyle w:val="3"/>
        <w:numPr>
          <w:ilvl w:val="1"/>
          <w:numId w:val="22"/>
        </w:numPr>
        <w:ind w:left="0" w:firstLine="709"/>
      </w:pPr>
      <w:r>
        <w:t>Стек тестирования</w:t>
      </w:r>
    </w:p>
    <w:p w14:paraId="0D4AE6DC" w14:textId="20B17837" w:rsidR="0098085A" w:rsidRPr="00FD7122" w:rsidRDefault="0098085A" w:rsidP="0098085A">
      <w:r>
        <w:t xml:space="preserve">Для </w:t>
      </w:r>
      <w:r w:rsidR="00322706">
        <w:t>написания тестов использу</w:t>
      </w:r>
      <w:r w:rsidR="002148FA">
        <w:t>ю</w:t>
      </w:r>
      <w:r w:rsidR="00322706">
        <w:t>тся фреймворк</w:t>
      </w:r>
      <w:r w:rsidR="002148FA">
        <w:t>и</w:t>
      </w:r>
      <w:r w:rsidR="00322706">
        <w:t xml:space="preserve"> </w:t>
      </w:r>
      <w:r w:rsidR="00FD7122">
        <w:rPr>
          <w:lang w:val="en-US"/>
        </w:rPr>
        <w:t>Jest</w:t>
      </w:r>
      <w:r w:rsidR="00322706" w:rsidRPr="00322706">
        <w:t xml:space="preserve"> </w:t>
      </w:r>
      <w:r w:rsidR="00322706">
        <w:t xml:space="preserve">и </w:t>
      </w:r>
      <w:r w:rsidR="00FD7122" w:rsidRPr="00FD7122">
        <w:rPr>
          <w:lang w:val="en-US"/>
        </w:rPr>
        <w:t>react</w:t>
      </w:r>
      <w:r w:rsidR="00FD7122" w:rsidRPr="00FD7122">
        <w:t>-</w:t>
      </w:r>
      <w:r w:rsidR="00FD7122" w:rsidRPr="00FD7122">
        <w:rPr>
          <w:lang w:val="en-US"/>
        </w:rPr>
        <w:t>testing</w:t>
      </w:r>
      <w:r w:rsidR="00FD7122" w:rsidRPr="00FD7122">
        <w:t>-</w:t>
      </w:r>
      <w:r w:rsidR="00FD7122" w:rsidRPr="00FD7122">
        <w:rPr>
          <w:lang w:val="en-US"/>
        </w:rPr>
        <w:t>library</w:t>
      </w:r>
      <w:r w:rsidR="00FD7122" w:rsidRPr="00FD7122">
        <w:t>.</w:t>
      </w:r>
    </w:p>
    <w:p w14:paraId="5D92CBB7" w14:textId="26BB4D76" w:rsidR="00853D55" w:rsidRPr="00CE4450" w:rsidRDefault="00853D55" w:rsidP="00853D55">
      <w:r>
        <w:br w:type="page"/>
      </w:r>
    </w:p>
    <w:p w14:paraId="5A2483EA" w14:textId="18506635" w:rsidR="0006542B" w:rsidRDefault="005B1F87" w:rsidP="00775447">
      <w:pPr>
        <w:pStyle w:val="2"/>
        <w:numPr>
          <w:ilvl w:val="0"/>
          <w:numId w:val="22"/>
        </w:numPr>
        <w:ind w:left="0" w:firstLine="709"/>
      </w:pPr>
      <w:r>
        <w:lastRenderedPageBreak/>
        <w:t>Разработка</w:t>
      </w:r>
    </w:p>
    <w:p w14:paraId="100F4EDB" w14:textId="44DC2A7F" w:rsidR="005B1F87" w:rsidRDefault="005B1F87" w:rsidP="00775447">
      <w:pPr>
        <w:pStyle w:val="2"/>
        <w:numPr>
          <w:ilvl w:val="1"/>
          <w:numId w:val="22"/>
        </w:numPr>
        <w:ind w:left="0" w:firstLine="709"/>
        <w:rPr>
          <w:lang w:val="en-US"/>
        </w:rPr>
      </w:pPr>
      <w:r>
        <w:t>Реализации мет</w:t>
      </w:r>
      <w:r w:rsidR="00775447">
        <w:t xml:space="preserve">одологии </w:t>
      </w:r>
      <w:r w:rsidR="00775447" w:rsidRPr="00775447">
        <w:rPr>
          <w:lang w:val="en-US"/>
        </w:rPr>
        <w:t>TDD</w:t>
      </w:r>
    </w:p>
    <w:p w14:paraId="1DD4BBBE" w14:textId="3A69F815" w:rsidR="00020634" w:rsidRDefault="00020634" w:rsidP="00020634">
      <w:r w:rsidRPr="00020634">
        <w:t xml:space="preserve">Разработка через тестирование (англ. </w:t>
      </w:r>
      <w:r>
        <w:rPr>
          <w:lang w:val="en-US"/>
        </w:rPr>
        <w:t>Test</w:t>
      </w:r>
      <w:r w:rsidRPr="00020634">
        <w:t xml:space="preserve"> </w:t>
      </w:r>
      <w:r>
        <w:rPr>
          <w:lang w:val="en-US"/>
        </w:rPr>
        <w:t>Driven</w:t>
      </w:r>
      <w:r w:rsidRPr="00020634">
        <w:t xml:space="preserve"> </w:t>
      </w:r>
      <w:r>
        <w:rPr>
          <w:lang w:val="en-US"/>
        </w:rPr>
        <w:t>Development</w:t>
      </w:r>
      <w:r w:rsidRPr="00020634">
        <w:t>, TDD) —техника разработки программного обеспечения, которая основывается на повторении очень коротких циклов разработки: сначала пишется тест, покрывающий желаемое изменение, затем пишется код, который позволит пройти тест, и под конец проводится рефакторинг нового кода к соответствующим стандартам.</w:t>
      </w:r>
      <w:r w:rsidR="00FD7122">
        <w:t xml:space="preserve"> На рисунках 1 – 6</w:t>
      </w:r>
      <w:r w:rsidR="00225A78">
        <w:t xml:space="preserve"> показаны написанные тесты для будущих функций.</w:t>
      </w:r>
    </w:p>
    <w:p w14:paraId="57784893" w14:textId="0F2C511F" w:rsidR="00B7777E" w:rsidRDefault="00FD7122" w:rsidP="00830FD2">
      <w:pPr>
        <w:pStyle w:val="IMG"/>
        <w:rPr>
          <w:rFonts w:eastAsiaTheme="majorEastAsia" w:cstheme="majorBidi"/>
          <w:color w:val="auto"/>
          <w:szCs w:val="26"/>
        </w:rPr>
      </w:pPr>
      <w:r>
        <w:rPr>
          <w:noProof/>
        </w:rPr>
        <w:drawing>
          <wp:inline distT="0" distB="0" distL="0" distR="0" wp14:anchorId="3230BA93" wp14:editId="1272689B">
            <wp:extent cx="3810330" cy="15317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04D5" w14:textId="7D9272AF" w:rsidR="00FD7122" w:rsidRDefault="00FD7122" w:rsidP="00FD7122">
      <w:pPr>
        <w:rPr>
          <w:rFonts w:eastAsiaTheme="majorEastAsia"/>
        </w:rPr>
      </w:pPr>
      <w:r>
        <w:rPr>
          <w:noProof/>
        </w:rPr>
        <w:drawing>
          <wp:inline distT="0" distB="0" distL="0" distR="0" wp14:anchorId="7A6B745F" wp14:editId="075C516F">
            <wp:extent cx="5441152" cy="207282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9995" w14:textId="25A380D6" w:rsidR="00FD7122" w:rsidRDefault="00FD7122" w:rsidP="00FD7122">
      <w:pPr>
        <w:jc w:val="left"/>
        <w:rPr>
          <w:rFonts w:eastAsiaTheme="majorEastAsia"/>
        </w:rPr>
      </w:pPr>
      <w:r>
        <w:rPr>
          <w:noProof/>
        </w:rPr>
        <w:drawing>
          <wp:inline distT="0" distB="0" distL="0" distR="0" wp14:anchorId="01114F8D" wp14:editId="3EF74CCF">
            <wp:extent cx="5440680" cy="697798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5280" cy="7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46DF" w14:textId="0BBF7E31" w:rsidR="00FD7122" w:rsidRDefault="00FD7122" w:rsidP="00FD7122">
      <w:pPr>
        <w:jc w:val="center"/>
        <w:rPr>
          <w:rFonts w:eastAsiaTheme="majorEastAsia"/>
        </w:rPr>
      </w:pPr>
      <w:r>
        <w:rPr>
          <w:rFonts w:eastAsiaTheme="majorEastAsia"/>
        </w:rPr>
        <w:t xml:space="preserve">Рисунки 1-3 - </w:t>
      </w:r>
      <w:r>
        <w:rPr>
          <w:rFonts w:eastAsiaTheme="majorEastAsia" w:cstheme="majorBidi"/>
          <w:color w:val="auto"/>
          <w:szCs w:val="26"/>
        </w:rPr>
        <w:t xml:space="preserve">Тесты, часть 1 (методология </w:t>
      </w:r>
      <w:r>
        <w:rPr>
          <w:rFonts w:eastAsiaTheme="majorEastAsia" w:cstheme="majorBidi"/>
          <w:color w:val="auto"/>
          <w:szCs w:val="26"/>
          <w:lang w:val="en-US"/>
        </w:rPr>
        <w:t>TDD</w:t>
      </w:r>
      <w:r>
        <w:rPr>
          <w:rFonts w:eastAsiaTheme="majorEastAsia" w:cstheme="majorBidi"/>
          <w:color w:val="auto"/>
          <w:szCs w:val="26"/>
        </w:rPr>
        <w:t>)</w:t>
      </w:r>
    </w:p>
    <w:p w14:paraId="3506FE71" w14:textId="2C141D4B" w:rsidR="00FD7122" w:rsidRDefault="00FD7122" w:rsidP="00FD7122">
      <w:pPr>
        <w:jc w:val="left"/>
        <w:rPr>
          <w:rFonts w:eastAsiaTheme="majorEastAsia"/>
        </w:rPr>
      </w:pPr>
      <w:r>
        <w:rPr>
          <w:noProof/>
        </w:rPr>
        <w:lastRenderedPageBreak/>
        <w:drawing>
          <wp:inline distT="0" distB="0" distL="0" distR="0" wp14:anchorId="0FC03F2A" wp14:editId="5D43E0C2">
            <wp:extent cx="5296359" cy="2225233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A243" w14:textId="01826A74" w:rsidR="00FD7122" w:rsidRDefault="00FD7122" w:rsidP="00FD7122">
      <w:pPr>
        <w:jc w:val="left"/>
        <w:rPr>
          <w:rFonts w:eastAsiaTheme="majorEastAsia"/>
        </w:rPr>
      </w:pPr>
      <w:r>
        <w:rPr>
          <w:noProof/>
        </w:rPr>
        <w:drawing>
          <wp:inline distT="0" distB="0" distL="0" distR="0" wp14:anchorId="4BE2F463" wp14:editId="68644E58">
            <wp:extent cx="5364480" cy="1772945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854" cy="178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8FD4" w14:textId="67300319" w:rsidR="00FD7122" w:rsidRDefault="00FD7122" w:rsidP="00FD7122">
      <w:pPr>
        <w:jc w:val="left"/>
        <w:rPr>
          <w:rFonts w:eastAsiaTheme="majorEastAsia"/>
        </w:rPr>
      </w:pPr>
      <w:r>
        <w:rPr>
          <w:noProof/>
        </w:rPr>
        <w:drawing>
          <wp:inline distT="0" distB="0" distL="0" distR="0" wp14:anchorId="65C5BEB8" wp14:editId="2BC5FC48">
            <wp:extent cx="5448300" cy="172036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9471" cy="17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4399" w14:textId="07C6649C" w:rsidR="00FD7122" w:rsidRDefault="00FD7122" w:rsidP="00FD7122">
      <w:pPr>
        <w:jc w:val="center"/>
        <w:rPr>
          <w:rFonts w:eastAsiaTheme="majorEastAsia"/>
        </w:rPr>
      </w:pPr>
      <w:r>
        <w:rPr>
          <w:rFonts w:eastAsiaTheme="majorEastAsia"/>
        </w:rPr>
        <w:t xml:space="preserve">Рисунки 4-6 - </w:t>
      </w:r>
      <w:r>
        <w:rPr>
          <w:rFonts w:eastAsiaTheme="majorEastAsia" w:cstheme="majorBidi"/>
          <w:color w:val="auto"/>
          <w:szCs w:val="26"/>
        </w:rPr>
        <w:t xml:space="preserve">Тесты, часть 1 (методология </w:t>
      </w:r>
      <w:r>
        <w:rPr>
          <w:rFonts w:eastAsiaTheme="majorEastAsia" w:cstheme="majorBidi"/>
          <w:color w:val="auto"/>
          <w:szCs w:val="26"/>
          <w:lang w:val="en-US"/>
        </w:rPr>
        <w:t>TDD</w:t>
      </w:r>
      <w:r>
        <w:rPr>
          <w:rFonts w:eastAsiaTheme="majorEastAsia" w:cstheme="majorBidi"/>
          <w:color w:val="auto"/>
          <w:szCs w:val="26"/>
        </w:rPr>
        <w:t>)</w:t>
      </w:r>
    </w:p>
    <w:p w14:paraId="259B2485" w14:textId="1B59D3E9" w:rsidR="00FD7122" w:rsidRPr="00FD7122" w:rsidRDefault="00FD7122" w:rsidP="00FD7122">
      <w:pPr>
        <w:ind w:firstLine="0"/>
        <w:rPr>
          <w:rFonts w:eastAsiaTheme="majorEastAsia"/>
        </w:rPr>
      </w:pPr>
    </w:p>
    <w:p w14:paraId="0E6D02B5" w14:textId="7BD59288" w:rsidR="00D56C5C" w:rsidRPr="00D56C5C" w:rsidRDefault="00225A78" w:rsidP="00F51254">
      <w:pPr>
        <w:rPr>
          <w:rFonts w:eastAsiaTheme="majorEastAsia"/>
        </w:rPr>
      </w:pPr>
      <w:r>
        <w:rPr>
          <w:rFonts w:eastAsiaTheme="majorEastAsia"/>
        </w:rPr>
        <w:t>Результаты те</w:t>
      </w:r>
      <w:r w:rsidR="00FD7122">
        <w:rPr>
          <w:rFonts w:eastAsiaTheme="majorEastAsia"/>
        </w:rPr>
        <w:t>стирования показаны на Рисунке 7</w:t>
      </w:r>
      <w:r>
        <w:rPr>
          <w:rFonts w:eastAsiaTheme="majorEastAsia"/>
        </w:rPr>
        <w:t>.</w:t>
      </w:r>
    </w:p>
    <w:p w14:paraId="7089EF2B" w14:textId="5180CF7A" w:rsidR="00F51254" w:rsidRDefault="00455029" w:rsidP="00417BB4">
      <w:pPr>
        <w:pStyle w:val="IMG"/>
        <w:rPr>
          <w:rFonts w:eastAsiaTheme="majorEastAsia"/>
        </w:rPr>
      </w:pPr>
      <w:r>
        <w:rPr>
          <w:noProof/>
        </w:rPr>
        <w:drawing>
          <wp:inline distT="0" distB="0" distL="0" distR="0" wp14:anchorId="12657131" wp14:editId="553EF99F">
            <wp:extent cx="6119495" cy="1327028"/>
            <wp:effectExtent l="0" t="0" r="0" b="6985"/>
            <wp:docPr id="28" name="Рисунок 28" descr="https://sun9-80.userapi.com/impg/J8RunuX7b6zesTAZ2-7rHl8YETWsszJVcWfOjw/zcQLR69v72A.jpg?size=646x140&amp;quality=96&amp;sign=856121ccb378ccd47e4b74f1911d2b1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0.userapi.com/impg/J8RunuX7b6zesTAZ2-7rHl8YETWsszJVcWfOjw/zcQLR69v72A.jpg?size=646x140&amp;quality=96&amp;sign=856121ccb378ccd47e4b74f1911d2b11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32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3EB4" w14:textId="4294A5B3" w:rsidR="00F51254" w:rsidRDefault="00F51254" w:rsidP="00417BB4">
      <w:pPr>
        <w:pStyle w:val="IMG"/>
        <w:rPr>
          <w:rFonts w:eastAsiaTheme="majorEastAsia"/>
        </w:rPr>
      </w:pPr>
      <w:r>
        <w:rPr>
          <w:rFonts w:eastAsiaTheme="majorEastAsia"/>
        </w:rPr>
        <w:t xml:space="preserve">Рисунок </w:t>
      </w:r>
      <w:r w:rsidR="00FD7122">
        <w:rPr>
          <w:rFonts w:eastAsiaTheme="majorEastAsia"/>
        </w:rPr>
        <w:t>7</w:t>
      </w:r>
      <w:r>
        <w:rPr>
          <w:rFonts w:eastAsiaTheme="majorEastAsia"/>
        </w:rPr>
        <w:t xml:space="preserve"> – Результаты первоначального тестирования </w:t>
      </w:r>
    </w:p>
    <w:p w14:paraId="0C632B72" w14:textId="10AD3A90" w:rsidR="00896D18" w:rsidRDefault="00896D18" w:rsidP="00896D18">
      <w:pPr>
        <w:rPr>
          <w:rFonts w:eastAsiaTheme="majorEastAsia"/>
        </w:rPr>
      </w:pPr>
    </w:p>
    <w:p w14:paraId="60AC5DD5" w14:textId="55E24B7F" w:rsidR="00FD7122" w:rsidRDefault="00FD7122" w:rsidP="00896D18">
      <w:pPr>
        <w:rPr>
          <w:rFonts w:eastAsiaTheme="majorEastAsia"/>
        </w:rPr>
      </w:pPr>
    </w:p>
    <w:p w14:paraId="65771B34" w14:textId="77777777" w:rsidR="00FD7122" w:rsidRDefault="00FD7122" w:rsidP="00896D18">
      <w:pPr>
        <w:rPr>
          <w:rFonts w:eastAsiaTheme="majorEastAsia"/>
        </w:rPr>
      </w:pPr>
    </w:p>
    <w:p w14:paraId="640D815D" w14:textId="4CCA8A4C" w:rsidR="00896D18" w:rsidRDefault="00896D18" w:rsidP="00896D18">
      <w:pPr>
        <w:rPr>
          <w:rFonts w:eastAsiaTheme="majorEastAsia"/>
        </w:rPr>
      </w:pPr>
      <w:r>
        <w:rPr>
          <w:rFonts w:eastAsiaTheme="majorEastAsia"/>
        </w:rPr>
        <w:t xml:space="preserve">На Рисунках </w:t>
      </w:r>
      <w:r w:rsidR="00FD7122">
        <w:rPr>
          <w:rFonts w:eastAsiaTheme="majorEastAsia"/>
        </w:rPr>
        <w:t>8</w:t>
      </w:r>
      <w:r>
        <w:rPr>
          <w:rFonts w:eastAsiaTheme="majorEastAsia"/>
        </w:rPr>
        <w:t>-</w:t>
      </w:r>
      <w:r w:rsidR="00FD7122">
        <w:rPr>
          <w:rFonts w:eastAsiaTheme="majorEastAsia"/>
        </w:rPr>
        <w:t>9</w:t>
      </w:r>
      <w:r>
        <w:rPr>
          <w:rFonts w:eastAsiaTheme="majorEastAsia"/>
        </w:rPr>
        <w:t xml:space="preserve"> приведены некоторые реализованные функции</w:t>
      </w:r>
    </w:p>
    <w:p w14:paraId="2E5499CD" w14:textId="33D3DCCF" w:rsidR="00896D18" w:rsidRDefault="00455029" w:rsidP="00786450">
      <w:pPr>
        <w:pStyle w:val="IMG"/>
        <w:rPr>
          <w:rFonts w:eastAsiaTheme="majorEastAsia"/>
        </w:rPr>
      </w:pPr>
      <w:r w:rsidRPr="00455029">
        <w:rPr>
          <w:rFonts w:eastAsiaTheme="majorEastAsia"/>
          <w:noProof/>
        </w:rPr>
        <w:drawing>
          <wp:inline distT="0" distB="0" distL="0" distR="0" wp14:anchorId="61CAAF9D" wp14:editId="37BFFFA4">
            <wp:extent cx="4671465" cy="64013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D4A9" w14:textId="1154D6C4" w:rsidR="00896D18" w:rsidRDefault="00896D18" w:rsidP="00786450">
      <w:pPr>
        <w:pStyle w:val="IMG"/>
        <w:rPr>
          <w:rFonts w:eastAsiaTheme="majorEastAsia"/>
          <w:lang w:val="en-US"/>
        </w:rPr>
      </w:pPr>
      <w:r>
        <w:rPr>
          <w:rFonts w:eastAsiaTheme="majorEastAsia"/>
        </w:rPr>
        <w:t xml:space="preserve">Рисунок </w:t>
      </w:r>
      <w:r w:rsidR="00455029">
        <w:rPr>
          <w:rFonts w:eastAsiaTheme="majorEastAsia"/>
        </w:rPr>
        <w:t>8</w:t>
      </w:r>
      <w:r>
        <w:rPr>
          <w:rFonts w:eastAsiaTheme="majorEastAsia"/>
        </w:rPr>
        <w:t xml:space="preserve"> – </w:t>
      </w:r>
      <w:r w:rsidR="00225A78">
        <w:rPr>
          <w:rFonts w:eastAsiaTheme="majorEastAsia"/>
        </w:rPr>
        <w:t>Реализованные методы</w:t>
      </w:r>
    </w:p>
    <w:p w14:paraId="35702015" w14:textId="77777777" w:rsidR="00786450" w:rsidRPr="00786450" w:rsidRDefault="00786450" w:rsidP="00786450">
      <w:pPr>
        <w:rPr>
          <w:rFonts w:eastAsiaTheme="majorEastAsia"/>
          <w:lang w:val="en-US"/>
        </w:rPr>
      </w:pPr>
    </w:p>
    <w:p w14:paraId="41E7BA08" w14:textId="2DC4C18F" w:rsidR="00455029" w:rsidRPr="00455029" w:rsidRDefault="00455029" w:rsidP="00455029">
      <w:pPr>
        <w:pStyle w:val="IMG"/>
        <w:rPr>
          <w:rFonts w:eastAsiaTheme="majorEastAsia"/>
          <w:lang w:val="en-US"/>
        </w:rPr>
      </w:pPr>
      <w:r w:rsidRPr="00455029">
        <w:rPr>
          <w:rFonts w:eastAsiaTheme="majorEastAsia"/>
          <w:noProof/>
        </w:rPr>
        <w:lastRenderedPageBreak/>
        <w:drawing>
          <wp:inline distT="0" distB="0" distL="0" distR="0" wp14:anchorId="1B913FF3" wp14:editId="5709B9E7">
            <wp:extent cx="4907280" cy="7043129"/>
            <wp:effectExtent l="0" t="0" r="762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8851" cy="70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044A" w14:textId="4F7908DA" w:rsidR="00786450" w:rsidRDefault="00896D18" w:rsidP="00225A78">
      <w:pPr>
        <w:pStyle w:val="IMG"/>
        <w:rPr>
          <w:rFonts w:eastAsiaTheme="majorEastAsia"/>
        </w:rPr>
      </w:pPr>
      <w:r>
        <w:rPr>
          <w:rFonts w:eastAsiaTheme="majorEastAsia"/>
        </w:rPr>
        <w:t>Рисун</w:t>
      </w:r>
      <w:r w:rsidR="00786450">
        <w:rPr>
          <w:rFonts w:eastAsiaTheme="majorEastAsia"/>
        </w:rPr>
        <w:t xml:space="preserve">ок </w:t>
      </w:r>
      <w:r w:rsidR="00455029">
        <w:rPr>
          <w:rFonts w:eastAsiaTheme="majorEastAsia"/>
        </w:rPr>
        <w:t>9</w:t>
      </w:r>
      <w:r w:rsidR="00786450">
        <w:rPr>
          <w:rFonts w:eastAsiaTheme="majorEastAsia"/>
        </w:rPr>
        <w:t xml:space="preserve"> – </w:t>
      </w:r>
      <w:r w:rsidR="00225A78">
        <w:rPr>
          <w:rFonts w:eastAsiaTheme="majorEastAsia"/>
        </w:rPr>
        <w:t>Реализованные методы</w:t>
      </w:r>
    </w:p>
    <w:p w14:paraId="357E97D3" w14:textId="77777777" w:rsidR="00455029" w:rsidRPr="00455029" w:rsidRDefault="00455029" w:rsidP="00455029">
      <w:pPr>
        <w:rPr>
          <w:rFonts w:eastAsiaTheme="majorEastAsia"/>
        </w:rPr>
      </w:pPr>
    </w:p>
    <w:p w14:paraId="6A77602B" w14:textId="13D48D20" w:rsidR="00417BB4" w:rsidRDefault="00455029" w:rsidP="00417BB4">
      <w:pPr>
        <w:pStyle w:val="IMG"/>
        <w:rPr>
          <w:rFonts w:eastAsiaTheme="majorEastAsia"/>
        </w:rPr>
      </w:pPr>
      <w:r>
        <w:rPr>
          <w:noProof/>
        </w:rPr>
        <w:drawing>
          <wp:inline distT="0" distB="0" distL="0" distR="0" wp14:anchorId="64E135A7" wp14:editId="2ED42FD2">
            <wp:extent cx="6114286" cy="1123810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8DC1" w14:textId="476D34CA" w:rsidR="00830FD2" w:rsidRPr="00455029" w:rsidRDefault="00417BB4" w:rsidP="00455029">
      <w:pPr>
        <w:pStyle w:val="IMG"/>
        <w:rPr>
          <w:rFonts w:eastAsiaTheme="majorEastAsia"/>
        </w:rPr>
      </w:pPr>
      <w:r>
        <w:rPr>
          <w:rFonts w:eastAsiaTheme="majorEastAsia"/>
        </w:rPr>
        <w:t xml:space="preserve">Рисунок </w:t>
      </w:r>
      <w:r w:rsidR="00455029">
        <w:rPr>
          <w:rFonts w:eastAsiaTheme="majorEastAsia"/>
        </w:rPr>
        <w:t>10</w:t>
      </w:r>
      <w:r>
        <w:rPr>
          <w:rFonts w:eastAsiaTheme="majorEastAsia"/>
        </w:rPr>
        <w:t xml:space="preserve"> – Результаты тестирования после реализации функционала</w:t>
      </w:r>
    </w:p>
    <w:p w14:paraId="111F1753" w14:textId="13A436BD" w:rsidR="00775447" w:rsidRDefault="00775447" w:rsidP="00775447">
      <w:pPr>
        <w:pStyle w:val="2"/>
        <w:numPr>
          <w:ilvl w:val="1"/>
          <w:numId w:val="22"/>
        </w:numPr>
        <w:ind w:left="0" w:firstLine="709"/>
        <w:rPr>
          <w:lang w:val="en-US"/>
        </w:rPr>
      </w:pPr>
      <w:r>
        <w:lastRenderedPageBreak/>
        <w:t xml:space="preserve">Реализация методологии </w:t>
      </w:r>
      <w:r w:rsidRPr="00775447">
        <w:rPr>
          <w:lang w:val="en-US"/>
        </w:rPr>
        <w:t>BDD</w:t>
      </w:r>
    </w:p>
    <w:p w14:paraId="18CAF894" w14:textId="2DAC960A" w:rsidR="006366AF" w:rsidRDefault="008D6E78" w:rsidP="006366AF">
      <w:r>
        <w:t>Разработка через поведение</w:t>
      </w:r>
      <w:r w:rsidR="0057421A" w:rsidRPr="0057421A">
        <w:t xml:space="preserve"> (от англ. </w:t>
      </w:r>
      <w:r>
        <w:rPr>
          <w:lang w:val="en-US"/>
        </w:rPr>
        <w:t>Behavior</w:t>
      </w:r>
      <w:r w:rsidRPr="008D6E78">
        <w:t xml:space="preserve"> </w:t>
      </w:r>
      <w:r>
        <w:rPr>
          <w:lang w:val="en-US"/>
        </w:rPr>
        <w:t>Driven</w:t>
      </w:r>
      <w:r w:rsidRPr="008D6E78">
        <w:t xml:space="preserve"> </w:t>
      </w:r>
      <w:r>
        <w:rPr>
          <w:lang w:val="en-US"/>
        </w:rPr>
        <w:t>Development</w:t>
      </w:r>
      <w:r w:rsidRPr="008D6E78">
        <w:t xml:space="preserve">, </w:t>
      </w:r>
      <w:r>
        <w:rPr>
          <w:lang w:val="en-US"/>
        </w:rPr>
        <w:t>BDD</w:t>
      </w:r>
      <w:r w:rsidR="0057421A" w:rsidRPr="0057421A">
        <w:t xml:space="preserve"> — это процесс разработки программного обеспечения, являющаяся ответвлением от методологии разработки через тестирование (TDD).</w:t>
      </w:r>
      <w:r w:rsidR="004A04F9" w:rsidRPr="004A04F9">
        <w:t xml:space="preserve"> </w:t>
      </w:r>
      <w:r w:rsidR="005A5EA2">
        <w:t xml:space="preserve"> На рисунке</w:t>
      </w:r>
      <w:r w:rsidR="00225A78">
        <w:t xml:space="preserve"> </w:t>
      </w:r>
      <w:r w:rsidR="00920D16">
        <w:t>11 – 15 показаны реализованные сценарии</w:t>
      </w:r>
      <w:r w:rsidR="00225A78">
        <w:t>.</w:t>
      </w:r>
      <w:bookmarkStart w:id="0" w:name="_GoBack"/>
      <w:bookmarkEnd w:id="0"/>
    </w:p>
    <w:p w14:paraId="46158813" w14:textId="6616610F" w:rsidR="006724DA" w:rsidRDefault="00920D16" w:rsidP="006724DA">
      <w:pPr>
        <w:pStyle w:val="IMG"/>
      </w:pPr>
      <w:r w:rsidRPr="00920D16">
        <w:rPr>
          <w:noProof/>
        </w:rPr>
        <w:drawing>
          <wp:inline distT="0" distB="0" distL="0" distR="0" wp14:anchorId="03966EB8" wp14:editId="3D223C65">
            <wp:extent cx="4968671" cy="914479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E8FC" w14:textId="1CAEDF06" w:rsidR="00225A78" w:rsidRDefault="006724DA" w:rsidP="00225A78">
      <w:pPr>
        <w:pStyle w:val="IMG"/>
      </w:pPr>
      <w:r>
        <w:t xml:space="preserve">Рисунок </w:t>
      </w:r>
      <w:r w:rsidR="00920D16">
        <w:t>11</w:t>
      </w:r>
      <w:r>
        <w:t xml:space="preserve"> – </w:t>
      </w:r>
      <w:r w:rsidR="00920D16" w:rsidRPr="00920D16">
        <w:t>Сценарий: Пользователь открывает веб-приложение (</w:t>
      </w:r>
      <w:proofErr w:type="spellStart"/>
      <w:r w:rsidR="00920D16" w:rsidRPr="00920D16">
        <w:t>generateInputFields</w:t>
      </w:r>
      <w:proofErr w:type="spellEnd"/>
      <w:r w:rsidR="00920D16" w:rsidRPr="00920D16">
        <w:t>)</w:t>
      </w:r>
    </w:p>
    <w:p w14:paraId="164E3B3D" w14:textId="6162C409" w:rsidR="006366AF" w:rsidRDefault="006366AF" w:rsidP="00920D16">
      <w:pPr>
        <w:ind w:firstLine="0"/>
      </w:pPr>
      <w:r w:rsidRPr="006366AF">
        <w:rPr>
          <w:b/>
        </w:rPr>
        <w:t>Дано</w:t>
      </w:r>
      <w:r w:rsidR="00920D16">
        <w:t xml:space="preserve"> веб-приложение запущено. </w:t>
      </w:r>
    </w:p>
    <w:p w14:paraId="0719D476" w14:textId="77777777" w:rsidR="006366AF" w:rsidRDefault="00920D16" w:rsidP="00920D16">
      <w:pPr>
        <w:ind w:firstLine="0"/>
      </w:pPr>
      <w:r w:rsidRPr="006366AF">
        <w:rPr>
          <w:b/>
        </w:rPr>
        <w:t>Когда</w:t>
      </w:r>
      <w:r>
        <w:t xml:space="preserve"> пользо</w:t>
      </w:r>
      <w:r w:rsidR="006366AF">
        <w:t>ватель открывает веб-приложение</w:t>
      </w:r>
      <w:r>
        <w:t xml:space="preserve"> </w:t>
      </w:r>
    </w:p>
    <w:p w14:paraId="109853CF" w14:textId="50AB185F" w:rsidR="006366AF" w:rsidRPr="00225A78" w:rsidRDefault="006366AF" w:rsidP="00920D16">
      <w:pPr>
        <w:ind w:firstLine="0"/>
      </w:pPr>
      <w:r w:rsidRPr="006366AF">
        <w:rPr>
          <w:b/>
        </w:rPr>
        <w:t>Т</w:t>
      </w:r>
      <w:r w:rsidR="00920D16" w:rsidRPr="006366AF">
        <w:rPr>
          <w:b/>
        </w:rPr>
        <w:t>огда</w:t>
      </w:r>
      <w:r w:rsidR="00920D16">
        <w:t xml:space="preserve"> поля ввода появляются, заполненные </w:t>
      </w:r>
      <w:r>
        <w:t>заглушенными</w:t>
      </w:r>
      <w:r w:rsidR="00920D16">
        <w:t xml:space="preserve"> значениями.</w:t>
      </w:r>
    </w:p>
    <w:p w14:paraId="68ABEB52" w14:textId="36454618" w:rsidR="00225A78" w:rsidRDefault="00920D16" w:rsidP="00225A78">
      <w:pPr>
        <w:pStyle w:val="IMG"/>
      </w:pPr>
      <w:r w:rsidRPr="00920D16">
        <w:rPr>
          <w:noProof/>
        </w:rPr>
        <w:drawing>
          <wp:inline distT="0" distB="0" distL="0" distR="0" wp14:anchorId="1A9EDF5D" wp14:editId="1FB5B68B">
            <wp:extent cx="6119495" cy="8890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451C" w14:textId="33356CE4" w:rsidR="00225A78" w:rsidRDefault="00920D16" w:rsidP="00920D16">
      <w:pPr>
        <w:pStyle w:val="IMG"/>
      </w:pPr>
      <w:r>
        <w:t>Рисунок 12</w:t>
      </w:r>
      <w:r w:rsidR="00225A78">
        <w:t xml:space="preserve"> – </w:t>
      </w:r>
      <w:r w:rsidRPr="00920D16">
        <w:t>Сценарий: Пользователь выбирает параметры (всплывающие метки при выборе нестандартных значений)</w:t>
      </w:r>
    </w:p>
    <w:p w14:paraId="0EBABFEC" w14:textId="14CC86C5" w:rsidR="006366AF" w:rsidRDefault="006366AF" w:rsidP="006366AF">
      <w:pPr>
        <w:ind w:firstLine="0"/>
      </w:pPr>
      <w:r w:rsidRPr="006366AF">
        <w:rPr>
          <w:b/>
        </w:rPr>
        <w:t>Дано</w:t>
      </w:r>
      <w:r>
        <w:t xml:space="preserve"> </w:t>
      </w:r>
      <w:r w:rsidR="00920D16">
        <w:t xml:space="preserve">существует конвертер значений из систем </w:t>
      </w:r>
      <w:r>
        <w:t>SI, старорусских и американских</w:t>
      </w:r>
    </w:p>
    <w:p w14:paraId="6D92775B" w14:textId="77777777" w:rsidR="006366AF" w:rsidRDefault="00920D16" w:rsidP="006366AF">
      <w:pPr>
        <w:ind w:firstLine="0"/>
      </w:pPr>
      <w:r w:rsidRPr="006366AF">
        <w:rPr>
          <w:b/>
        </w:rPr>
        <w:t>Когда</w:t>
      </w:r>
      <w:r w:rsidR="006366AF">
        <w:t xml:space="preserve"> </w:t>
      </w:r>
      <w:r>
        <w:t>пользователь выби</w:t>
      </w:r>
      <w:r w:rsidR="006366AF">
        <w:t>рает любые параметры конвертора</w:t>
      </w:r>
    </w:p>
    <w:p w14:paraId="24B9AB72" w14:textId="0705EAA7" w:rsidR="006366AF" w:rsidRPr="00920D16" w:rsidRDefault="006366AF" w:rsidP="006366AF">
      <w:pPr>
        <w:ind w:firstLine="0"/>
      </w:pPr>
      <w:r w:rsidRPr="006366AF">
        <w:rPr>
          <w:b/>
        </w:rPr>
        <w:t>Т</w:t>
      </w:r>
      <w:r w:rsidR="00920D16" w:rsidRPr="006366AF">
        <w:rPr>
          <w:b/>
        </w:rPr>
        <w:t>огда</w:t>
      </w:r>
      <w:r w:rsidR="00920D16">
        <w:t xml:space="preserve"> метка соответствующего параметра появляется и параметр сохраняется в состоянии приложения.</w:t>
      </w:r>
    </w:p>
    <w:p w14:paraId="4BAAA51D" w14:textId="149DB25F" w:rsidR="00225A78" w:rsidRDefault="00920D16" w:rsidP="00225A78">
      <w:pPr>
        <w:pStyle w:val="IMG"/>
      </w:pPr>
      <w:r w:rsidRPr="00920D16">
        <w:rPr>
          <w:noProof/>
        </w:rPr>
        <w:drawing>
          <wp:inline distT="0" distB="0" distL="0" distR="0" wp14:anchorId="00D09738" wp14:editId="5D45F55E">
            <wp:extent cx="5730737" cy="830652"/>
            <wp:effectExtent l="0" t="0" r="381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2ACA" w14:textId="0C8E6782" w:rsidR="00225A78" w:rsidRDefault="00920D16" w:rsidP="00225A78">
      <w:pPr>
        <w:pStyle w:val="IMG"/>
      </w:pPr>
      <w:r>
        <w:t>Рисунок 13</w:t>
      </w:r>
      <w:r w:rsidR="00225A78">
        <w:t xml:space="preserve"> – </w:t>
      </w:r>
      <w:r w:rsidRPr="00920D16">
        <w:t>Сценарий: Пользователь выбирает системы и тип параметров значений (</w:t>
      </w:r>
      <w:proofErr w:type="spellStart"/>
      <w:r w:rsidRPr="00920D16">
        <w:t>unitPicker</w:t>
      </w:r>
      <w:proofErr w:type="spellEnd"/>
      <w:r w:rsidRPr="00920D16">
        <w:t>)</w:t>
      </w:r>
    </w:p>
    <w:p w14:paraId="4715876B" w14:textId="77777777" w:rsidR="006366AF" w:rsidRDefault="006366AF" w:rsidP="006366AF">
      <w:pPr>
        <w:ind w:firstLine="0"/>
      </w:pPr>
      <w:r w:rsidRPr="006366AF">
        <w:rPr>
          <w:b/>
        </w:rPr>
        <w:t>Дано</w:t>
      </w:r>
      <w:r>
        <w:t xml:space="preserve"> </w:t>
      </w:r>
      <w:r w:rsidR="00920D16">
        <w:t>существует конвертер значений из систем SI, старорусских и американских</w:t>
      </w:r>
    </w:p>
    <w:p w14:paraId="4B75E428" w14:textId="77777777" w:rsidR="006366AF" w:rsidRDefault="00920D16" w:rsidP="006366AF">
      <w:pPr>
        <w:ind w:firstLine="0"/>
      </w:pPr>
      <w:r w:rsidRPr="006366AF">
        <w:rPr>
          <w:b/>
        </w:rPr>
        <w:t>Когда</w:t>
      </w:r>
      <w:r>
        <w:t xml:space="preserve"> пользователь выбирает исходную и результирующую систему, </w:t>
      </w:r>
      <w:r w:rsidR="00EB00EA">
        <w:t>а также тип па</w:t>
      </w:r>
      <w:r w:rsidR="006366AF">
        <w:t>раметров значений</w:t>
      </w:r>
    </w:p>
    <w:p w14:paraId="3E6DADB0" w14:textId="5BA22004" w:rsidR="00225A78" w:rsidRPr="00225A78" w:rsidRDefault="006366AF" w:rsidP="006366AF">
      <w:pPr>
        <w:ind w:firstLine="0"/>
      </w:pPr>
      <w:r w:rsidRPr="006366AF">
        <w:rPr>
          <w:b/>
        </w:rPr>
        <w:t>Т</w:t>
      </w:r>
      <w:r w:rsidR="00920D16" w:rsidRPr="006366AF">
        <w:rPr>
          <w:b/>
        </w:rPr>
        <w:t>огда</w:t>
      </w:r>
      <w:r w:rsidR="00920D16">
        <w:t xml:space="preserve"> единицы измерения определены</w:t>
      </w:r>
      <w:r w:rsidR="00EB00EA">
        <w:t>.</w:t>
      </w:r>
    </w:p>
    <w:p w14:paraId="2737D07F" w14:textId="227C9797" w:rsidR="00225A78" w:rsidRDefault="00EB00EA" w:rsidP="00225A78">
      <w:pPr>
        <w:pStyle w:val="IMG"/>
      </w:pPr>
      <w:r w:rsidRPr="00EB00EA">
        <w:rPr>
          <w:noProof/>
        </w:rPr>
        <w:lastRenderedPageBreak/>
        <w:drawing>
          <wp:inline distT="0" distB="0" distL="0" distR="0" wp14:anchorId="20D04A62" wp14:editId="134B9A0B">
            <wp:extent cx="6119495" cy="8305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9C34" w14:textId="697EF9D9" w:rsidR="005973C3" w:rsidRDefault="00225A78" w:rsidP="00EB00EA">
      <w:pPr>
        <w:pStyle w:val="IMG"/>
      </w:pPr>
      <w:r>
        <w:t>Рисунок 1</w:t>
      </w:r>
      <w:r w:rsidR="00665692">
        <w:t>3</w:t>
      </w:r>
      <w:r>
        <w:t xml:space="preserve"> – </w:t>
      </w:r>
      <w:r w:rsidR="00EB00EA" w:rsidRPr="00EB00EA">
        <w:t xml:space="preserve">Сценарий: Пользователь применяет выбранные параметры и конвертирует </w:t>
      </w:r>
      <w:r w:rsidR="00EB00EA">
        <w:t>значения (</w:t>
      </w:r>
      <w:r w:rsidR="00EB00EA">
        <w:rPr>
          <w:lang w:val="en-US"/>
        </w:rPr>
        <w:t>converter</w:t>
      </w:r>
      <w:r w:rsidR="00EB00EA" w:rsidRPr="00EB00EA">
        <w:t>)</w:t>
      </w:r>
    </w:p>
    <w:p w14:paraId="5D35AA5E" w14:textId="77777777" w:rsidR="006366AF" w:rsidRDefault="006366AF" w:rsidP="006366AF">
      <w:pPr>
        <w:ind w:firstLine="0"/>
      </w:pPr>
      <w:r w:rsidRPr="006366AF">
        <w:rPr>
          <w:b/>
        </w:rPr>
        <w:t>Дано</w:t>
      </w:r>
      <w:r w:rsidR="00EB00EA">
        <w:t xml:space="preserve"> существует конвертер значений из систем S</w:t>
      </w:r>
      <w:r>
        <w:t>I, старорусских и американских</w:t>
      </w:r>
    </w:p>
    <w:p w14:paraId="4743E8CD" w14:textId="00E56F39" w:rsidR="00EB00EA" w:rsidRDefault="00EB00EA" w:rsidP="006366AF">
      <w:pPr>
        <w:ind w:firstLine="0"/>
      </w:pPr>
      <w:r w:rsidRPr="006366AF">
        <w:rPr>
          <w:b/>
        </w:rPr>
        <w:t>Когда</w:t>
      </w:r>
      <w:r>
        <w:t xml:space="preserve"> пользователь выбирает все параметр</w:t>
      </w:r>
      <w:r w:rsidR="006366AF">
        <w:t xml:space="preserve">ы и нажимает кнопку "Применить" </w:t>
      </w:r>
      <w:r w:rsidR="006366AF" w:rsidRPr="006366AF">
        <w:rPr>
          <w:b/>
        </w:rPr>
        <w:t>Т</w:t>
      </w:r>
      <w:r w:rsidRPr="006366AF">
        <w:rPr>
          <w:b/>
        </w:rPr>
        <w:t>огда</w:t>
      </w:r>
      <w:r>
        <w:t xml:space="preserve"> приложение вызывает соответствующую функцию и устанавливает ее возвращаемое значение в соответствующем состоянии</w:t>
      </w:r>
    </w:p>
    <w:p w14:paraId="48F3483A" w14:textId="77777777" w:rsidR="00EB00EA" w:rsidRPr="00EB00EA" w:rsidRDefault="00EB00EA" w:rsidP="00EB00EA"/>
    <w:p w14:paraId="622D5DC6" w14:textId="4F371945" w:rsidR="005973C3" w:rsidRDefault="00FD7122" w:rsidP="00665692">
      <w:pPr>
        <w:pStyle w:val="IMG"/>
      </w:pPr>
      <w:r>
        <w:rPr>
          <w:noProof/>
        </w:rPr>
        <w:drawing>
          <wp:inline distT="0" distB="0" distL="0" distR="0" wp14:anchorId="0FD155F1" wp14:editId="38C5A1F1">
            <wp:extent cx="6119495" cy="55022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815D" w14:textId="3A2CA684" w:rsidR="005973C3" w:rsidRDefault="005973C3" w:rsidP="00665692">
      <w:pPr>
        <w:pStyle w:val="IMG"/>
      </w:pPr>
      <w:r>
        <w:t>Рисунок 1</w:t>
      </w:r>
      <w:r w:rsidR="00665692" w:rsidRPr="00CE761A">
        <w:t>5</w:t>
      </w:r>
      <w:r>
        <w:t xml:space="preserve"> – История коммитов</w:t>
      </w:r>
    </w:p>
    <w:p w14:paraId="5DFCDD6F" w14:textId="36EDD95D" w:rsidR="00FD7122" w:rsidRDefault="00FD7122" w:rsidP="00FD7122">
      <w:r>
        <w:rPr>
          <w:noProof/>
        </w:rPr>
        <w:lastRenderedPageBreak/>
        <w:drawing>
          <wp:inline distT="0" distB="0" distL="0" distR="0" wp14:anchorId="335051E8" wp14:editId="501E37E3">
            <wp:extent cx="5442210" cy="577596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5371" cy="57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8C6A" w14:textId="2BAAC6E9" w:rsidR="00FD7122" w:rsidRDefault="00FD7122" w:rsidP="00FD7122">
      <w:pPr>
        <w:jc w:val="center"/>
      </w:pPr>
      <w:r>
        <w:t>Рисунок 16 – История коммитов</w:t>
      </w:r>
    </w:p>
    <w:p w14:paraId="64E604EC" w14:textId="77777777" w:rsidR="00FD7122" w:rsidRPr="00FD7122" w:rsidRDefault="00FD7122" w:rsidP="00FD7122"/>
    <w:p w14:paraId="35CF62B0" w14:textId="56AB0A6C" w:rsidR="00A353EF" w:rsidRDefault="00A353EF" w:rsidP="00A353EF">
      <w:pPr>
        <w:pStyle w:val="2"/>
      </w:pPr>
      <w:r>
        <w:t>Выводы</w:t>
      </w:r>
    </w:p>
    <w:p w14:paraId="0B93759B" w14:textId="1FFDF462" w:rsidR="00A353EF" w:rsidRPr="009D7A1B" w:rsidRDefault="00A353EF" w:rsidP="00A353EF">
      <w:r w:rsidRPr="00A353EF">
        <w:t xml:space="preserve">В ходе выполнения практической работы </w:t>
      </w:r>
      <w:r w:rsidR="001B0BB1">
        <w:t xml:space="preserve">реализовано приложения с нуля согласно заданию и в соответствии с методологиями </w:t>
      </w:r>
      <w:r w:rsidR="001B0BB1">
        <w:rPr>
          <w:lang w:val="en-US"/>
        </w:rPr>
        <w:t>TDD</w:t>
      </w:r>
      <w:r w:rsidR="001B0BB1" w:rsidRPr="001B0BB1">
        <w:t xml:space="preserve"> </w:t>
      </w:r>
      <w:r w:rsidR="001B0BB1">
        <w:t xml:space="preserve">и </w:t>
      </w:r>
      <w:r w:rsidR="001B0BB1">
        <w:rPr>
          <w:lang w:val="en-US"/>
        </w:rPr>
        <w:t>BDD</w:t>
      </w:r>
      <w:r w:rsidR="009D7A1B" w:rsidRPr="009D7A1B">
        <w:t>.</w:t>
      </w:r>
    </w:p>
    <w:p w14:paraId="097775A7" w14:textId="77777777" w:rsidR="00A353EF" w:rsidRPr="00A353EF" w:rsidRDefault="00A353EF" w:rsidP="00A353EF"/>
    <w:sectPr w:rsidR="00A353EF" w:rsidRPr="00A353EF" w:rsidSect="00055DD7">
      <w:footerReference w:type="default" r:id="rId25"/>
      <w:pgSz w:w="11906" w:h="16838" w:code="9"/>
      <w:pgMar w:top="1134" w:right="851" w:bottom="1134" w:left="1418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5F768B" w14:textId="77777777" w:rsidR="00721F80" w:rsidRDefault="00721F80" w:rsidP="00055DD7">
      <w:pPr>
        <w:spacing w:line="240" w:lineRule="auto"/>
      </w:pPr>
      <w:r>
        <w:separator/>
      </w:r>
    </w:p>
  </w:endnote>
  <w:endnote w:type="continuationSeparator" w:id="0">
    <w:p w14:paraId="39CBA178" w14:textId="77777777" w:rsidR="00721F80" w:rsidRDefault="00721F80" w:rsidP="00055DD7">
      <w:pPr>
        <w:spacing w:line="240" w:lineRule="auto"/>
      </w:pPr>
      <w:r>
        <w:continuationSeparator/>
      </w:r>
    </w:p>
  </w:endnote>
  <w:endnote w:type="continuationNotice" w:id="1">
    <w:p w14:paraId="5D2C0F53" w14:textId="77777777" w:rsidR="00721F80" w:rsidRDefault="00721F8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4461098"/>
      <w:docPartObj>
        <w:docPartGallery w:val="Page Numbers (Bottom of Page)"/>
        <w:docPartUnique/>
      </w:docPartObj>
    </w:sdtPr>
    <w:sdtEndPr/>
    <w:sdtContent>
      <w:p w14:paraId="49E811D0" w14:textId="1DFB51AF" w:rsidR="00055DD7" w:rsidRDefault="00055DD7" w:rsidP="00B26AE5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66AF">
          <w:rPr>
            <w:noProof/>
          </w:rPr>
          <w:t>9</w:t>
        </w:r>
        <w:r>
          <w:fldChar w:fldCharType="end"/>
        </w:r>
      </w:p>
    </w:sdtContent>
  </w:sdt>
  <w:p w14:paraId="00F8D4E8" w14:textId="77777777" w:rsidR="00055DD7" w:rsidRDefault="00055DD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AFB484" w14:textId="77777777" w:rsidR="00721F80" w:rsidRDefault="00721F80" w:rsidP="00055DD7">
      <w:pPr>
        <w:spacing w:line="240" w:lineRule="auto"/>
      </w:pPr>
      <w:r>
        <w:separator/>
      </w:r>
    </w:p>
  </w:footnote>
  <w:footnote w:type="continuationSeparator" w:id="0">
    <w:p w14:paraId="4395E4FA" w14:textId="77777777" w:rsidR="00721F80" w:rsidRDefault="00721F80" w:rsidP="00055DD7">
      <w:pPr>
        <w:spacing w:line="240" w:lineRule="auto"/>
      </w:pPr>
      <w:r>
        <w:continuationSeparator/>
      </w:r>
    </w:p>
  </w:footnote>
  <w:footnote w:type="continuationNotice" w:id="1">
    <w:p w14:paraId="4B28E65F" w14:textId="77777777" w:rsidR="00721F80" w:rsidRDefault="00721F80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95D6D"/>
    <w:multiLevelType w:val="hybridMultilevel"/>
    <w:tmpl w:val="ADDC73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B01"/>
    <w:multiLevelType w:val="hybridMultilevel"/>
    <w:tmpl w:val="455EA2B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496D5C"/>
    <w:multiLevelType w:val="hybridMultilevel"/>
    <w:tmpl w:val="BF861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D00D8B"/>
    <w:multiLevelType w:val="multilevel"/>
    <w:tmpl w:val="67EC34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9C61C9B"/>
    <w:multiLevelType w:val="hybridMultilevel"/>
    <w:tmpl w:val="BF4A1B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B492F2E"/>
    <w:multiLevelType w:val="hybridMultilevel"/>
    <w:tmpl w:val="76D67C92"/>
    <w:lvl w:ilvl="0" w:tplc="700E3776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39F4D19A">
      <w:start w:val="1"/>
      <w:numFmt w:val="lowerLetter"/>
      <w:lvlText w:val="%2"/>
      <w:lvlJc w:val="left"/>
      <w:pPr>
        <w:ind w:left="179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6F2184C">
      <w:start w:val="1"/>
      <w:numFmt w:val="lowerRoman"/>
      <w:lvlText w:val="%3"/>
      <w:lvlJc w:val="left"/>
      <w:pPr>
        <w:ind w:left="25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61A68FB8">
      <w:start w:val="1"/>
      <w:numFmt w:val="decimal"/>
      <w:lvlText w:val="%4"/>
      <w:lvlJc w:val="left"/>
      <w:pPr>
        <w:ind w:left="32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39A1B48">
      <w:start w:val="1"/>
      <w:numFmt w:val="lowerLetter"/>
      <w:lvlText w:val="%5"/>
      <w:lvlJc w:val="left"/>
      <w:pPr>
        <w:ind w:left="395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9C2AD14">
      <w:start w:val="1"/>
      <w:numFmt w:val="lowerRoman"/>
      <w:lvlText w:val="%6"/>
      <w:lvlJc w:val="left"/>
      <w:pPr>
        <w:ind w:left="46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8D0A48E2">
      <w:start w:val="1"/>
      <w:numFmt w:val="decimal"/>
      <w:lvlText w:val="%7"/>
      <w:lvlJc w:val="left"/>
      <w:pPr>
        <w:ind w:left="539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8C82D402">
      <w:start w:val="1"/>
      <w:numFmt w:val="lowerLetter"/>
      <w:lvlText w:val="%8"/>
      <w:lvlJc w:val="left"/>
      <w:pPr>
        <w:ind w:left="61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4D8DDDA">
      <w:start w:val="1"/>
      <w:numFmt w:val="lowerRoman"/>
      <w:lvlText w:val="%9"/>
      <w:lvlJc w:val="left"/>
      <w:pPr>
        <w:ind w:left="68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0B754506"/>
    <w:multiLevelType w:val="hybridMultilevel"/>
    <w:tmpl w:val="70B40674"/>
    <w:lvl w:ilvl="0" w:tplc="6448A8FC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FDE5A2B"/>
    <w:multiLevelType w:val="hybridMultilevel"/>
    <w:tmpl w:val="F356EEAE"/>
    <w:lvl w:ilvl="0" w:tplc="253EFE02">
      <w:start w:val="1"/>
      <w:numFmt w:val="bullet"/>
      <w:lvlText w:val="•"/>
      <w:lvlJc w:val="left"/>
      <w:pPr>
        <w:ind w:left="144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3DB6F44C">
      <w:start w:val="1"/>
      <w:numFmt w:val="bullet"/>
      <w:lvlText w:val="o"/>
      <w:lvlJc w:val="left"/>
      <w:pPr>
        <w:ind w:left="179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7EA027E">
      <w:start w:val="1"/>
      <w:numFmt w:val="bullet"/>
      <w:lvlText w:val="▪"/>
      <w:lvlJc w:val="left"/>
      <w:pPr>
        <w:ind w:left="251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E6B0816A">
      <w:start w:val="1"/>
      <w:numFmt w:val="bullet"/>
      <w:lvlText w:val="•"/>
      <w:lvlJc w:val="left"/>
      <w:pPr>
        <w:ind w:left="323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48E84404">
      <w:start w:val="1"/>
      <w:numFmt w:val="bullet"/>
      <w:lvlText w:val="o"/>
      <w:lvlJc w:val="left"/>
      <w:pPr>
        <w:ind w:left="395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9A1E0C4C">
      <w:start w:val="1"/>
      <w:numFmt w:val="bullet"/>
      <w:lvlText w:val="▪"/>
      <w:lvlJc w:val="left"/>
      <w:pPr>
        <w:ind w:left="467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15223E24">
      <w:start w:val="1"/>
      <w:numFmt w:val="bullet"/>
      <w:lvlText w:val="•"/>
      <w:lvlJc w:val="left"/>
      <w:pPr>
        <w:ind w:left="539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3F10BF68">
      <w:start w:val="1"/>
      <w:numFmt w:val="bullet"/>
      <w:lvlText w:val="o"/>
      <w:lvlJc w:val="left"/>
      <w:pPr>
        <w:ind w:left="611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A06A793E">
      <w:start w:val="1"/>
      <w:numFmt w:val="bullet"/>
      <w:lvlText w:val="▪"/>
      <w:lvlJc w:val="left"/>
      <w:pPr>
        <w:ind w:left="683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12C677A6"/>
    <w:multiLevelType w:val="hybridMultilevel"/>
    <w:tmpl w:val="5302F7B0"/>
    <w:lvl w:ilvl="0" w:tplc="AAF29CA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39F7102"/>
    <w:multiLevelType w:val="multilevel"/>
    <w:tmpl w:val="FA4271B4"/>
    <w:styleLink w:val="Num"/>
    <w:lvl w:ilvl="0">
      <w:start w:val="1"/>
      <w:numFmt w:val="decimal"/>
      <w:lvlText w:val="%1"/>
      <w:lvlJc w:val="left"/>
      <w:pPr>
        <w:ind w:left="357" w:hanging="357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isLgl/>
      <w:lvlText w:val="%1.%2"/>
      <w:lvlJc w:val="left"/>
      <w:pPr>
        <w:ind w:left="357" w:hanging="357"/>
      </w:pPr>
      <w:rPr>
        <w:rFonts w:ascii="Times New Roman" w:hAnsi="Times New Roman" w:hint="default"/>
        <w:sz w:val="28"/>
      </w:rPr>
    </w:lvl>
    <w:lvl w:ilvl="2">
      <w:start w:val="1"/>
      <w:numFmt w:val="decimal"/>
      <w:isLgl/>
      <w:lvlText w:val="%1.%2.%3"/>
      <w:lvlJc w:val="left"/>
      <w:pPr>
        <w:ind w:left="357" w:hanging="357"/>
      </w:pPr>
      <w:rPr>
        <w:rFonts w:ascii="Times New Roman" w:hAnsi="Times New Roman"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357" w:hanging="357"/>
      </w:pPr>
      <w:rPr>
        <w:rFonts w:ascii="Times New Roman" w:hAnsi="Times New Roman"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57" w:hanging="357"/>
      </w:pPr>
      <w:rPr>
        <w:rFonts w:ascii="Times New Roman" w:hAnsi="Times New Roman"/>
      </w:rPr>
    </w:lvl>
    <w:lvl w:ilvl="5">
      <w:start w:val="1"/>
      <w:numFmt w:val="decimal"/>
      <w:isLgl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10" w15:restartNumberingAfterBreak="0">
    <w:nsid w:val="1A375FF3"/>
    <w:multiLevelType w:val="multilevel"/>
    <w:tmpl w:val="8B2C7F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1AA60833"/>
    <w:multiLevelType w:val="multilevel"/>
    <w:tmpl w:val="8270798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205D37CD"/>
    <w:multiLevelType w:val="hybridMultilevel"/>
    <w:tmpl w:val="D8E8F3DA"/>
    <w:lvl w:ilvl="0" w:tplc="0DF249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A97B29"/>
    <w:multiLevelType w:val="multilevel"/>
    <w:tmpl w:val="8270798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24EE0A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B307C69"/>
    <w:multiLevelType w:val="hybridMultilevel"/>
    <w:tmpl w:val="24AC3CBA"/>
    <w:lvl w:ilvl="0" w:tplc="ADB222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BAB70BD"/>
    <w:multiLevelType w:val="hybridMultilevel"/>
    <w:tmpl w:val="9D4ABC7E"/>
    <w:lvl w:ilvl="0" w:tplc="0DF249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F0F14BD"/>
    <w:multiLevelType w:val="hybridMultilevel"/>
    <w:tmpl w:val="A964CC64"/>
    <w:lvl w:ilvl="0" w:tplc="63CAA2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2C5BE8"/>
    <w:multiLevelType w:val="hybridMultilevel"/>
    <w:tmpl w:val="7FE27A3E"/>
    <w:lvl w:ilvl="0" w:tplc="B0F060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F93C9F"/>
    <w:multiLevelType w:val="hybridMultilevel"/>
    <w:tmpl w:val="CE8C8E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7F219AE"/>
    <w:multiLevelType w:val="hybridMultilevel"/>
    <w:tmpl w:val="9C4A2A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9F01BC8"/>
    <w:multiLevelType w:val="multilevel"/>
    <w:tmpl w:val="D9AC322C"/>
    <w:styleLink w:val="1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isLgl/>
      <w:lvlText w:val="%1.%2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0" w:firstLine="709"/>
      </w:pPr>
      <w:rPr>
        <w:rFonts w:ascii="Times New Roman" w:hAnsi="Times New Roman" w:hint="default"/>
        <w:sz w:val="28"/>
      </w:rPr>
    </w:lvl>
  </w:abstractNum>
  <w:abstractNum w:abstractNumId="22" w15:restartNumberingAfterBreak="0">
    <w:nsid w:val="5D5F41A4"/>
    <w:multiLevelType w:val="hybridMultilevel"/>
    <w:tmpl w:val="310AB42C"/>
    <w:lvl w:ilvl="0" w:tplc="34A86CD2">
      <w:start w:val="1"/>
      <w:numFmt w:val="decimal"/>
      <w:pStyle w:val="OrderedList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0F76B1"/>
    <w:multiLevelType w:val="hybridMultilevel"/>
    <w:tmpl w:val="89CE4856"/>
    <w:lvl w:ilvl="0" w:tplc="9D52EE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1901C82"/>
    <w:multiLevelType w:val="hybridMultilevel"/>
    <w:tmpl w:val="7CE28C02"/>
    <w:lvl w:ilvl="0" w:tplc="818E9E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1F0017C"/>
    <w:multiLevelType w:val="hybridMultilevel"/>
    <w:tmpl w:val="CFF20582"/>
    <w:lvl w:ilvl="0" w:tplc="0DF249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226123C"/>
    <w:multiLevelType w:val="multilevel"/>
    <w:tmpl w:val="3D7E57FA"/>
    <w:styleLink w:val="Main"/>
    <w:lvl w:ilvl="0">
      <w:start w:val="1"/>
      <w:numFmt w:val="decimal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isLgl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</w:abstractNum>
  <w:abstractNum w:abstractNumId="27" w15:restartNumberingAfterBreak="0">
    <w:nsid w:val="751A39F1"/>
    <w:multiLevelType w:val="multilevel"/>
    <w:tmpl w:val="8270798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8" w15:restartNumberingAfterBreak="0">
    <w:nsid w:val="75A04AFF"/>
    <w:multiLevelType w:val="hybridMultilevel"/>
    <w:tmpl w:val="DEBC5440"/>
    <w:lvl w:ilvl="0" w:tplc="0DF249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1"/>
  </w:num>
  <w:num w:numId="3">
    <w:abstractNumId w:val="26"/>
  </w:num>
  <w:num w:numId="4">
    <w:abstractNumId w:val="22"/>
  </w:num>
  <w:num w:numId="5">
    <w:abstractNumId w:val="24"/>
  </w:num>
  <w:num w:numId="6">
    <w:abstractNumId w:val="17"/>
  </w:num>
  <w:num w:numId="7">
    <w:abstractNumId w:val="3"/>
  </w:num>
  <w:num w:numId="8">
    <w:abstractNumId w:val="1"/>
  </w:num>
  <w:num w:numId="9">
    <w:abstractNumId w:val="0"/>
  </w:num>
  <w:num w:numId="10">
    <w:abstractNumId w:val="20"/>
  </w:num>
  <w:num w:numId="11">
    <w:abstractNumId w:val="14"/>
  </w:num>
  <w:num w:numId="12">
    <w:abstractNumId w:val="18"/>
  </w:num>
  <w:num w:numId="13">
    <w:abstractNumId w:val="23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5"/>
  </w:num>
  <w:num w:numId="17">
    <w:abstractNumId w:val="2"/>
  </w:num>
  <w:num w:numId="18">
    <w:abstractNumId w:val="15"/>
  </w:num>
  <w:num w:numId="19">
    <w:abstractNumId w:val="12"/>
  </w:num>
  <w:num w:numId="20">
    <w:abstractNumId w:val="6"/>
  </w:num>
  <w:num w:numId="21">
    <w:abstractNumId w:val="8"/>
  </w:num>
  <w:num w:numId="22">
    <w:abstractNumId w:val="13"/>
  </w:num>
  <w:num w:numId="23">
    <w:abstractNumId w:val="16"/>
  </w:num>
  <w:num w:numId="24">
    <w:abstractNumId w:val="28"/>
  </w:num>
  <w:num w:numId="25">
    <w:abstractNumId w:val="19"/>
  </w:num>
  <w:num w:numId="26">
    <w:abstractNumId w:val="4"/>
  </w:num>
  <w:num w:numId="27">
    <w:abstractNumId w:val="25"/>
  </w:num>
  <w:num w:numId="28">
    <w:abstractNumId w:val="10"/>
  </w:num>
  <w:num w:numId="29">
    <w:abstractNumId w:val="11"/>
  </w:num>
  <w:num w:numId="30">
    <w:abstractNumId w:val="2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2F3"/>
    <w:rsid w:val="000015BA"/>
    <w:rsid w:val="00003300"/>
    <w:rsid w:val="000036F5"/>
    <w:rsid w:val="000109B9"/>
    <w:rsid w:val="000133E6"/>
    <w:rsid w:val="00015645"/>
    <w:rsid w:val="00016D09"/>
    <w:rsid w:val="00020169"/>
    <w:rsid w:val="00020634"/>
    <w:rsid w:val="00020CE0"/>
    <w:rsid w:val="0002485E"/>
    <w:rsid w:val="00026409"/>
    <w:rsid w:val="00030204"/>
    <w:rsid w:val="00032CB8"/>
    <w:rsid w:val="00036CAA"/>
    <w:rsid w:val="00041B92"/>
    <w:rsid w:val="0004312A"/>
    <w:rsid w:val="00045114"/>
    <w:rsid w:val="00045D7D"/>
    <w:rsid w:val="0005037B"/>
    <w:rsid w:val="000510DD"/>
    <w:rsid w:val="00051AFE"/>
    <w:rsid w:val="00053523"/>
    <w:rsid w:val="000555B3"/>
    <w:rsid w:val="00055C9A"/>
    <w:rsid w:val="00055DD7"/>
    <w:rsid w:val="0005791A"/>
    <w:rsid w:val="000633C4"/>
    <w:rsid w:val="0006542B"/>
    <w:rsid w:val="0006787A"/>
    <w:rsid w:val="00070507"/>
    <w:rsid w:val="000706E8"/>
    <w:rsid w:val="0007224B"/>
    <w:rsid w:val="00072316"/>
    <w:rsid w:val="00074632"/>
    <w:rsid w:val="0007737B"/>
    <w:rsid w:val="00083397"/>
    <w:rsid w:val="000838D3"/>
    <w:rsid w:val="00085D98"/>
    <w:rsid w:val="000869AF"/>
    <w:rsid w:val="0008794E"/>
    <w:rsid w:val="000905AB"/>
    <w:rsid w:val="00090E48"/>
    <w:rsid w:val="00090FE8"/>
    <w:rsid w:val="00092604"/>
    <w:rsid w:val="00094DFA"/>
    <w:rsid w:val="00095B75"/>
    <w:rsid w:val="000968D7"/>
    <w:rsid w:val="000A4057"/>
    <w:rsid w:val="000A4661"/>
    <w:rsid w:val="000A6EEC"/>
    <w:rsid w:val="000A7A01"/>
    <w:rsid w:val="000A7C09"/>
    <w:rsid w:val="000B6DA9"/>
    <w:rsid w:val="000B7752"/>
    <w:rsid w:val="000C0BEB"/>
    <w:rsid w:val="000C33F9"/>
    <w:rsid w:val="000C3BB1"/>
    <w:rsid w:val="000C5D4E"/>
    <w:rsid w:val="000C6AC3"/>
    <w:rsid w:val="000C77BF"/>
    <w:rsid w:val="000D0E8D"/>
    <w:rsid w:val="000D2A88"/>
    <w:rsid w:val="000D2FD5"/>
    <w:rsid w:val="000D4B74"/>
    <w:rsid w:val="000D68EF"/>
    <w:rsid w:val="000E06D1"/>
    <w:rsid w:val="000E175C"/>
    <w:rsid w:val="000E5215"/>
    <w:rsid w:val="000E78FB"/>
    <w:rsid w:val="000E7920"/>
    <w:rsid w:val="000F0163"/>
    <w:rsid w:val="000F136D"/>
    <w:rsid w:val="000F4482"/>
    <w:rsid w:val="000F62E1"/>
    <w:rsid w:val="000F7795"/>
    <w:rsid w:val="00106C8F"/>
    <w:rsid w:val="00110A36"/>
    <w:rsid w:val="00112C83"/>
    <w:rsid w:val="00114451"/>
    <w:rsid w:val="00116650"/>
    <w:rsid w:val="00121CC9"/>
    <w:rsid w:val="00122D2B"/>
    <w:rsid w:val="00126DD8"/>
    <w:rsid w:val="0012791B"/>
    <w:rsid w:val="00132A14"/>
    <w:rsid w:val="00133139"/>
    <w:rsid w:val="00133804"/>
    <w:rsid w:val="0013597B"/>
    <w:rsid w:val="00140824"/>
    <w:rsid w:val="00140A01"/>
    <w:rsid w:val="00141B3E"/>
    <w:rsid w:val="00142396"/>
    <w:rsid w:val="001430BD"/>
    <w:rsid w:val="001438CB"/>
    <w:rsid w:val="001448A0"/>
    <w:rsid w:val="00145024"/>
    <w:rsid w:val="00145511"/>
    <w:rsid w:val="00151024"/>
    <w:rsid w:val="00152F6D"/>
    <w:rsid w:val="00153BBD"/>
    <w:rsid w:val="001609C0"/>
    <w:rsid w:val="00161A13"/>
    <w:rsid w:val="00161EDE"/>
    <w:rsid w:val="001642EB"/>
    <w:rsid w:val="00165FDB"/>
    <w:rsid w:val="0016715D"/>
    <w:rsid w:val="00170BAC"/>
    <w:rsid w:val="0017180E"/>
    <w:rsid w:val="00172BF6"/>
    <w:rsid w:val="00177EB3"/>
    <w:rsid w:val="00180278"/>
    <w:rsid w:val="00182471"/>
    <w:rsid w:val="00182BE9"/>
    <w:rsid w:val="00182BF7"/>
    <w:rsid w:val="001834F5"/>
    <w:rsid w:val="0018706E"/>
    <w:rsid w:val="00193376"/>
    <w:rsid w:val="00193668"/>
    <w:rsid w:val="00193C2B"/>
    <w:rsid w:val="0019474B"/>
    <w:rsid w:val="00195039"/>
    <w:rsid w:val="001959EF"/>
    <w:rsid w:val="0019647F"/>
    <w:rsid w:val="001A1BD3"/>
    <w:rsid w:val="001A381E"/>
    <w:rsid w:val="001A5564"/>
    <w:rsid w:val="001A77E3"/>
    <w:rsid w:val="001B0BB1"/>
    <w:rsid w:val="001B685E"/>
    <w:rsid w:val="001B7BBB"/>
    <w:rsid w:val="001C1073"/>
    <w:rsid w:val="001C1CE6"/>
    <w:rsid w:val="001C2763"/>
    <w:rsid w:val="001C3519"/>
    <w:rsid w:val="001C3BAC"/>
    <w:rsid w:val="001C438F"/>
    <w:rsid w:val="001D2ABA"/>
    <w:rsid w:val="001D3191"/>
    <w:rsid w:val="001D3275"/>
    <w:rsid w:val="001E2A70"/>
    <w:rsid w:val="001E2FA6"/>
    <w:rsid w:val="001E3113"/>
    <w:rsid w:val="001E3829"/>
    <w:rsid w:val="001E50AC"/>
    <w:rsid w:val="001E7539"/>
    <w:rsid w:val="001E7E4C"/>
    <w:rsid w:val="001F0743"/>
    <w:rsid w:val="001F19C9"/>
    <w:rsid w:val="001F33DB"/>
    <w:rsid w:val="001F3AAC"/>
    <w:rsid w:val="001F4AF1"/>
    <w:rsid w:val="00200089"/>
    <w:rsid w:val="0020318E"/>
    <w:rsid w:val="002047AE"/>
    <w:rsid w:val="00206407"/>
    <w:rsid w:val="00210715"/>
    <w:rsid w:val="00210E72"/>
    <w:rsid w:val="00211850"/>
    <w:rsid w:val="002148FA"/>
    <w:rsid w:val="00216A2C"/>
    <w:rsid w:val="00221066"/>
    <w:rsid w:val="00225A78"/>
    <w:rsid w:val="0023009C"/>
    <w:rsid w:val="002321F0"/>
    <w:rsid w:val="00232594"/>
    <w:rsid w:val="00232B1F"/>
    <w:rsid w:val="00233DE1"/>
    <w:rsid w:val="002418F0"/>
    <w:rsid w:val="00242088"/>
    <w:rsid w:val="00243256"/>
    <w:rsid w:val="00243FE9"/>
    <w:rsid w:val="00247698"/>
    <w:rsid w:val="00247C1F"/>
    <w:rsid w:val="00251E22"/>
    <w:rsid w:val="002552A6"/>
    <w:rsid w:val="00256FFB"/>
    <w:rsid w:val="00267033"/>
    <w:rsid w:val="00267778"/>
    <w:rsid w:val="00267C53"/>
    <w:rsid w:val="00270D8F"/>
    <w:rsid w:val="002721E5"/>
    <w:rsid w:val="0027276C"/>
    <w:rsid w:val="002727D6"/>
    <w:rsid w:val="002762A4"/>
    <w:rsid w:val="002817B5"/>
    <w:rsid w:val="00282AD9"/>
    <w:rsid w:val="00286D43"/>
    <w:rsid w:val="0029265B"/>
    <w:rsid w:val="002944A9"/>
    <w:rsid w:val="00296DEB"/>
    <w:rsid w:val="00296E1D"/>
    <w:rsid w:val="002A0424"/>
    <w:rsid w:val="002A0543"/>
    <w:rsid w:val="002A0F30"/>
    <w:rsid w:val="002A2685"/>
    <w:rsid w:val="002A4692"/>
    <w:rsid w:val="002A763F"/>
    <w:rsid w:val="002A7761"/>
    <w:rsid w:val="002A7AF2"/>
    <w:rsid w:val="002B0005"/>
    <w:rsid w:val="002B0018"/>
    <w:rsid w:val="002B0F87"/>
    <w:rsid w:val="002B3540"/>
    <w:rsid w:val="002B466C"/>
    <w:rsid w:val="002B4D88"/>
    <w:rsid w:val="002C0EF2"/>
    <w:rsid w:val="002C188A"/>
    <w:rsid w:val="002C39E4"/>
    <w:rsid w:val="002C49DC"/>
    <w:rsid w:val="002C7A6F"/>
    <w:rsid w:val="002C7C90"/>
    <w:rsid w:val="002D3BA2"/>
    <w:rsid w:val="002E00C4"/>
    <w:rsid w:val="002E3A7A"/>
    <w:rsid w:val="002E4DD6"/>
    <w:rsid w:val="002E51F5"/>
    <w:rsid w:val="002E5A44"/>
    <w:rsid w:val="002E671E"/>
    <w:rsid w:val="002E67C5"/>
    <w:rsid w:val="002E69B2"/>
    <w:rsid w:val="002F07BA"/>
    <w:rsid w:val="002F0C63"/>
    <w:rsid w:val="002F1894"/>
    <w:rsid w:val="002F3AF6"/>
    <w:rsid w:val="002F3D23"/>
    <w:rsid w:val="00303186"/>
    <w:rsid w:val="00303A68"/>
    <w:rsid w:val="00303D6C"/>
    <w:rsid w:val="003042FB"/>
    <w:rsid w:val="003052AE"/>
    <w:rsid w:val="00306213"/>
    <w:rsid w:val="00307853"/>
    <w:rsid w:val="003109F9"/>
    <w:rsid w:val="00310CAB"/>
    <w:rsid w:val="00310F52"/>
    <w:rsid w:val="003171DE"/>
    <w:rsid w:val="003202B5"/>
    <w:rsid w:val="00321AF5"/>
    <w:rsid w:val="00322706"/>
    <w:rsid w:val="0032362B"/>
    <w:rsid w:val="003258D1"/>
    <w:rsid w:val="00326442"/>
    <w:rsid w:val="00333722"/>
    <w:rsid w:val="00344FDD"/>
    <w:rsid w:val="00351257"/>
    <w:rsid w:val="0035261C"/>
    <w:rsid w:val="0035346E"/>
    <w:rsid w:val="003541CF"/>
    <w:rsid w:val="00354579"/>
    <w:rsid w:val="00354AB8"/>
    <w:rsid w:val="0036007E"/>
    <w:rsid w:val="003602AB"/>
    <w:rsid w:val="0036478D"/>
    <w:rsid w:val="00375740"/>
    <w:rsid w:val="003800FF"/>
    <w:rsid w:val="00380E2A"/>
    <w:rsid w:val="00381FE3"/>
    <w:rsid w:val="0038263A"/>
    <w:rsid w:val="00382A32"/>
    <w:rsid w:val="0038310F"/>
    <w:rsid w:val="00385160"/>
    <w:rsid w:val="00386C67"/>
    <w:rsid w:val="003901BF"/>
    <w:rsid w:val="0039601E"/>
    <w:rsid w:val="00396C18"/>
    <w:rsid w:val="003972B0"/>
    <w:rsid w:val="003A0DF4"/>
    <w:rsid w:val="003A1BC5"/>
    <w:rsid w:val="003A5283"/>
    <w:rsid w:val="003A61BE"/>
    <w:rsid w:val="003A6E31"/>
    <w:rsid w:val="003B0740"/>
    <w:rsid w:val="003B1956"/>
    <w:rsid w:val="003B234E"/>
    <w:rsid w:val="003B2F6E"/>
    <w:rsid w:val="003B62C0"/>
    <w:rsid w:val="003B65D3"/>
    <w:rsid w:val="003B664A"/>
    <w:rsid w:val="003B68A8"/>
    <w:rsid w:val="003C2BD9"/>
    <w:rsid w:val="003C4C0E"/>
    <w:rsid w:val="003C6B7B"/>
    <w:rsid w:val="003C70E9"/>
    <w:rsid w:val="003C749B"/>
    <w:rsid w:val="003D00DF"/>
    <w:rsid w:val="003D1406"/>
    <w:rsid w:val="003D2224"/>
    <w:rsid w:val="003E1011"/>
    <w:rsid w:val="003E71AC"/>
    <w:rsid w:val="003F1815"/>
    <w:rsid w:val="003F2438"/>
    <w:rsid w:val="003F3FAD"/>
    <w:rsid w:val="003F7B94"/>
    <w:rsid w:val="004074BF"/>
    <w:rsid w:val="00407B67"/>
    <w:rsid w:val="00413421"/>
    <w:rsid w:val="00415347"/>
    <w:rsid w:val="00416CD6"/>
    <w:rsid w:val="00417BB4"/>
    <w:rsid w:val="00417DA3"/>
    <w:rsid w:val="00425595"/>
    <w:rsid w:val="00426C4F"/>
    <w:rsid w:val="00432AE4"/>
    <w:rsid w:val="00434D70"/>
    <w:rsid w:val="00436105"/>
    <w:rsid w:val="004366C8"/>
    <w:rsid w:val="00437A29"/>
    <w:rsid w:val="00440365"/>
    <w:rsid w:val="00442343"/>
    <w:rsid w:val="00444C93"/>
    <w:rsid w:val="00444ECC"/>
    <w:rsid w:val="00445E19"/>
    <w:rsid w:val="00451741"/>
    <w:rsid w:val="00455029"/>
    <w:rsid w:val="0045549B"/>
    <w:rsid w:val="00455648"/>
    <w:rsid w:val="00460B19"/>
    <w:rsid w:val="00461077"/>
    <w:rsid w:val="0046413B"/>
    <w:rsid w:val="00467192"/>
    <w:rsid w:val="004671A1"/>
    <w:rsid w:val="0046763B"/>
    <w:rsid w:val="00471F8D"/>
    <w:rsid w:val="00471FFA"/>
    <w:rsid w:val="004733E4"/>
    <w:rsid w:val="0047390B"/>
    <w:rsid w:val="00474B9E"/>
    <w:rsid w:val="00475040"/>
    <w:rsid w:val="004760E1"/>
    <w:rsid w:val="004817F2"/>
    <w:rsid w:val="00481F91"/>
    <w:rsid w:val="00482815"/>
    <w:rsid w:val="00484715"/>
    <w:rsid w:val="004852F7"/>
    <w:rsid w:val="00485543"/>
    <w:rsid w:val="00490097"/>
    <w:rsid w:val="00491968"/>
    <w:rsid w:val="004947B3"/>
    <w:rsid w:val="00495842"/>
    <w:rsid w:val="00495E9F"/>
    <w:rsid w:val="004A04F9"/>
    <w:rsid w:val="004A05A7"/>
    <w:rsid w:val="004A20AC"/>
    <w:rsid w:val="004B0D68"/>
    <w:rsid w:val="004B2285"/>
    <w:rsid w:val="004B31A7"/>
    <w:rsid w:val="004B3A03"/>
    <w:rsid w:val="004B5B47"/>
    <w:rsid w:val="004B62A6"/>
    <w:rsid w:val="004B7769"/>
    <w:rsid w:val="004C126B"/>
    <w:rsid w:val="004C1606"/>
    <w:rsid w:val="004C38E5"/>
    <w:rsid w:val="004C529F"/>
    <w:rsid w:val="004C59EE"/>
    <w:rsid w:val="004D1485"/>
    <w:rsid w:val="004D3C50"/>
    <w:rsid w:val="004D436F"/>
    <w:rsid w:val="004D557C"/>
    <w:rsid w:val="004E18E6"/>
    <w:rsid w:val="004E6304"/>
    <w:rsid w:val="004E6AB0"/>
    <w:rsid w:val="004E6C39"/>
    <w:rsid w:val="004E758C"/>
    <w:rsid w:val="004F6030"/>
    <w:rsid w:val="004F61C8"/>
    <w:rsid w:val="004F6461"/>
    <w:rsid w:val="004F6EE7"/>
    <w:rsid w:val="00500B94"/>
    <w:rsid w:val="0050152E"/>
    <w:rsid w:val="00502928"/>
    <w:rsid w:val="005044C9"/>
    <w:rsid w:val="0050487A"/>
    <w:rsid w:val="00506364"/>
    <w:rsid w:val="0051574A"/>
    <w:rsid w:val="00517255"/>
    <w:rsid w:val="005175C5"/>
    <w:rsid w:val="00520637"/>
    <w:rsid w:val="00520F0B"/>
    <w:rsid w:val="00532278"/>
    <w:rsid w:val="00532720"/>
    <w:rsid w:val="00533BB0"/>
    <w:rsid w:val="00534647"/>
    <w:rsid w:val="00535983"/>
    <w:rsid w:val="00537EF3"/>
    <w:rsid w:val="00537F2B"/>
    <w:rsid w:val="00540DEB"/>
    <w:rsid w:val="00540FEC"/>
    <w:rsid w:val="00542188"/>
    <w:rsid w:val="0054283A"/>
    <w:rsid w:val="00543C7E"/>
    <w:rsid w:val="005448A8"/>
    <w:rsid w:val="0054524F"/>
    <w:rsid w:val="00547B00"/>
    <w:rsid w:val="005519A9"/>
    <w:rsid w:val="00552BEF"/>
    <w:rsid w:val="00553A5F"/>
    <w:rsid w:val="00557B3C"/>
    <w:rsid w:val="00560063"/>
    <w:rsid w:val="00564A4C"/>
    <w:rsid w:val="00567400"/>
    <w:rsid w:val="00567AA4"/>
    <w:rsid w:val="0057102B"/>
    <w:rsid w:val="0057421A"/>
    <w:rsid w:val="00576F0B"/>
    <w:rsid w:val="00581509"/>
    <w:rsid w:val="00583040"/>
    <w:rsid w:val="0058641D"/>
    <w:rsid w:val="00587048"/>
    <w:rsid w:val="005910E5"/>
    <w:rsid w:val="005933B7"/>
    <w:rsid w:val="00594DCF"/>
    <w:rsid w:val="00596936"/>
    <w:rsid w:val="005973C3"/>
    <w:rsid w:val="00597BCA"/>
    <w:rsid w:val="005A0402"/>
    <w:rsid w:val="005A3A05"/>
    <w:rsid w:val="005A5436"/>
    <w:rsid w:val="005A5EA2"/>
    <w:rsid w:val="005A6ABC"/>
    <w:rsid w:val="005A75F0"/>
    <w:rsid w:val="005A7702"/>
    <w:rsid w:val="005B10EE"/>
    <w:rsid w:val="005B1F87"/>
    <w:rsid w:val="005B570D"/>
    <w:rsid w:val="005C39AB"/>
    <w:rsid w:val="005C3AAE"/>
    <w:rsid w:val="005C3B0C"/>
    <w:rsid w:val="005C4F45"/>
    <w:rsid w:val="005C5AFD"/>
    <w:rsid w:val="005C7A7C"/>
    <w:rsid w:val="005D7B4E"/>
    <w:rsid w:val="005E27A6"/>
    <w:rsid w:val="005E29E8"/>
    <w:rsid w:val="005E5603"/>
    <w:rsid w:val="005E5BFB"/>
    <w:rsid w:val="005E610D"/>
    <w:rsid w:val="005E7BA4"/>
    <w:rsid w:val="005F269C"/>
    <w:rsid w:val="005F5091"/>
    <w:rsid w:val="005F5975"/>
    <w:rsid w:val="005F66F5"/>
    <w:rsid w:val="006024B5"/>
    <w:rsid w:val="006024F4"/>
    <w:rsid w:val="006040D4"/>
    <w:rsid w:val="00604B1C"/>
    <w:rsid w:val="00606694"/>
    <w:rsid w:val="006078BF"/>
    <w:rsid w:val="006101EE"/>
    <w:rsid w:val="0061136B"/>
    <w:rsid w:val="006121AA"/>
    <w:rsid w:val="00612251"/>
    <w:rsid w:val="006138B2"/>
    <w:rsid w:val="00614682"/>
    <w:rsid w:val="0061681E"/>
    <w:rsid w:val="00617D4E"/>
    <w:rsid w:val="00623D69"/>
    <w:rsid w:val="006242B2"/>
    <w:rsid w:val="00624850"/>
    <w:rsid w:val="0063007B"/>
    <w:rsid w:val="00630B79"/>
    <w:rsid w:val="006313E8"/>
    <w:rsid w:val="006317F7"/>
    <w:rsid w:val="006343C6"/>
    <w:rsid w:val="006360F5"/>
    <w:rsid w:val="006366AF"/>
    <w:rsid w:val="0064092B"/>
    <w:rsid w:val="0064591F"/>
    <w:rsid w:val="00647625"/>
    <w:rsid w:val="00653B10"/>
    <w:rsid w:val="00660DD4"/>
    <w:rsid w:val="006612E9"/>
    <w:rsid w:val="00662947"/>
    <w:rsid w:val="00663C4B"/>
    <w:rsid w:val="00665692"/>
    <w:rsid w:val="00665CA1"/>
    <w:rsid w:val="00666B12"/>
    <w:rsid w:val="0066776E"/>
    <w:rsid w:val="00671D34"/>
    <w:rsid w:val="006724DA"/>
    <w:rsid w:val="00673719"/>
    <w:rsid w:val="00675045"/>
    <w:rsid w:val="00675598"/>
    <w:rsid w:val="006768B0"/>
    <w:rsid w:val="00680A3A"/>
    <w:rsid w:val="006822CF"/>
    <w:rsid w:val="00682C2E"/>
    <w:rsid w:val="00684200"/>
    <w:rsid w:val="00684416"/>
    <w:rsid w:val="00690804"/>
    <w:rsid w:val="00690D3D"/>
    <w:rsid w:val="00692455"/>
    <w:rsid w:val="00692D83"/>
    <w:rsid w:val="00693C02"/>
    <w:rsid w:val="006A6397"/>
    <w:rsid w:val="006A79FA"/>
    <w:rsid w:val="006B46A0"/>
    <w:rsid w:val="006B5777"/>
    <w:rsid w:val="006B6F09"/>
    <w:rsid w:val="006C20CF"/>
    <w:rsid w:val="006C277A"/>
    <w:rsid w:val="006C304E"/>
    <w:rsid w:val="006C344F"/>
    <w:rsid w:val="006C386B"/>
    <w:rsid w:val="006C3E55"/>
    <w:rsid w:val="006C7124"/>
    <w:rsid w:val="006D5919"/>
    <w:rsid w:val="006E07FD"/>
    <w:rsid w:val="006E16B4"/>
    <w:rsid w:val="006E22FE"/>
    <w:rsid w:val="006E70B4"/>
    <w:rsid w:val="006E70ED"/>
    <w:rsid w:val="006F4853"/>
    <w:rsid w:val="006F49C0"/>
    <w:rsid w:val="006F4C77"/>
    <w:rsid w:val="00701520"/>
    <w:rsid w:val="00703F22"/>
    <w:rsid w:val="007050EB"/>
    <w:rsid w:val="007054B5"/>
    <w:rsid w:val="007054DF"/>
    <w:rsid w:val="00705E94"/>
    <w:rsid w:val="00710BA3"/>
    <w:rsid w:val="00712A70"/>
    <w:rsid w:val="00716960"/>
    <w:rsid w:val="00720A19"/>
    <w:rsid w:val="0072103F"/>
    <w:rsid w:val="00721F80"/>
    <w:rsid w:val="007222AB"/>
    <w:rsid w:val="00722AC7"/>
    <w:rsid w:val="00723F1E"/>
    <w:rsid w:val="00724003"/>
    <w:rsid w:val="00724A32"/>
    <w:rsid w:val="007265F5"/>
    <w:rsid w:val="0073038A"/>
    <w:rsid w:val="00732F9F"/>
    <w:rsid w:val="00733C2C"/>
    <w:rsid w:val="00734C4D"/>
    <w:rsid w:val="00735079"/>
    <w:rsid w:val="00742440"/>
    <w:rsid w:val="007433AF"/>
    <w:rsid w:val="007456AA"/>
    <w:rsid w:val="00746A2B"/>
    <w:rsid w:val="0075085E"/>
    <w:rsid w:val="00755EA2"/>
    <w:rsid w:val="00756F9D"/>
    <w:rsid w:val="00757B86"/>
    <w:rsid w:val="00763558"/>
    <w:rsid w:val="00764183"/>
    <w:rsid w:val="007669D5"/>
    <w:rsid w:val="00770BDD"/>
    <w:rsid w:val="00770E12"/>
    <w:rsid w:val="007720EB"/>
    <w:rsid w:val="00775447"/>
    <w:rsid w:val="007758BC"/>
    <w:rsid w:val="007771AB"/>
    <w:rsid w:val="00782596"/>
    <w:rsid w:val="0078594E"/>
    <w:rsid w:val="00786450"/>
    <w:rsid w:val="00787FFD"/>
    <w:rsid w:val="00792A09"/>
    <w:rsid w:val="00793187"/>
    <w:rsid w:val="00796F9E"/>
    <w:rsid w:val="007A03AC"/>
    <w:rsid w:val="007A0B8F"/>
    <w:rsid w:val="007A1AF7"/>
    <w:rsid w:val="007A6450"/>
    <w:rsid w:val="007A6935"/>
    <w:rsid w:val="007B0856"/>
    <w:rsid w:val="007B19F5"/>
    <w:rsid w:val="007B4439"/>
    <w:rsid w:val="007C1BA9"/>
    <w:rsid w:val="007C1ED0"/>
    <w:rsid w:val="007C243D"/>
    <w:rsid w:val="007C47DB"/>
    <w:rsid w:val="007C6860"/>
    <w:rsid w:val="007C765C"/>
    <w:rsid w:val="007D2A49"/>
    <w:rsid w:val="007D4CEF"/>
    <w:rsid w:val="007D5F62"/>
    <w:rsid w:val="007D68DA"/>
    <w:rsid w:val="007E4963"/>
    <w:rsid w:val="007F130E"/>
    <w:rsid w:val="007F2373"/>
    <w:rsid w:val="00800798"/>
    <w:rsid w:val="0080097C"/>
    <w:rsid w:val="0080175E"/>
    <w:rsid w:val="0080197D"/>
    <w:rsid w:val="00801BB8"/>
    <w:rsid w:val="0080463A"/>
    <w:rsid w:val="008102DE"/>
    <w:rsid w:val="00810E27"/>
    <w:rsid w:val="00811310"/>
    <w:rsid w:val="00813C24"/>
    <w:rsid w:val="00816DD6"/>
    <w:rsid w:val="00821180"/>
    <w:rsid w:val="008243BD"/>
    <w:rsid w:val="00830FD2"/>
    <w:rsid w:val="008323CB"/>
    <w:rsid w:val="00833AD1"/>
    <w:rsid w:val="0083412A"/>
    <w:rsid w:val="00834F7C"/>
    <w:rsid w:val="00835662"/>
    <w:rsid w:val="008358B9"/>
    <w:rsid w:val="00837429"/>
    <w:rsid w:val="00842007"/>
    <w:rsid w:val="008436A7"/>
    <w:rsid w:val="00845F9A"/>
    <w:rsid w:val="00846AB3"/>
    <w:rsid w:val="00850917"/>
    <w:rsid w:val="00853D55"/>
    <w:rsid w:val="00854510"/>
    <w:rsid w:val="00854AE1"/>
    <w:rsid w:val="0085629A"/>
    <w:rsid w:val="00862087"/>
    <w:rsid w:val="00862F24"/>
    <w:rsid w:val="0086358E"/>
    <w:rsid w:val="00867AA2"/>
    <w:rsid w:val="008700CF"/>
    <w:rsid w:val="00871248"/>
    <w:rsid w:val="00871E37"/>
    <w:rsid w:val="00874DD5"/>
    <w:rsid w:val="0087509A"/>
    <w:rsid w:val="00875584"/>
    <w:rsid w:val="00875A0E"/>
    <w:rsid w:val="008765E9"/>
    <w:rsid w:val="0088121B"/>
    <w:rsid w:val="0088278E"/>
    <w:rsid w:val="00882AC1"/>
    <w:rsid w:val="00882F16"/>
    <w:rsid w:val="0088417C"/>
    <w:rsid w:val="00884678"/>
    <w:rsid w:val="00884C44"/>
    <w:rsid w:val="00887935"/>
    <w:rsid w:val="008918B6"/>
    <w:rsid w:val="00894B65"/>
    <w:rsid w:val="00895A55"/>
    <w:rsid w:val="00896357"/>
    <w:rsid w:val="008966CD"/>
    <w:rsid w:val="00896D18"/>
    <w:rsid w:val="008973A9"/>
    <w:rsid w:val="008A088F"/>
    <w:rsid w:val="008A2149"/>
    <w:rsid w:val="008A5709"/>
    <w:rsid w:val="008A6070"/>
    <w:rsid w:val="008B1B93"/>
    <w:rsid w:val="008B2FB1"/>
    <w:rsid w:val="008B3665"/>
    <w:rsid w:val="008B51B0"/>
    <w:rsid w:val="008B6876"/>
    <w:rsid w:val="008C2B59"/>
    <w:rsid w:val="008C4639"/>
    <w:rsid w:val="008C7469"/>
    <w:rsid w:val="008C7A86"/>
    <w:rsid w:val="008D4C57"/>
    <w:rsid w:val="008D5235"/>
    <w:rsid w:val="008D6E78"/>
    <w:rsid w:val="008E3BB8"/>
    <w:rsid w:val="008E4799"/>
    <w:rsid w:val="008E4C06"/>
    <w:rsid w:val="008E57DF"/>
    <w:rsid w:val="008F008A"/>
    <w:rsid w:val="008F062D"/>
    <w:rsid w:val="008F0682"/>
    <w:rsid w:val="008F1048"/>
    <w:rsid w:val="008F283D"/>
    <w:rsid w:val="008F42D9"/>
    <w:rsid w:val="008F57F2"/>
    <w:rsid w:val="008F5BC6"/>
    <w:rsid w:val="008F72F5"/>
    <w:rsid w:val="008F7485"/>
    <w:rsid w:val="009003CC"/>
    <w:rsid w:val="009025FF"/>
    <w:rsid w:val="00905FFF"/>
    <w:rsid w:val="0091374C"/>
    <w:rsid w:val="00914820"/>
    <w:rsid w:val="009160E6"/>
    <w:rsid w:val="00916C12"/>
    <w:rsid w:val="00920D16"/>
    <w:rsid w:val="009223F9"/>
    <w:rsid w:val="00922DE2"/>
    <w:rsid w:val="009234CF"/>
    <w:rsid w:val="0092472A"/>
    <w:rsid w:val="009255E3"/>
    <w:rsid w:val="009304CC"/>
    <w:rsid w:val="00936390"/>
    <w:rsid w:val="00936A7D"/>
    <w:rsid w:val="00937E16"/>
    <w:rsid w:val="00945EE5"/>
    <w:rsid w:val="009464F9"/>
    <w:rsid w:val="00947F04"/>
    <w:rsid w:val="00955860"/>
    <w:rsid w:val="009620C5"/>
    <w:rsid w:val="009639F6"/>
    <w:rsid w:val="00965C16"/>
    <w:rsid w:val="00966095"/>
    <w:rsid w:val="009730D4"/>
    <w:rsid w:val="0098085A"/>
    <w:rsid w:val="0098205A"/>
    <w:rsid w:val="0098253D"/>
    <w:rsid w:val="00987265"/>
    <w:rsid w:val="00987698"/>
    <w:rsid w:val="00996B2D"/>
    <w:rsid w:val="00997792"/>
    <w:rsid w:val="009A11AC"/>
    <w:rsid w:val="009A24BB"/>
    <w:rsid w:val="009A70D9"/>
    <w:rsid w:val="009B0E15"/>
    <w:rsid w:val="009B5057"/>
    <w:rsid w:val="009B580C"/>
    <w:rsid w:val="009C0036"/>
    <w:rsid w:val="009C0DCC"/>
    <w:rsid w:val="009C604B"/>
    <w:rsid w:val="009D2EB4"/>
    <w:rsid w:val="009D6B16"/>
    <w:rsid w:val="009D721A"/>
    <w:rsid w:val="009D75E9"/>
    <w:rsid w:val="009D7A1B"/>
    <w:rsid w:val="009E0444"/>
    <w:rsid w:val="009E0472"/>
    <w:rsid w:val="009E39B8"/>
    <w:rsid w:val="009E453F"/>
    <w:rsid w:val="009E67B5"/>
    <w:rsid w:val="009F1529"/>
    <w:rsid w:val="009F782F"/>
    <w:rsid w:val="00A011DA"/>
    <w:rsid w:val="00A01D27"/>
    <w:rsid w:val="00A046CF"/>
    <w:rsid w:val="00A057AA"/>
    <w:rsid w:val="00A06B00"/>
    <w:rsid w:val="00A11F3C"/>
    <w:rsid w:val="00A127A2"/>
    <w:rsid w:val="00A12A1C"/>
    <w:rsid w:val="00A1351F"/>
    <w:rsid w:val="00A217C2"/>
    <w:rsid w:val="00A231C1"/>
    <w:rsid w:val="00A24214"/>
    <w:rsid w:val="00A253C4"/>
    <w:rsid w:val="00A25816"/>
    <w:rsid w:val="00A26F50"/>
    <w:rsid w:val="00A275B7"/>
    <w:rsid w:val="00A31099"/>
    <w:rsid w:val="00A327BE"/>
    <w:rsid w:val="00A33FC5"/>
    <w:rsid w:val="00A34EDC"/>
    <w:rsid w:val="00A353EF"/>
    <w:rsid w:val="00A417A5"/>
    <w:rsid w:val="00A421C1"/>
    <w:rsid w:val="00A4257E"/>
    <w:rsid w:val="00A4583C"/>
    <w:rsid w:val="00A45DC8"/>
    <w:rsid w:val="00A46270"/>
    <w:rsid w:val="00A5013C"/>
    <w:rsid w:val="00A50752"/>
    <w:rsid w:val="00A50BB1"/>
    <w:rsid w:val="00A5298A"/>
    <w:rsid w:val="00A53B65"/>
    <w:rsid w:val="00A53F52"/>
    <w:rsid w:val="00A615B4"/>
    <w:rsid w:val="00A6251B"/>
    <w:rsid w:val="00A62FC7"/>
    <w:rsid w:val="00A6536A"/>
    <w:rsid w:val="00A654C7"/>
    <w:rsid w:val="00A65C43"/>
    <w:rsid w:val="00A71857"/>
    <w:rsid w:val="00A74227"/>
    <w:rsid w:val="00A74A7E"/>
    <w:rsid w:val="00A76663"/>
    <w:rsid w:val="00A82BFA"/>
    <w:rsid w:val="00A849F3"/>
    <w:rsid w:val="00A87D3F"/>
    <w:rsid w:val="00A91E4B"/>
    <w:rsid w:val="00A92648"/>
    <w:rsid w:val="00A94DBC"/>
    <w:rsid w:val="00AA0CD3"/>
    <w:rsid w:val="00AA46A0"/>
    <w:rsid w:val="00AA5613"/>
    <w:rsid w:val="00AB1963"/>
    <w:rsid w:val="00AB211F"/>
    <w:rsid w:val="00AB65CA"/>
    <w:rsid w:val="00AC00D2"/>
    <w:rsid w:val="00AC011D"/>
    <w:rsid w:val="00AC07B6"/>
    <w:rsid w:val="00AC0BBB"/>
    <w:rsid w:val="00AC3FA5"/>
    <w:rsid w:val="00AC6012"/>
    <w:rsid w:val="00AC699E"/>
    <w:rsid w:val="00AC775A"/>
    <w:rsid w:val="00AD0DC1"/>
    <w:rsid w:val="00AD1560"/>
    <w:rsid w:val="00AD2BD4"/>
    <w:rsid w:val="00AD2D7D"/>
    <w:rsid w:val="00AE193B"/>
    <w:rsid w:val="00AE52A4"/>
    <w:rsid w:val="00AF1540"/>
    <w:rsid w:val="00AF1B45"/>
    <w:rsid w:val="00AF3F32"/>
    <w:rsid w:val="00AF4DEF"/>
    <w:rsid w:val="00AF6C7D"/>
    <w:rsid w:val="00AF7FDE"/>
    <w:rsid w:val="00B0160B"/>
    <w:rsid w:val="00B01883"/>
    <w:rsid w:val="00B030FD"/>
    <w:rsid w:val="00B05023"/>
    <w:rsid w:val="00B057D4"/>
    <w:rsid w:val="00B07857"/>
    <w:rsid w:val="00B17346"/>
    <w:rsid w:val="00B173A3"/>
    <w:rsid w:val="00B175CE"/>
    <w:rsid w:val="00B2077B"/>
    <w:rsid w:val="00B23C63"/>
    <w:rsid w:val="00B24266"/>
    <w:rsid w:val="00B24C52"/>
    <w:rsid w:val="00B250AC"/>
    <w:rsid w:val="00B25163"/>
    <w:rsid w:val="00B25491"/>
    <w:rsid w:val="00B256F6"/>
    <w:rsid w:val="00B2652C"/>
    <w:rsid w:val="00B26809"/>
    <w:rsid w:val="00B26AE5"/>
    <w:rsid w:val="00B31EA9"/>
    <w:rsid w:val="00B3384B"/>
    <w:rsid w:val="00B35325"/>
    <w:rsid w:val="00B36114"/>
    <w:rsid w:val="00B41A47"/>
    <w:rsid w:val="00B438EE"/>
    <w:rsid w:val="00B43FC0"/>
    <w:rsid w:val="00B44502"/>
    <w:rsid w:val="00B4542B"/>
    <w:rsid w:val="00B463F6"/>
    <w:rsid w:val="00B51746"/>
    <w:rsid w:val="00B531DF"/>
    <w:rsid w:val="00B53759"/>
    <w:rsid w:val="00B55E78"/>
    <w:rsid w:val="00B56CF7"/>
    <w:rsid w:val="00B56D04"/>
    <w:rsid w:val="00B60B01"/>
    <w:rsid w:val="00B61248"/>
    <w:rsid w:val="00B61BB9"/>
    <w:rsid w:val="00B62EB4"/>
    <w:rsid w:val="00B7576F"/>
    <w:rsid w:val="00B75E8C"/>
    <w:rsid w:val="00B7777E"/>
    <w:rsid w:val="00B8010D"/>
    <w:rsid w:val="00B808F6"/>
    <w:rsid w:val="00B83541"/>
    <w:rsid w:val="00B92940"/>
    <w:rsid w:val="00B93D7A"/>
    <w:rsid w:val="00B950CF"/>
    <w:rsid w:val="00B961AD"/>
    <w:rsid w:val="00B9623C"/>
    <w:rsid w:val="00BA1FB3"/>
    <w:rsid w:val="00BA380B"/>
    <w:rsid w:val="00BB0A5C"/>
    <w:rsid w:val="00BB119F"/>
    <w:rsid w:val="00BB24AA"/>
    <w:rsid w:val="00BB3616"/>
    <w:rsid w:val="00BB4AF5"/>
    <w:rsid w:val="00BB6FFE"/>
    <w:rsid w:val="00BC2603"/>
    <w:rsid w:val="00BD3E0E"/>
    <w:rsid w:val="00BD63B9"/>
    <w:rsid w:val="00BD6708"/>
    <w:rsid w:val="00BD74B3"/>
    <w:rsid w:val="00BE59E1"/>
    <w:rsid w:val="00BE6332"/>
    <w:rsid w:val="00BE76E5"/>
    <w:rsid w:val="00BF073A"/>
    <w:rsid w:val="00BF10C8"/>
    <w:rsid w:val="00BF4776"/>
    <w:rsid w:val="00BF587E"/>
    <w:rsid w:val="00BF6A19"/>
    <w:rsid w:val="00C00C2B"/>
    <w:rsid w:val="00C01672"/>
    <w:rsid w:val="00C03169"/>
    <w:rsid w:val="00C03801"/>
    <w:rsid w:val="00C03842"/>
    <w:rsid w:val="00C04F81"/>
    <w:rsid w:val="00C06026"/>
    <w:rsid w:val="00C10804"/>
    <w:rsid w:val="00C124CD"/>
    <w:rsid w:val="00C1431E"/>
    <w:rsid w:val="00C1514C"/>
    <w:rsid w:val="00C21A5D"/>
    <w:rsid w:val="00C23F7A"/>
    <w:rsid w:val="00C37909"/>
    <w:rsid w:val="00C41CB9"/>
    <w:rsid w:val="00C42D8B"/>
    <w:rsid w:val="00C43171"/>
    <w:rsid w:val="00C4380E"/>
    <w:rsid w:val="00C44546"/>
    <w:rsid w:val="00C44568"/>
    <w:rsid w:val="00C44750"/>
    <w:rsid w:val="00C45FE0"/>
    <w:rsid w:val="00C474D9"/>
    <w:rsid w:val="00C501D0"/>
    <w:rsid w:val="00C51BD8"/>
    <w:rsid w:val="00C51EC6"/>
    <w:rsid w:val="00C53C12"/>
    <w:rsid w:val="00C548E3"/>
    <w:rsid w:val="00C55C51"/>
    <w:rsid w:val="00C56CAE"/>
    <w:rsid w:val="00C6007D"/>
    <w:rsid w:val="00C60A66"/>
    <w:rsid w:val="00C64449"/>
    <w:rsid w:val="00C6549A"/>
    <w:rsid w:val="00C6783C"/>
    <w:rsid w:val="00C67A09"/>
    <w:rsid w:val="00C67AB3"/>
    <w:rsid w:val="00C70590"/>
    <w:rsid w:val="00C70D10"/>
    <w:rsid w:val="00C71CEE"/>
    <w:rsid w:val="00C74F75"/>
    <w:rsid w:val="00C756FB"/>
    <w:rsid w:val="00C80005"/>
    <w:rsid w:val="00C84767"/>
    <w:rsid w:val="00C84F6B"/>
    <w:rsid w:val="00C85965"/>
    <w:rsid w:val="00C86168"/>
    <w:rsid w:val="00C86504"/>
    <w:rsid w:val="00C9030D"/>
    <w:rsid w:val="00C96B0B"/>
    <w:rsid w:val="00CA1E22"/>
    <w:rsid w:val="00CA2290"/>
    <w:rsid w:val="00CA24EB"/>
    <w:rsid w:val="00CA32A5"/>
    <w:rsid w:val="00CA3437"/>
    <w:rsid w:val="00CA58E9"/>
    <w:rsid w:val="00CA653E"/>
    <w:rsid w:val="00CB1014"/>
    <w:rsid w:val="00CB2B91"/>
    <w:rsid w:val="00CB5D18"/>
    <w:rsid w:val="00CC1B62"/>
    <w:rsid w:val="00CC27A4"/>
    <w:rsid w:val="00CC42E4"/>
    <w:rsid w:val="00CC5927"/>
    <w:rsid w:val="00CC664A"/>
    <w:rsid w:val="00CD1474"/>
    <w:rsid w:val="00CE129D"/>
    <w:rsid w:val="00CE1500"/>
    <w:rsid w:val="00CE20B8"/>
    <w:rsid w:val="00CE2318"/>
    <w:rsid w:val="00CE2613"/>
    <w:rsid w:val="00CE2E67"/>
    <w:rsid w:val="00CE4450"/>
    <w:rsid w:val="00CE5AAF"/>
    <w:rsid w:val="00CE761A"/>
    <w:rsid w:val="00CF09F2"/>
    <w:rsid w:val="00CF358C"/>
    <w:rsid w:val="00CF3DE0"/>
    <w:rsid w:val="00CF6457"/>
    <w:rsid w:val="00CF7C30"/>
    <w:rsid w:val="00D016C1"/>
    <w:rsid w:val="00D01998"/>
    <w:rsid w:val="00D0446D"/>
    <w:rsid w:val="00D05300"/>
    <w:rsid w:val="00D0534C"/>
    <w:rsid w:val="00D062D5"/>
    <w:rsid w:val="00D06871"/>
    <w:rsid w:val="00D07503"/>
    <w:rsid w:val="00D104AA"/>
    <w:rsid w:val="00D13438"/>
    <w:rsid w:val="00D17497"/>
    <w:rsid w:val="00D21D6E"/>
    <w:rsid w:val="00D22B67"/>
    <w:rsid w:val="00D230FB"/>
    <w:rsid w:val="00D258F5"/>
    <w:rsid w:val="00D25A84"/>
    <w:rsid w:val="00D31A4A"/>
    <w:rsid w:val="00D31D5F"/>
    <w:rsid w:val="00D351A6"/>
    <w:rsid w:val="00D3601B"/>
    <w:rsid w:val="00D40702"/>
    <w:rsid w:val="00D42E7F"/>
    <w:rsid w:val="00D430F3"/>
    <w:rsid w:val="00D4685F"/>
    <w:rsid w:val="00D52DD9"/>
    <w:rsid w:val="00D54BD0"/>
    <w:rsid w:val="00D56C5C"/>
    <w:rsid w:val="00D57739"/>
    <w:rsid w:val="00D609B5"/>
    <w:rsid w:val="00D65F59"/>
    <w:rsid w:val="00D66AE2"/>
    <w:rsid w:val="00D7147F"/>
    <w:rsid w:val="00D71BC0"/>
    <w:rsid w:val="00D744DF"/>
    <w:rsid w:val="00D74AA8"/>
    <w:rsid w:val="00D76AAA"/>
    <w:rsid w:val="00D77BE9"/>
    <w:rsid w:val="00D77DAB"/>
    <w:rsid w:val="00D823F7"/>
    <w:rsid w:val="00D848F8"/>
    <w:rsid w:val="00D90B01"/>
    <w:rsid w:val="00D931BC"/>
    <w:rsid w:val="00D93BAF"/>
    <w:rsid w:val="00D93F86"/>
    <w:rsid w:val="00D97619"/>
    <w:rsid w:val="00D97AEB"/>
    <w:rsid w:val="00DB35CE"/>
    <w:rsid w:val="00DB4E18"/>
    <w:rsid w:val="00DB4F35"/>
    <w:rsid w:val="00DB6143"/>
    <w:rsid w:val="00DB72E3"/>
    <w:rsid w:val="00DC0BD4"/>
    <w:rsid w:val="00DC728C"/>
    <w:rsid w:val="00DC7FC0"/>
    <w:rsid w:val="00DD4A9F"/>
    <w:rsid w:val="00DE1E95"/>
    <w:rsid w:val="00DE21C6"/>
    <w:rsid w:val="00DE2866"/>
    <w:rsid w:val="00DE572A"/>
    <w:rsid w:val="00DE6254"/>
    <w:rsid w:val="00DE68BC"/>
    <w:rsid w:val="00DE707C"/>
    <w:rsid w:val="00DE71B8"/>
    <w:rsid w:val="00DF3FA7"/>
    <w:rsid w:val="00DF6188"/>
    <w:rsid w:val="00DF79C9"/>
    <w:rsid w:val="00E03DAF"/>
    <w:rsid w:val="00E0480A"/>
    <w:rsid w:val="00E11704"/>
    <w:rsid w:val="00E11802"/>
    <w:rsid w:val="00E1339D"/>
    <w:rsid w:val="00E1458E"/>
    <w:rsid w:val="00E15ED5"/>
    <w:rsid w:val="00E16858"/>
    <w:rsid w:val="00E234AB"/>
    <w:rsid w:val="00E2452A"/>
    <w:rsid w:val="00E25B74"/>
    <w:rsid w:val="00E26053"/>
    <w:rsid w:val="00E26B1D"/>
    <w:rsid w:val="00E27695"/>
    <w:rsid w:val="00E3009B"/>
    <w:rsid w:val="00E32805"/>
    <w:rsid w:val="00E35241"/>
    <w:rsid w:val="00E35475"/>
    <w:rsid w:val="00E36105"/>
    <w:rsid w:val="00E36BF9"/>
    <w:rsid w:val="00E4684D"/>
    <w:rsid w:val="00E50706"/>
    <w:rsid w:val="00E50F26"/>
    <w:rsid w:val="00E53081"/>
    <w:rsid w:val="00E534A1"/>
    <w:rsid w:val="00E53C38"/>
    <w:rsid w:val="00E5668E"/>
    <w:rsid w:val="00E61975"/>
    <w:rsid w:val="00E63FAC"/>
    <w:rsid w:val="00E6695D"/>
    <w:rsid w:val="00E670BE"/>
    <w:rsid w:val="00E7409B"/>
    <w:rsid w:val="00E77236"/>
    <w:rsid w:val="00E8230E"/>
    <w:rsid w:val="00E85899"/>
    <w:rsid w:val="00E864FA"/>
    <w:rsid w:val="00E86CA9"/>
    <w:rsid w:val="00E9231C"/>
    <w:rsid w:val="00E953B0"/>
    <w:rsid w:val="00EA22F3"/>
    <w:rsid w:val="00EA2A15"/>
    <w:rsid w:val="00EA63A9"/>
    <w:rsid w:val="00EA6A7F"/>
    <w:rsid w:val="00EA7F15"/>
    <w:rsid w:val="00EB00EA"/>
    <w:rsid w:val="00EB0CC2"/>
    <w:rsid w:val="00EB13DE"/>
    <w:rsid w:val="00EB2D5B"/>
    <w:rsid w:val="00EB60B8"/>
    <w:rsid w:val="00EC0703"/>
    <w:rsid w:val="00EC3B19"/>
    <w:rsid w:val="00EC6923"/>
    <w:rsid w:val="00ED13FB"/>
    <w:rsid w:val="00ED34C4"/>
    <w:rsid w:val="00ED7BC6"/>
    <w:rsid w:val="00EE1069"/>
    <w:rsid w:val="00EE10AB"/>
    <w:rsid w:val="00EE20EB"/>
    <w:rsid w:val="00EE47D0"/>
    <w:rsid w:val="00EE6420"/>
    <w:rsid w:val="00EF0FDA"/>
    <w:rsid w:val="00EF6F8F"/>
    <w:rsid w:val="00F007BF"/>
    <w:rsid w:val="00F01479"/>
    <w:rsid w:val="00F03FC3"/>
    <w:rsid w:val="00F0716D"/>
    <w:rsid w:val="00F112A1"/>
    <w:rsid w:val="00F13541"/>
    <w:rsid w:val="00F20CE8"/>
    <w:rsid w:val="00F23571"/>
    <w:rsid w:val="00F30554"/>
    <w:rsid w:val="00F31302"/>
    <w:rsid w:val="00F32CA9"/>
    <w:rsid w:val="00F351A6"/>
    <w:rsid w:val="00F37157"/>
    <w:rsid w:val="00F4001D"/>
    <w:rsid w:val="00F42166"/>
    <w:rsid w:val="00F43E4E"/>
    <w:rsid w:val="00F44EDD"/>
    <w:rsid w:val="00F465C7"/>
    <w:rsid w:val="00F51254"/>
    <w:rsid w:val="00F51EC3"/>
    <w:rsid w:val="00F525EA"/>
    <w:rsid w:val="00F5305D"/>
    <w:rsid w:val="00F53B66"/>
    <w:rsid w:val="00F55635"/>
    <w:rsid w:val="00F5785A"/>
    <w:rsid w:val="00F6135F"/>
    <w:rsid w:val="00F61D91"/>
    <w:rsid w:val="00F62766"/>
    <w:rsid w:val="00F62C4C"/>
    <w:rsid w:val="00F632C3"/>
    <w:rsid w:val="00F63DA2"/>
    <w:rsid w:val="00F640B7"/>
    <w:rsid w:val="00F71F0C"/>
    <w:rsid w:val="00F72E30"/>
    <w:rsid w:val="00F730C6"/>
    <w:rsid w:val="00F83C23"/>
    <w:rsid w:val="00F853AC"/>
    <w:rsid w:val="00F860E9"/>
    <w:rsid w:val="00F865B6"/>
    <w:rsid w:val="00F9042A"/>
    <w:rsid w:val="00F90DD5"/>
    <w:rsid w:val="00F913B7"/>
    <w:rsid w:val="00F9181F"/>
    <w:rsid w:val="00F91C99"/>
    <w:rsid w:val="00F93649"/>
    <w:rsid w:val="00FA2C4A"/>
    <w:rsid w:val="00FA2D07"/>
    <w:rsid w:val="00FA4C08"/>
    <w:rsid w:val="00FA54E6"/>
    <w:rsid w:val="00FA5D7A"/>
    <w:rsid w:val="00FA65E4"/>
    <w:rsid w:val="00FA7494"/>
    <w:rsid w:val="00FB0DF7"/>
    <w:rsid w:val="00FB1307"/>
    <w:rsid w:val="00FB2AE3"/>
    <w:rsid w:val="00FB4913"/>
    <w:rsid w:val="00FB4E31"/>
    <w:rsid w:val="00FB6542"/>
    <w:rsid w:val="00FC1F37"/>
    <w:rsid w:val="00FC3163"/>
    <w:rsid w:val="00FC4BE6"/>
    <w:rsid w:val="00FC6893"/>
    <w:rsid w:val="00FD4ECA"/>
    <w:rsid w:val="00FD5571"/>
    <w:rsid w:val="00FD7122"/>
    <w:rsid w:val="00FE1585"/>
    <w:rsid w:val="00FE1C3B"/>
    <w:rsid w:val="00FE63D9"/>
    <w:rsid w:val="00FE6573"/>
    <w:rsid w:val="00FF221F"/>
    <w:rsid w:val="00FF4741"/>
    <w:rsid w:val="00FF4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1B2D5"/>
  <w15:chartTrackingRefBased/>
  <w15:docId w15:val="{A2661EA9-725B-4B5C-B4C9-0FA0006AC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7122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0C0BEB"/>
    <w:pPr>
      <w:keepNext/>
      <w:keepLines/>
      <w:spacing w:after="160" w:line="240" w:lineRule="auto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0BEB"/>
    <w:pPr>
      <w:keepNext/>
      <w:keepLines/>
      <w:spacing w:after="160" w:line="240" w:lineRule="auto"/>
      <w:outlineLvl w:val="1"/>
    </w:pPr>
    <w:rPr>
      <w:rFonts w:eastAsiaTheme="majorEastAsia" w:cstheme="majorBidi"/>
      <w:b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0BEB"/>
    <w:pPr>
      <w:keepNext/>
      <w:keepLines/>
      <w:spacing w:after="160" w:line="240" w:lineRule="auto"/>
      <w:outlineLvl w:val="2"/>
    </w:pPr>
    <w:rPr>
      <w:rFonts w:eastAsiaTheme="majorEastAsia" w:cstheme="majorBidi"/>
      <w:b/>
      <w:color w:val="auto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C0BEB"/>
    <w:pPr>
      <w:keepNext/>
      <w:keepLines/>
      <w:spacing w:after="160" w:line="240" w:lineRule="auto"/>
      <w:outlineLvl w:val="3"/>
    </w:pPr>
    <w:rPr>
      <w:rFonts w:eastAsiaTheme="majorEastAsia" w:cstheme="majorBidi"/>
      <w:b/>
      <w:iCs/>
      <w:color w:val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14">
    <w:name w:val="TNR14"/>
    <w:basedOn w:val="Default"/>
    <w:link w:val="TNR14Char"/>
    <w:rsid w:val="00A01D27"/>
    <w:pPr>
      <w:spacing w:line="360" w:lineRule="auto"/>
    </w:pPr>
    <w:rPr>
      <w:rFonts w:eastAsia="Times New Roman"/>
      <w:sz w:val="28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0C0BEB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table" w:styleId="a3">
    <w:name w:val="Table Grid"/>
    <w:basedOn w:val="a1"/>
    <w:uiPriority w:val="39"/>
    <w:rsid w:val="00471FF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1C3BAC"/>
    <w:pPr>
      <w:spacing w:line="240" w:lineRule="auto"/>
      <w:ind w:left="10" w:right="6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C0BEB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C0BEB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12">
    <w:name w:val="toc 1"/>
    <w:basedOn w:val="a"/>
    <w:next w:val="a"/>
    <w:uiPriority w:val="39"/>
    <w:unhideWhenUsed/>
    <w:rsid w:val="002A7AF2"/>
    <w:pPr>
      <w:spacing w:after="160" w:line="240" w:lineRule="auto"/>
      <w:ind w:left="454" w:firstLine="0"/>
    </w:pPr>
    <w:rPr>
      <w:szCs w:val="28"/>
    </w:rPr>
  </w:style>
  <w:style w:type="paragraph" w:styleId="21">
    <w:name w:val="toc 2"/>
    <w:basedOn w:val="a"/>
    <w:next w:val="a"/>
    <w:uiPriority w:val="39"/>
    <w:unhideWhenUsed/>
    <w:rsid w:val="008B1B93"/>
    <w:pPr>
      <w:spacing w:after="160" w:line="240" w:lineRule="auto"/>
      <w:ind w:left="907" w:firstLine="0"/>
    </w:pPr>
  </w:style>
  <w:style w:type="paragraph" w:styleId="31">
    <w:name w:val="toc 3"/>
    <w:basedOn w:val="a"/>
    <w:next w:val="a"/>
    <w:uiPriority w:val="39"/>
    <w:unhideWhenUsed/>
    <w:rsid w:val="008B1B93"/>
    <w:pPr>
      <w:spacing w:after="160" w:line="240" w:lineRule="auto"/>
      <w:ind w:left="1361" w:firstLine="0"/>
    </w:pPr>
  </w:style>
  <w:style w:type="character" w:styleId="a5">
    <w:name w:val="Hyperlink"/>
    <w:basedOn w:val="a0"/>
    <w:uiPriority w:val="99"/>
    <w:unhideWhenUsed/>
    <w:rsid w:val="00211850"/>
    <w:rPr>
      <w:color w:val="0563C1" w:themeColor="hyperlink"/>
      <w:u w:val="single"/>
    </w:rPr>
  </w:style>
  <w:style w:type="numbering" w:customStyle="1" w:styleId="Num">
    <w:name w:val="Num"/>
    <w:uiPriority w:val="99"/>
    <w:rsid w:val="00E864FA"/>
    <w:pPr>
      <w:numPr>
        <w:numId w:val="1"/>
      </w:numPr>
    </w:pPr>
  </w:style>
  <w:style w:type="numbering" w:customStyle="1" w:styleId="1">
    <w:name w:val="Стиль1"/>
    <w:uiPriority w:val="99"/>
    <w:rsid w:val="00D05300"/>
    <w:pPr>
      <w:numPr>
        <w:numId w:val="2"/>
      </w:numPr>
    </w:pPr>
  </w:style>
  <w:style w:type="numbering" w:customStyle="1" w:styleId="Main">
    <w:name w:val="Main"/>
    <w:uiPriority w:val="99"/>
    <w:rsid w:val="00D05300"/>
    <w:pPr>
      <w:numPr>
        <w:numId w:val="3"/>
      </w:numPr>
    </w:pPr>
  </w:style>
  <w:style w:type="character" w:customStyle="1" w:styleId="40">
    <w:name w:val="Заголовок 4 Знак"/>
    <w:basedOn w:val="a0"/>
    <w:link w:val="4"/>
    <w:uiPriority w:val="9"/>
    <w:rsid w:val="000C0BEB"/>
    <w:rPr>
      <w:rFonts w:ascii="Times New Roman" w:eastAsiaTheme="majorEastAsia" w:hAnsi="Times New Roman" w:cstheme="majorBidi"/>
      <w:b/>
      <w:iCs/>
      <w:sz w:val="28"/>
      <w:lang w:eastAsia="ru-RU"/>
    </w:rPr>
  </w:style>
  <w:style w:type="paragraph" w:styleId="a6">
    <w:name w:val="TOC Heading"/>
    <w:basedOn w:val="10"/>
    <w:next w:val="a"/>
    <w:uiPriority w:val="39"/>
    <w:unhideWhenUsed/>
    <w:qFormat/>
    <w:rsid w:val="00895A55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character" w:customStyle="1" w:styleId="UnresolvedMention">
    <w:name w:val="Unresolved Mention"/>
    <w:basedOn w:val="a0"/>
    <w:uiPriority w:val="99"/>
    <w:semiHidden/>
    <w:unhideWhenUsed/>
    <w:rsid w:val="004F61C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58641D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55DD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55DD7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a">
    <w:name w:val="footer"/>
    <w:basedOn w:val="a"/>
    <w:link w:val="ab"/>
    <w:uiPriority w:val="99"/>
    <w:unhideWhenUsed/>
    <w:rsid w:val="00055DD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55DD7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customStyle="1" w:styleId="tnr1">
    <w:name w:val="tnr1"/>
    <w:basedOn w:val="a"/>
    <w:link w:val="tnr10"/>
    <w:rsid w:val="00E11704"/>
    <w:rPr>
      <w:rFonts w:eastAsiaTheme="minorHAnsi"/>
      <w:bCs/>
      <w:color w:val="auto"/>
      <w:szCs w:val="28"/>
      <w:lang w:eastAsia="en-US"/>
    </w:rPr>
  </w:style>
  <w:style w:type="character" w:customStyle="1" w:styleId="tnr10">
    <w:name w:val="tnr1 Знак"/>
    <w:basedOn w:val="a0"/>
    <w:link w:val="tnr1"/>
    <w:rsid w:val="00E11704"/>
    <w:rPr>
      <w:rFonts w:ascii="Times New Roman" w:hAnsi="Times New Roman" w:cs="Times New Roman"/>
      <w:bCs/>
      <w:sz w:val="28"/>
      <w:szCs w:val="28"/>
    </w:rPr>
  </w:style>
  <w:style w:type="paragraph" w:customStyle="1" w:styleId="Default">
    <w:name w:val="Default"/>
    <w:rsid w:val="00425595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List Paragraph"/>
    <w:basedOn w:val="a"/>
    <w:link w:val="ad"/>
    <w:uiPriority w:val="34"/>
    <w:qFormat/>
    <w:rsid w:val="00692455"/>
  </w:style>
  <w:style w:type="paragraph" w:customStyle="1" w:styleId="IMG">
    <w:name w:val="IMG"/>
    <w:basedOn w:val="a"/>
    <w:next w:val="a"/>
    <w:link w:val="IMGChar"/>
    <w:qFormat/>
    <w:rsid w:val="00720A19"/>
    <w:pPr>
      <w:spacing w:after="160" w:line="240" w:lineRule="auto"/>
      <w:ind w:firstLine="0"/>
      <w:contextualSpacing/>
      <w:jc w:val="center"/>
    </w:pPr>
  </w:style>
  <w:style w:type="paragraph" w:customStyle="1" w:styleId="OrderedList">
    <w:name w:val="Ordered List"/>
    <w:basedOn w:val="ac"/>
    <w:link w:val="OrderedListChar"/>
    <w:rsid w:val="002721E5"/>
    <w:pPr>
      <w:numPr>
        <w:numId w:val="4"/>
      </w:numPr>
    </w:pPr>
    <w:rPr>
      <w:lang w:val="en-US"/>
    </w:rPr>
  </w:style>
  <w:style w:type="character" w:customStyle="1" w:styleId="TNR14Char">
    <w:name w:val="TNR14 Char"/>
    <w:basedOn w:val="a0"/>
    <w:link w:val="TNR14"/>
    <w:rsid w:val="00A01D27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character" w:customStyle="1" w:styleId="IMGChar">
    <w:name w:val="IMG Char"/>
    <w:basedOn w:val="TNR14Char"/>
    <w:link w:val="IMG"/>
    <w:rsid w:val="00720A19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character" w:customStyle="1" w:styleId="ad">
    <w:name w:val="Абзац списка Знак"/>
    <w:basedOn w:val="a0"/>
    <w:link w:val="ac"/>
    <w:uiPriority w:val="34"/>
    <w:rsid w:val="00692455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OrderedListChar">
    <w:name w:val="Ordered List Char"/>
    <w:basedOn w:val="ad"/>
    <w:link w:val="OrderedList"/>
    <w:rsid w:val="002721E5"/>
    <w:rPr>
      <w:rFonts w:ascii="Times New Roman" w:eastAsia="Times New Roman" w:hAnsi="Times New Roman" w:cs="Times New Roman"/>
      <w:color w:val="000000"/>
      <w:sz w:val="28"/>
      <w:lang w:val="en-US" w:eastAsia="ru-RU"/>
    </w:rPr>
  </w:style>
  <w:style w:type="paragraph" w:styleId="ae">
    <w:name w:val="Title"/>
    <w:basedOn w:val="a"/>
    <w:next w:val="a"/>
    <w:link w:val="af"/>
    <w:uiPriority w:val="10"/>
    <w:qFormat/>
    <w:rsid w:val="006C20CF"/>
    <w:pPr>
      <w:spacing w:after="120" w:line="240" w:lineRule="auto"/>
      <w:ind w:firstLine="0"/>
      <w:contextualSpacing/>
      <w:jc w:val="center"/>
    </w:pPr>
    <w:rPr>
      <w:rFonts w:eastAsiaTheme="majorEastAsia" w:cstheme="majorBidi"/>
      <w:b/>
      <w:color w:val="auto"/>
      <w:spacing w:val="-10"/>
      <w:kern w:val="28"/>
      <w:szCs w:val="56"/>
      <w:lang w:eastAsia="en-US"/>
      <w14:ligatures w14:val="standardContextual"/>
    </w:rPr>
  </w:style>
  <w:style w:type="character" w:customStyle="1" w:styleId="af">
    <w:name w:val="Заголовок Знак"/>
    <w:basedOn w:val="a0"/>
    <w:link w:val="ae"/>
    <w:uiPriority w:val="10"/>
    <w:rsid w:val="006C20CF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standardContextual"/>
    </w:rPr>
  </w:style>
  <w:style w:type="paragraph" w:customStyle="1" w:styleId="tnf14">
    <w:name w:val="tnf14"/>
    <w:rsid w:val="000968D7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paragraph" w:customStyle="1" w:styleId="Code">
    <w:name w:val="Code"/>
    <w:link w:val="Code0"/>
    <w:qFormat/>
    <w:rsid w:val="00D65F5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09" w:firstLine="0"/>
      <w:jc w:val="left"/>
    </w:pPr>
    <w:rPr>
      <w:rFonts w:ascii="Courier New" w:eastAsia="Times New Roman" w:hAnsi="Courier New" w:cs="Courier New"/>
      <w:bCs/>
      <w:color w:val="000000" w:themeColor="text1"/>
      <w:sz w:val="24"/>
      <w:szCs w:val="24"/>
      <w:lang w:val="en-US" w:eastAsia="ru-RU"/>
    </w:rPr>
  </w:style>
  <w:style w:type="paragraph" w:customStyle="1" w:styleId="CodeTitle">
    <w:name w:val="Code Title"/>
    <w:next w:val="Code"/>
    <w:link w:val="CodeTitle0"/>
    <w:rsid w:val="003800FF"/>
    <w:pPr>
      <w:spacing w:after="160" w:line="240" w:lineRule="auto"/>
      <w:jc w:val="left"/>
    </w:pPr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character" w:customStyle="1" w:styleId="Code0">
    <w:name w:val="Code Знак"/>
    <w:basedOn w:val="a0"/>
    <w:link w:val="Code"/>
    <w:rsid w:val="00D65F59"/>
    <w:rPr>
      <w:rFonts w:ascii="Courier New" w:eastAsia="Times New Roman" w:hAnsi="Courier New" w:cs="Courier New"/>
      <w:bCs/>
      <w:color w:val="000000" w:themeColor="text1"/>
      <w:sz w:val="24"/>
      <w:szCs w:val="24"/>
      <w:lang w:val="en-US" w:eastAsia="ru-RU"/>
    </w:rPr>
  </w:style>
  <w:style w:type="character" w:customStyle="1" w:styleId="CodeTitle0">
    <w:name w:val="Code Title Знак"/>
    <w:basedOn w:val="a0"/>
    <w:link w:val="CodeTitle"/>
    <w:rsid w:val="003800FF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paragraph" w:customStyle="1" w:styleId="ListingName">
    <w:name w:val="Listing Name"/>
    <w:basedOn w:val="a"/>
    <w:next w:val="Code"/>
    <w:link w:val="ListingNameChar"/>
    <w:qFormat/>
    <w:rsid w:val="00716960"/>
    <w:pPr>
      <w:spacing w:after="160" w:line="240" w:lineRule="auto"/>
    </w:pPr>
    <w:rPr>
      <w:rFonts w:eastAsiaTheme="minorHAnsi"/>
    </w:rPr>
  </w:style>
  <w:style w:type="character" w:customStyle="1" w:styleId="ListingNameChar">
    <w:name w:val="Listing Name Char"/>
    <w:basedOn w:val="a0"/>
    <w:link w:val="ListingName"/>
    <w:rsid w:val="00716960"/>
    <w:rPr>
      <w:rFonts w:ascii="Times New Roman" w:hAnsi="Times New Roman" w:cs="Times New Roman"/>
      <w:color w:val="000000"/>
      <w:sz w:val="28"/>
      <w:lang w:eastAsia="ru-RU"/>
    </w:rPr>
  </w:style>
  <w:style w:type="character" w:customStyle="1" w:styleId="hljs-literal">
    <w:name w:val="hljs-literal"/>
    <w:basedOn w:val="a0"/>
    <w:rsid w:val="00692D83"/>
  </w:style>
  <w:style w:type="character" w:customStyle="1" w:styleId="hljs-symbol">
    <w:name w:val="hljs-symbol"/>
    <w:basedOn w:val="a0"/>
    <w:rsid w:val="00692D83"/>
  </w:style>
  <w:style w:type="character" w:customStyle="1" w:styleId="hljs-string">
    <w:name w:val="hljs-string"/>
    <w:basedOn w:val="a0"/>
    <w:rsid w:val="00692D83"/>
  </w:style>
  <w:style w:type="paragraph" w:customStyle="1" w:styleId="tnr140">
    <w:name w:val="tnr14"/>
    <w:basedOn w:val="a"/>
    <w:rsid w:val="00BE59E1"/>
    <w:rPr>
      <w:color w:val="auto"/>
      <w:szCs w:val="24"/>
    </w:rPr>
  </w:style>
  <w:style w:type="paragraph" w:customStyle="1" w:styleId="lst">
    <w:name w:val="lst"/>
    <w:basedOn w:val="a"/>
    <w:next w:val="a"/>
    <w:rsid w:val="003C70E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  <w:ind w:firstLine="0"/>
      <w:jc w:val="left"/>
    </w:pPr>
    <w:rPr>
      <w:rFonts w:ascii="Courier New" w:hAnsi="Courier New"/>
      <w:color w:val="auto"/>
      <w:szCs w:val="24"/>
      <w:lang w:val="en-US"/>
    </w:rPr>
  </w:style>
  <w:style w:type="paragraph" w:customStyle="1" w:styleId="Centered">
    <w:name w:val="Centered"/>
    <w:next w:val="a"/>
    <w:autoRedefine/>
    <w:qFormat/>
    <w:rsid w:val="008D5235"/>
    <w:pPr>
      <w:ind w:firstLine="0"/>
      <w:jc w:val="center"/>
    </w:pPr>
    <w:rPr>
      <w:rFonts w:ascii="Times New Roman" w:hAnsi="Times New Roman" w:cs="Times New Roman"/>
      <w:color w:val="000000"/>
      <w:sz w:val="28"/>
      <w:lang w:eastAsia="ru-RU"/>
    </w:rPr>
  </w:style>
  <w:style w:type="paragraph" w:styleId="41">
    <w:name w:val="toc 4"/>
    <w:basedOn w:val="a"/>
    <w:next w:val="a"/>
    <w:uiPriority w:val="39"/>
    <w:unhideWhenUsed/>
    <w:rsid w:val="002A7AF2"/>
    <w:pPr>
      <w:spacing w:after="160" w:line="240" w:lineRule="auto"/>
      <w:ind w:left="1814" w:firstLine="0"/>
    </w:pPr>
  </w:style>
  <w:style w:type="paragraph" w:styleId="HTML">
    <w:name w:val="HTML Preformatted"/>
    <w:basedOn w:val="a"/>
    <w:link w:val="HTML0"/>
    <w:uiPriority w:val="99"/>
    <w:semiHidden/>
    <w:unhideWhenUsed/>
    <w:rsid w:val="00D65F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5F5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4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0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1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0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9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3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7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8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4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9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9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5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A850A-AFBF-4F27-B40F-61172DCAD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641</Words>
  <Characters>3659</Characters>
  <Application>Microsoft Office Word</Application>
  <DocSecurity>0</DocSecurity>
  <Lines>30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Vanya_Pro_2004</dc:creator>
  <cp:keywords/>
  <dc:description/>
  <cp:lastModifiedBy>Yuriy</cp:lastModifiedBy>
  <cp:revision>4</cp:revision>
  <dcterms:created xsi:type="dcterms:W3CDTF">2023-10-11T22:12:00Z</dcterms:created>
  <dcterms:modified xsi:type="dcterms:W3CDTF">2023-10-18T09:24:00Z</dcterms:modified>
</cp:coreProperties>
</file>