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795C82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795C82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46717088"/>
            <w:r w:rsidRPr="00795C82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0C5D715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795C82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795C8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795C82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795C82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795C82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795C82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795C82">
              <w:rPr>
                <w:rFonts w:ascii="Times New Roman" w:hAnsi="Times New Roman" w:cs="Times New Roman"/>
              </w:rPr>
              <w:br/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795C82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795C8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795C8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795C82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795C82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795C82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795C82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795C82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795C82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795C82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795C82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795C82">
        <w:rPr>
          <w:rFonts w:ascii="Times New Roman" w:hAnsi="Times New Roman" w:cs="Times New Roman"/>
          <w:sz w:val="28"/>
          <w:szCs w:val="28"/>
        </w:rPr>
        <w:t>«</w:t>
      </w:r>
      <w:r w:rsidRPr="00795C82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795C82">
        <w:rPr>
          <w:rFonts w:ascii="Times New Roman" w:hAnsi="Times New Roman" w:cs="Times New Roman"/>
          <w:sz w:val="28"/>
          <w:szCs w:val="28"/>
        </w:rPr>
        <w:t>б</w:t>
      </w:r>
      <w:r w:rsidRPr="00795C82">
        <w:rPr>
          <w:rFonts w:ascii="Times New Roman" w:hAnsi="Times New Roman" w:cs="Times New Roman"/>
          <w:sz w:val="28"/>
          <w:szCs w:val="28"/>
        </w:rPr>
        <w:t>изнес</w:t>
      </w:r>
      <w:r w:rsidR="00020AAC" w:rsidRPr="00795C82">
        <w:rPr>
          <w:rFonts w:ascii="Times New Roman" w:hAnsi="Times New Roman" w:cs="Times New Roman"/>
          <w:sz w:val="28"/>
          <w:szCs w:val="28"/>
        </w:rPr>
        <w:t>-</w:t>
      </w:r>
      <w:r w:rsidR="00182315" w:rsidRPr="00795C82">
        <w:rPr>
          <w:rFonts w:ascii="Times New Roman" w:hAnsi="Times New Roman" w:cs="Times New Roman"/>
          <w:sz w:val="28"/>
          <w:szCs w:val="28"/>
        </w:rPr>
        <w:t>п</w:t>
      </w:r>
      <w:r w:rsidRPr="00795C82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795C82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795C82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BE9F2CA" w:rsidR="00282B48" w:rsidRPr="00795C82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3F52DE">
        <w:rPr>
          <w:rFonts w:ascii="Times New Roman" w:hAnsi="Times New Roman" w:cs="Times New Roman"/>
          <w:b/>
          <w:sz w:val="32"/>
          <w:szCs w:val="32"/>
        </w:rPr>
        <w:t>18</w:t>
      </w:r>
    </w:p>
    <w:p w14:paraId="31EEE567" w14:textId="76C2DB9D" w:rsidR="00282B48" w:rsidRPr="00795C82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3F52DE" w:rsidRPr="003F52DE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795C82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795C82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4821"/>
        <w:gridCol w:w="1705"/>
      </w:tblGrid>
      <w:tr w:rsidR="00282B48" w:rsidRPr="00795C82" w14:paraId="13C79995" w14:textId="77777777" w:rsidTr="00ED796E">
        <w:trPr>
          <w:trHeight w:val="1004"/>
        </w:trPr>
        <w:tc>
          <w:tcPr>
            <w:tcW w:w="2547" w:type="dxa"/>
          </w:tcPr>
          <w:p w14:paraId="523F184B" w14:textId="77777777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 xml:space="preserve">Студент группы </w:t>
            </w:r>
            <w:r w:rsidRPr="00795C82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583E453B" w:rsidR="00282B48" w:rsidRPr="00795C82" w:rsidRDefault="003A28A4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ИКБО-20</w:t>
            </w:r>
            <w:r w:rsidR="0008509F" w:rsidRPr="00795C82">
              <w:rPr>
                <w:rFonts w:ascii="Times New Roman" w:hAnsi="Times New Roman" w:cs="Times New Roman"/>
              </w:rPr>
              <w:t>-21</w:t>
            </w:r>
            <w:r w:rsidR="00282B48" w:rsidRPr="00795C8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Хитров Н</w:t>
            </w:r>
            <w:r w:rsidR="0008509F" w:rsidRPr="00795C8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С.</w:t>
            </w:r>
          </w:p>
        </w:tc>
        <w:tc>
          <w:tcPr>
            <w:tcW w:w="1706" w:type="dxa"/>
          </w:tcPr>
          <w:p w14:paraId="730AD07E" w14:textId="77777777" w:rsidR="00282B48" w:rsidRPr="00795C82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795C82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795C82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795C82" w14:paraId="0433CA7F" w14:textId="77777777" w:rsidTr="00ED796E">
        <w:trPr>
          <w:trHeight w:val="849"/>
        </w:trPr>
        <w:tc>
          <w:tcPr>
            <w:tcW w:w="2547" w:type="dxa"/>
          </w:tcPr>
          <w:p w14:paraId="337E5476" w14:textId="4814785F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4819" w:type="dxa"/>
          </w:tcPr>
          <w:p w14:paraId="5ACE96FF" w14:textId="072DDD1C" w:rsidR="00282B48" w:rsidRPr="00795C82" w:rsidRDefault="003A28A4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Ахмедова Х.Г</w:t>
            </w:r>
            <w:r w:rsidR="00795C82" w:rsidRPr="00795C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6" w:type="dxa"/>
          </w:tcPr>
          <w:p w14:paraId="4BA1B421" w14:textId="77777777" w:rsidR="00282B48" w:rsidRPr="00795C82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27124D7F" w14:textId="5ADFDB82" w:rsidR="00282B48" w:rsidRPr="00795C82" w:rsidRDefault="00282B48" w:rsidP="00ED796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282B48" w:rsidRPr="00795C82" w14:paraId="6CDB68AD" w14:textId="77777777" w:rsidTr="00ED796E">
        <w:trPr>
          <w:trHeight w:val="649"/>
        </w:trPr>
        <w:tc>
          <w:tcPr>
            <w:tcW w:w="2547" w:type="dxa"/>
          </w:tcPr>
          <w:p w14:paraId="51EC16F1" w14:textId="77777777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4824" w:type="dxa"/>
          </w:tcPr>
          <w:p w14:paraId="4CBCE5E0" w14:textId="77777777" w:rsidR="00282B48" w:rsidRPr="00795C82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0C97F22C" w:rsidR="00282B48" w:rsidRPr="00795C82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«___»________202</w:t>
            </w:r>
            <w:r w:rsidR="00ED796E">
              <w:rPr>
                <w:rFonts w:ascii="Times New Roman" w:hAnsi="Times New Roman" w:cs="Times New Roman"/>
              </w:rPr>
              <w:t>3</w:t>
            </w:r>
            <w:r w:rsidRPr="00795C82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701" w:type="dxa"/>
          </w:tcPr>
          <w:p w14:paraId="6E37C708" w14:textId="77777777" w:rsidR="00282B48" w:rsidRPr="00795C82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795C82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795C82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795C82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795C82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3A0781AE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795C82">
        <w:rPr>
          <w:rFonts w:ascii="Times New Roman" w:hAnsi="Times New Roman" w:cs="Times New Roman"/>
          <w:szCs w:val="28"/>
        </w:rPr>
        <w:t>Москва 202</w:t>
      </w:r>
      <w:r w:rsidR="0008509F" w:rsidRPr="00795C82">
        <w:rPr>
          <w:rFonts w:ascii="Times New Roman" w:hAnsi="Times New Roman" w:cs="Times New Roman"/>
          <w:szCs w:val="28"/>
        </w:rPr>
        <w:t>3</w:t>
      </w:r>
      <w:r w:rsidRPr="00795C82">
        <w:rPr>
          <w:rFonts w:ascii="Times New Roman" w:hAnsi="Times New Roman" w:cs="Times New Roman"/>
          <w:szCs w:val="28"/>
        </w:rPr>
        <w:t xml:space="preserve"> г.</w:t>
      </w:r>
    </w:p>
    <w:bookmarkEnd w:id="0"/>
    <w:p w14:paraId="6B3BE31D" w14:textId="4EAA18AB" w:rsidR="00A272EE" w:rsidRPr="003F52DE" w:rsidRDefault="008008A5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795C82">
        <w:rPr>
          <w:rFonts w:ascii="Times New Roman" w:hAnsi="Times New Roman" w:cs="Times New Roman"/>
          <w:sz w:val="28"/>
          <w:szCs w:val="28"/>
        </w:rPr>
        <w:t xml:space="preserve"> </w:t>
      </w:r>
      <w:r w:rsidR="003F52DE">
        <w:rPr>
          <w:rFonts w:ascii="Times New Roman" w:hAnsi="Times New Roman" w:cs="Times New Roman"/>
          <w:bCs/>
          <w:sz w:val="28"/>
          <w:szCs w:val="28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</w:t>
      </w:r>
      <w:r w:rsidR="003F52DE" w:rsidRPr="00920E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864D73" w14:textId="1A8E1139" w:rsidR="00773334" w:rsidRDefault="008008A5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795C82">
        <w:rPr>
          <w:rFonts w:ascii="Times New Roman" w:hAnsi="Times New Roman" w:cs="Times New Roman"/>
          <w:sz w:val="28"/>
          <w:szCs w:val="28"/>
        </w:rPr>
        <w:t xml:space="preserve"> </w:t>
      </w:r>
      <w:r w:rsidR="003F52DE">
        <w:rPr>
          <w:rFonts w:ascii="Times New Roman" w:hAnsi="Times New Roman" w:cs="Times New Roman"/>
          <w:bCs/>
          <w:sz w:val="28"/>
          <w:szCs w:val="28"/>
        </w:rPr>
        <w:t>На основе задания построить организационную структуру управления</w:t>
      </w:r>
      <w:r w:rsidR="003F52DE" w:rsidRPr="00920E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E3B5F7" w14:textId="752C9DF1" w:rsidR="003F52DE" w:rsidRPr="00B42C13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B42C13">
        <w:rPr>
          <w:rFonts w:ascii="Times New Roman" w:hAnsi="Times New Roman" w:cs="Times New Roman"/>
          <w:bCs/>
          <w:sz w:val="28"/>
          <w:szCs w:val="28"/>
        </w:rPr>
        <w:t xml:space="preserve"> Издательская компания "Обо всем для всех"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физические лица, которые приобретают издаваемые газеты и журналы, распространяемые через розничную сеть "</w:t>
      </w:r>
      <w:proofErr w:type="spellStart"/>
      <w:r w:rsidRPr="00B42C13">
        <w:rPr>
          <w:rFonts w:ascii="Times New Roman" w:hAnsi="Times New Roman" w:cs="Times New Roman"/>
          <w:bCs/>
          <w:sz w:val="28"/>
          <w:szCs w:val="28"/>
        </w:rPr>
        <w:t>Семерочка</w:t>
      </w:r>
      <w:proofErr w:type="spellEnd"/>
      <w:r w:rsidRPr="00B42C13">
        <w:rPr>
          <w:rFonts w:ascii="Times New Roman" w:hAnsi="Times New Roman" w:cs="Times New Roman"/>
          <w:bCs/>
          <w:sz w:val="28"/>
          <w:szCs w:val="28"/>
        </w:rPr>
        <w:t>". Поставщиками ООО "Обо всем для всех" выступают организации, выпускающие и реализующие офсетную, мелованную и газетную бумагу, полиграфические краски и оборудование. В процессе деятельности ООО "Обо всем для всех" взаимодействует с банковской организацией ПАО "Денежный банк" и страховой организацией ПАО "Застрахованы все".</w:t>
      </w:r>
    </w:p>
    <w:p w14:paraId="74C869BE" w14:textId="77777777" w:rsidR="003F52DE" w:rsidRPr="00B42C13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</w:t>
      </w:r>
    </w:p>
    <w:p w14:paraId="478D93E3" w14:textId="0CC9DA6F" w:rsidR="003F52DE" w:rsidRPr="003F52DE" w:rsidRDefault="003F52DE" w:rsidP="003F52DE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3F52DE">
        <w:rPr>
          <w:rFonts w:ascii="Times New Roman" w:hAnsi="Times New Roman" w:cs="Times New Roman"/>
          <w:bCs/>
          <w:sz w:val="28"/>
          <w:szCs w:val="28"/>
        </w:rPr>
        <w:t>дминистративно-хозяйственное обеспечение;</w:t>
      </w:r>
    </w:p>
    <w:p w14:paraId="1D6F5198" w14:textId="1F178B79" w:rsidR="003F52DE" w:rsidRPr="003F52DE" w:rsidRDefault="003F52DE" w:rsidP="003F52DE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3F52DE">
        <w:rPr>
          <w:rFonts w:ascii="Times New Roman" w:hAnsi="Times New Roman" w:cs="Times New Roman"/>
          <w:bCs/>
          <w:sz w:val="28"/>
          <w:szCs w:val="28"/>
        </w:rPr>
        <w:t>ридическое обеспечение;</w:t>
      </w:r>
    </w:p>
    <w:p w14:paraId="5299FDCC" w14:textId="0BF8363F" w:rsidR="003F52DE" w:rsidRPr="003F52DE" w:rsidRDefault="003F52DE" w:rsidP="003F52DE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3F52DE">
        <w:rPr>
          <w:rFonts w:ascii="Times New Roman" w:hAnsi="Times New Roman" w:cs="Times New Roman"/>
          <w:bCs/>
          <w:sz w:val="28"/>
          <w:szCs w:val="28"/>
        </w:rPr>
        <w:t>беспечение безопасности;</w:t>
      </w:r>
    </w:p>
    <w:p w14:paraId="3BABE761" w14:textId="5AE6A871" w:rsidR="003F52DE" w:rsidRPr="003F52DE" w:rsidRDefault="003F52DE" w:rsidP="003F52DE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52DE">
        <w:rPr>
          <w:rFonts w:ascii="Times New Roman" w:hAnsi="Times New Roman" w:cs="Times New Roman"/>
          <w:bCs/>
          <w:sz w:val="28"/>
          <w:szCs w:val="28"/>
        </w:rPr>
        <w:t>ИТ-обеспечение и связь.</w:t>
      </w:r>
    </w:p>
    <w:p w14:paraId="21E9BFAC" w14:textId="052A8511" w:rsidR="003F52DE" w:rsidRPr="00B42C13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ООО "Обо всем для всех" возглавляет Генеральный директор, которому подчиняются:</w:t>
      </w:r>
      <w:r>
        <w:rPr>
          <w:rFonts w:ascii="Times New Roman" w:hAnsi="Times New Roman" w:cs="Times New Roman"/>
          <w:bCs/>
          <w:sz w:val="28"/>
          <w:szCs w:val="28"/>
        </w:rPr>
        <w:t xml:space="preserve"> к</w:t>
      </w:r>
      <w:r w:rsidRPr="00B42C13">
        <w:rPr>
          <w:rFonts w:ascii="Times New Roman" w:hAnsi="Times New Roman" w:cs="Times New Roman"/>
          <w:bCs/>
          <w:sz w:val="28"/>
          <w:szCs w:val="28"/>
        </w:rPr>
        <w:t>оммерческий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42C13">
        <w:rPr>
          <w:rFonts w:ascii="Times New Roman" w:hAnsi="Times New Roman" w:cs="Times New Roman"/>
          <w:bCs/>
          <w:sz w:val="28"/>
          <w:szCs w:val="28"/>
        </w:rPr>
        <w:t>директор,</w:t>
      </w:r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Pr="00B42C13">
        <w:rPr>
          <w:rFonts w:ascii="Times New Roman" w:hAnsi="Times New Roman" w:cs="Times New Roman"/>
          <w:bCs/>
          <w:sz w:val="28"/>
          <w:szCs w:val="28"/>
        </w:rPr>
        <w:t>иректор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42C13">
        <w:rPr>
          <w:rFonts w:ascii="Times New Roman" w:hAnsi="Times New Roman" w:cs="Times New Roman"/>
          <w:bCs/>
          <w:sz w:val="28"/>
          <w:szCs w:val="28"/>
        </w:rPr>
        <w:t>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42C13">
        <w:rPr>
          <w:rFonts w:ascii="Times New Roman" w:hAnsi="Times New Roman" w:cs="Times New Roman"/>
          <w:bCs/>
          <w:sz w:val="28"/>
          <w:szCs w:val="28"/>
        </w:rPr>
        <w:t>изданиям,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B42C13">
        <w:rPr>
          <w:rFonts w:ascii="Times New Roman" w:hAnsi="Times New Roman" w:cs="Times New Roman"/>
          <w:bCs/>
          <w:sz w:val="28"/>
          <w:szCs w:val="28"/>
        </w:rPr>
        <w:t>сполнительный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42C13">
        <w:rPr>
          <w:rFonts w:ascii="Times New Roman" w:hAnsi="Times New Roman" w:cs="Times New Roman"/>
          <w:bCs/>
          <w:sz w:val="28"/>
          <w:szCs w:val="28"/>
        </w:rPr>
        <w:t>директор,</w:t>
      </w:r>
      <w:r w:rsidRPr="003F52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B42C13">
        <w:rPr>
          <w:rFonts w:ascii="Times New Roman" w:hAnsi="Times New Roman" w:cs="Times New Roman"/>
          <w:bCs/>
          <w:sz w:val="28"/>
          <w:szCs w:val="28"/>
        </w:rPr>
        <w:t>инансовый директор,</w:t>
      </w:r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Pr="00B42C13">
        <w:rPr>
          <w:rFonts w:ascii="Times New Roman" w:hAnsi="Times New Roman" w:cs="Times New Roman"/>
          <w:bCs/>
          <w:sz w:val="28"/>
          <w:szCs w:val="28"/>
        </w:rPr>
        <w:t>иректор по персоналу.</w:t>
      </w:r>
    </w:p>
    <w:p w14:paraId="76A60F19" w14:textId="77777777" w:rsidR="003F52DE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Директор по персоналу осуществляет управление персоналом и руководит Отделом по управлению кадрами.</w:t>
      </w:r>
    </w:p>
    <w:p w14:paraId="726CAC8C" w14:textId="77777777" w:rsidR="003F52DE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lastRenderedPageBreak/>
        <w:t>Исполнительный директор осуществляет руководство ИТ-отделом, административно-хозяйственным отделом и отделом по безопасности.</w:t>
      </w:r>
    </w:p>
    <w:p w14:paraId="25F490C6" w14:textId="77777777" w:rsidR="003F52DE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Финансовый директор руководит Управлением финансов, в которое входит Финансовый отдел и Бухгалтерия. Также в ведении Финансового директора находится Юридический отдел.</w:t>
      </w:r>
    </w:p>
    <w:p w14:paraId="4284FADA" w14:textId="77777777" w:rsidR="003F52DE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763CC074" w14:textId="1F9A3BD6" w:rsidR="003F52DE" w:rsidRPr="003F52DE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2C13">
        <w:rPr>
          <w:rFonts w:ascii="Times New Roman" w:hAnsi="Times New Roman" w:cs="Times New Roman"/>
          <w:bCs/>
          <w:sz w:val="28"/>
          <w:szCs w:val="28"/>
        </w:rPr>
        <w:t>Директор по изданиям осуществляет руководство издательским отделом, Типографией и Отделом качества.</w:t>
      </w:r>
    </w:p>
    <w:p w14:paraId="0FB1F2BE" w14:textId="357A9F34" w:rsidR="00773334" w:rsidRDefault="00773334" w:rsidP="003F52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3F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2DE" w:rsidRPr="003F52DE">
        <w:rPr>
          <w:rFonts w:ascii="Times New Roman" w:hAnsi="Times New Roman" w:cs="Times New Roman"/>
          <w:bCs/>
          <w:sz w:val="28"/>
          <w:szCs w:val="28"/>
        </w:rPr>
        <w:t>построенный и сохраненный в файл с модели, представленный преподавателю в конце практического занятия</w:t>
      </w:r>
      <w:r w:rsidR="003F52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2048D1" w14:textId="34C871C3" w:rsidR="003F52DE" w:rsidRDefault="005428C3" w:rsidP="003F52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8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C108D4" wp14:editId="30DD9649">
            <wp:extent cx="5940425" cy="372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69633" w14:textId="6BD7AD16" w:rsidR="003F52DE" w:rsidRDefault="003F52DE" w:rsidP="003F52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Организационная структура управления ООО «Обо всём для всех»</w:t>
      </w:r>
    </w:p>
    <w:p w14:paraId="53E7D177" w14:textId="0FB0C307" w:rsidR="003F52DE" w:rsidRDefault="003F52DE" w:rsidP="003F52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F335119" w14:textId="53DC0764" w:rsidR="003F52DE" w:rsidRPr="003F52DE" w:rsidRDefault="003F52DE" w:rsidP="003F52D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задания была построена организационная структуру управления </w:t>
      </w:r>
      <w:r w:rsidRPr="003F52DE">
        <w:rPr>
          <w:rFonts w:ascii="Times New Roman" w:hAnsi="Times New Roman" w:cs="Times New Roman"/>
          <w:bCs/>
          <w:sz w:val="28"/>
          <w:szCs w:val="28"/>
        </w:rPr>
        <w:t>ООО «Обо всём для всех»</w:t>
      </w:r>
      <w:r w:rsidRPr="00920E7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Таким образом, были закреплены отличия организационной модели от организационной структуры управления</w:t>
      </w:r>
      <w:r w:rsidRPr="00920E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E2DDA3" w14:textId="77777777" w:rsidR="003F52DE" w:rsidRDefault="003F52D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3B147540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503983" w:rsidRDefault="002B2A79" w:rsidP="002B2A79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03983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03983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BCCCCD1" w14:textId="77777777" w:rsidR="002B2A79" w:rsidRPr="00795C82" w:rsidRDefault="002B2A7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795C82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795C82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79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508B2"/>
    <w:rsid w:val="0008509F"/>
    <w:rsid w:val="000D4341"/>
    <w:rsid w:val="00162742"/>
    <w:rsid w:val="00182315"/>
    <w:rsid w:val="00282B48"/>
    <w:rsid w:val="002B2A79"/>
    <w:rsid w:val="002C148D"/>
    <w:rsid w:val="002C29E7"/>
    <w:rsid w:val="00326046"/>
    <w:rsid w:val="003568D7"/>
    <w:rsid w:val="00367BF0"/>
    <w:rsid w:val="003A28A4"/>
    <w:rsid w:val="003F52DE"/>
    <w:rsid w:val="004B10A8"/>
    <w:rsid w:val="004B1AF0"/>
    <w:rsid w:val="00504C6E"/>
    <w:rsid w:val="00512DAD"/>
    <w:rsid w:val="00515276"/>
    <w:rsid w:val="00540A0E"/>
    <w:rsid w:val="005428C3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5C82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27E1A"/>
    <w:rsid w:val="00C46684"/>
    <w:rsid w:val="00CC2940"/>
    <w:rsid w:val="00CE750F"/>
    <w:rsid w:val="00D159CB"/>
    <w:rsid w:val="00D45D73"/>
    <w:rsid w:val="00D7512E"/>
    <w:rsid w:val="00DE5134"/>
    <w:rsid w:val="00DF6BE5"/>
    <w:rsid w:val="00E8449B"/>
    <w:rsid w:val="00E97546"/>
    <w:rsid w:val="00ED796E"/>
    <w:rsid w:val="00EE3607"/>
    <w:rsid w:val="00EF28DA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F362D-8EB1-4709-B6CF-C70C45E2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Хитров</cp:lastModifiedBy>
  <cp:revision>4</cp:revision>
  <dcterms:created xsi:type="dcterms:W3CDTF">2023-11-15T20:03:00Z</dcterms:created>
  <dcterms:modified xsi:type="dcterms:W3CDTF">2023-11-20T10:48:00Z</dcterms:modified>
</cp:coreProperties>
</file>