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2C6A6" w14:textId="77777777" w:rsidR="007C6549" w:rsidRPr="007C6549" w:rsidRDefault="007C6549" w:rsidP="007C6549">
      <w:pPr>
        <w:rPr>
          <w:b/>
          <w:bCs/>
        </w:rPr>
      </w:pPr>
      <w:r w:rsidRPr="007C6549">
        <w:rPr>
          <w:b/>
          <w:bCs/>
        </w:rPr>
        <w:t>EVLİLİK SÖZLEŞMESİ</w:t>
      </w:r>
    </w:p>
    <w:p w14:paraId="2D4BA347" w14:textId="77777777" w:rsidR="007C6549" w:rsidRPr="007C6549" w:rsidRDefault="007C6549" w:rsidP="007C6549">
      <w:pPr>
        <w:rPr>
          <w:b/>
          <w:bCs/>
        </w:rPr>
      </w:pPr>
      <w:r w:rsidRPr="007C6549">
        <w:rPr>
          <w:b/>
          <w:bCs/>
        </w:rPr>
        <w:t>(PAYLAŞMALI MAL AYRILIĞI – ÖZEL PAYLAŞIM HÜKÜMLERİYLE)</w:t>
      </w:r>
    </w:p>
    <w:p w14:paraId="49C398FC" w14:textId="77777777" w:rsidR="007C6549" w:rsidRPr="007C6549" w:rsidRDefault="007C6549" w:rsidP="007C6549">
      <w:pPr>
        <w:rPr>
          <w:b/>
          <w:bCs/>
        </w:rPr>
      </w:pPr>
      <w:r w:rsidRPr="007C6549">
        <w:rPr>
          <w:b/>
          <w:bCs/>
        </w:rPr>
        <w:t>Madde 1 – Taraflar</w:t>
      </w:r>
    </w:p>
    <w:p w14:paraId="6FD0CC3E" w14:textId="77777777" w:rsidR="007C6549" w:rsidRPr="007C6549" w:rsidRDefault="007C6549" w:rsidP="007C6549">
      <w:r w:rsidRPr="007C6549">
        <w:t>İşbu evlilik sözleşmesi;</w:t>
      </w:r>
    </w:p>
    <w:p w14:paraId="3838586A" w14:textId="77777777" w:rsidR="007C6549" w:rsidRPr="007C6549" w:rsidRDefault="007C6549" w:rsidP="007C6549">
      <w:r w:rsidRPr="007C6549">
        <w:rPr>
          <w:b/>
          <w:bCs/>
        </w:rPr>
        <w:t>Taraf 1:</w:t>
      </w:r>
      <w:r w:rsidRPr="007C6549">
        <w:br/>
        <w:t>Ad Soyad: …………………………………</w:t>
      </w:r>
      <w:r w:rsidRPr="007C6549">
        <w:br/>
        <w:t>T.C. Kimlik No: …………………………</w:t>
      </w:r>
    </w:p>
    <w:p w14:paraId="64A4B7F1" w14:textId="77777777" w:rsidR="007C6549" w:rsidRPr="007C6549" w:rsidRDefault="007C6549" w:rsidP="007C6549">
      <w:r w:rsidRPr="007C6549">
        <w:rPr>
          <w:b/>
          <w:bCs/>
        </w:rPr>
        <w:t>Taraf 2:</w:t>
      </w:r>
      <w:r w:rsidRPr="007C6549">
        <w:br/>
        <w:t>Ad Soyad: …………………………………</w:t>
      </w:r>
      <w:r w:rsidRPr="007C6549">
        <w:br/>
        <w:t>T.C. Kimlik No: …………………………</w:t>
      </w:r>
    </w:p>
    <w:p w14:paraId="1E3185CC" w14:textId="77777777" w:rsidR="007C6549" w:rsidRPr="007C6549" w:rsidRDefault="007C6549" w:rsidP="007C6549">
      <w:r w:rsidRPr="007C6549">
        <w:t>arasında, Türk Medeni Kanunu’nun 203. maddesi uyarınca düzenlenmiştir.</w:t>
      </w:r>
    </w:p>
    <w:p w14:paraId="6CE6B681" w14:textId="77777777" w:rsidR="007C6549" w:rsidRPr="007C6549" w:rsidRDefault="0007738F" w:rsidP="007C6549">
      <w:r>
        <w:rPr>
          <w:noProof/>
        </w:rPr>
      </w:r>
      <w:r w:rsidR="0007738F">
        <w:rPr>
          <w:noProof/>
        </w:rPr>
        <w:pict w14:anchorId="27A33FDF">
          <v:rect id="_x0000_i1025" style="width:0;height:1.5pt" o:hralign="center" o:hrstd="t" o:hr="t" fillcolor="#a0a0a0" stroked="f"/>
        </w:pict>
      </w:r>
    </w:p>
    <w:p w14:paraId="69F45312" w14:textId="77777777" w:rsidR="007C6549" w:rsidRPr="007C6549" w:rsidRDefault="007C6549" w:rsidP="007C6549">
      <w:pPr>
        <w:rPr>
          <w:b/>
          <w:bCs/>
        </w:rPr>
      </w:pPr>
      <w:r w:rsidRPr="007C6549">
        <w:rPr>
          <w:b/>
          <w:bCs/>
        </w:rPr>
        <w:t>Madde 2 – Seçilen Mal Rejimi</w:t>
      </w:r>
    </w:p>
    <w:p w14:paraId="5D23BC11" w14:textId="77777777" w:rsidR="007C6549" w:rsidRPr="007C6549" w:rsidRDefault="007C6549" w:rsidP="007C6549">
      <w:r w:rsidRPr="007C6549">
        <w:t xml:space="preserve">Taraflar, Türk Medeni Kanunu hükümleri çerçevesinde </w:t>
      </w:r>
      <w:r w:rsidRPr="007C6549">
        <w:rPr>
          <w:b/>
          <w:bCs/>
        </w:rPr>
        <w:t>Mal Ayrılığı Rejimi</w:t>
      </w:r>
      <w:r w:rsidRPr="007C6549">
        <w:t>ni kabul ettiklerini beyan ederler.</w:t>
      </w:r>
      <w:r w:rsidRPr="007C6549">
        <w:br/>
        <w:t xml:space="preserve">Ancak evlilik süresince </w:t>
      </w:r>
      <w:r w:rsidRPr="007C6549">
        <w:rPr>
          <w:b/>
          <w:bCs/>
        </w:rPr>
        <w:t>ortak emek ve katkı ile oluşan değerler</w:t>
      </w:r>
      <w:r w:rsidRPr="007C6549">
        <w:t>, işbu sözleşmede belirtilen özel hükümler uyarınca tasfiye edilir.</w:t>
      </w:r>
    </w:p>
    <w:p w14:paraId="3EF2D2E9" w14:textId="77777777" w:rsidR="007C6549" w:rsidRPr="007C6549" w:rsidRDefault="0007738F" w:rsidP="007C6549">
      <w:r>
        <w:rPr>
          <w:noProof/>
        </w:rPr>
      </w:r>
      <w:r w:rsidR="0007738F">
        <w:rPr>
          <w:noProof/>
        </w:rPr>
        <w:pict w14:anchorId="3CD61F16">
          <v:rect id="_x0000_i1026" style="width:0;height:1.5pt" o:hralign="center" o:hrstd="t" o:hr="t" fillcolor="#a0a0a0" stroked="f"/>
        </w:pict>
      </w:r>
    </w:p>
    <w:p w14:paraId="0491FC5B" w14:textId="77777777" w:rsidR="007C6549" w:rsidRPr="007C6549" w:rsidRDefault="007C6549" w:rsidP="007C6549">
      <w:pPr>
        <w:rPr>
          <w:b/>
          <w:bCs/>
        </w:rPr>
      </w:pPr>
      <w:r w:rsidRPr="007C6549">
        <w:rPr>
          <w:b/>
          <w:bCs/>
        </w:rPr>
        <w:t>Madde 3 – Evlilik Öncesi Mallar</w:t>
      </w:r>
    </w:p>
    <w:p w14:paraId="6F8ADC03" w14:textId="77777777" w:rsidR="007C6549" w:rsidRPr="007C6549" w:rsidRDefault="007C6549" w:rsidP="007C6549">
      <w:r w:rsidRPr="007C6549">
        <w:t>Tarafların evlilik tarihinden önce sahip oldukları;</w:t>
      </w:r>
    </w:p>
    <w:p w14:paraId="3D275EB1" w14:textId="77777777" w:rsidR="007C6549" w:rsidRPr="007C6549" w:rsidRDefault="007C6549" w:rsidP="007C6549">
      <w:pPr>
        <w:numPr>
          <w:ilvl w:val="0"/>
          <w:numId w:val="1"/>
        </w:numPr>
      </w:pPr>
      <w:r w:rsidRPr="007C6549">
        <w:t>Taşınır ve taşınmaz mallar</w:t>
      </w:r>
    </w:p>
    <w:p w14:paraId="2A689307" w14:textId="50389311" w:rsidR="007C6549" w:rsidRPr="007C6549" w:rsidRDefault="007C6549" w:rsidP="007C6549">
      <w:pPr>
        <w:numPr>
          <w:ilvl w:val="0"/>
          <w:numId w:val="1"/>
        </w:numPr>
      </w:pPr>
      <w:r w:rsidRPr="007C6549">
        <w:t>Banka hesapları ve yatırımlar</w:t>
      </w:r>
      <w:r w:rsidR="0007738F">
        <w:t>işletmeler9</w:t>
      </w:r>
    </w:p>
    <w:p w14:paraId="08DD4E82" w14:textId="77777777" w:rsidR="007C6549" w:rsidRPr="007C6549" w:rsidRDefault="007C6549" w:rsidP="007C6549">
      <w:pPr>
        <w:numPr>
          <w:ilvl w:val="0"/>
          <w:numId w:val="1"/>
        </w:numPr>
      </w:pPr>
      <w:r w:rsidRPr="007C6549">
        <w:t>Şirket hisseleri ve ticari işletmeler</w:t>
      </w:r>
    </w:p>
    <w:p w14:paraId="2D199856" w14:textId="77777777" w:rsidR="007C6549" w:rsidRPr="007C6549" w:rsidRDefault="007C6549" w:rsidP="007C6549">
      <w:r w:rsidRPr="007C6549">
        <w:rPr>
          <w:b/>
          <w:bCs/>
        </w:rPr>
        <w:t>kişisel maldır</w:t>
      </w:r>
      <w:r w:rsidRPr="007C6549">
        <w:t xml:space="preserve"> ve evliliğin sona ermesi hâlinde paylaşıma tabi değildir.</w:t>
      </w:r>
    </w:p>
    <w:p w14:paraId="49F5DD2E" w14:textId="77777777" w:rsidR="007C6549" w:rsidRPr="007C6549" w:rsidRDefault="0007738F" w:rsidP="007C6549">
      <w:r>
        <w:rPr>
          <w:noProof/>
        </w:rPr>
      </w:r>
      <w:r w:rsidR="0007738F">
        <w:rPr>
          <w:noProof/>
        </w:rPr>
        <w:pict w14:anchorId="7D7356FF">
          <v:rect id="_x0000_i1027" style="width:0;height:1.5pt" o:hralign="center" o:hrstd="t" o:hr="t" fillcolor="#a0a0a0" stroked="f"/>
        </w:pict>
      </w:r>
    </w:p>
    <w:p w14:paraId="7833018D" w14:textId="77777777" w:rsidR="007C6549" w:rsidRPr="007C6549" w:rsidRDefault="007C6549" w:rsidP="007C6549">
      <w:pPr>
        <w:rPr>
          <w:b/>
          <w:bCs/>
        </w:rPr>
      </w:pPr>
      <w:r w:rsidRPr="007C6549">
        <w:rPr>
          <w:b/>
          <w:bCs/>
        </w:rPr>
        <w:t>Madde 4 – Evlilik Süresince Gelirler</w:t>
      </w:r>
    </w:p>
    <w:p w14:paraId="57CF883D" w14:textId="77777777" w:rsidR="007C6549" w:rsidRPr="007C6549" w:rsidRDefault="007C6549" w:rsidP="007C6549">
      <w:r w:rsidRPr="007C6549">
        <w:t>Evlilik süresince elde edilen;</w:t>
      </w:r>
    </w:p>
    <w:p w14:paraId="4FAA7C7A" w14:textId="77777777" w:rsidR="007C6549" w:rsidRPr="007C6549" w:rsidRDefault="007C6549" w:rsidP="007C6549">
      <w:pPr>
        <w:numPr>
          <w:ilvl w:val="0"/>
          <w:numId w:val="2"/>
        </w:numPr>
      </w:pPr>
      <w:r w:rsidRPr="007C6549">
        <w:t>Maaş</w:t>
      </w:r>
    </w:p>
    <w:p w14:paraId="5A7638DF" w14:textId="77777777" w:rsidR="007C6549" w:rsidRPr="007C6549" w:rsidRDefault="007C6549" w:rsidP="007C6549">
      <w:pPr>
        <w:numPr>
          <w:ilvl w:val="0"/>
          <w:numId w:val="2"/>
        </w:numPr>
      </w:pPr>
      <w:r w:rsidRPr="007C6549">
        <w:lastRenderedPageBreak/>
        <w:t>Serbest meslek kazancı</w:t>
      </w:r>
    </w:p>
    <w:p w14:paraId="0470BA14" w14:textId="77777777" w:rsidR="007C6549" w:rsidRPr="007C6549" w:rsidRDefault="007C6549" w:rsidP="007C6549">
      <w:pPr>
        <w:numPr>
          <w:ilvl w:val="0"/>
          <w:numId w:val="2"/>
        </w:numPr>
      </w:pPr>
      <w:r w:rsidRPr="007C6549">
        <w:t>Prim, ikramiye ve benzeri gelirler</w:t>
      </w:r>
    </w:p>
    <w:p w14:paraId="739F366D" w14:textId="77777777" w:rsidR="007C6549" w:rsidRPr="007C6549" w:rsidRDefault="007C6549" w:rsidP="007C6549">
      <w:r w:rsidRPr="007C6549">
        <w:t>edinilmiş değer niteliğindedir.</w:t>
      </w:r>
      <w:r w:rsidRPr="007C6549">
        <w:br/>
        <w:t>Bu gelirlerle alınan mallar, kimin adına kayıtlıysa onun kişisel malı sayılır.</w:t>
      </w:r>
    </w:p>
    <w:p w14:paraId="3DF7F766" w14:textId="77777777" w:rsidR="007C6549" w:rsidRPr="007C6549" w:rsidRDefault="0007738F" w:rsidP="007C6549">
      <w:r>
        <w:rPr>
          <w:noProof/>
        </w:rPr>
      </w:r>
      <w:r w:rsidR="0007738F">
        <w:rPr>
          <w:noProof/>
        </w:rPr>
        <w:pict w14:anchorId="4CDD63D4">
          <v:rect id="_x0000_i1028" style="width:0;height:1.5pt" o:hralign="center" o:hrstd="t" o:hr="t" fillcolor="#a0a0a0" stroked="f"/>
        </w:pict>
      </w:r>
    </w:p>
    <w:p w14:paraId="6CDACB02" w14:textId="77777777" w:rsidR="007C6549" w:rsidRPr="007C6549" w:rsidRDefault="007C6549" w:rsidP="007C6549">
      <w:pPr>
        <w:rPr>
          <w:b/>
          <w:bCs/>
        </w:rPr>
      </w:pPr>
      <w:r w:rsidRPr="007C6549">
        <w:rPr>
          <w:b/>
          <w:bCs/>
        </w:rPr>
        <w:t>Madde 5 – Aile Konutu</w:t>
      </w:r>
    </w:p>
    <w:p w14:paraId="20AB0C75" w14:textId="77777777" w:rsidR="007C6549" w:rsidRPr="007C6549" w:rsidRDefault="007C6549" w:rsidP="007C6549">
      <w:r w:rsidRPr="007C6549">
        <w:t xml:space="preserve">Evlilik süresince edinilen ve </w:t>
      </w:r>
      <w:r w:rsidRPr="007C6549">
        <w:rPr>
          <w:b/>
          <w:bCs/>
        </w:rPr>
        <w:t>aile konutu olarak kullanılan</w:t>
      </w:r>
      <w:r w:rsidRPr="007C6549">
        <w:t xml:space="preserve"> taşınmaz, tapu kime ait olursa olsun, evliliğin sona ermesi hâlinde </w:t>
      </w:r>
      <w:r w:rsidRPr="007C6549">
        <w:rPr>
          <w:b/>
          <w:bCs/>
        </w:rPr>
        <w:t>eşit olarak (%50 – %50)</w:t>
      </w:r>
      <w:r w:rsidRPr="007C6549">
        <w:t xml:space="preserve"> paylaşılır.</w:t>
      </w:r>
    </w:p>
    <w:p w14:paraId="5D099A60" w14:textId="77777777" w:rsidR="007C6549" w:rsidRPr="007C6549" w:rsidRDefault="0007738F" w:rsidP="007C6549">
      <w:r>
        <w:rPr>
          <w:noProof/>
        </w:rPr>
      </w:r>
      <w:r w:rsidR="0007738F">
        <w:rPr>
          <w:noProof/>
        </w:rPr>
        <w:pict w14:anchorId="644BAB22">
          <v:rect id="_x0000_i1029" style="width:0;height:1.5pt" o:hralign="center" o:hrstd="t" o:hr="t" fillcolor="#a0a0a0" stroked="f"/>
        </w:pict>
      </w:r>
    </w:p>
    <w:p w14:paraId="547445B7" w14:textId="77777777" w:rsidR="007C6549" w:rsidRPr="007C6549" w:rsidRDefault="007C6549" w:rsidP="007C6549">
      <w:pPr>
        <w:rPr>
          <w:b/>
          <w:bCs/>
        </w:rPr>
      </w:pPr>
      <w:r w:rsidRPr="007C6549">
        <w:rPr>
          <w:b/>
          <w:bCs/>
        </w:rPr>
        <w:t>Madde 6 – Ortak Katkı ve Değer Artış Payı</w:t>
      </w:r>
    </w:p>
    <w:p w14:paraId="0BA36C74" w14:textId="77777777" w:rsidR="007C6549" w:rsidRPr="007C6549" w:rsidRDefault="007C6549" w:rsidP="007C6549">
      <w:r w:rsidRPr="007C6549">
        <w:t>Taraflardan biri, diğerinin mal varlığının edinilmesine veya değer artışına;</w:t>
      </w:r>
    </w:p>
    <w:p w14:paraId="178451FE" w14:textId="77777777" w:rsidR="007C6549" w:rsidRPr="007C6549" w:rsidRDefault="007C6549" w:rsidP="007C6549">
      <w:pPr>
        <w:numPr>
          <w:ilvl w:val="0"/>
          <w:numId w:val="3"/>
        </w:numPr>
      </w:pPr>
      <w:r w:rsidRPr="007C6549">
        <w:t>Maddi katkı</w:t>
      </w:r>
    </w:p>
    <w:p w14:paraId="4A4A4B6C" w14:textId="77777777" w:rsidR="007C6549" w:rsidRPr="007C6549" w:rsidRDefault="007C6549" w:rsidP="007C6549">
      <w:pPr>
        <w:numPr>
          <w:ilvl w:val="0"/>
          <w:numId w:val="3"/>
        </w:numPr>
      </w:pPr>
      <w:r w:rsidRPr="007C6549">
        <w:t>Gelir desteği</w:t>
      </w:r>
    </w:p>
    <w:p w14:paraId="1F3C5962" w14:textId="77777777" w:rsidR="007C6549" w:rsidRPr="007C6549" w:rsidRDefault="007C6549" w:rsidP="007C6549">
      <w:pPr>
        <w:numPr>
          <w:ilvl w:val="0"/>
          <w:numId w:val="3"/>
        </w:numPr>
      </w:pPr>
      <w:r w:rsidRPr="007C6549">
        <w:t>Ev içi emek veya kariyer fedakârlığı</w:t>
      </w:r>
    </w:p>
    <w:p w14:paraId="693DD4B3" w14:textId="77777777" w:rsidR="007C6549" w:rsidRPr="007C6549" w:rsidRDefault="007C6549" w:rsidP="007C6549">
      <w:r w:rsidRPr="007C6549">
        <w:t xml:space="preserve">sağlamışsa, katkısı oranında </w:t>
      </w:r>
      <w:r w:rsidRPr="007C6549">
        <w:rPr>
          <w:b/>
          <w:bCs/>
        </w:rPr>
        <w:t>değer artış payı alacağı</w:t>
      </w:r>
      <w:r w:rsidRPr="007C6549">
        <w:t xml:space="preserve"> talep edebilir.</w:t>
      </w:r>
    </w:p>
    <w:p w14:paraId="0415B78A" w14:textId="77777777" w:rsidR="007C6549" w:rsidRPr="007C6549" w:rsidRDefault="0007738F" w:rsidP="007C6549">
      <w:r>
        <w:rPr>
          <w:noProof/>
        </w:rPr>
      </w:r>
      <w:r w:rsidR="0007738F">
        <w:rPr>
          <w:noProof/>
        </w:rPr>
        <w:pict w14:anchorId="45F11F80">
          <v:rect id="_x0000_i1030" style="width:0;height:1.5pt" o:hralign="center" o:hrstd="t" o:hr="t" fillcolor="#a0a0a0" stroked="f"/>
        </w:pict>
      </w:r>
    </w:p>
    <w:p w14:paraId="502EDACF" w14:textId="77777777" w:rsidR="007C6549" w:rsidRPr="007C6549" w:rsidRDefault="007C6549" w:rsidP="007C6549">
      <w:pPr>
        <w:rPr>
          <w:b/>
          <w:bCs/>
        </w:rPr>
      </w:pPr>
      <w:r w:rsidRPr="007C6549">
        <w:rPr>
          <w:b/>
          <w:bCs/>
        </w:rPr>
        <w:t>Madde 7 – Şirketler ve Ticari Faaliyetler</w:t>
      </w:r>
    </w:p>
    <w:p w14:paraId="308D2173" w14:textId="77777777" w:rsidR="007C6549" w:rsidRPr="007C6549" w:rsidRDefault="007C6549" w:rsidP="007C6549">
      <w:r w:rsidRPr="007C6549">
        <w:t>Taraflardan birine ait şirketler ve ticari işletmeler kural olarak kişisel maldır.</w:t>
      </w:r>
      <w:r w:rsidRPr="007C6549">
        <w:br/>
        <w:t xml:space="preserve">Ancak evlilik süresince şirket değerinde </w:t>
      </w:r>
      <w:r w:rsidRPr="007C6549">
        <w:rPr>
          <w:b/>
          <w:bCs/>
        </w:rPr>
        <w:t>olağanüstü artış</w:t>
      </w:r>
      <w:r w:rsidRPr="007C6549">
        <w:t xml:space="preserve"> meydana gelmişse, diğer taraf katkısı oranında </w:t>
      </w:r>
      <w:r w:rsidRPr="007C6549">
        <w:rPr>
          <w:b/>
          <w:bCs/>
        </w:rPr>
        <w:t>parasal alacak</w:t>
      </w:r>
      <w:r w:rsidRPr="007C6549">
        <w:t xml:space="preserve"> talep edebilir.</w:t>
      </w:r>
      <w:r w:rsidRPr="007C6549">
        <w:br/>
        <w:t>Bu talep, yönetim hakkı veya ortaklık hakkı doğurmaz.</w:t>
      </w:r>
    </w:p>
    <w:p w14:paraId="314901FC" w14:textId="77777777" w:rsidR="007C6549" w:rsidRPr="007C6549" w:rsidRDefault="0007738F" w:rsidP="007C6549">
      <w:r>
        <w:rPr>
          <w:noProof/>
        </w:rPr>
      </w:r>
      <w:r w:rsidR="0007738F">
        <w:rPr>
          <w:noProof/>
        </w:rPr>
        <w:pict w14:anchorId="4E525DC5">
          <v:rect id="_x0000_i1031" style="width:0;height:1.5pt" o:hralign="center" o:hrstd="t" o:hr="t" fillcolor="#a0a0a0" stroked="f"/>
        </w:pict>
      </w:r>
    </w:p>
    <w:p w14:paraId="58DDE5C8" w14:textId="77777777" w:rsidR="007C6549" w:rsidRPr="007C6549" w:rsidRDefault="007C6549" w:rsidP="007C6549">
      <w:pPr>
        <w:rPr>
          <w:b/>
          <w:bCs/>
        </w:rPr>
      </w:pPr>
      <w:r w:rsidRPr="007C6549">
        <w:rPr>
          <w:b/>
          <w:bCs/>
        </w:rPr>
        <w:t>Madde 8 – Borçlar</w:t>
      </w:r>
    </w:p>
    <w:p w14:paraId="53C4FD33" w14:textId="77777777" w:rsidR="007C6549" w:rsidRPr="007C6549" w:rsidRDefault="007C6549" w:rsidP="007C6549">
      <w:r w:rsidRPr="007C6549">
        <w:t>Taraflar, kendi adlarına doğan borçlardan münferiden sorumludur.</w:t>
      </w:r>
      <w:r w:rsidRPr="007C6549">
        <w:br/>
        <w:t>Ortak alınan borçlar, ödeme oranına göre tasfiye edilir.</w:t>
      </w:r>
    </w:p>
    <w:p w14:paraId="47327BAC" w14:textId="77777777" w:rsidR="007C6549" w:rsidRPr="007C6549" w:rsidRDefault="0007738F" w:rsidP="007C6549">
      <w:r>
        <w:rPr>
          <w:noProof/>
        </w:rPr>
      </w:r>
      <w:r w:rsidR="0007738F">
        <w:rPr>
          <w:noProof/>
        </w:rPr>
        <w:pict w14:anchorId="48E43A77">
          <v:rect id="_x0000_i1032" style="width:0;height:1.5pt" o:hralign="center" o:hrstd="t" o:hr="t" fillcolor="#a0a0a0" stroked="f"/>
        </w:pict>
      </w:r>
    </w:p>
    <w:p w14:paraId="76BF4FC5" w14:textId="77777777" w:rsidR="007C6549" w:rsidRPr="007C6549" w:rsidRDefault="007C6549" w:rsidP="007C6549">
      <w:pPr>
        <w:rPr>
          <w:b/>
          <w:bCs/>
        </w:rPr>
      </w:pPr>
      <w:r w:rsidRPr="007C6549">
        <w:rPr>
          <w:b/>
          <w:bCs/>
        </w:rPr>
        <w:t>Madde 9 – Evliliğin Sona Ermesi</w:t>
      </w:r>
    </w:p>
    <w:p w14:paraId="2464340D" w14:textId="77777777" w:rsidR="007C6549" w:rsidRPr="007C6549" w:rsidRDefault="007C6549" w:rsidP="007C6549">
      <w:r w:rsidRPr="007C6549">
        <w:lastRenderedPageBreak/>
        <w:t>Boşanma veya ölüm hâlinde, mal varlığının tasfiyesi yalnızca işbu sözleşme hükümlerine göre yapılır.</w:t>
      </w:r>
      <w:r w:rsidRPr="007C6549">
        <w:br/>
        <w:t>Taraflar, bunun dışında ek bir talepte bulunmayacaklarını kabul ederler.</w:t>
      </w:r>
    </w:p>
    <w:p w14:paraId="332D9763" w14:textId="77777777" w:rsidR="007C6549" w:rsidRPr="007C6549" w:rsidRDefault="0007738F" w:rsidP="007C6549">
      <w:r>
        <w:rPr>
          <w:noProof/>
        </w:rPr>
      </w:r>
      <w:r w:rsidR="0007738F">
        <w:rPr>
          <w:noProof/>
        </w:rPr>
        <w:pict w14:anchorId="76A3B048">
          <v:rect id="_x0000_i1033" style="width:0;height:1.5pt" o:hralign="center" o:hrstd="t" o:hr="t" fillcolor="#a0a0a0" stroked="f"/>
        </w:pict>
      </w:r>
    </w:p>
    <w:p w14:paraId="7715816F" w14:textId="77777777" w:rsidR="007C6549" w:rsidRPr="007C6549" w:rsidRDefault="007C6549" w:rsidP="007C6549">
      <w:pPr>
        <w:rPr>
          <w:b/>
          <w:bCs/>
        </w:rPr>
      </w:pPr>
      <w:r w:rsidRPr="007C6549">
        <w:rPr>
          <w:b/>
          <w:bCs/>
        </w:rPr>
        <w:t>Madde 10 – Yürürlük</w:t>
      </w:r>
    </w:p>
    <w:p w14:paraId="0F1382AD" w14:textId="77777777" w:rsidR="007C6549" w:rsidRPr="007C6549" w:rsidRDefault="007C6549" w:rsidP="007C6549">
      <w:r w:rsidRPr="007C6549">
        <w:t>İşbu sözleşme, noter huzurunda imzalandığı tarihte yürürlüğe girer.</w:t>
      </w:r>
    </w:p>
    <w:p w14:paraId="7A88EA5B" w14:textId="77777777" w:rsidR="007C6549" w:rsidRPr="007C6549" w:rsidRDefault="0007738F" w:rsidP="007C6549">
      <w:r>
        <w:rPr>
          <w:noProof/>
        </w:rPr>
      </w:r>
      <w:r w:rsidR="0007738F">
        <w:rPr>
          <w:noProof/>
        </w:rPr>
        <w:pict w14:anchorId="00AEBE2F">
          <v:rect id="_x0000_i1034" style="width:0;height:1.5pt" o:hralign="center" o:hrstd="t" o:hr="t" fillcolor="#a0a0a0" stroked="f"/>
        </w:pict>
      </w:r>
    </w:p>
    <w:p w14:paraId="71939825" w14:textId="77777777" w:rsidR="007C6549" w:rsidRPr="007C6549" w:rsidRDefault="007C6549" w:rsidP="007C6549">
      <w:r w:rsidRPr="007C6549">
        <w:rPr>
          <w:b/>
          <w:bCs/>
        </w:rPr>
        <w:t>Taraf 1 İmza:</w:t>
      </w:r>
      <w:r w:rsidRPr="007C6549">
        <w:t xml:space="preserve"> …………………</w:t>
      </w:r>
      <w:r w:rsidRPr="007C6549">
        <w:br/>
      </w:r>
      <w:r w:rsidRPr="007C6549">
        <w:rPr>
          <w:b/>
          <w:bCs/>
        </w:rPr>
        <w:t>Taraf 2 İmza:</w:t>
      </w:r>
      <w:r w:rsidRPr="007C6549">
        <w:t xml:space="preserve"> …………………</w:t>
      </w:r>
    </w:p>
    <w:p w14:paraId="4640C3A5" w14:textId="77777777" w:rsidR="007C6549" w:rsidRPr="007C6549" w:rsidRDefault="007C6549" w:rsidP="007C6549">
      <w:r w:rsidRPr="007C6549">
        <w:rPr>
          <w:b/>
          <w:bCs/>
        </w:rPr>
        <w:t>Tarih:</w:t>
      </w:r>
      <w:r w:rsidRPr="007C6549">
        <w:t xml:space="preserve"> … / … / …</w:t>
      </w:r>
      <w:r w:rsidRPr="007C6549">
        <w:br/>
      </w:r>
      <w:r w:rsidRPr="007C6549">
        <w:rPr>
          <w:b/>
          <w:bCs/>
        </w:rPr>
        <w:t>Yer:</w:t>
      </w:r>
      <w:r w:rsidRPr="007C6549">
        <w:t xml:space="preserve"> …………………………</w:t>
      </w:r>
    </w:p>
    <w:p w14:paraId="5D9295A1" w14:textId="77777777" w:rsidR="007C6549" w:rsidRPr="007C6549" w:rsidRDefault="007C6549" w:rsidP="007C6549"/>
    <w:sectPr w:rsidR="007C6549" w:rsidRPr="007C65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05374"/>
    <w:multiLevelType w:val="multilevel"/>
    <w:tmpl w:val="7F30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A6E3B"/>
    <w:multiLevelType w:val="multilevel"/>
    <w:tmpl w:val="1646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21C20"/>
    <w:multiLevelType w:val="multilevel"/>
    <w:tmpl w:val="59C8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945953">
    <w:abstractNumId w:val="2"/>
  </w:num>
  <w:num w:numId="2" w16cid:durableId="735712375">
    <w:abstractNumId w:val="0"/>
  </w:num>
  <w:num w:numId="3" w16cid:durableId="508328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549"/>
    <w:rsid w:val="0007738F"/>
    <w:rsid w:val="007C6549"/>
    <w:rsid w:val="009007DA"/>
    <w:rsid w:val="00A3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39F80F36"/>
  <w15:chartTrackingRefBased/>
  <w15:docId w15:val="{7F194151-52BC-404D-82C3-8726688C9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C6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C6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C6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C6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C6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C6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C6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C6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C6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C6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C6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C6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C654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C654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C654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C654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C654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C654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C6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C6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C6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C6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C6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C654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C654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C654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C6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C654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C6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Bilge Han Veral</dc:creator>
  <cp:keywords/>
  <dc:description/>
  <cp:lastModifiedBy>Bilge Han Veral</cp:lastModifiedBy>
  <cp:revision>2</cp:revision>
  <dcterms:created xsi:type="dcterms:W3CDTF">2026-01-13T00:31:00Z</dcterms:created>
  <dcterms:modified xsi:type="dcterms:W3CDTF">2026-02-28T16:50:00Z</dcterms:modified>
</cp:coreProperties>
</file>