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931393" w14:textId="4BB7BC20" w:rsidR="004637C9" w:rsidRPr="00544BFD" w:rsidRDefault="004637C9" w:rsidP="001D1E28">
      <w:pPr>
        <w:jc w:val="center"/>
        <w:rPr>
          <w:rFonts w:ascii="Times New Roman" w:hAnsi="Times New Roman" w:cs="Times New Roman"/>
          <w:sz w:val="48"/>
          <w:szCs w:val="48"/>
        </w:rPr>
      </w:pPr>
      <w:r w:rsidRPr="004637C9">
        <w:rPr>
          <w:rFonts w:ascii="Times New Roman" w:hAnsi="Times New Roman" w:cs="Times New Roman"/>
          <w:sz w:val="48"/>
          <w:szCs w:val="48"/>
        </w:rPr>
        <w:t>CS23633 – Cloud Computing Laboratory</w:t>
      </w:r>
    </w:p>
    <w:p w14:paraId="1DECB75D" w14:textId="6A8AB562" w:rsidR="004637C9" w:rsidRDefault="00544BFD">
      <w:pPr>
        <w:rPr>
          <w:rFonts w:ascii="Times New Roman" w:hAnsi="Times New Roman" w:cs="Times New Roman"/>
          <w:sz w:val="40"/>
          <w:szCs w:val="40"/>
        </w:rPr>
      </w:pPr>
      <w:r w:rsidRPr="00544BFD">
        <w:rPr>
          <w:rFonts w:ascii="Times New Roman" w:hAnsi="Times New Roman" w:cs="Times New Roman"/>
          <w:sz w:val="40"/>
          <w:szCs w:val="40"/>
        </w:rPr>
        <w:t>EXPERIMENT 3</w:t>
      </w:r>
    </w:p>
    <w:p w14:paraId="652A5296" w14:textId="3D4BDBFB" w:rsidR="004637C9" w:rsidRPr="004637C9" w:rsidRDefault="004637C9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4637C9">
        <w:rPr>
          <w:rFonts w:ascii="Times New Roman" w:hAnsi="Times New Roman" w:cs="Times New Roman"/>
          <w:b/>
          <w:bCs/>
          <w:sz w:val="40"/>
          <w:szCs w:val="40"/>
        </w:rPr>
        <w:t>Aim</w:t>
      </w:r>
      <w:r>
        <w:rPr>
          <w:rFonts w:ascii="Times New Roman" w:hAnsi="Times New Roman" w:cs="Times New Roman"/>
          <w:b/>
          <w:bCs/>
          <w:sz w:val="40"/>
          <w:szCs w:val="40"/>
        </w:rPr>
        <w:t>:</w:t>
      </w:r>
    </w:p>
    <w:p w14:paraId="33937A83" w14:textId="06E39DD3" w:rsidR="004637C9" w:rsidRPr="004637C9" w:rsidRDefault="004637C9">
      <w:pPr>
        <w:rPr>
          <w:rFonts w:ascii="Times New Roman" w:hAnsi="Times New Roman" w:cs="Times New Roman"/>
          <w:sz w:val="32"/>
          <w:szCs w:val="32"/>
        </w:rPr>
      </w:pPr>
      <w:r w:rsidRPr="004637C9">
        <w:rPr>
          <w:rFonts w:ascii="Times New Roman" w:hAnsi="Times New Roman" w:cs="Times New Roman"/>
          <w:sz w:val="32"/>
          <w:szCs w:val="32"/>
        </w:rPr>
        <w:t>To simulate a secure hybrid cloud connection between an on-premises data center and a cloud network using routers, switches, subnets, and routing in Cisco Packet Tracer.</w:t>
      </w:r>
    </w:p>
    <w:p w14:paraId="03759A34" w14:textId="77777777" w:rsidR="004637C9" w:rsidRDefault="004637C9" w:rsidP="004637C9">
      <w:pPr>
        <w:rPr>
          <w:rFonts w:ascii="Times New Roman" w:hAnsi="Times New Roman" w:cs="Times New Roman"/>
          <w:sz w:val="40"/>
          <w:szCs w:val="40"/>
        </w:rPr>
      </w:pPr>
    </w:p>
    <w:p w14:paraId="06A8FBD3" w14:textId="77CAE1F8" w:rsidR="004637C9" w:rsidRPr="004637C9" w:rsidRDefault="004637C9" w:rsidP="004637C9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4637C9">
        <w:rPr>
          <w:rFonts w:ascii="Times New Roman" w:hAnsi="Times New Roman" w:cs="Times New Roman"/>
          <w:b/>
          <w:bCs/>
          <w:sz w:val="32"/>
          <w:szCs w:val="32"/>
        </w:rPr>
        <w:t>Software Used</w:t>
      </w:r>
      <w:r>
        <w:rPr>
          <w:rFonts w:ascii="Times New Roman" w:hAnsi="Times New Roman" w:cs="Times New Roman"/>
          <w:b/>
          <w:bCs/>
          <w:sz w:val="32"/>
          <w:szCs w:val="32"/>
        </w:rPr>
        <w:t>:</w:t>
      </w:r>
    </w:p>
    <w:p w14:paraId="1BD179F0" w14:textId="77777777" w:rsidR="004637C9" w:rsidRPr="004637C9" w:rsidRDefault="004637C9" w:rsidP="004637C9">
      <w:pPr>
        <w:numPr>
          <w:ilvl w:val="0"/>
          <w:numId w:val="2"/>
        </w:numPr>
        <w:rPr>
          <w:rFonts w:ascii="Times New Roman" w:hAnsi="Times New Roman" w:cs="Times New Roman"/>
          <w:sz w:val="32"/>
          <w:szCs w:val="32"/>
        </w:rPr>
      </w:pPr>
      <w:r w:rsidRPr="004637C9">
        <w:rPr>
          <w:rFonts w:ascii="Times New Roman" w:hAnsi="Times New Roman" w:cs="Times New Roman"/>
          <w:sz w:val="32"/>
          <w:szCs w:val="32"/>
        </w:rPr>
        <w:t xml:space="preserve">Cisco Packet Tracer </w:t>
      </w:r>
    </w:p>
    <w:p w14:paraId="4E3FAD13" w14:textId="77777777" w:rsidR="004637C9" w:rsidRDefault="004637C9" w:rsidP="004637C9">
      <w:pPr>
        <w:numPr>
          <w:ilvl w:val="0"/>
          <w:numId w:val="2"/>
        </w:numPr>
        <w:rPr>
          <w:rFonts w:ascii="Times New Roman" w:hAnsi="Times New Roman" w:cs="Times New Roman"/>
          <w:sz w:val="32"/>
          <w:szCs w:val="32"/>
        </w:rPr>
      </w:pPr>
      <w:r w:rsidRPr="004637C9">
        <w:rPr>
          <w:rFonts w:ascii="Times New Roman" w:hAnsi="Times New Roman" w:cs="Times New Roman"/>
          <w:sz w:val="32"/>
          <w:szCs w:val="32"/>
        </w:rPr>
        <w:t>Windows 11 (or your OS)</w:t>
      </w:r>
    </w:p>
    <w:p w14:paraId="64D2E4AB" w14:textId="77777777" w:rsidR="004637C9" w:rsidRDefault="004637C9" w:rsidP="004637C9">
      <w:pPr>
        <w:rPr>
          <w:rFonts w:ascii="Times New Roman" w:hAnsi="Times New Roman" w:cs="Times New Roman"/>
          <w:sz w:val="32"/>
          <w:szCs w:val="32"/>
        </w:rPr>
      </w:pPr>
    </w:p>
    <w:p w14:paraId="697AC3DE" w14:textId="35E39B55" w:rsidR="004637C9" w:rsidRPr="004637C9" w:rsidRDefault="004637C9" w:rsidP="004637C9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4637C9">
        <w:rPr>
          <w:rFonts w:ascii="Times New Roman" w:hAnsi="Times New Roman" w:cs="Times New Roman"/>
          <w:b/>
          <w:bCs/>
          <w:sz w:val="32"/>
          <w:szCs w:val="32"/>
        </w:rPr>
        <w:t>Network Topology</w:t>
      </w:r>
      <w:r>
        <w:rPr>
          <w:rFonts w:ascii="Times New Roman" w:hAnsi="Times New Roman" w:cs="Times New Roman"/>
          <w:b/>
          <w:bCs/>
          <w:sz w:val="32"/>
          <w:szCs w:val="32"/>
        </w:rPr>
        <w:t>:</w:t>
      </w:r>
    </w:p>
    <w:p w14:paraId="27BBCA78" w14:textId="6A532B5E" w:rsidR="004637C9" w:rsidRDefault="004637C9" w:rsidP="004637C9">
      <w:pPr>
        <w:rPr>
          <w:rFonts w:ascii="Times New Roman" w:hAnsi="Times New Roman" w:cs="Times New Roman"/>
          <w:sz w:val="32"/>
          <w:szCs w:val="32"/>
        </w:rPr>
      </w:pPr>
      <w:r w:rsidRPr="004637C9"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 wp14:anchorId="798F65B8" wp14:editId="133D86D5">
            <wp:extent cx="3688080" cy="2191764"/>
            <wp:effectExtent l="0" t="0" r="7620" b="0"/>
            <wp:docPr id="1233377241" name="Picture 1" descr="The image displays a network diagram with various devices like routers, switches, and servers, and includes a Cisco Packet Tracer interface for network simulation and device management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3377241" name="Picture 1" descr="The image displays a network diagram with various devices like routers, switches, and servers, and includes a Cisco Packet Tracer interface for network simulation and device management.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732841" cy="2218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F98BE8" w14:textId="7732CA43" w:rsidR="004637C9" w:rsidRPr="004637C9" w:rsidRDefault="004637C9" w:rsidP="004637C9">
      <w:pPr>
        <w:rPr>
          <w:rFonts w:ascii="Times New Roman" w:hAnsi="Times New Roman" w:cs="Times New Roman"/>
          <w:sz w:val="28"/>
          <w:szCs w:val="28"/>
        </w:rPr>
      </w:pPr>
      <w:r w:rsidRPr="004637C9">
        <w:rPr>
          <w:rFonts w:ascii="Times New Roman" w:hAnsi="Times New Roman" w:cs="Times New Roman"/>
          <w:sz w:val="28"/>
          <w:szCs w:val="28"/>
        </w:rPr>
        <w:t>Hybrid cloud network topology.</w:t>
      </w:r>
    </w:p>
    <w:p w14:paraId="76FB4BB1" w14:textId="77777777" w:rsidR="004637C9" w:rsidRPr="004637C9" w:rsidRDefault="004637C9" w:rsidP="004637C9">
      <w:pPr>
        <w:numPr>
          <w:ilvl w:val="0"/>
          <w:numId w:val="3"/>
        </w:numPr>
        <w:rPr>
          <w:rFonts w:ascii="Times New Roman" w:hAnsi="Times New Roman" w:cs="Times New Roman"/>
          <w:sz w:val="32"/>
          <w:szCs w:val="32"/>
        </w:rPr>
      </w:pPr>
      <w:r w:rsidRPr="004637C9">
        <w:rPr>
          <w:rFonts w:ascii="Times New Roman" w:hAnsi="Times New Roman" w:cs="Times New Roman"/>
          <w:sz w:val="32"/>
          <w:szCs w:val="32"/>
        </w:rPr>
        <w:t xml:space="preserve">PC </w:t>
      </w:r>
    </w:p>
    <w:p w14:paraId="2193ACA1" w14:textId="77777777" w:rsidR="004637C9" w:rsidRPr="004637C9" w:rsidRDefault="004637C9" w:rsidP="004637C9">
      <w:pPr>
        <w:numPr>
          <w:ilvl w:val="0"/>
          <w:numId w:val="3"/>
        </w:numPr>
        <w:rPr>
          <w:rFonts w:ascii="Times New Roman" w:hAnsi="Times New Roman" w:cs="Times New Roman"/>
          <w:sz w:val="32"/>
          <w:szCs w:val="32"/>
        </w:rPr>
      </w:pPr>
      <w:r w:rsidRPr="004637C9">
        <w:rPr>
          <w:rFonts w:ascii="Times New Roman" w:hAnsi="Times New Roman" w:cs="Times New Roman"/>
          <w:sz w:val="32"/>
          <w:szCs w:val="32"/>
        </w:rPr>
        <w:t xml:space="preserve">Switch0 </w:t>
      </w:r>
    </w:p>
    <w:p w14:paraId="3952628C" w14:textId="77777777" w:rsidR="004637C9" w:rsidRPr="004637C9" w:rsidRDefault="004637C9" w:rsidP="004637C9">
      <w:pPr>
        <w:numPr>
          <w:ilvl w:val="0"/>
          <w:numId w:val="3"/>
        </w:numPr>
        <w:rPr>
          <w:rFonts w:ascii="Times New Roman" w:hAnsi="Times New Roman" w:cs="Times New Roman"/>
          <w:sz w:val="32"/>
          <w:szCs w:val="32"/>
        </w:rPr>
      </w:pPr>
      <w:r w:rsidRPr="004637C9">
        <w:rPr>
          <w:rFonts w:ascii="Times New Roman" w:hAnsi="Times New Roman" w:cs="Times New Roman"/>
          <w:sz w:val="32"/>
          <w:szCs w:val="32"/>
        </w:rPr>
        <w:t xml:space="preserve">Router0 </w:t>
      </w:r>
    </w:p>
    <w:p w14:paraId="289B6855" w14:textId="77777777" w:rsidR="004637C9" w:rsidRPr="004637C9" w:rsidRDefault="004637C9" w:rsidP="004637C9">
      <w:pPr>
        <w:numPr>
          <w:ilvl w:val="0"/>
          <w:numId w:val="3"/>
        </w:numPr>
        <w:rPr>
          <w:rFonts w:ascii="Times New Roman" w:hAnsi="Times New Roman" w:cs="Times New Roman"/>
          <w:sz w:val="32"/>
          <w:szCs w:val="32"/>
        </w:rPr>
      </w:pPr>
      <w:r w:rsidRPr="004637C9">
        <w:rPr>
          <w:rFonts w:ascii="Times New Roman" w:hAnsi="Times New Roman" w:cs="Times New Roman"/>
          <w:sz w:val="32"/>
          <w:szCs w:val="32"/>
        </w:rPr>
        <w:t xml:space="preserve">Router1 </w:t>
      </w:r>
    </w:p>
    <w:p w14:paraId="6CFE45B1" w14:textId="77777777" w:rsidR="004637C9" w:rsidRPr="004637C9" w:rsidRDefault="004637C9" w:rsidP="004637C9">
      <w:pPr>
        <w:numPr>
          <w:ilvl w:val="0"/>
          <w:numId w:val="3"/>
        </w:numPr>
        <w:rPr>
          <w:rFonts w:ascii="Times New Roman" w:hAnsi="Times New Roman" w:cs="Times New Roman"/>
          <w:sz w:val="32"/>
          <w:szCs w:val="32"/>
        </w:rPr>
      </w:pPr>
      <w:r w:rsidRPr="004637C9">
        <w:rPr>
          <w:rFonts w:ascii="Times New Roman" w:hAnsi="Times New Roman" w:cs="Times New Roman"/>
          <w:sz w:val="32"/>
          <w:szCs w:val="32"/>
        </w:rPr>
        <w:lastRenderedPageBreak/>
        <w:t xml:space="preserve">Switch1 </w:t>
      </w:r>
    </w:p>
    <w:p w14:paraId="71C475B5" w14:textId="77777777" w:rsidR="004637C9" w:rsidRPr="004637C9" w:rsidRDefault="004637C9" w:rsidP="004637C9">
      <w:pPr>
        <w:numPr>
          <w:ilvl w:val="0"/>
          <w:numId w:val="3"/>
        </w:numPr>
        <w:rPr>
          <w:rFonts w:ascii="Times New Roman" w:hAnsi="Times New Roman" w:cs="Times New Roman"/>
          <w:sz w:val="32"/>
          <w:szCs w:val="32"/>
        </w:rPr>
      </w:pPr>
      <w:r w:rsidRPr="004637C9">
        <w:rPr>
          <w:rFonts w:ascii="Times New Roman" w:hAnsi="Times New Roman" w:cs="Times New Roman"/>
          <w:sz w:val="32"/>
          <w:szCs w:val="32"/>
        </w:rPr>
        <w:t xml:space="preserve">Server </w:t>
      </w:r>
    </w:p>
    <w:p w14:paraId="18E49BDD" w14:textId="77777777" w:rsidR="004637C9" w:rsidRPr="004637C9" w:rsidRDefault="004637C9" w:rsidP="004637C9">
      <w:pPr>
        <w:numPr>
          <w:ilvl w:val="0"/>
          <w:numId w:val="3"/>
        </w:numPr>
        <w:rPr>
          <w:rFonts w:ascii="Times New Roman" w:hAnsi="Times New Roman" w:cs="Times New Roman"/>
          <w:sz w:val="32"/>
          <w:szCs w:val="32"/>
        </w:rPr>
      </w:pPr>
      <w:r w:rsidRPr="004637C9">
        <w:rPr>
          <w:rFonts w:ascii="Times New Roman" w:hAnsi="Times New Roman" w:cs="Times New Roman"/>
          <w:sz w:val="32"/>
          <w:szCs w:val="32"/>
        </w:rPr>
        <w:t>All green links</w:t>
      </w:r>
    </w:p>
    <w:p w14:paraId="5E325D97" w14:textId="77777777" w:rsidR="004637C9" w:rsidRDefault="004637C9">
      <w:pPr>
        <w:rPr>
          <w:rFonts w:ascii="Times New Roman" w:hAnsi="Times New Roman" w:cs="Times New Roman"/>
          <w:sz w:val="32"/>
          <w:szCs w:val="32"/>
        </w:rPr>
      </w:pPr>
    </w:p>
    <w:p w14:paraId="20964D9F" w14:textId="77777777" w:rsidR="004637C9" w:rsidRPr="004637C9" w:rsidRDefault="004637C9" w:rsidP="004637C9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4637C9">
        <w:rPr>
          <w:rFonts w:ascii="Times New Roman" w:hAnsi="Times New Roman" w:cs="Times New Roman"/>
          <w:b/>
          <w:bCs/>
          <w:sz w:val="32"/>
          <w:szCs w:val="32"/>
        </w:rPr>
        <w:t>Router0 Configuration</w:t>
      </w:r>
    </w:p>
    <w:p w14:paraId="58419CF6" w14:textId="682F6B99" w:rsidR="004637C9" w:rsidRDefault="004637C9">
      <w:pPr>
        <w:rPr>
          <w:rFonts w:ascii="Times New Roman" w:hAnsi="Times New Roman" w:cs="Times New Roman"/>
          <w:sz w:val="32"/>
          <w:szCs w:val="32"/>
        </w:rPr>
      </w:pPr>
      <w:r>
        <w:rPr>
          <w:noProof/>
        </w:rPr>
        <w:drawing>
          <wp:inline distT="0" distB="0" distL="0" distR="0" wp14:anchorId="4364AEF6" wp14:editId="0D367508">
            <wp:extent cx="4806950" cy="4823460"/>
            <wp:effectExtent l="0" t="0" r="0" b="0"/>
            <wp:docPr id="1880113929" name="Picture 1" descr="A console display of a router configuration showing interface settings, IP addresses, and statu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0113929" name="Picture 1" descr="A console display of a router configuration showing interface settings, IP addresses, and status.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14128" cy="48306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E1BB97" w14:textId="4307A60A" w:rsidR="004637C9" w:rsidRDefault="004637C9">
      <w:pPr>
        <w:rPr>
          <w:rFonts w:ascii="Times New Roman" w:hAnsi="Times New Roman" w:cs="Times New Roman"/>
          <w:sz w:val="32"/>
          <w:szCs w:val="32"/>
        </w:rPr>
      </w:pPr>
      <w:r w:rsidRPr="004637C9">
        <w:rPr>
          <w:rFonts w:ascii="Times New Roman" w:hAnsi="Times New Roman" w:cs="Times New Roman"/>
          <w:sz w:val="32"/>
          <w:szCs w:val="32"/>
        </w:rPr>
        <w:t>Router0 interface configuration</w:t>
      </w:r>
      <w:r>
        <w:rPr>
          <w:rFonts w:ascii="Times New Roman" w:hAnsi="Times New Roman" w:cs="Times New Roman"/>
          <w:sz w:val="32"/>
          <w:szCs w:val="32"/>
        </w:rPr>
        <w:t>.</w:t>
      </w:r>
    </w:p>
    <w:p w14:paraId="3000EB4E" w14:textId="31497689" w:rsidR="004637C9" w:rsidRDefault="004637C9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4637C9">
        <w:rPr>
          <w:rFonts w:ascii="Times New Roman" w:hAnsi="Times New Roman" w:cs="Times New Roman"/>
          <w:b/>
          <w:bCs/>
          <w:sz w:val="32"/>
          <w:szCs w:val="32"/>
        </w:rPr>
        <w:t>Router1 Configuration</w:t>
      </w:r>
      <w:r>
        <w:rPr>
          <w:rFonts w:ascii="Times New Roman" w:hAnsi="Times New Roman" w:cs="Times New Roman"/>
          <w:b/>
          <w:bCs/>
          <w:sz w:val="32"/>
          <w:szCs w:val="32"/>
        </w:rPr>
        <w:t>:</w:t>
      </w:r>
    </w:p>
    <w:p w14:paraId="63762C58" w14:textId="28E05206" w:rsidR="004637C9" w:rsidRDefault="004637C9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4637C9">
        <w:rPr>
          <w:rFonts w:ascii="Times New Roman" w:hAnsi="Times New Roman" w:cs="Times New Roman"/>
          <w:b/>
          <w:bCs/>
          <w:noProof/>
          <w:sz w:val="32"/>
          <w:szCs w:val="32"/>
        </w:rPr>
        <w:lastRenderedPageBreak/>
        <w:drawing>
          <wp:inline distT="0" distB="0" distL="0" distR="0" wp14:anchorId="40B76DC5" wp14:editId="3CD1BBAD">
            <wp:extent cx="4541520" cy="4552086"/>
            <wp:effectExtent l="0" t="0" r="0" b="1270"/>
            <wp:docPr id="674532662" name="Picture 1" descr="The image displays a terminal interface configuration for a Cisco router, where two interfaces (GigabitEthernet0/0 and GigabitEthernet0/1) have been assigned IP addresses and brought up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4532662" name="Picture 1" descr="The image displays a terminal interface configuration for a Cisco router, where two interfaces (GigabitEthernet0/0 and GigabitEthernet0/1) have been assigned IP addresses and brought up.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47595" cy="4558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4A6FF5" w14:textId="77777777" w:rsidR="004637C9" w:rsidRDefault="004637C9" w:rsidP="004637C9">
      <w:pPr>
        <w:rPr>
          <w:rFonts w:ascii="Times New Roman" w:hAnsi="Times New Roman" w:cs="Times New Roman"/>
          <w:sz w:val="32"/>
          <w:szCs w:val="32"/>
        </w:rPr>
      </w:pPr>
      <w:r w:rsidRPr="004637C9">
        <w:rPr>
          <w:rFonts w:ascii="Times New Roman" w:hAnsi="Times New Roman" w:cs="Times New Roman"/>
          <w:sz w:val="32"/>
          <w:szCs w:val="32"/>
        </w:rPr>
        <w:t>Router1 interface configuration.</w:t>
      </w:r>
    </w:p>
    <w:p w14:paraId="30420C16" w14:textId="77777777" w:rsidR="004637C9" w:rsidRDefault="004637C9" w:rsidP="004637C9">
      <w:pPr>
        <w:rPr>
          <w:rFonts w:ascii="Times New Roman" w:hAnsi="Times New Roman" w:cs="Times New Roman"/>
          <w:sz w:val="32"/>
          <w:szCs w:val="32"/>
        </w:rPr>
      </w:pPr>
    </w:p>
    <w:p w14:paraId="6E906D72" w14:textId="6C39EB3A" w:rsidR="004637C9" w:rsidRDefault="004637C9" w:rsidP="004637C9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4637C9">
        <w:rPr>
          <w:rFonts w:ascii="Times New Roman" w:hAnsi="Times New Roman" w:cs="Times New Roman"/>
          <w:b/>
          <w:bCs/>
          <w:sz w:val="32"/>
          <w:szCs w:val="32"/>
        </w:rPr>
        <w:t>PC Configuration</w:t>
      </w:r>
      <w:r>
        <w:rPr>
          <w:rFonts w:ascii="Times New Roman" w:hAnsi="Times New Roman" w:cs="Times New Roman"/>
          <w:b/>
          <w:bCs/>
          <w:sz w:val="32"/>
          <w:szCs w:val="32"/>
        </w:rPr>
        <w:t>:</w:t>
      </w:r>
    </w:p>
    <w:p w14:paraId="37F2A4BC" w14:textId="14FB09CD" w:rsidR="004637C9" w:rsidRDefault="0044036D" w:rsidP="004637C9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44036D"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 wp14:anchorId="7DB3B090" wp14:editId="051916C1">
            <wp:extent cx="3810000" cy="2210533"/>
            <wp:effectExtent l="0" t="0" r="0" b="0"/>
            <wp:docPr id="2125945860" name="Picture 1" descr="The image displays a network interface configuration panel, specifically for FastEthernet0, with DHCP and static IPv4 settings, including an IP address of 192.168.1.10, a subnet mask of 255.255.255.0, and a default gateway of 192.168.1.1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5945860" name="Picture 1" descr="The image displays a network interface configuration panel, specifically for FastEthernet0, with DHCP and static IPv4 settings, including an IP address of 192.168.1.10, a subnet mask of 255.255.255.0, and a default gateway of 192.168.1.1.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35520" cy="2225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3894A4" w14:textId="74AB3B61" w:rsidR="0044036D" w:rsidRDefault="0044036D" w:rsidP="004637C9">
      <w:pPr>
        <w:rPr>
          <w:rFonts w:ascii="Times New Roman" w:hAnsi="Times New Roman" w:cs="Times New Roman"/>
          <w:sz w:val="32"/>
          <w:szCs w:val="32"/>
        </w:rPr>
      </w:pPr>
      <w:r w:rsidRPr="0044036D">
        <w:rPr>
          <w:rFonts w:ascii="Times New Roman" w:hAnsi="Times New Roman" w:cs="Times New Roman"/>
          <w:sz w:val="32"/>
          <w:szCs w:val="32"/>
        </w:rPr>
        <w:t>PC IP configuration</w:t>
      </w:r>
      <w:r>
        <w:rPr>
          <w:rFonts w:ascii="Times New Roman" w:hAnsi="Times New Roman" w:cs="Times New Roman"/>
          <w:sz w:val="32"/>
          <w:szCs w:val="32"/>
        </w:rPr>
        <w:t>.</w:t>
      </w:r>
    </w:p>
    <w:p w14:paraId="14245C6C" w14:textId="66EDF6DC" w:rsidR="0044036D" w:rsidRDefault="0044036D" w:rsidP="004637C9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44036D">
        <w:rPr>
          <w:rFonts w:ascii="Times New Roman" w:hAnsi="Times New Roman" w:cs="Times New Roman"/>
          <w:b/>
          <w:bCs/>
          <w:sz w:val="32"/>
          <w:szCs w:val="32"/>
        </w:rPr>
        <w:t>Server Configuration</w:t>
      </w:r>
      <w:r>
        <w:rPr>
          <w:rFonts w:ascii="Times New Roman" w:hAnsi="Times New Roman" w:cs="Times New Roman"/>
          <w:b/>
          <w:bCs/>
          <w:sz w:val="32"/>
          <w:szCs w:val="32"/>
        </w:rPr>
        <w:t>:</w:t>
      </w:r>
    </w:p>
    <w:p w14:paraId="5653C371" w14:textId="1682C9E1" w:rsidR="0044036D" w:rsidRDefault="0044036D" w:rsidP="004637C9">
      <w:pPr>
        <w:rPr>
          <w:rFonts w:ascii="Times New Roman" w:hAnsi="Times New Roman" w:cs="Times New Roman"/>
          <w:sz w:val="32"/>
          <w:szCs w:val="32"/>
        </w:rPr>
      </w:pPr>
      <w:r w:rsidRPr="0044036D">
        <w:rPr>
          <w:rFonts w:ascii="Times New Roman" w:hAnsi="Times New Roman" w:cs="Times New Roman"/>
          <w:noProof/>
          <w:sz w:val="32"/>
          <w:szCs w:val="32"/>
        </w:rPr>
        <w:lastRenderedPageBreak/>
        <w:drawing>
          <wp:inline distT="0" distB="0" distL="0" distR="0" wp14:anchorId="328783C5" wp14:editId="6FB44B45">
            <wp:extent cx="2999598" cy="3009900"/>
            <wp:effectExtent l="0" t="0" r="0" b="0"/>
            <wp:docPr id="334833930" name="Picture 1" descr="The image displays a network configuration page for a server, detailing static IPv4 and IPv6 addresses, subnet mask, default gateway, DNS, and other network setting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4833930" name="Picture 1" descr="The image displays a network configuration page for a server, detailing static IPv4 and IPv6 addresses, subnet mask, default gateway, DNS, and other network settings.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008723" cy="3019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EBC37B" w14:textId="77777777" w:rsidR="0044036D" w:rsidRPr="0044036D" w:rsidRDefault="0044036D" w:rsidP="0044036D">
      <w:pPr>
        <w:rPr>
          <w:rFonts w:ascii="Times New Roman" w:hAnsi="Times New Roman" w:cs="Times New Roman"/>
          <w:sz w:val="32"/>
          <w:szCs w:val="32"/>
        </w:rPr>
      </w:pPr>
      <w:r w:rsidRPr="0044036D">
        <w:rPr>
          <w:rFonts w:ascii="Times New Roman" w:hAnsi="Times New Roman" w:cs="Times New Roman"/>
          <w:sz w:val="32"/>
          <w:szCs w:val="32"/>
        </w:rPr>
        <w:t>Server IP configuration.</w:t>
      </w:r>
    </w:p>
    <w:p w14:paraId="2F07BFC7" w14:textId="77777777" w:rsidR="0044036D" w:rsidRDefault="0044036D" w:rsidP="004637C9">
      <w:pPr>
        <w:rPr>
          <w:rFonts w:ascii="Times New Roman" w:hAnsi="Times New Roman" w:cs="Times New Roman"/>
          <w:sz w:val="32"/>
          <w:szCs w:val="32"/>
        </w:rPr>
      </w:pPr>
    </w:p>
    <w:p w14:paraId="08CDCCC4" w14:textId="48F9474A" w:rsidR="0044036D" w:rsidRDefault="0044036D" w:rsidP="004637C9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44036D">
        <w:rPr>
          <w:rFonts w:ascii="Times New Roman" w:hAnsi="Times New Roman" w:cs="Times New Roman"/>
          <w:b/>
          <w:bCs/>
          <w:sz w:val="32"/>
          <w:szCs w:val="32"/>
        </w:rPr>
        <w:t>Static Route Configuration</w:t>
      </w:r>
      <w:r>
        <w:rPr>
          <w:rFonts w:ascii="Times New Roman" w:hAnsi="Times New Roman" w:cs="Times New Roman"/>
          <w:b/>
          <w:bCs/>
          <w:sz w:val="32"/>
          <w:szCs w:val="32"/>
        </w:rPr>
        <w:t>:</w:t>
      </w:r>
    </w:p>
    <w:p w14:paraId="51AC56B4" w14:textId="3BC18654" w:rsidR="0044036D" w:rsidRPr="0044036D" w:rsidRDefault="0044036D" w:rsidP="004637C9">
      <w:pPr>
        <w:rPr>
          <w:rFonts w:ascii="Times New Roman" w:hAnsi="Times New Roman" w:cs="Times New Roman"/>
          <w:sz w:val="32"/>
          <w:szCs w:val="32"/>
        </w:rPr>
      </w:pPr>
      <w:r w:rsidRPr="0044036D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56C58663" wp14:editId="173C396D">
            <wp:extent cx="2872740" cy="2882607"/>
            <wp:effectExtent l="0" t="0" r="3810" b="0"/>
            <wp:docPr id="727684898" name="Picture 1" descr="The image displays a configuration window for a Cisco router, showing various network interface details, routing protocols, and routing table entrie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7684898" name="Picture 1" descr="The image displays a configuration window for a Cisco router, showing various network interface details, routing protocols, and routing table entries.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882346" cy="28922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4036D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0A4B258D" wp14:editId="67A33A8D">
            <wp:extent cx="2760644" cy="2811722"/>
            <wp:effectExtent l="0" t="0" r="1905" b="8255"/>
            <wp:docPr id="277395402" name="Picture 1" descr="A configuration screen of a router displaying various network interface statuses, protocols, and routing information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7395402" name="Picture 1" descr="A configuration screen of a router displaying various network interface statuses, protocols, and routing information.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89340" cy="2840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59D7FD" w14:textId="77777777" w:rsidR="0044036D" w:rsidRPr="0044036D" w:rsidRDefault="0044036D" w:rsidP="0044036D">
      <w:pPr>
        <w:rPr>
          <w:rFonts w:ascii="Times New Roman" w:hAnsi="Times New Roman" w:cs="Times New Roman"/>
          <w:sz w:val="32"/>
          <w:szCs w:val="32"/>
        </w:rPr>
      </w:pPr>
      <w:r w:rsidRPr="0044036D">
        <w:rPr>
          <w:rFonts w:ascii="Times New Roman" w:hAnsi="Times New Roman" w:cs="Times New Roman"/>
          <w:sz w:val="32"/>
          <w:szCs w:val="32"/>
        </w:rPr>
        <w:t>Static routing configuration.</w:t>
      </w:r>
    </w:p>
    <w:p w14:paraId="53315714" w14:textId="77777777" w:rsidR="004637C9" w:rsidRDefault="004637C9">
      <w:pPr>
        <w:rPr>
          <w:rFonts w:ascii="Times New Roman" w:hAnsi="Times New Roman" w:cs="Times New Roman"/>
          <w:sz w:val="32"/>
          <w:szCs w:val="32"/>
        </w:rPr>
      </w:pPr>
    </w:p>
    <w:p w14:paraId="03A25ECA" w14:textId="77777777" w:rsidR="0044036D" w:rsidRDefault="0044036D">
      <w:pPr>
        <w:rPr>
          <w:rFonts w:ascii="Times New Roman" w:hAnsi="Times New Roman" w:cs="Times New Roman"/>
          <w:sz w:val="32"/>
          <w:szCs w:val="32"/>
        </w:rPr>
      </w:pPr>
    </w:p>
    <w:p w14:paraId="345F47E8" w14:textId="4FB1E9F0" w:rsidR="0044036D" w:rsidRDefault="0044036D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44036D">
        <w:rPr>
          <w:rFonts w:ascii="Times New Roman" w:hAnsi="Times New Roman" w:cs="Times New Roman"/>
          <w:b/>
          <w:bCs/>
          <w:sz w:val="32"/>
          <w:szCs w:val="32"/>
        </w:rPr>
        <w:t>Connectivity Test</w:t>
      </w:r>
      <w:r>
        <w:rPr>
          <w:rFonts w:ascii="Times New Roman" w:hAnsi="Times New Roman" w:cs="Times New Roman"/>
          <w:b/>
          <w:bCs/>
          <w:sz w:val="32"/>
          <w:szCs w:val="32"/>
        </w:rPr>
        <w:t>:</w:t>
      </w:r>
    </w:p>
    <w:p w14:paraId="7F566743" w14:textId="622EFD77" w:rsidR="0044036D" w:rsidRDefault="0044036D">
      <w:pPr>
        <w:rPr>
          <w:rFonts w:ascii="Times New Roman" w:hAnsi="Times New Roman" w:cs="Times New Roman"/>
          <w:sz w:val="32"/>
          <w:szCs w:val="32"/>
        </w:rPr>
      </w:pPr>
      <w:r w:rsidRPr="0044036D">
        <w:rPr>
          <w:rFonts w:ascii="Times New Roman" w:hAnsi="Times New Roman" w:cs="Times New Roman"/>
          <w:noProof/>
          <w:sz w:val="32"/>
          <w:szCs w:val="32"/>
        </w:rPr>
        <w:lastRenderedPageBreak/>
        <w:drawing>
          <wp:inline distT="0" distB="0" distL="0" distR="0" wp14:anchorId="3FBEAAA7" wp14:editId="4F7CCA07">
            <wp:extent cx="2805253" cy="2811780"/>
            <wp:effectExtent l="0" t="0" r="0" b="7620"/>
            <wp:docPr id="545821966" name="Picture 1" descr="The image displays a command prompt in Cisco Packet Tracer, showing the output of pinging an IP address, which indicates connectivity and network latency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5821966" name="Picture 1" descr="The image displays a command prompt in Cisco Packet Tracer, showing the output of pinging an IP address, which indicates connectivity and network latency.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812535" cy="28190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B08284" w14:textId="77777777" w:rsidR="0044036D" w:rsidRPr="0044036D" w:rsidRDefault="0044036D" w:rsidP="0044036D">
      <w:pPr>
        <w:rPr>
          <w:rFonts w:ascii="Times New Roman" w:hAnsi="Times New Roman" w:cs="Times New Roman"/>
          <w:sz w:val="32"/>
          <w:szCs w:val="32"/>
        </w:rPr>
      </w:pPr>
      <w:r w:rsidRPr="0044036D">
        <w:rPr>
          <w:rFonts w:ascii="Times New Roman" w:hAnsi="Times New Roman" w:cs="Times New Roman"/>
          <w:sz w:val="32"/>
          <w:szCs w:val="32"/>
        </w:rPr>
        <w:t>Successful ping from the PC to the cloud server.</w:t>
      </w:r>
    </w:p>
    <w:p w14:paraId="42EF40AA" w14:textId="77777777" w:rsidR="0044036D" w:rsidRDefault="0044036D">
      <w:pPr>
        <w:rPr>
          <w:rFonts w:ascii="Times New Roman" w:hAnsi="Times New Roman" w:cs="Times New Roman"/>
          <w:sz w:val="32"/>
          <w:szCs w:val="32"/>
        </w:rPr>
      </w:pPr>
    </w:p>
    <w:p w14:paraId="69C3CCC1" w14:textId="77777777" w:rsidR="0044036D" w:rsidRDefault="0044036D">
      <w:pPr>
        <w:rPr>
          <w:rFonts w:ascii="Times New Roman" w:hAnsi="Times New Roman" w:cs="Times New Roman"/>
          <w:sz w:val="32"/>
          <w:szCs w:val="32"/>
        </w:rPr>
      </w:pPr>
    </w:p>
    <w:p w14:paraId="7B3D84ED" w14:textId="77777777" w:rsidR="0044036D" w:rsidRDefault="0044036D">
      <w:pPr>
        <w:rPr>
          <w:rFonts w:ascii="Times New Roman" w:hAnsi="Times New Roman" w:cs="Times New Roman"/>
          <w:sz w:val="32"/>
          <w:szCs w:val="32"/>
        </w:rPr>
      </w:pPr>
    </w:p>
    <w:p w14:paraId="597E2ECE" w14:textId="77777777" w:rsidR="0044036D" w:rsidRDefault="0044036D">
      <w:pPr>
        <w:rPr>
          <w:rFonts w:ascii="Times New Roman" w:hAnsi="Times New Roman" w:cs="Times New Roman"/>
          <w:sz w:val="32"/>
          <w:szCs w:val="32"/>
        </w:rPr>
      </w:pPr>
    </w:p>
    <w:p w14:paraId="35E225B4" w14:textId="77777777" w:rsidR="0044036D" w:rsidRDefault="0044036D">
      <w:pPr>
        <w:rPr>
          <w:rFonts w:ascii="Times New Roman" w:hAnsi="Times New Roman" w:cs="Times New Roman"/>
          <w:sz w:val="32"/>
          <w:szCs w:val="32"/>
        </w:rPr>
      </w:pPr>
    </w:p>
    <w:p w14:paraId="4046A28A" w14:textId="77777777" w:rsidR="0044036D" w:rsidRDefault="0044036D">
      <w:pPr>
        <w:rPr>
          <w:rFonts w:ascii="Times New Roman" w:hAnsi="Times New Roman" w:cs="Times New Roman"/>
          <w:sz w:val="32"/>
          <w:szCs w:val="32"/>
        </w:rPr>
      </w:pPr>
    </w:p>
    <w:p w14:paraId="2261A755" w14:textId="77777777" w:rsidR="0044036D" w:rsidRDefault="0044036D">
      <w:pPr>
        <w:rPr>
          <w:rFonts w:ascii="Times New Roman" w:hAnsi="Times New Roman" w:cs="Times New Roman"/>
          <w:sz w:val="32"/>
          <w:szCs w:val="32"/>
        </w:rPr>
      </w:pPr>
    </w:p>
    <w:p w14:paraId="4E403C9A" w14:textId="77777777" w:rsidR="0044036D" w:rsidRDefault="0044036D">
      <w:pPr>
        <w:rPr>
          <w:rFonts w:ascii="Times New Roman" w:hAnsi="Times New Roman" w:cs="Times New Roman"/>
          <w:sz w:val="32"/>
          <w:szCs w:val="32"/>
        </w:rPr>
      </w:pPr>
    </w:p>
    <w:p w14:paraId="6CBDE366" w14:textId="3E2C0C52" w:rsidR="0044036D" w:rsidRDefault="0044036D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44036D">
        <w:rPr>
          <w:rFonts w:ascii="Times New Roman" w:hAnsi="Times New Roman" w:cs="Times New Roman"/>
          <w:b/>
          <w:bCs/>
          <w:sz w:val="32"/>
          <w:szCs w:val="32"/>
        </w:rPr>
        <w:t>Result</w:t>
      </w:r>
      <w:r>
        <w:rPr>
          <w:rFonts w:ascii="Times New Roman" w:hAnsi="Times New Roman" w:cs="Times New Roman"/>
          <w:b/>
          <w:bCs/>
          <w:sz w:val="32"/>
          <w:szCs w:val="32"/>
        </w:rPr>
        <w:t>:</w:t>
      </w:r>
    </w:p>
    <w:p w14:paraId="747A7CBB" w14:textId="6CF99A5C" w:rsidR="0044036D" w:rsidRPr="0044036D" w:rsidRDefault="0044036D">
      <w:pPr>
        <w:rPr>
          <w:rFonts w:ascii="Times New Roman" w:hAnsi="Times New Roman" w:cs="Times New Roman"/>
          <w:sz w:val="32"/>
          <w:szCs w:val="32"/>
        </w:rPr>
      </w:pPr>
      <w:r w:rsidRPr="0044036D">
        <w:rPr>
          <w:rFonts w:ascii="Times New Roman" w:hAnsi="Times New Roman" w:cs="Times New Roman"/>
          <w:sz w:val="32"/>
          <w:szCs w:val="32"/>
        </w:rPr>
        <w:t>The hybrid cloud network was successfully simulated using Cisco Packet Tracer. Two routers were configured with IP addressing and static routing to interconnect the on-premises network and the cloud network. End-to-end communication between the PC and the server was verified successfully using the ping command, confirming successful hybrid cloud connectivity.</w:t>
      </w:r>
    </w:p>
    <w:sectPr w:rsidR="0044036D" w:rsidRPr="0044036D" w:rsidSect="001D1E28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6607139"/>
    <w:multiLevelType w:val="multilevel"/>
    <w:tmpl w:val="E8C2E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B3B34B8"/>
    <w:multiLevelType w:val="multilevel"/>
    <w:tmpl w:val="CAE8A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3C630E7"/>
    <w:multiLevelType w:val="multilevel"/>
    <w:tmpl w:val="8AB60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08967268">
    <w:abstractNumId w:val="1"/>
  </w:num>
  <w:num w:numId="2" w16cid:durableId="34889836">
    <w:abstractNumId w:val="2"/>
  </w:num>
  <w:num w:numId="3" w16cid:durableId="18650930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37C9"/>
    <w:rsid w:val="001C7CD9"/>
    <w:rsid w:val="001D1E28"/>
    <w:rsid w:val="00405AA0"/>
    <w:rsid w:val="0044036D"/>
    <w:rsid w:val="004637C9"/>
    <w:rsid w:val="00544BFD"/>
    <w:rsid w:val="006C3D79"/>
    <w:rsid w:val="007A7069"/>
    <w:rsid w:val="00C71BC8"/>
    <w:rsid w:val="00F24DB8"/>
    <w:rsid w:val="00F855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626C99"/>
  <w15:chartTrackingRefBased/>
  <w15:docId w15:val="{4FC9C24D-A3D7-4E16-AAD2-2B8F49B6D5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637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637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637C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637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637C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637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637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637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637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37C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637C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637C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637C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637C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637C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637C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637C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637C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637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637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637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637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637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637C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637C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637C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637C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637C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637C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5</Pages>
  <Words>167</Words>
  <Characters>954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Bijlesh S</dc:creator>
  <cp:keywords/>
  <dc:description/>
  <cp:lastModifiedBy>Bijlesh .S</cp:lastModifiedBy>
  <cp:revision>4</cp:revision>
  <dcterms:created xsi:type="dcterms:W3CDTF">2026-09-24T09:04:00Z</dcterms:created>
  <dcterms:modified xsi:type="dcterms:W3CDTF">2026-09-24T09:24:00Z</dcterms:modified>
</cp:coreProperties>
</file>