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55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0384">
                <wp:simplePos x="0" y="0"/>
                <wp:positionH relativeFrom="page">
                  <wp:posOffset>617981</wp:posOffset>
                </wp:positionH>
                <wp:positionV relativeFrom="page">
                  <wp:posOffset>281940</wp:posOffset>
                </wp:positionV>
                <wp:extent cx="6592570" cy="907224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592570" cy="9072245"/>
                          <a:chExt cx="6592570" cy="907224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507" y="5080"/>
                            <a:ext cx="659130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300" h="10795">
                                <a:moveTo>
                                  <a:pt x="0" y="0"/>
                                </a:moveTo>
                                <a:lnTo>
                                  <a:pt x="6591300" y="0"/>
                                </a:lnTo>
                              </a:path>
                              <a:path w="6591300" h="10795">
                                <a:moveTo>
                                  <a:pt x="10794" y="10795"/>
                                </a:moveTo>
                                <a:lnTo>
                                  <a:pt x="6579234" y="10795"/>
                                </a:lnTo>
                              </a:path>
                            </a:pathLst>
                          </a:custGeom>
                          <a:ln w="88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682" y="0"/>
                            <a:ext cx="1270" cy="907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72245">
                                <a:moveTo>
                                  <a:pt x="0" y="0"/>
                                </a:moveTo>
                                <a:lnTo>
                                  <a:pt x="0" y="9072244"/>
                                </a:lnTo>
                              </a:path>
                            </a:pathLst>
                          </a:custGeom>
                          <a:ln w="73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5113" y="0"/>
                            <a:ext cx="6572884" cy="907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884" h="9072245">
                                <a:moveTo>
                                  <a:pt x="0" y="19684"/>
                                </a:moveTo>
                                <a:lnTo>
                                  <a:pt x="0" y="9052560"/>
                                </a:lnTo>
                              </a:path>
                              <a:path w="6572884" h="9072245">
                                <a:moveTo>
                                  <a:pt x="6572884" y="0"/>
                                </a:moveTo>
                                <a:lnTo>
                                  <a:pt x="6572884" y="9072244"/>
                                </a:lnTo>
                              </a:path>
                            </a:pathLst>
                          </a:custGeom>
                          <a:ln w="88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579743" y="3175"/>
                            <a:ext cx="1270" cy="906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65895">
                                <a:moveTo>
                                  <a:pt x="0" y="0"/>
                                </a:moveTo>
                                <a:lnTo>
                                  <a:pt x="0" y="9065894"/>
                                </a:lnTo>
                              </a:path>
                            </a:pathLst>
                          </a:custGeom>
                          <a:ln w="1346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7" y="19684"/>
                            <a:ext cx="6591300" cy="904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300" h="9046845">
                                <a:moveTo>
                                  <a:pt x="6576059" y="0"/>
                                </a:moveTo>
                                <a:lnTo>
                                  <a:pt x="6576059" y="9032875"/>
                                </a:lnTo>
                              </a:path>
                              <a:path w="6591300" h="9046845">
                                <a:moveTo>
                                  <a:pt x="0" y="9046845"/>
                                </a:moveTo>
                                <a:lnTo>
                                  <a:pt x="6591300" y="9046845"/>
                                </a:lnTo>
                              </a:path>
                            </a:pathLst>
                          </a:custGeom>
                          <a:ln w="73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1302" y="9055100"/>
                            <a:ext cx="6568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8440" h="0">
                                <a:moveTo>
                                  <a:pt x="0" y="0"/>
                                </a:moveTo>
                                <a:lnTo>
                                  <a:pt x="6568440" y="0"/>
                                </a:lnTo>
                              </a:path>
                            </a:pathLst>
                          </a:custGeom>
                          <a:ln w="88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66pt;margin-top:22.200001pt;width:519.1pt;height:714.35pt;mso-position-horizontal-relative:page;mso-position-vertical-relative:page;z-index:-15876096" id="docshapegroup2" coordorigin="973,444" coordsize="10382,14287">
                <v:shape style="position:absolute;left:974;top:452;width:10380;height:17" id="docshape3" coordorigin="974,452" coordsize="10380,17" path="m974,452l11354,452m991,469l11335,469e" filled="false" stroked="true" strokeweight=".7pt" strokecolor="#000000">
                  <v:path arrowok="t"/>
                  <v:stroke dashstyle="solid"/>
                </v:shape>
                <v:line style="position:absolute" from="979,444" to="979,14731" stroked="true" strokeweight=".580pt" strokecolor="#000000">
                  <v:stroke dashstyle="solid"/>
                </v:line>
                <v:shape style="position:absolute;left:997;top:444;width:10351;height:14287" id="docshape4" coordorigin="997,444" coordsize="10351,14287" path="m997,475l997,14700m11348,444l11348,14731e" filled="false" stroked="true" strokeweight=".7pt" strokecolor="#000000">
                  <v:path arrowok="t"/>
                  <v:stroke dashstyle="solid"/>
                </v:shape>
                <v:line style="position:absolute" from="11335,449" to="11335,14726" stroked="true" strokeweight="1.06pt" strokecolor="#ffffff">
                  <v:stroke dashstyle="solid"/>
                </v:line>
                <v:shape style="position:absolute;left:974;top:475;width:10380;height:14247" id="docshape5" coordorigin="974,475" coordsize="10380,14247" path="m11330,475l11330,14700m974,14722l11354,14722e" filled="false" stroked="true" strokeweight=".580pt" strokecolor="#000000">
                  <v:path arrowok="t"/>
                  <v:stroke dashstyle="solid"/>
                </v:shape>
                <v:line style="position:absolute" from="991,14704" to="11335,14704" stroked="true" strokeweight=".7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spacing w:before="0"/>
        <w:ind w:left="1055" w:right="1041" w:firstLine="0"/>
        <w:jc w:val="center"/>
        <w:rPr>
          <w:rFonts w:ascii="Verdana"/>
          <w:b/>
          <w:sz w:val="30"/>
        </w:rPr>
      </w:pPr>
      <w:r>
        <w:rPr>
          <w:rFonts w:ascii="Verdana"/>
          <w:b/>
          <w:sz w:val="35"/>
        </w:rPr>
        <w:t>BTS</w:t>
      </w:r>
      <w:r>
        <w:rPr>
          <w:rFonts w:ascii="Verdana"/>
          <w:b/>
          <w:spacing w:val="-28"/>
          <w:sz w:val="35"/>
        </w:rPr>
        <w:t> </w:t>
      </w:r>
      <w:r>
        <w:rPr>
          <w:rFonts w:ascii="Verdana"/>
          <w:b/>
          <w:sz w:val="35"/>
        </w:rPr>
        <w:t>SIO</w:t>
      </w:r>
      <w:r>
        <w:rPr>
          <w:rFonts w:ascii="Verdana"/>
          <w:b/>
          <w:spacing w:val="-23"/>
          <w:sz w:val="35"/>
        </w:rPr>
        <w:t> </w:t>
      </w:r>
      <w:r>
        <w:rPr>
          <w:rFonts w:ascii="Verdana"/>
          <w:b/>
          <w:sz w:val="30"/>
        </w:rPr>
        <w:t>(</w:t>
      </w:r>
      <w:r>
        <w:rPr>
          <w:rFonts w:ascii="Verdana"/>
          <w:i/>
          <w:sz w:val="30"/>
        </w:rPr>
        <w:t>option</w:t>
      </w:r>
      <w:r>
        <w:rPr>
          <w:rFonts w:ascii="Verdana"/>
          <w:i/>
          <w:spacing w:val="-26"/>
          <w:sz w:val="30"/>
        </w:rPr>
        <w:t> </w:t>
      </w:r>
      <w:r>
        <w:rPr>
          <w:rFonts w:ascii="Verdana"/>
          <w:b/>
          <w:spacing w:val="-4"/>
          <w:sz w:val="30"/>
        </w:rPr>
        <w:t>SLAM)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16"/>
        <w:rPr>
          <w:rFonts w:ascii="Verdana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3081020</wp:posOffset>
                </wp:positionH>
                <wp:positionV relativeFrom="paragraph">
                  <wp:posOffset>247351</wp:posOffset>
                </wp:positionV>
                <wp:extent cx="1685925" cy="279400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685925" cy="279400"/>
                        </a:xfrm>
                        <a:prstGeom prst="rect">
                          <a:avLst/>
                        </a:prstGeom>
                        <a:ln w="73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9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35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z w:val="35"/>
                              </w:rPr>
                              <w:t>Session</w:t>
                            </w:r>
                            <w:r>
                              <w:rPr>
                                <w:rFonts w:ascii="Verdana"/>
                                <w:b/>
                                <w:spacing w:val="-14"/>
                                <w:sz w:val="3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4"/>
                                <w:sz w:val="35"/>
                              </w:rPr>
                              <w:t>2024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600006pt;margin-top:19.476513pt;width:132.75pt;height:22pt;mso-position-horizontal-relative:page;mso-position-vertical-relative:paragraph;z-index:-15728640;mso-wrap-distance-left:0;mso-wrap-distance-right:0" type="#_x0000_t202" id="docshape6" filled="false" stroked="true" strokeweight=".580pt" strokecolor="#000000">
                <v:textbox inset="0,0,0,0">
                  <w:txbxContent>
                    <w:p>
                      <w:pPr>
                        <w:spacing w:line="398" w:lineRule="exact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35"/>
                        </w:rPr>
                      </w:pPr>
                      <w:r>
                        <w:rPr>
                          <w:rFonts w:ascii="Verdana"/>
                          <w:b/>
                          <w:sz w:val="35"/>
                        </w:rPr>
                        <w:t>Session</w:t>
                      </w:r>
                      <w:r>
                        <w:rPr>
                          <w:rFonts w:ascii="Verdana"/>
                          <w:b/>
                          <w:spacing w:val="-14"/>
                          <w:sz w:val="35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4"/>
                          <w:sz w:val="35"/>
                        </w:rPr>
                        <w:t>2024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Verdana"/>
          <w:b/>
          <w:sz w:val="30"/>
        </w:rPr>
      </w:pPr>
    </w:p>
    <w:p>
      <w:pPr>
        <w:pStyle w:val="BodyText"/>
        <w:rPr>
          <w:rFonts w:ascii="Verdana"/>
          <w:b/>
          <w:sz w:val="30"/>
        </w:rPr>
      </w:pPr>
    </w:p>
    <w:p>
      <w:pPr>
        <w:pStyle w:val="BodyText"/>
        <w:rPr>
          <w:rFonts w:ascii="Verdana"/>
          <w:b/>
          <w:sz w:val="30"/>
        </w:rPr>
      </w:pPr>
    </w:p>
    <w:p>
      <w:pPr>
        <w:pStyle w:val="BodyText"/>
        <w:spacing w:before="87"/>
        <w:rPr>
          <w:rFonts w:ascii="Verdana"/>
          <w:b/>
          <w:sz w:val="30"/>
        </w:rPr>
      </w:pPr>
    </w:p>
    <w:p>
      <w:pPr>
        <w:spacing w:before="0"/>
        <w:ind w:left="1055" w:right="941" w:firstLine="0"/>
        <w:jc w:val="center"/>
        <w:rPr>
          <w:rFonts w:ascii="Cambria" w:hAnsi="Cambria"/>
          <w:b/>
          <w:sz w:val="42"/>
        </w:rPr>
      </w:pPr>
      <w:r>
        <w:rPr>
          <w:rFonts w:ascii="Arial" w:hAnsi="Arial"/>
          <w:b/>
          <w:spacing w:val="-2"/>
          <w:sz w:val="42"/>
        </w:rPr>
        <w:t>Réalisation</w:t>
      </w:r>
      <w:r>
        <w:rPr>
          <w:rFonts w:ascii="Arial" w:hAnsi="Arial"/>
          <w:b/>
          <w:spacing w:val="-15"/>
          <w:sz w:val="42"/>
        </w:rPr>
        <w:t> </w:t>
      </w:r>
      <w:r>
        <w:rPr>
          <w:rFonts w:ascii="Arial" w:hAnsi="Arial"/>
          <w:b/>
          <w:spacing w:val="-2"/>
          <w:sz w:val="42"/>
        </w:rPr>
        <w:t>Professionnelle</w:t>
      </w:r>
      <w:r>
        <w:rPr>
          <w:rFonts w:ascii="Arial" w:hAnsi="Arial"/>
          <w:b/>
          <w:spacing w:val="-10"/>
          <w:sz w:val="42"/>
        </w:rPr>
        <w:t> </w:t>
      </w:r>
      <w:r>
        <w:rPr>
          <w:rFonts w:ascii="Arial" w:hAnsi="Arial"/>
          <w:b/>
          <w:spacing w:val="-2"/>
          <w:sz w:val="42"/>
        </w:rPr>
        <w:t>N</w:t>
      </w:r>
      <w:r>
        <w:rPr>
          <w:rFonts w:ascii="Cambria" w:hAnsi="Cambria"/>
          <w:b/>
          <w:spacing w:val="-2"/>
          <w:sz w:val="42"/>
        </w:rPr>
        <w:t>o.</w:t>
      </w:r>
      <w:r>
        <w:rPr>
          <w:rFonts w:ascii="Cambria" w:hAnsi="Cambria"/>
          <w:b/>
          <w:spacing w:val="-24"/>
          <w:sz w:val="42"/>
        </w:rPr>
        <w:t> </w:t>
      </w:r>
      <w:r>
        <w:rPr>
          <w:rFonts w:ascii="Cambria" w:hAnsi="Cambria"/>
          <w:b/>
          <w:spacing w:val="-10"/>
          <w:sz w:val="42"/>
        </w:rPr>
        <w:t>2</w:t>
      </w:r>
    </w:p>
    <w:p>
      <w:pPr>
        <w:pStyle w:val="BodyText"/>
        <w:spacing w:before="449"/>
        <w:ind w:left="1055" w:right="915"/>
        <w:jc w:val="center"/>
        <w:rPr>
          <w:rFonts w:ascii="Verdana" w:hAnsi="Verdana"/>
        </w:rPr>
      </w:pPr>
      <w:r>
        <w:rPr>
          <w:rFonts w:ascii="Verdana" w:hAnsi="Verdana"/>
          <w:spacing w:val="-6"/>
        </w:rPr>
        <w:t>(Contexte</w:t>
      </w:r>
      <w:r>
        <w:rPr>
          <w:rFonts w:ascii="Verdana" w:hAnsi="Verdana"/>
          <w:spacing w:val="-31"/>
        </w:rPr>
        <w:t> </w:t>
      </w:r>
      <w:r>
        <w:rPr>
          <w:rFonts w:ascii="Verdana" w:hAnsi="Verdana"/>
          <w:spacing w:val="-6"/>
        </w:rPr>
        <w:t>de</w:t>
      </w:r>
      <w:r>
        <w:rPr>
          <w:rFonts w:ascii="Verdana" w:hAnsi="Verdana"/>
          <w:spacing w:val="-29"/>
        </w:rPr>
        <w:t> </w:t>
      </w:r>
      <w:r>
        <w:rPr>
          <w:rFonts w:ascii="Verdana" w:hAnsi="Verdana"/>
          <w:spacing w:val="-6"/>
        </w:rPr>
        <w:t>l</w:t>
      </w:r>
      <w:r>
        <w:rPr>
          <w:rFonts w:ascii="Calibri" w:hAnsi="Calibri"/>
          <w:spacing w:val="-6"/>
        </w:rPr>
        <w:t>’</w:t>
      </w:r>
      <w:r>
        <w:rPr>
          <w:rFonts w:ascii="Verdana" w:hAnsi="Verdana"/>
          <w:spacing w:val="-6"/>
        </w:rPr>
        <w:t>application</w:t>
      </w:r>
      <w:r>
        <w:rPr>
          <w:rFonts w:ascii="Verdana" w:hAnsi="Verdana"/>
          <w:spacing w:val="-29"/>
        </w:rPr>
        <w:t> </w:t>
      </w:r>
      <w:r>
        <w:rPr>
          <w:rFonts w:ascii="Verdana" w:hAnsi="Verdana"/>
          <w:spacing w:val="-6"/>
        </w:rPr>
        <w:t>de</w:t>
      </w:r>
      <w:r>
        <w:rPr>
          <w:rFonts w:ascii="Verdana" w:hAnsi="Verdana"/>
          <w:spacing w:val="-19"/>
        </w:rPr>
        <w:t> </w:t>
      </w:r>
      <w:r>
        <w:rPr>
          <w:rFonts w:ascii="Verdana" w:hAnsi="Verdana"/>
          <w:spacing w:val="-6"/>
        </w:rPr>
        <w:t>Gestion</w:t>
      </w:r>
      <w:r>
        <w:rPr>
          <w:rFonts w:ascii="Verdana" w:hAnsi="Verdana"/>
          <w:spacing w:val="-19"/>
        </w:rPr>
        <w:t> </w:t>
      </w:r>
      <w:r>
        <w:rPr>
          <w:rFonts w:ascii="Verdana" w:hAnsi="Verdana"/>
          <w:spacing w:val="-6"/>
        </w:rPr>
        <w:t>de </w:t>
      </w:r>
      <w:r>
        <w:rPr>
          <w:rFonts w:ascii="Verdana" w:hAnsi="Verdana"/>
          <w:spacing w:val="-2"/>
        </w:rPr>
        <w:t>Pharmacie)</w:t>
      </w:r>
    </w:p>
    <w:p>
      <w:pPr>
        <w:pStyle w:val="BodyText"/>
        <w:spacing w:before="305"/>
        <w:rPr>
          <w:rFonts w:ascii="Verdana"/>
        </w:rPr>
      </w:pPr>
    </w:p>
    <w:p>
      <w:pPr>
        <w:pStyle w:val="Title"/>
        <w:rPr>
          <w:u w:val="none"/>
        </w:rPr>
      </w:pPr>
      <w:r>
        <w:rPr>
          <w:spacing w:val="-2"/>
          <w:u w:val="single"/>
        </w:rPr>
        <w:t>PHARMAGEST</w:t>
      </w:r>
    </w:p>
    <w:p>
      <w:pPr>
        <w:pStyle w:val="BodyText"/>
        <w:rPr>
          <w:b/>
        </w:rPr>
      </w:pPr>
    </w:p>
    <w:p>
      <w:pPr>
        <w:pStyle w:val="BodyText"/>
        <w:spacing w:before="228"/>
        <w:rPr>
          <w:b/>
        </w:rPr>
      </w:pPr>
    </w:p>
    <w:p>
      <w:pPr>
        <w:pStyle w:val="BodyText"/>
        <w:ind w:left="1055" w:right="1006"/>
        <w:jc w:val="center"/>
        <w:rPr>
          <w:rFonts w:ascii="Verdana" w:hAnsi="Verdana"/>
        </w:rPr>
      </w:pPr>
      <w:r>
        <w:rPr>
          <w:rFonts w:ascii="Verdana" w:hAnsi="Verdana"/>
          <w:spacing w:val="-6"/>
        </w:rPr>
        <w:t>E5</w:t>
      </w:r>
      <w:r>
        <w:rPr>
          <w:rFonts w:ascii="Verdana" w:hAnsi="Verdana"/>
          <w:spacing w:val="-24"/>
        </w:rPr>
        <w:t> </w:t>
      </w:r>
      <w:r>
        <w:rPr>
          <w:rFonts w:ascii="Verdana" w:hAnsi="Verdana"/>
          <w:spacing w:val="-6"/>
        </w:rPr>
        <w:t>-</w:t>
      </w:r>
      <w:r>
        <w:rPr>
          <w:rFonts w:ascii="Verdana" w:hAnsi="Verdana"/>
          <w:spacing w:val="-17"/>
        </w:rPr>
        <w:t> </w:t>
      </w:r>
      <w:r>
        <w:rPr>
          <w:rFonts w:ascii="Verdana" w:hAnsi="Verdana"/>
          <w:spacing w:val="-6"/>
        </w:rPr>
        <w:t>Conception</w:t>
      </w:r>
      <w:r>
        <w:rPr>
          <w:rFonts w:ascii="Verdana" w:hAnsi="Verdana"/>
          <w:spacing w:val="-23"/>
        </w:rPr>
        <w:t> </w:t>
      </w:r>
      <w:r>
        <w:rPr>
          <w:rFonts w:ascii="Verdana" w:hAnsi="Verdana"/>
          <w:spacing w:val="-6"/>
        </w:rPr>
        <w:t>et</w:t>
      </w:r>
      <w:r>
        <w:rPr>
          <w:rFonts w:ascii="Verdana" w:hAnsi="Verdana"/>
          <w:spacing w:val="-19"/>
        </w:rPr>
        <w:t> </w:t>
      </w:r>
      <w:r>
        <w:rPr>
          <w:rFonts w:ascii="Verdana" w:hAnsi="Verdana"/>
          <w:spacing w:val="-6"/>
        </w:rPr>
        <w:t>d</w:t>
      </w:r>
      <w:r>
        <w:rPr>
          <w:rFonts w:ascii="Calibri" w:hAnsi="Calibri"/>
          <w:spacing w:val="-6"/>
        </w:rPr>
        <w:t>é</w:t>
      </w:r>
      <w:r>
        <w:rPr>
          <w:rFonts w:ascii="Verdana" w:hAnsi="Verdana"/>
          <w:spacing w:val="-6"/>
        </w:rPr>
        <w:t>veloppement</w:t>
      </w:r>
      <w:r>
        <w:rPr>
          <w:rFonts w:ascii="Verdana" w:hAnsi="Verdana"/>
          <w:spacing w:val="-29"/>
        </w:rPr>
        <w:t> </w:t>
      </w:r>
      <w:r>
        <w:rPr>
          <w:rFonts w:ascii="Verdana" w:hAnsi="Verdana"/>
          <w:spacing w:val="-6"/>
        </w:rPr>
        <w:t>d</w:t>
      </w:r>
      <w:r>
        <w:rPr>
          <w:rFonts w:ascii="Calibri" w:hAnsi="Calibri"/>
          <w:spacing w:val="-6"/>
        </w:rPr>
        <w:t>’</w:t>
      </w:r>
      <w:r>
        <w:rPr>
          <w:rFonts w:ascii="Verdana" w:hAnsi="Verdana"/>
          <w:spacing w:val="-6"/>
        </w:rPr>
        <w:t>applications</w:t>
      </w: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spacing w:before="249"/>
        <w:rPr>
          <w:rFonts w:ascii="Verdana"/>
        </w:rPr>
      </w:pPr>
    </w:p>
    <w:p>
      <w:pPr>
        <w:spacing w:before="0"/>
        <w:ind w:left="1055" w:right="935" w:firstLine="0"/>
        <w:jc w:val="center"/>
        <w:rPr>
          <w:rFonts w:ascii="Arial MT"/>
          <w:sz w:val="47"/>
        </w:rPr>
      </w:pPr>
      <w:r>
        <w:rPr>
          <w:rFonts w:ascii="Arial MT"/>
          <w:w w:val="115"/>
          <w:sz w:val="47"/>
          <w:u w:val="single"/>
        </w:rPr>
        <w:t>MCCI</w:t>
      </w:r>
      <w:r>
        <w:rPr>
          <w:rFonts w:ascii="Arial MT"/>
          <w:spacing w:val="-7"/>
          <w:w w:val="115"/>
          <w:sz w:val="47"/>
          <w:u w:val="single"/>
        </w:rPr>
        <w:t> </w:t>
      </w:r>
      <w:r>
        <w:rPr>
          <w:rFonts w:ascii="Arial MT"/>
          <w:w w:val="115"/>
          <w:sz w:val="47"/>
          <w:u w:val="single"/>
        </w:rPr>
        <w:t>Business</w:t>
      </w:r>
      <w:r>
        <w:rPr>
          <w:rFonts w:ascii="Arial MT"/>
          <w:spacing w:val="-4"/>
          <w:w w:val="115"/>
          <w:sz w:val="47"/>
          <w:u w:val="single"/>
        </w:rPr>
        <w:t> </w:t>
      </w:r>
      <w:r>
        <w:rPr>
          <w:rFonts w:ascii="Arial MT"/>
          <w:w w:val="115"/>
          <w:sz w:val="47"/>
          <w:u w:val="single"/>
        </w:rPr>
        <w:t>School</w:t>
      </w:r>
      <w:r>
        <w:rPr>
          <w:rFonts w:ascii="Arial MT"/>
          <w:spacing w:val="29"/>
          <w:w w:val="115"/>
          <w:sz w:val="47"/>
          <w:u w:val="single"/>
        </w:rPr>
        <w:t> </w:t>
      </w:r>
      <w:r>
        <w:rPr>
          <w:rFonts w:ascii="Arial MT"/>
          <w:spacing w:val="-5"/>
          <w:w w:val="115"/>
          <w:sz w:val="47"/>
          <w:u w:val="single"/>
        </w:rPr>
        <w:t>Ltd</w:t>
      </w:r>
    </w:p>
    <w:p>
      <w:pPr>
        <w:pStyle w:val="BodyText"/>
        <w:rPr>
          <w:rFonts w:ascii="Arial MT"/>
          <w:sz w:val="33"/>
        </w:rPr>
      </w:pPr>
    </w:p>
    <w:p>
      <w:pPr>
        <w:pStyle w:val="BodyText"/>
        <w:spacing w:before="251"/>
        <w:rPr>
          <w:rFonts w:ascii="Arial MT"/>
          <w:sz w:val="33"/>
        </w:rPr>
      </w:pPr>
    </w:p>
    <w:p>
      <w:pPr>
        <w:spacing w:before="0"/>
        <w:ind w:left="2033" w:right="0" w:firstLine="0"/>
        <w:jc w:val="left"/>
        <w:rPr>
          <w:rFonts w:ascii="Arial MT"/>
          <w:sz w:val="33"/>
        </w:rPr>
      </w:pPr>
      <w:r>
        <w:rPr>
          <w:rFonts w:ascii="Arial MT"/>
          <w:sz w:val="33"/>
        </w:rPr>
        <w:t>(CCI</w:t>
      </w:r>
      <w:r>
        <w:rPr>
          <w:rFonts w:ascii="Arial MT"/>
          <w:spacing w:val="-1"/>
          <w:sz w:val="33"/>
        </w:rPr>
        <w:t> </w:t>
      </w:r>
      <w:r>
        <w:rPr>
          <w:rFonts w:ascii="Arial MT"/>
          <w:sz w:val="33"/>
        </w:rPr>
        <w:t>de</w:t>
      </w:r>
      <w:r>
        <w:rPr>
          <w:rFonts w:ascii="Arial MT"/>
          <w:spacing w:val="5"/>
          <w:sz w:val="33"/>
        </w:rPr>
        <w:t> </w:t>
      </w:r>
      <w:r>
        <w:rPr>
          <w:rFonts w:ascii="Arial MT"/>
          <w:sz w:val="33"/>
        </w:rPr>
        <w:t>Maurice</w:t>
      </w:r>
      <w:r>
        <w:rPr>
          <w:rFonts w:ascii="Arial MT"/>
          <w:spacing w:val="1"/>
          <w:sz w:val="33"/>
        </w:rPr>
        <w:t> </w:t>
      </w:r>
      <w:r>
        <w:rPr>
          <w:rFonts w:ascii="Arial MT"/>
          <w:sz w:val="33"/>
        </w:rPr>
        <w:t>-</w:t>
      </w:r>
      <w:r>
        <w:rPr>
          <w:rFonts w:ascii="Arial MT"/>
          <w:spacing w:val="29"/>
          <w:sz w:val="33"/>
        </w:rPr>
        <w:t> </w:t>
      </w:r>
      <w:r>
        <w:rPr>
          <w:rFonts w:ascii="Arial MT"/>
          <w:spacing w:val="-2"/>
          <w:sz w:val="33"/>
        </w:rPr>
        <w:t>3909998Y)</w:t>
      </w:r>
    </w:p>
    <w:p>
      <w:pPr>
        <w:pStyle w:val="BodyText"/>
        <w:spacing w:before="226"/>
        <w:rPr>
          <w:rFonts w:ascii="Arial MT"/>
          <w:sz w:val="33"/>
        </w:rPr>
      </w:pPr>
    </w:p>
    <w:p>
      <w:pPr>
        <w:pStyle w:val="BodyText"/>
        <w:spacing w:before="1"/>
        <w:ind w:left="1055" w:right="991"/>
        <w:jc w:val="center"/>
        <w:rPr>
          <w:rFonts w:ascii="Verdana" w:hAnsi="Verdana"/>
        </w:rPr>
      </w:pPr>
      <w:r>
        <w:rPr>
          <w:rFonts w:ascii="Verdana" w:hAnsi="Verdana"/>
        </w:rPr>
        <w:t>Cybercité,</w:t>
      </w:r>
      <w:r>
        <w:rPr>
          <w:rFonts w:ascii="Verdana" w:hAnsi="Verdana"/>
          <w:spacing w:val="-18"/>
        </w:rPr>
        <w:t> </w:t>
      </w:r>
      <w:r>
        <w:rPr>
          <w:rFonts w:ascii="Verdana" w:hAnsi="Verdana"/>
        </w:rPr>
        <w:t>Ebène</w:t>
      </w:r>
      <w:r>
        <w:rPr>
          <w:rFonts w:ascii="Verdana" w:hAnsi="Verdana"/>
          <w:spacing w:val="-24"/>
        </w:rPr>
        <w:t> </w:t>
      </w:r>
      <w:r>
        <w:rPr>
          <w:rFonts w:ascii="Verdana" w:hAnsi="Verdana"/>
        </w:rPr>
        <w:t>-</w:t>
      </w:r>
      <w:r>
        <w:rPr>
          <w:rFonts w:ascii="Verdana" w:hAnsi="Verdana"/>
          <w:spacing w:val="-16"/>
        </w:rPr>
        <w:t> </w:t>
      </w:r>
      <w:r>
        <w:rPr>
          <w:rFonts w:ascii="Verdana" w:hAnsi="Verdana"/>
        </w:rPr>
        <w:t>Île</w:t>
      </w:r>
      <w:r>
        <w:rPr>
          <w:rFonts w:ascii="Verdana" w:hAnsi="Verdana"/>
          <w:spacing w:val="-21"/>
        </w:rPr>
        <w:t> </w:t>
      </w:r>
      <w:r>
        <w:rPr>
          <w:rFonts w:ascii="Verdana" w:hAnsi="Verdana"/>
          <w:spacing w:val="-2"/>
        </w:rPr>
        <w:t>Maurice</w:t>
      </w:r>
    </w:p>
    <w:p>
      <w:pPr>
        <w:pStyle w:val="BodyText"/>
        <w:rPr>
          <w:rFonts w:ascii="Verdana"/>
        </w:rPr>
      </w:pPr>
    </w:p>
    <w:p>
      <w:pPr>
        <w:pStyle w:val="BodyText"/>
        <w:spacing w:before="145"/>
        <w:rPr>
          <w:rFonts w:ascii="Verdana"/>
        </w:rPr>
      </w:pPr>
    </w:p>
    <w:p>
      <w:pPr>
        <w:spacing w:before="0"/>
        <w:ind w:left="1892" w:right="0" w:firstLine="0"/>
        <w:jc w:val="left"/>
        <w:rPr>
          <w:rFonts w:ascii="Verdana" w:hAnsi="Verdana"/>
          <w:b/>
          <w:i/>
          <w:sz w:val="22"/>
        </w:rPr>
      </w:pPr>
      <w:r>
        <w:rPr>
          <w:rFonts w:ascii="Verdana" w:hAnsi="Verdana"/>
          <w:i/>
          <w:sz w:val="22"/>
        </w:rPr>
        <w:t>par</w:t>
      </w:r>
      <w:r>
        <w:rPr>
          <w:rFonts w:ascii="Verdana" w:hAnsi="Verdana"/>
          <w:i/>
          <w:spacing w:val="18"/>
          <w:sz w:val="22"/>
        </w:rPr>
        <w:t> </w:t>
      </w:r>
      <w:r>
        <w:rPr>
          <w:rFonts w:ascii="Verdana" w:hAnsi="Verdana"/>
          <w:i/>
          <w:sz w:val="22"/>
        </w:rPr>
        <w:t>le</w:t>
      </w:r>
      <w:r>
        <w:rPr>
          <w:rFonts w:ascii="Verdana" w:hAnsi="Verdana"/>
          <w:i/>
          <w:spacing w:val="15"/>
          <w:sz w:val="22"/>
        </w:rPr>
        <w:t> </w:t>
      </w:r>
      <w:r>
        <w:rPr>
          <w:rFonts w:ascii="Verdana" w:hAnsi="Verdana"/>
          <w:i/>
          <w:sz w:val="22"/>
        </w:rPr>
        <w:t>chargé</w:t>
      </w:r>
      <w:r>
        <w:rPr>
          <w:rFonts w:ascii="Verdana" w:hAnsi="Verdana"/>
          <w:i/>
          <w:spacing w:val="66"/>
          <w:sz w:val="22"/>
        </w:rPr>
        <w:t> </w:t>
      </w:r>
      <w:r>
        <w:rPr>
          <w:rFonts w:ascii="Verdana" w:hAnsi="Verdana"/>
          <w:i/>
          <w:sz w:val="22"/>
        </w:rPr>
        <w:t>de</w:t>
      </w:r>
      <w:r>
        <w:rPr>
          <w:rFonts w:ascii="Verdana" w:hAnsi="Verdana"/>
          <w:i/>
          <w:spacing w:val="48"/>
          <w:sz w:val="22"/>
        </w:rPr>
        <w:t> </w:t>
      </w:r>
      <w:r>
        <w:rPr>
          <w:rFonts w:ascii="Verdana" w:hAnsi="Verdana"/>
          <w:i/>
          <w:sz w:val="22"/>
        </w:rPr>
        <w:t>cours</w:t>
      </w:r>
      <w:r>
        <w:rPr>
          <w:rFonts w:ascii="Verdana" w:hAnsi="Verdana"/>
          <w:i/>
          <w:spacing w:val="51"/>
          <w:sz w:val="22"/>
        </w:rPr>
        <w:t> </w:t>
      </w:r>
      <w:r>
        <w:rPr>
          <w:rFonts w:ascii="Verdana" w:hAnsi="Verdana"/>
          <w:i/>
          <w:spacing w:val="10"/>
          <w:sz w:val="22"/>
        </w:rPr>
        <w:t>informatique</w:t>
      </w:r>
      <w:r>
        <w:rPr>
          <w:rFonts w:ascii="Verdana" w:hAnsi="Verdana"/>
          <w:i/>
          <w:spacing w:val="79"/>
          <w:sz w:val="22"/>
        </w:rPr>
        <w:t> </w:t>
      </w:r>
      <w:r>
        <w:rPr>
          <w:rFonts w:ascii="Verdana" w:hAnsi="Verdana"/>
          <w:b/>
          <w:i/>
          <w:sz w:val="22"/>
        </w:rPr>
        <w:t>Yusuf</w:t>
      </w:r>
      <w:r>
        <w:rPr>
          <w:rFonts w:ascii="Verdana" w:hAnsi="Verdana"/>
          <w:b/>
          <w:i/>
          <w:spacing w:val="4"/>
          <w:sz w:val="22"/>
        </w:rPr>
        <w:t> </w:t>
      </w:r>
      <w:r>
        <w:rPr>
          <w:rFonts w:ascii="Verdana" w:hAnsi="Verdana"/>
          <w:b/>
          <w:i/>
          <w:spacing w:val="-2"/>
          <w:sz w:val="22"/>
        </w:rPr>
        <w:t>SERALLY</w:t>
      </w:r>
    </w:p>
    <w:p>
      <w:pPr>
        <w:spacing w:after="0"/>
        <w:jc w:val="left"/>
        <w:rPr>
          <w:rFonts w:ascii="Verdana" w:hAnsi="Verdana"/>
          <w:sz w:val="22"/>
        </w:rPr>
        <w:sectPr>
          <w:footerReference w:type="default" r:id="rId5"/>
          <w:type w:val="continuous"/>
          <w:pgSz w:w="12240" w:h="15840"/>
          <w:pgMar w:header="0" w:footer="1155" w:top="440" w:bottom="1340" w:left="1720" w:right="1720"/>
          <w:pgNumType w:start="1"/>
        </w:sectPr>
      </w:pPr>
    </w:p>
    <w:p>
      <w:pPr>
        <w:pStyle w:val="BodyText"/>
        <w:ind w:left="94"/>
        <w:rPr>
          <w:rFonts w:ascii="Verdana"/>
          <w:sz w:val="20"/>
        </w:rPr>
      </w:pP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6164580" cy="219075"/>
                <wp:effectExtent l="9525" t="0" r="0" b="9525"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164580" cy="219075"/>
                        </a:xfrm>
                        <a:prstGeom prst="rect">
                          <a:avLst/>
                        </a:prstGeom>
                        <a:ln w="73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16" w:lineRule="exact" w:before="17"/>
                              <w:ind w:left="0" w:right="514" w:firstLine="0"/>
                              <w:jc w:val="center"/>
                              <w:rPr>
                                <w:rFonts w:asci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sz w:val="28"/>
                              </w:rPr>
                              <w:t>Le</w:t>
                            </w:r>
                            <w:r>
                              <w:rPr>
                                <w:rFonts w:ascii="Cambria"/>
                                <w:b/>
                                <w:spacing w:val="-1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sz w:val="28"/>
                              </w:rPr>
                              <w:t>contexte</w:t>
                            </w:r>
                            <w:r>
                              <w:rPr>
                                <w:rFonts w:ascii="Cambria"/>
                                <w:b/>
                                <w:spacing w:val="-1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ascii="Cambria"/>
                                <w:b/>
                                <w:spacing w:val="-8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sz w:val="28"/>
                              </w:rPr>
                              <w:t>PHARMAGEST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5.4pt;height:17.25pt;mso-position-horizontal-relative:char;mso-position-vertical-relative:line" type="#_x0000_t202" id="docshape8" filled="false" stroked="true" strokeweight=".580pt" strokecolor="#000000">
                <w10:anchorlock/>
                <v:textbox inset="0,0,0,0">
                  <w:txbxContent>
                    <w:p>
                      <w:pPr>
                        <w:spacing w:line="316" w:lineRule="exact" w:before="17"/>
                        <w:ind w:left="0" w:right="514" w:firstLine="0"/>
                        <w:jc w:val="center"/>
                        <w:rPr>
                          <w:rFonts w:ascii="Cambria"/>
                          <w:b/>
                          <w:sz w:val="28"/>
                        </w:rPr>
                      </w:pPr>
                      <w:r>
                        <w:rPr>
                          <w:rFonts w:ascii="Cambria"/>
                          <w:b/>
                          <w:spacing w:val="-2"/>
                          <w:sz w:val="28"/>
                        </w:rPr>
                        <w:t>Le</w:t>
                      </w:r>
                      <w:r>
                        <w:rPr>
                          <w:rFonts w:ascii="Cambria"/>
                          <w:b/>
                          <w:spacing w:val="-14"/>
                          <w:sz w:val="28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spacing w:val="-2"/>
                          <w:sz w:val="28"/>
                        </w:rPr>
                        <w:t>contexte</w:t>
                      </w:r>
                      <w:r>
                        <w:rPr>
                          <w:rFonts w:ascii="Cambria"/>
                          <w:b/>
                          <w:spacing w:val="-14"/>
                          <w:sz w:val="28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spacing w:val="-2"/>
                          <w:sz w:val="28"/>
                        </w:rPr>
                        <w:t>:</w:t>
                      </w:r>
                      <w:r>
                        <w:rPr>
                          <w:rFonts w:ascii="Cambria"/>
                          <w:b/>
                          <w:spacing w:val="-8"/>
                          <w:sz w:val="28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spacing w:val="-2"/>
                          <w:sz w:val="28"/>
                        </w:rPr>
                        <w:t>PHARMAGEST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Verdana"/>
          <w:sz w:val="20"/>
        </w:rPr>
      </w:r>
    </w:p>
    <w:p>
      <w:pPr>
        <w:pStyle w:val="BodyText"/>
        <w:rPr>
          <w:rFonts w:ascii="Verdana"/>
          <w:b/>
          <w:i/>
        </w:rPr>
      </w:pPr>
    </w:p>
    <w:p>
      <w:pPr>
        <w:pStyle w:val="BodyText"/>
        <w:spacing w:before="75"/>
        <w:rPr>
          <w:rFonts w:ascii="Verdana"/>
          <w:b/>
          <w:i/>
        </w:rPr>
      </w:pPr>
    </w:p>
    <w:p>
      <w:pPr>
        <w:pStyle w:val="Heading1"/>
        <w:numPr>
          <w:ilvl w:val="0"/>
          <w:numId w:val="1"/>
        </w:numPr>
        <w:tabs>
          <w:tab w:pos="788" w:val="left" w:leader="none"/>
        </w:tabs>
        <w:spacing w:line="240" w:lineRule="auto" w:before="0" w:after="0"/>
        <w:ind w:left="788" w:right="0" w:hanging="358"/>
        <w:jc w:val="left"/>
      </w:pPr>
      <w:r>
        <w:rPr>
          <w:spacing w:val="-4"/>
        </w:rPr>
        <w:t>Organisation</w:t>
      </w:r>
      <w:r>
        <w:rPr>
          <w:spacing w:val="2"/>
        </w:rPr>
        <w:t> </w:t>
      </w:r>
      <w:r>
        <w:rPr>
          <w:spacing w:val="-2"/>
        </w:rPr>
        <w:t>Cliente</w:t>
      </w:r>
    </w:p>
    <w:p>
      <w:pPr>
        <w:pStyle w:val="BodyText"/>
        <w:rPr>
          <w:rFonts w:ascii="Cambria"/>
          <w:b/>
        </w:rPr>
      </w:pPr>
    </w:p>
    <w:p>
      <w:pPr>
        <w:pStyle w:val="BodyText"/>
        <w:spacing w:before="28"/>
        <w:rPr>
          <w:rFonts w:ascii="Cambria"/>
          <w:b/>
        </w:rPr>
      </w:pPr>
    </w:p>
    <w:p>
      <w:pPr>
        <w:pStyle w:val="BodyText"/>
        <w:spacing w:line="273" w:lineRule="auto"/>
        <w:ind w:left="339" w:right="417"/>
        <w:jc w:val="both"/>
      </w:pPr>
      <w:r>
        <w:rPr>
          <w:b/>
        </w:rPr>
        <w:t>PHARMAGEST</w:t>
      </w:r>
      <w:r>
        <w:rPr>
          <w:b/>
          <w:spacing w:val="-4"/>
        </w:rPr>
        <w:t> </w:t>
      </w:r>
      <w:r>
        <w:rPr/>
        <w:t>est</w:t>
      </w:r>
      <w:r>
        <w:rPr>
          <w:spacing w:val="-6"/>
        </w:rPr>
        <w:t> </w:t>
      </w:r>
      <w:r>
        <w:rPr/>
        <w:t>une</w:t>
      </w:r>
      <w:r>
        <w:rPr>
          <w:spacing w:val="-5"/>
        </w:rPr>
        <w:t> </w:t>
      </w:r>
      <w:r>
        <w:rPr/>
        <w:t>pharmacie</w:t>
      </w:r>
      <w:r>
        <w:rPr>
          <w:spacing w:val="-5"/>
        </w:rPr>
        <w:t> </w:t>
      </w:r>
      <w:r>
        <w:rPr/>
        <w:t>implantée</w:t>
      </w:r>
      <w:r>
        <w:rPr>
          <w:spacing w:val="-2"/>
        </w:rPr>
        <w:t> </w:t>
      </w:r>
      <w:r>
        <w:rPr/>
        <w:t>à</w:t>
      </w:r>
      <w:r>
        <w:rPr>
          <w:spacing w:val="40"/>
        </w:rPr>
        <w:t> </w:t>
      </w:r>
      <w:r>
        <w:rPr/>
        <w:t>Port</w:t>
      </w:r>
      <w:r>
        <w:rPr>
          <w:spacing w:val="40"/>
        </w:rPr>
        <w:t> </w:t>
      </w:r>
      <w:r>
        <w:rPr/>
        <w:t>Louis,</w:t>
      </w:r>
      <w:r>
        <w:rPr>
          <w:spacing w:val="40"/>
        </w:rPr>
        <w:t> </w:t>
      </w:r>
      <w:r>
        <w:rPr/>
        <w:t>Ile</w:t>
      </w:r>
      <w:r>
        <w:rPr>
          <w:spacing w:val="40"/>
        </w:rPr>
        <w:t> </w:t>
      </w:r>
      <w:r>
        <w:rPr/>
        <w:t>Maurice,</w:t>
      </w:r>
      <w:r>
        <w:rPr>
          <w:spacing w:val="-6"/>
        </w:rPr>
        <w:t> </w:t>
      </w:r>
      <w:r>
        <w:rPr/>
        <w:t>depuis 2020. Elle emploie un système traditionnel pour vendre ses produits </w:t>
      </w:r>
      <w:r>
        <w:rPr>
          <w:spacing w:val="-2"/>
        </w:rPr>
        <w:t>pharmaceutiques.</w:t>
      </w:r>
    </w:p>
    <w:p>
      <w:pPr>
        <w:pStyle w:val="BodyText"/>
      </w:pPr>
    </w:p>
    <w:p>
      <w:pPr>
        <w:pStyle w:val="BodyText"/>
        <w:spacing w:before="62"/>
      </w:pPr>
    </w:p>
    <w:p>
      <w:pPr>
        <w:pStyle w:val="Heading1"/>
        <w:numPr>
          <w:ilvl w:val="0"/>
          <w:numId w:val="1"/>
        </w:numPr>
        <w:tabs>
          <w:tab w:pos="788" w:val="left" w:leader="none"/>
        </w:tabs>
        <w:spacing w:line="240" w:lineRule="auto" w:before="1" w:after="0"/>
        <w:ind w:left="788" w:right="0" w:hanging="358"/>
        <w:jc w:val="left"/>
      </w:pPr>
      <w:r>
        <w:rPr>
          <w:spacing w:val="-2"/>
        </w:rPr>
        <w:t>Présentation</w:t>
      </w:r>
      <w:r>
        <w:rPr>
          <w:spacing w:val="-13"/>
        </w:rPr>
        <w:t> </w:t>
      </w:r>
      <w:r>
        <w:rPr>
          <w:spacing w:val="-2"/>
        </w:rPr>
        <w:t>du</w:t>
      </w:r>
      <w:r>
        <w:rPr>
          <w:spacing w:val="-12"/>
        </w:rPr>
        <w:t> </w:t>
      </w:r>
      <w:r>
        <w:rPr>
          <w:spacing w:val="-2"/>
        </w:rPr>
        <w:t>projet</w:t>
      </w:r>
    </w:p>
    <w:p>
      <w:pPr>
        <w:pStyle w:val="BodyText"/>
        <w:spacing w:before="200"/>
        <w:rPr>
          <w:rFonts w:ascii="Cambria"/>
          <w:b/>
        </w:rPr>
      </w:pPr>
    </w:p>
    <w:p>
      <w:pPr>
        <w:pStyle w:val="ListParagraph"/>
        <w:numPr>
          <w:ilvl w:val="1"/>
          <w:numId w:val="1"/>
        </w:numPr>
        <w:tabs>
          <w:tab w:pos="1059" w:val="left" w:leader="none"/>
        </w:tabs>
        <w:spacing w:line="240" w:lineRule="auto" w:before="0" w:after="0"/>
        <w:ind w:left="1059" w:right="0" w:hanging="72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spacing w:val="-2"/>
          <w:sz w:val="28"/>
        </w:rPr>
        <w:t>Démarche</w:t>
      </w:r>
    </w:p>
    <w:p>
      <w:pPr>
        <w:pStyle w:val="BodyText"/>
        <w:spacing w:line="276" w:lineRule="auto" w:before="123"/>
        <w:ind w:left="339" w:right="644"/>
        <w:jc w:val="both"/>
      </w:pPr>
      <w:r>
        <w:rPr/>
        <w:t>PharmaGest</w:t>
      </w:r>
      <w:r>
        <w:rPr>
          <w:spacing w:val="-6"/>
        </w:rPr>
        <w:t> </w:t>
      </w:r>
      <w:r>
        <w:rPr/>
        <w:t>traite</w:t>
      </w:r>
      <w:r>
        <w:rPr>
          <w:spacing w:val="-9"/>
        </w:rPr>
        <w:t> </w:t>
      </w:r>
      <w:r>
        <w:rPr/>
        <w:t>environ</w:t>
      </w:r>
      <w:r>
        <w:rPr>
          <w:spacing w:val="-6"/>
        </w:rPr>
        <w:t> </w:t>
      </w:r>
      <w:r>
        <w:rPr/>
        <w:t>5000</w:t>
      </w:r>
      <w:r>
        <w:rPr>
          <w:spacing w:val="-8"/>
        </w:rPr>
        <w:t> </w:t>
      </w:r>
      <w:r>
        <w:rPr/>
        <w:t>médicaments</w:t>
      </w:r>
      <w:r>
        <w:rPr>
          <w:spacing w:val="-6"/>
        </w:rPr>
        <w:t> </w:t>
      </w:r>
      <w:r>
        <w:rPr/>
        <w:t>et</w:t>
      </w:r>
      <w:r>
        <w:rPr>
          <w:spacing w:val="-8"/>
        </w:rPr>
        <w:t> </w:t>
      </w:r>
      <w:r>
        <w:rPr/>
        <w:t>pour</w:t>
      </w:r>
      <w:r>
        <w:rPr>
          <w:spacing w:val="-9"/>
        </w:rPr>
        <w:t> </w:t>
      </w:r>
      <w:r>
        <w:rPr/>
        <w:t>pallier</w:t>
      </w:r>
      <w:r>
        <w:rPr>
          <w:spacing w:val="-6"/>
        </w:rPr>
        <w:t> </w:t>
      </w:r>
      <w:r>
        <w:rPr/>
        <w:t>aux</w:t>
      </w:r>
      <w:r>
        <w:rPr>
          <w:spacing w:val="-1"/>
        </w:rPr>
        <w:t> </w:t>
      </w:r>
      <w:r>
        <w:rPr/>
        <w:t>défis</w:t>
      </w:r>
      <w:r>
        <w:rPr>
          <w:spacing w:val="-8"/>
        </w:rPr>
        <w:t> </w:t>
      </w:r>
      <w:r>
        <w:rPr/>
        <w:t>quotidiens de gérer l’approvisionnement par souci d’éviter les ruptures de stock et ainsi améliorer les ventes de médicaments, la direction de la pharmacie a décidé d’investir dans l’informatisation de sa gestion du stock.</w:t>
      </w:r>
    </w:p>
    <w:p>
      <w:pPr>
        <w:pStyle w:val="BodyText"/>
        <w:spacing w:before="321"/>
      </w:pPr>
    </w:p>
    <w:p>
      <w:pPr>
        <w:pStyle w:val="BodyText"/>
        <w:ind w:left="699" w:right="525"/>
        <w:jc w:val="both"/>
      </w:pPr>
      <w:r>
        <w:rPr>
          <w:b/>
        </w:rPr>
        <w:t>PHARMAGEST</w:t>
      </w:r>
      <w:r>
        <w:rPr>
          <w:b/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confié</w:t>
      </w:r>
      <w:r>
        <w:rPr>
          <w:spacing w:val="-3"/>
        </w:rPr>
        <w:t> </w:t>
      </w:r>
      <w:r>
        <w:rPr/>
        <w:t>cette</w:t>
      </w:r>
      <w:r>
        <w:rPr>
          <w:spacing w:val="-3"/>
        </w:rPr>
        <w:t> </w:t>
      </w:r>
      <w:r>
        <w:rPr/>
        <w:t>mission</w:t>
      </w:r>
      <w:r>
        <w:rPr>
          <w:spacing w:val="-2"/>
        </w:rPr>
        <w:t> </w:t>
      </w:r>
      <w:r>
        <w:rPr/>
        <w:t>à</w:t>
      </w:r>
      <w:r>
        <w:rPr>
          <w:spacing w:val="-7"/>
        </w:rPr>
        <w:t> </w:t>
      </w:r>
      <w:r>
        <w:rPr/>
        <w:t>une</w:t>
      </w:r>
      <w:r>
        <w:rPr>
          <w:spacing w:val="-3"/>
        </w:rPr>
        <w:t> </w:t>
      </w:r>
      <w:r>
        <w:rPr/>
        <w:t>SSII,</w:t>
      </w:r>
      <w:r>
        <w:rPr>
          <w:spacing w:val="-8"/>
        </w:rPr>
        <w:t> </w:t>
      </w:r>
      <w:r>
        <w:rPr/>
        <w:t>un</w:t>
      </w:r>
      <w:r>
        <w:rPr>
          <w:spacing w:val="-6"/>
        </w:rPr>
        <w:t> </w:t>
      </w:r>
      <w:r>
        <w:rPr/>
        <w:t>prestataire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solutions et services informatiques, qui a pour but de trouver la solution adéquate et de </w:t>
      </w:r>
      <w:r>
        <w:rPr>
          <w:spacing w:val="-2"/>
        </w:rPr>
        <w:t>l’implémenter.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Heading1"/>
        <w:numPr>
          <w:ilvl w:val="1"/>
          <w:numId w:val="1"/>
        </w:numPr>
        <w:tabs>
          <w:tab w:pos="1059" w:val="left" w:leader="none"/>
        </w:tabs>
        <w:spacing w:line="240" w:lineRule="auto" w:before="1" w:after="0"/>
        <w:ind w:left="1059" w:right="0" w:hanging="720"/>
        <w:jc w:val="left"/>
      </w:pPr>
      <w:r>
        <w:rPr>
          <w:spacing w:val="-2"/>
        </w:rPr>
        <w:t>Objectifs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l’application</w:t>
      </w:r>
    </w:p>
    <w:p>
      <w:pPr>
        <w:pStyle w:val="BodyText"/>
        <w:spacing w:line="242" w:lineRule="auto" w:before="319"/>
        <w:ind w:left="339" w:right="397"/>
        <w:jc w:val="both"/>
      </w:pPr>
      <w:r>
        <w:rPr/>
        <w:t>L’entreprise</w:t>
      </w:r>
      <w:r>
        <w:rPr>
          <w:spacing w:val="-2"/>
        </w:rPr>
        <w:t> </w:t>
      </w:r>
      <w:r>
        <w:rPr>
          <w:b/>
        </w:rPr>
        <w:t>PHARMAGEST</w:t>
      </w:r>
      <w:r>
        <w:rPr>
          <w:b/>
          <w:spacing w:val="-3"/>
        </w:rPr>
        <w:t> </w:t>
      </w:r>
      <w:r>
        <w:rPr/>
        <w:t>souhaite</w:t>
      </w:r>
      <w:r>
        <w:rPr>
          <w:spacing w:val="-3"/>
        </w:rPr>
        <w:t> </w:t>
      </w:r>
      <w:r>
        <w:rPr/>
        <w:t>donc</w:t>
      </w:r>
      <w:r>
        <w:rPr>
          <w:spacing w:val="-2"/>
        </w:rPr>
        <w:t> </w:t>
      </w:r>
      <w:r>
        <w:rPr/>
        <w:t>créer</w:t>
      </w:r>
      <w:r>
        <w:rPr>
          <w:spacing w:val="-2"/>
        </w:rPr>
        <w:t> </w:t>
      </w:r>
      <w:r>
        <w:rPr/>
        <w:t>sa</w:t>
      </w:r>
      <w:r>
        <w:rPr>
          <w:spacing w:val="-4"/>
        </w:rPr>
        <w:t> </w:t>
      </w:r>
      <w:r>
        <w:rPr/>
        <w:t>propre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avec pour but principalement d’informatiser les activités suivantes :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1"/>
        </w:numPr>
        <w:tabs>
          <w:tab w:pos="1057" w:val="left" w:leader="none"/>
        </w:tabs>
        <w:spacing w:line="240" w:lineRule="auto" w:before="0" w:after="0"/>
        <w:ind w:left="1057" w:right="0" w:hanging="358"/>
        <w:jc w:val="left"/>
        <w:rPr>
          <w:rFonts w:ascii="Cambria"/>
          <w:sz w:val="28"/>
        </w:rPr>
      </w:pPr>
      <w:r>
        <w:rPr>
          <w:rFonts w:ascii="Cambria"/>
          <w:spacing w:val="-2"/>
          <w:sz w:val="28"/>
        </w:rPr>
        <w:t>Approvisionnement</w:t>
      </w:r>
    </w:p>
    <w:p>
      <w:pPr>
        <w:pStyle w:val="ListParagraph"/>
        <w:numPr>
          <w:ilvl w:val="2"/>
          <w:numId w:val="1"/>
        </w:numPr>
        <w:tabs>
          <w:tab w:pos="1057" w:val="left" w:leader="none"/>
        </w:tabs>
        <w:spacing w:line="240" w:lineRule="auto" w:before="0" w:after="0"/>
        <w:ind w:left="1057" w:right="0" w:hanging="358"/>
        <w:jc w:val="left"/>
        <w:rPr>
          <w:rFonts w:ascii="Cambria"/>
          <w:sz w:val="28"/>
        </w:rPr>
      </w:pPr>
      <w:r>
        <w:rPr>
          <w:rFonts w:ascii="Cambria"/>
          <w:spacing w:val="-2"/>
          <w:sz w:val="28"/>
        </w:rPr>
        <w:t>Vente</w:t>
      </w:r>
    </w:p>
    <w:p>
      <w:pPr>
        <w:pStyle w:val="ListParagraph"/>
        <w:numPr>
          <w:ilvl w:val="2"/>
          <w:numId w:val="1"/>
        </w:numPr>
        <w:tabs>
          <w:tab w:pos="1057" w:val="left" w:leader="none"/>
        </w:tabs>
        <w:spacing w:line="240" w:lineRule="auto" w:before="39" w:after="0"/>
        <w:ind w:left="1057" w:right="0" w:hanging="358"/>
        <w:jc w:val="left"/>
        <w:rPr>
          <w:rFonts w:ascii="Cambria"/>
          <w:sz w:val="28"/>
        </w:rPr>
      </w:pPr>
      <w:r>
        <w:rPr>
          <w:rFonts w:ascii="Cambria"/>
          <w:spacing w:val="-2"/>
          <w:sz w:val="28"/>
        </w:rPr>
        <w:t>Finance</w:t>
      </w:r>
    </w:p>
    <w:p>
      <w:pPr>
        <w:spacing w:after="0" w:line="240" w:lineRule="auto"/>
        <w:jc w:val="left"/>
        <w:rPr>
          <w:rFonts w:ascii="Cambria"/>
          <w:sz w:val="28"/>
        </w:rPr>
        <w:sectPr>
          <w:footerReference w:type="default" r:id="rId6"/>
          <w:pgSz w:w="11940" w:h="16860"/>
          <w:pgMar w:header="0" w:footer="995" w:top="1360" w:bottom="1180" w:left="1000" w:right="900"/>
          <w:pgNumType w:start="2"/>
        </w:sectPr>
      </w:pPr>
    </w:p>
    <w:p>
      <w:pPr>
        <w:pStyle w:val="Heading1"/>
        <w:numPr>
          <w:ilvl w:val="1"/>
          <w:numId w:val="1"/>
        </w:numPr>
        <w:tabs>
          <w:tab w:pos="1150" w:val="left" w:leader="none"/>
        </w:tabs>
        <w:spacing w:line="240" w:lineRule="auto" w:before="82" w:after="0"/>
        <w:ind w:left="1150" w:right="0" w:hanging="720"/>
        <w:jc w:val="left"/>
      </w:pPr>
      <w:r>
        <w:rPr>
          <w:spacing w:val="-2"/>
        </w:rPr>
        <w:t>Objectifs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3"/>
        </w:rPr>
        <w:t> </w:t>
      </w:r>
      <w:r>
        <w:rPr>
          <w:spacing w:val="-2"/>
        </w:rPr>
        <w:t>l’entreprise</w:t>
      </w:r>
    </w:p>
    <w:p>
      <w:pPr>
        <w:pStyle w:val="BodyText"/>
        <w:spacing w:before="261"/>
        <w:rPr>
          <w:rFonts w:ascii="Cambria"/>
          <w:b/>
        </w:rPr>
      </w:pPr>
    </w:p>
    <w:p>
      <w:pPr>
        <w:pStyle w:val="BodyText"/>
        <w:ind w:left="430"/>
      </w:pPr>
      <w:r>
        <w:rPr>
          <w:spacing w:val="-2"/>
        </w:rPr>
        <w:t>Les objectifs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l’entreprise</w:t>
      </w:r>
      <w:r>
        <w:rPr>
          <w:spacing w:val="-7"/>
        </w:rPr>
        <w:t> </w:t>
      </w:r>
      <w:r>
        <w:rPr>
          <w:spacing w:val="-2"/>
        </w:rPr>
        <w:t>sont</w:t>
      </w:r>
      <w:r>
        <w:rPr>
          <w:spacing w:val="-7"/>
        </w:rPr>
        <w:t> </w:t>
      </w:r>
      <w:r>
        <w:rPr>
          <w:spacing w:val="-2"/>
        </w:rPr>
        <w:t>les</w:t>
      </w:r>
      <w:r>
        <w:rPr>
          <w:spacing w:val="-7"/>
        </w:rPr>
        <w:t> </w:t>
      </w:r>
      <w:r>
        <w:rPr>
          <w:spacing w:val="-2"/>
        </w:rPr>
        <w:t>suivants</w:t>
      </w:r>
      <w:r>
        <w:rPr>
          <w:spacing w:val="-4"/>
        </w:rPr>
        <w:t> </w:t>
      </w:r>
      <w:r>
        <w:rPr>
          <w:spacing w:val="-10"/>
        </w:rPr>
        <w:t>:</w:t>
      </w:r>
    </w:p>
    <w:p>
      <w:pPr>
        <w:pStyle w:val="BodyText"/>
        <w:spacing w:before="141"/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359"/>
        <w:jc w:val="left"/>
        <w:rPr>
          <w:sz w:val="28"/>
        </w:rPr>
      </w:pPr>
      <w:r>
        <w:rPr>
          <w:sz w:val="28"/>
        </w:rPr>
        <w:t>Informatiser</w:t>
      </w:r>
      <w:r>
        <w:rPr>
          <w:spacing w:val="-7"/>
          <w:sz w:val="28"/>
        </w:rPr>
        <w:t> </w:t>
      </w:r>
      <w:r>
        <w:rPr>
          <w:sz w:val="28"/>
        </w:rPr>
        <w:t>la</w:t>
      </w:r>
      <w:r>
        <w:rPr>
          <w:spacing w:val="-3"/>
          <w:sz w:val="28"/>
        </w:rPr>
        <w:t> </w:t>
      </w:r>
      <w:r>
        <w:rPr>
          <w:sz w:val="28"/>
        </w:rPr>
        <w:t>gestion</w:t>
      </w:r>
      <w:r>
        <w:rPr>
          <w:spacing w:val="-3"/>
          <w:sz w:val="28"/>
        </w:rPr>
        <w:t> </w:t>
      </w:r>
      <w:r>
        <w:rPr>
          <w:sz w:val="28"/>
        </w:rPr>
        <w:t>du</w:t>
      </w:r>
      <w:r>
        <w:rPr>
          <w:spacing w:val="-2"/>
          <w:sz w:val="28"/>
        </w:rPr>
        <w:t> </w:t>
      </w:r>
      <w:r>
        <w:rPr>
          <w:sz w:val="28"/>
        </w:rPr>
        <w:t>stock</w:t>
      </w:r>
      <w:r>
        <w:rPr>
          <w:spacing w:val="-6"/>
          <w:sz w:val="28"/>
        </w:rPr>
        <w:t> </w:t>
      </w:r>
      <w:r>
        <w:rPr>
          <w:sz w:val="28"/>
        </w:rPr>
        <w:t>de </w:t>
      </w:r>
      <w:r>
        <w:rPr>
          <w:spacing w:val="-2"/>
          <w:sz w:val="28"/>
        </w:rPr>
        <w:t>médicaments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6" w:after="0"/>
        <w:ind w:left="720" w:right="0" w:hanging="359"/>
        <w:jc w:val="left"/>
        <w:rPr>
          <w:sz w:val="28"/>
        </w:rPr>
      </w:pPr>
      <w:r>
        <w:rPr>
          <w:sz w:val="28"/>
        </w:rPr>
        <w:t>Solutionner</w:t>
      </w:r>
      <w:r>
        <w:rPr>
          <w:spacing w:val="-7"/>
          <w:sz w:val="28"/>
        </w:rPr>
        <w:t> </w:t>
      </w:r>
      <w:r>
        <w:rPr>
          <w:sz w:val="28"/>
        </w:rPr>
        <w:t>les</w:t>
      </w:r>
      <w:r>
        <w:rPr>
          <w:spacing w:val="-5"/>
          <w:sz w:val="28"/>
        </w:rPr>
        <w:t> </w:t>
      </w:r>
      <w:r>
        <w:rPr>
          <w:sz w:val="28"/>
        </w:rPr>
        <w:t>ruptures</w:t>
      </w:r>
      <w:r>
        <w:rPr>
          <w:spacing w:val="-6"/>
          <w:sz w:val="28"/>
        </w:rPr>
        <w:t> </w:t>
      </w: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stock</w:t>
      </w:r>
      <w:r>
        <w:rPr>
          <w:spacing w:val="-5"/>
          <w:sz w:val="28"/>
        </w:rPr>
        <w:t> </w:t>
      </w:r>
      <w:r>
        <w:rPr>
          <w:sz w:val="28"/>
        </w:rPr>
        <w:t>en</w:t>
      </w:r>
      <w:r>
        <w:rPr>
          <w:spacing w:val="-6"/>
          <w:sz w:val="28"/>
        </w:rPr>
        <w:t> </w:t>
      </w:r>
      <w:r>
        <w:rPr>
          <w:sz w:val="28"/>
        </w:rPr>
        <w:t>proposant</w:t>
      </w:r>
      <w:r>
        <w:rPr>
          <w:spacing w:val="-9"/>
          <w:sz w:val="28"/>
        </w:rPr>
        <w:t> </w:t>
      </w:r>
      <w:r>
        <w:rPr>
          <w:sz w:val="28"/>
        </w:rPr>
        <w:t>un</w:t>
      </w:r>
      <w:r>
        <w:rPr>
          <w:spacing w:val="-5"/>
          <w:sz w:val="28"/>
        </w:rPr>
        <w:t> </w:t>
      </w:r>
      <w:r>
        <w:rPr>
          <w:sz w:val="28"/>
        </w:rPr>
        <w:t>approvisionnement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automatique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6" w:after="0"/>
        <w:ind w:left="720" w:right="0" w:hanging="359"/>
        <w:jc w:val="left"/>
        <w:rPr>
          <w:sz w:val="28"/>
        </w:rPr>
      </w:pPr>
      <w:r>
        <w:rPr>
          <w:sz w:val="28"/>
        </w:rPr>
        <w:t>Vente</w:t>
      </w:r>
      <w:r>
        <w:rPr>
          <w:spacing w:val="-8"/>
          <w:sz w:val="28"/>
        </w:rPr>
        <w:t> </w:t>
      </w:r>
      <w:r>
        <w:rPr>
          <w:sz w:val="28"/>
        </w:rPr>
        <w:t>au</w:t>
      </w:r>
      <w:r>
        <w:rPr>
          <w:spacing w:val="-4"/>
          <w:sz w:val="28"/>
        </w:rPr>
        <w:t> </w:t>
      </w:r>
      <w:r>
        <w:rPr>
          <w:sz w:val="28"/>
        </w:rPr>
        <w:t>comptoir,</w:t>
      </w:r>
      <w:r>
        <w:rPr>
          <w:spacing w:val="-6"/>
          <w:sz w:val="28"/>
        </w:rPr>
        <w:t> </w:t>
      </w:r>
      <w:r>
        <w:rPr>
          <w:sz w:val="28"/>
        </w:rPr>
        <w:t>en</w:t>
      </w:r>
      <w:r>
        <w:rPr>
          <w:spacing w:val="-4"/>
          <w:sz w:val="28"/>
        </w:rPr>
        <w:t> </w:t>
      </w:r>
      <w:r>
        <w:rPr>
          <w:sz w:val="28"/>
        </w:rPr>
        <w:t>respectant</w:t>
      </w:r>
      <w:r>
        <w:rPr>
          <w:spacing w:val="-4"/>
          <w:sz w:val="28"/>
        </w:rPr>
        <w:t> </w:t>
      </w:r>
      <w:r>
        <w:rPr>
          <w:sz w:val="28"/>
        </w:rPr>
        <w:t>les</w:t>
      </w:r>
      <w:r>
        <w:rPr>
          <w:spacing w:val="-4"/>
          <w:sz w:val="28"/>
        </w:rPr>
        <w:t> </w:t>
      </w:r>
      <w:r>
        <w:rPr>
          <w:sz w:val="28"/>
        </w:rPr>
        <w:t>impératifs</w:t>
      </w:r>
      <w:r>
        <w:rPr>
          <w:spacing w:val="-8"/>
          <w:sz w:val="28"/>
        </w:rPr>
        <w:t> </w:t>
      </w:r>
      <w:r>
        <w:rPr>
          <w:sz w:val="28"/>
        </w:rPr>
        <w:t>légaux</w:t>
      </w:r>
      <w:r>
        <w:rPr>
          <w:spacing w:val="-4"/>
          <w:sz w:val="28"/>
        </w:rPr>
        <w:t> </w:t>
      </w:r>
      <w:r>
        <w:rPr>
          <w:sz w:val="28"/>
        </w:rPr>
        <w:t>autour</w:t>
      </w:r>
      <w:r>
        <w:rPr>
          <w:spacing w:val="-5"/>
          <w:sz w:val="28"/>
        </w:rPr>
        <w:t> </w:t>
      </w:r>
      <w:r>
        <w:rPr>
          <w:sz w:val="28"/>
        </w:rPr>
        <w:t>des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ordonnances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4" w:after="0"/>
        <w:ind w:left="720" w:right="0" w:hanging="359"/>
        <w:jc w:val="left"/>
        <w:rPr>
          <w:sz w:val="28"/>
        </w:rPr>
      </w:pPr>
      <w:r>
        <w:rPr>
          <w:sz w:val="28"/>
        </w:rPr>
        <w:t>Gérer</w:t>
      </w:r>
      <w:r>
        <w:rPr>
          <w:spacing w:val="-3"/>
          <w:sz w:val="28"/>
        </w:rPr>
        <w:t> </w:t>
      </w:r>
      <w:r>
        <w:rPr>
          <w:sz w:val="28"/>
        </w:rPr>
        <w:t>la </w:t>
      </w:r>
      <w:r>
        <w:rPr>
          <w:spacing w:val="-2"/>
          <w:sz w:val="28"/>
        </w:rPr>
        <w:t>caisse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6" w:after="0"/>
        <w:ind w:left="720" w:right="0" w:hanging="359"/>
        <w:jc w:val="left"/>
        <w:rPr>
          <w:sz w:val="28"/>
        </w:rPr>
      </w:pPr>
      <w:r>
        <w:rPr>
          <w:sz w:val="28"/>
        </w:rPr>
        <w:t>Gérer</w:t>
      </w:r>
      <w:r>
        <w:rPr>
          <w:spacing w:val="-11"/>
          <w:sz w:val="28"/>
        </w:rPr>
        <w:t> </w:t>
      </w:r>
      <w:r>
        <w:rPr>
          <w:sz w:val="28"/>
        </w:rPr>
        <w:t>les</w:t>
      </w:r>
      <w:r>
        <w:rPr>
          <w:spacing w:val="-4"/>
          <w:sz w:val="28"/>
        </w:rPr>
        <w:t> </w:t>
      </w:r>
      <w:r>
        <w:rPr>
          <w:sz w:val="28"/>
        </w:rPr>
        <w:t>finances</w:t>
      </w:r>
      <w:r>
        <w:rPr>
          <w:spacing w:val="-4"/>
          <w:sz w:val="28"/>
        </w:rPr>
        <w:t> </w:t>
      </w:r>
      <w:r>
        <w:rPr>
          <w:sz w:val="28"/>
        </w:rPr>
        <w:t>(ventes,</w:t>
      </w:r>
      <w:r>
        <w:rPr>
          <w:spacing w:val="-6"/>
          <w:sz w:val="28"/>
        </w:rPr>
        <w:t> </w:t>
      </w:r>
      <w:r>
        <w:rPr>
          <w:sz w:val="28"/>
        </w:rPr>
        <w:t>achats,</w:t>
      </w:r>
      <w:r>
        <w:rPr>
          <w:spacing w:val="-7"/>
          <w:sz w:val="28"/>
        </w:rPr>
        <w:t> </w:t>
      </w:r>
      <w:r>
        <w:rPr>
          <w:sz w:val="28"/>
        </w:rPr>
        <w:t>marges,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etc..)</w:t>
      </w:r>
    </w:p>
    <w:p>
      <w:pPr>
        <w:pStyle w:val="BodyText"/>
      </w:pPr>
    </w:p>
    <w:p>
      <w:pPr>
        <w:pStyle w:val="BodyText"/>
        <w:spacing w:before="215"/>
      </w:pPr>
    </w:p>
    <w:p>
      <w:pPr>
        <w:pStyle w:val="Heading1"/>
        <w:numPr>
          <w:ilvl w:val="1"/>
          <w:numId w:val="1"/>
        </w:numPr>
        <w:tabs>
          <w:tab w:pos="1059" w:val="left" w:leader="none"/>
        </w:tabs>
        <w:spacing w:line="240" w:lineRule="auto" w:before="0" w:after="0"/>
        <w:ind w:left="1059" w:right="0" w:hanging="720"/>
        <w:jc w:val="left"/>
      </w:pPr>
      <w:r>
        <w:rPr>
          <w:spacing w:val="-2"/>
        </w:rPr>
        <w:t>Rôles</w:t>
      </w:r>
      <w:r>
        <w:rPr>
          <w:spacing w:val="-11"/>
        </w:rPr>
        <w:t> </w:t>
      </w:r>
      <w:r>
        <w:rPr>
          <w:spacing w:val="-2"/>
        </w:rPr>
        <w:t>du</w:t>
      </w:r>
      <w:r>
        <w:rPr>
          <w:spacing w:val="-14"/>
        </w:rPr>
        <w:t> </w:t>
      </w:r>
      <w:r>
        <w:rPr>
          <w:spacing w:val="-2"/>
        </w:rPr>
        <w:t>prestataire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service</w:t>
      </w:r>
    </w:p>
    <w:p>
      <w:pPr>
        <w:pStyle w:val="BodyText"/>
        <w:rPr>
          <w:rFonts w:ascii="Cambria"/>
          <w:b/>
        </w:rPr>
      </w:pPr>
    </w:p>
    <w:p>
      <w:pPr>
        <w:pStyle w:val="BodyText"/>
        <w:spacing w:before="11"/>
        <w:rPr>
          <w:rFonts w:ascii="Cambria"/>
          <w:b/>
        </w:rPr>
      </w:pPr>
    </w:p>
    <w:p>
      <w:pPr>
        <w:pStyle w:val="ListParagraph"/>
        <w:numPr>
          <w:ilvl w:val="0"/>
          <w:numId w:val="3"/>
        </w:numPr>
        <w:tabs>
          <w:tab w:pos="997" w:val="left" w:leader="none"/>
        </w:tabs>
        <w:spacing w:line="240" w:lineRule="auto" w:before="0" w:after="0"/>
        <w:ind w:left="997" w:right="0" w:hanging="341"/>
        <w:jc w:val="left"/>
        <w:rPr>
          <w:sz w:val="28"/>
        </w:rPr>
      </w:pPr>
      <w:r>
        <w:rPr>
          <w:sz w:val="28"/>
        </w:rPr>
        <w:t>analyser</w:t>
      </w:r>
      <w:r>
        <w:rPr>
          <w:spacing w:val="-18"/>
          <w:sz w:val="28"/>
        </w:rPr>
        <w:t> </w:t>
      </w:r>
      <w:r>
        <w:rPr>
          <w:sz w:val="28"/>
        </w:rPr>
        <w:t>les</w:t>
      </w:r>
      <w:r>
        <w:rPr>
          <w:spacing w:val="-17"/>
          <w:sz w:val="28"/>
        </w:rPr>
        <w:t> </w:t>
      </w:r>
      <w:r>
        <w:rPr>
          <w:sz w:val="28"/>
        </w:rPr>
        <w:t>besoins</w:t>
      </w:r>
      <w:r>
        <w:rPr>
          <w:spacing w:val="-6"/>
          <w:sz w:val="28"/>
        </w:rPr>
        <w:t> </w:t>
      </w:r>
      <w:r>
        <w:rPr>
          <w:sz w:val="28"/>
        </w:rPr>
        <w:t>du</w:t>
      </w:r>
      <w:r>
        <w:rPr>
          <w:spacing w:val="-2"/>
          <w:sz w:val="28"/>
        </w:rPr>
        <w:t> </w:t>
      </w:r>
      <w:r>
        <w:rPr>
          <w:sz w:val="28"/>
        </w:rPr>
        <w:t>contexte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défini,</w:t>
      </w:r>
    </w:p>
    <w:p>
      <w:pPr>
        <w:pStyle w:val="ListParagraph"/>
        <w:numPr>
          <w:ilvl w:val="0"/>
          <w:numId w:val="3"/>
        </w:numPr>
        <w:tabs>
          <w:tab w:pos="997" w:val="left" w:leader="none"/>
        </w:tabs>
        <w:spacing w:line="240" w:lineRule="auto" w:before="74" w:after="0"/>
        <w:ind w:left="997" w:right="0" w:hanging="341"/>
        <w:jc w:val="left"/>
        <w:rPr>
          <w:sz w:val="28"/>
        </w:rPr>
      </w:pPr>
      <w:r>
        <w:rPr>
          <w:sz w:val="28"/>
        </w:rPr>
        <w:t>établir</w:t>
      </w:r>
      <w:r>
        <w:rPr>
          <w:spacing w:val="-14"/>
          <w:sz w:val="28"/>
        </w:rPr>
        <w:t> </w:t>
      </w:r>
      <w:r>
        <w:rPr>
          <w:sz w:val="28"/>
        </w:rPr>
        <w:t>les</w:t>
      </w:r>
      <w:r>
        <w:rPr>
          <w:spacing w:val="-9"/>
          <w:sz w:val="28"/>
        </w:rPr>
        <w:t> </w:t>
      </w:r>
      <w:r>
        <w:rPr>
          <w:sz w:val="28"/>
        </w:rPr>
        <w:t>phases</w:t>
      </w:r>
      <w:r>
        <w:rPr>
          <w:spacing w:val="-10"/>
          <w:sz w:val="28"/>
        </w:rPr>
        <w:t> </w:t>
      </w:r>
      <w:r>
        <w:rPr>
          <w:sz w:val="28"/>
        </w:rPr>
        <w:t>de</w:t>
      </w:r>
      <w:r>
        <w:rPr>
          <w:spacing w:val="-11"/>
          <w:sz w:val="28"/>
        </w:rPr>
        <w:t> </w:t>
      </w:r>
      <w:r>
        <w:rPr>
          <w:sz w:val="28"/>
        </w:rPr>
        <w:t>choix</w:t>
      </w:r>
      <w:r>
        <w:rPr>
          <w:spacing w:val="-9"/>
          <w:sz w:val="28"/>
        </w:rPr>
        <w:t> </w:t>
      </w:r>
      <w:r>
        <w:rPr>
          <w:sz w:val="28"/>
        </w:rPr>
        <w:t>(graphisme,</w:t>
      </w:r>
      <w:r>
        <w:rPr>
          <w:spacing w:val="-3"/>
          <w:sz w:val="28"/>
        </w:rPr>
        <w:t> </w:t>
      </w:r>
      <w:r>
        <w:rPr>
          <w:sz w:val="28"/>
        </w:rPr>
        <w:t>ergonomie,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contenu),</w:t>
      </w:r>
    </w:p>
    <w:p>
      <w:pPr>
        <w:pStyle w:val="ListParagraph"/>
        <w:numPr>
          <w:ilvl w:val="0"/>
          <w:numId w:val="3"/>
        </w:numPr>
        <w:tabs>
          <w:tab w:pos="997" w:val="left" w:leader="none"/>
        </w:tabs>
        <w:spacing w:line="240" w:lineRule="auto" w:before="141" w:after="0"/>
        <w:ind w:left="997" w:right="0" w:hanging="341"/>
        <w:jc w:val="left"/>
        <w:rPr>
          <w:sz w:val="28"/>
        </w:rPr>
      </w:pPr>
      <w:r>
        <w:rPr>
          <w:sz w:val="28"/>
        </w:rPr>
        <w:t>proposer</w:t>
      </w:r>
      <w:r>
        <w:rPr>
          <w:spacing w:val="-1"/>
          <w:sz w:val="28"/>
        </w:rPr>
        <w:t> </w:t>
      </w:r>
      <w:r>
        <w:rPr>
          <w:sz w:val="28"/>
        </w:rPr>
        <w:t>un</w:t>
      </w:r>
      <w:r>
        <w:rPr>
          <w:spacing w:val="6"/>
          <w:sz w:val="28"/>
        </w:rPr>
        <w:t> </w:t>
      </w:r>
      <w:r>
        <w:rPr>
          <w:sz w:val="28"/>
        </w:rPr>
        <w:t>calendrier</w:t>
      </w:r>
      <w:r>
        <w:rPr>
          <w:spacing w:val="35"/>
          <w:sz w:val="28"/>
        </w:rPr>
        <w:t> </w:t>
      </w:r>
      <w:r>
        <w:rPr>
          <w:sz w:val="28"/>
        </w:rPr>
        <w:t>de</w:t>
      </w:r>
      <w:r>
        <w:rPr>
          <w:spacing w:val="8"/>
          <w:sz w:val="28"/>
        </w:rPr>
        <w:t> </w:t>
      </w:r>
      <w:r>
        <w:rPr>
          <w:spacing w:val="-2"/>
          <w:sz w:val="28"/>
        </w:rPr>
        <w:t>réalisation,</w:t>
      </w:r>
    </w:p>
    <w:p>
      <w:pPr>
        <w:pStyle w:val="ListParagraph"/>
        <w:numPr>
          <w:ilvl w:val="0"/>
          <w:numId w:val="3"/>
        </w:numPr>
        <w:tabs>
          <w:tab w:pos="997" w:val="left" w:leader="none"/>
        </w:tabs>
        <w:spacing w:line="240" w:lineRule="auto" w:before="135" w:after="0"/>
        <w:ind w:left="997" w:right="0" w:hanging="341"/>
        <w:jc w:val="left"/>
        <w:rPr>
          <w:sz w:val="28"/>
        </w:rPr>
      </w:pPr>
      <w:r>
        <w:rPr>
          <w:sz w:val="28"/>
        </w:rPr>
        <w:t>fournir</w:t>
      </w:r>
      <w:r>
        <w:rPr>
          <w:spacing w:val="-15"/>
          <w:sz w:val="28"/>
        </w:rPr>
        <w:t> </w:t>
      </w:r>
      <w:r>
        <w:rPr>
          <w:sz w:val="28"/>
        </w:rPr>
        <w:t>les</w:t>
      </w:r>
      <w:r>
        <w:rPr>
          <w:spacing w:val="-6"/>
          <w:sz w:val="28"/>
        </w:rPr>
        <w:t> </w:t>
      </w:r>
      <w:r>
        <w:rPr>
          <w:sz w:val="28"/>
        </w:rPr>
        <w:t>contenus</w:t>
      </w:r>
      <w:r>
        <w:rPr>
          <w:spacing w:val="-10"/>
          <w:sz w:val="28"/>
        </w:rPr>
        <w:t> </w:t>
      </w:r>
      <w:r>
        <w:rPr>
          <w:sz w:val="28"/>
        </w:rPr>
        <w:t>de</w:t>
      </w:r>
      <w:r>
        <w:rPr>
          <w:spacing w:val="-10"/>
          <w:sz w:val="28"/>
        </w:rPr>
        <w:t> </w:t>
      </w:r>
      <w:r>
        <w:rPr>
          <w:sz w:val="28"/>
        </w:rPr>
        <w:t>base</w:t>
      </w:r>
      <w:r>
        <w:rPr>
          <w:spacing w:val="-10"/>
          <w:sz w:val="28"/>
        </w:rPr>
        <w:t> </w:t>
      </w:r>
      <w:r>
        <w:rPr>
          <w:sz w:val="28"/>
        </w:rPr>
        <w:t>(textes,</w:t>
      </w:r>
      <w:r>
        <w:rPr>
          <w:spacing w:val="-16"/>
          <w:sz w:val="28"/>
        </w:rPr>
        <w:t> </w:t>
      </w:r>
      <w:r>
        <w:rPr>
          <w:sz w:val="28"/>
        </w:rPr>
        <w:t>maquettes,</w:t>
      </w:r>
      <w:r>
        <w:rPr>
          <w:spacing w:val="-12"/>
          <w:sz w:val="28"/>
        </w:rPr>
        <w:t> </w:t>
      </w:r>
      <w:r>
        <w:rPr>
          <w:sz w:val="28"/>
        </w:rPr>
        <w:t>logos,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photos).</w:t>
      </w:r>
    </w:p>
    <w:p>
      <w:pPr>
        <w:pStyle w:val="ListParagraph"/>
        <w:numPr>
          <w:ilvl w:val="0"/>
          <w:numId w:val="3"/>
        </w:numPr>
        <w:tabs>
          <w:tab w:pos="997" w:val="left" w:leader="none"/>
        </w:tabs>
        <w:spacing w:line="240" w:lineRule="auto" w:before="74" w:after="0"/>
        <w:ind w:left="997" w:right="0" w:hanging="341"/>
        <w:jc w:val="left"/>
        <w:rPr>
          <w:sz w:val="28"/>
        </w:rPr>
      </w:pPr>
      <w:r>
        <w:rPr>
          <w:sz w:val="28"/>
        </w:rPr>
        <w:t>concevoir</w:t>
      </w:r>
      <w:r>
        <w:rPr>
          <w:spacing w:val="-6"/>
          <w:sz w:val="28"/>
        </w:rPr>
        <w:t> </w:t>
      </w:r>
      <w:r>
        <w:rPr>
          <w:sz w:val="28"/>
        </w:rPr>
        <w:t>et</w:t>
      </w:r>
      <w:r>
        <w:rPr>
          <w:spacing w:val="-4"/>
          <w:sz w:val="28"/>
        </w:rPr>
        <w:t> </w:t>
      </w:r>
      <w:r>
        <w:rPr>
          <w:sz w:val="28"/>
        </w:rPr>
        <w:t>réaliser</w:t>
      </w:r>
      <w:r>
        <w:rPr>
          <w:spacing w:val="-4"/>
          <w:sz w:val="28"/>
        </w:rPr>
        <w:t> </w:t>
      </w:r>
      <w:r>
        <w:rPr>
          <w:sz w:val="28"/>
        </w:rPr>
        <w:t>le</w:t>
      </w:r>
      <w:r>
        <w:rPr>
          <w:spacing w:val="-11"/>
          <w:sz w:val="28"/>
        </w:rPr>
        <w:t> </w:t>
      </w:r>
      <w:r>
        <w:rPr>
          <w:sz w:val="28"/>
        </w:rPr>
        <w:t>site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web,</w:t>
      </w:r>
    </w:p>
    <w:p>
      <w:pPr>
        <w:pStyle w:val="ListParagraph"/>
        <w:numPr>
          <w:ilvl w:val="0"/>
          <w:numId w:val="3"/>
        </w:numPr>
        <w:tabs>
          <w:tab w:pos="997" w:val="left" w:leader="none"/>
        </w:tabs>
        <w:spacing w:line="240" w:lineRule="auto" w:before="136" w:after="0"/>
        <w:ind w:left="997" w:right="0" w:hanging="341"/>
        <w:jc w:val="left"/>
        <w:rPr>
          <w:sz w:val="28"/>
        </w:rPr>
      </w:pPr>
      <w:r>
        <w:rPr>
          <w:sz w:val="28"/>
        </w:rPr>
        <w:t>respecter</w:t>
      </w:r>
      <w:r>
        <w:rPr>
          <w:spacing w:val="-7"/>
          <w:sz w:val="28"/>
        </w:rPr>
        <w:t> </w:t>
      </w:r>
      <w:r>
        <w:rPr>
          <w:sz w:val="28"/>
        </w:rPr>
        <w:t>les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délais.</w:t>
      </w:r>
    </w:p>
    <w:p>
      <w:pPr>
        <w:pStyle w:val="BodyText"/>
        <w:spacing w:before="127"/>
      </w:pPr>
    </w:p>
    <w:p>
      <w:pPr>
        <w:pStyle w:val="Heading1"/>
        <w:numPr>
          <w:ilvl w:val="1"/>
          <w:numId w:val="1"/>
        </w:numPr>
        <w:tabs>
          <w:tab w:pos="1059" w:val="left" w:leader="none"/>
        </w:tabs>
        <w:spacing w:line="240" w:lineRule="auto" w:before="0" w:after="0"/>
        <w:ind w:left="1059" w:right="0" w:hanging="720"/>
        <w:jc w:val="left"/>
      </w:pPr>
      <w:r>
        <w:rPr>
          <w:spacing w:val="-2"/>
        </w:rPr>
        <w:t>Livrables</w:t>
      </w:r>
      <w:r>
        <w:rPr>
          <w:spacing w:val="-13"/>
        </w:rPr>
        <w:t> </w:t>
      </w:r>
      <w:r>
        <w:rPr>
          <w:spacing w:val="-2"/>
        </w:rPr>
        <w:t>attendus</w:t>
      </w:r>
    </w:p>
    <w:p>
      <w:pPr>
        <w:pStyle w:val="BodyText"/>
        <w:spacing w:before="197"/>
        <w:ind w:left="939"/>
      </w:pPr>
      <w:r>
        <w:rPr>
          <w:color w:val="3E3E3E"/>
        </w:rPr>
        <w:t>Une</w:t>
      </w:r>
      <w:r>
        <w:rPr>
          <w:color w:val="3E3E3E"/>
          <w:spacing w:val="-15"/>
        </w:rPr>
        <w:t> </w:t>
      </w:r>
      <w:r>
        <w:rPr>
          <w:color w:val="3E3E3E"/>
        </w:rPr>
        <w:t>application</w:t>
      </w:r>
      <w:r>
        <w:rPr>
          <w:color w:val="3E3E3E"/>
          <w:spacing w:val="-5"/>
        </w:rPr>
        <w:t> </w:t>
      </w:r>
      <w:r>
        <w:rPr>
          <w:color w:val="3E3E3E"/>
        </w:rPr>
        <w:t>desktop</w:t>
      </w:r>
      <w:r>
        <w:rPr>
          <w:color w:val="3E3E3E"/>
          <w:spacing w:val="-8"/>
        </w:rPr>
        <w:t> </w:t>
      </w:r>
      <w:r>
        <w:rPr>
          <w:color w:val="3E3E3E"/>
        </w:rPr>
        <w:t>qui</w:t>
      </w:r>
      <w:r>
        <w:rPr>
          <w:color w:val="3E3E3E"/>
          <w:spacing w:val="-5"/>
        </w:rPr>
        <w:t> </w:t>
      </w:r>
      <w:r>
        <w:rPr>
          <w:color w:val="3E3E3E"/>
        </w:rPr>
        <w:t>répond</w:t>
      </w:r>
      <w:r>
        <w:rPr>
          <w:color w:val="3E3E3E"/>
          <w:spacing w:val="-4"/>
        </w:rPr>
        <w:t> </w:t>
      </w:r>
      <w:r>
        <w:rPr>
          <w:color w:val="3E3E3E"/>
        </w:rPr>
        <w:t>aux</w:t>
      </w:r>
      <w:r>
        <w:rPr>
          <w:color w:val="3E3E3E"/>
          <w:spacing w:val="-4"/>
        </w:rPr>
        <w:t> </w:t>
      </w:r>
      <w:r>
        <w:rPr>
          <w:color w:val="3E3E3E"/>
        </w:rPr>
        <w:t>règles</w:t>
      </w:r>
      <w:r>
        <w:rPr>
          <w:color w:val="3E3E3E"/>
          <w:spacing w:val="-8"/>
        </w:rPr>
        <w:t> </w:t>
      </w:r>
      <w:r>
        <w:rPr>
          <w:color w:val="3E3E3E"/>
        </w:rPr>
        <w:t>de</w:t>
      </w:r>
      <w:r>
        <w:rPr>
          <w:color w:val="3E3E3E"/>
          <w:spacing w:val="-5"/>
        </w:rPr>
        <w:t> </w:t>
      </w:r>
      <w:r>
        <w:rPr>
          <w:color w:val="3E3E3E"/>
        </w:rPr>
        <w:t>gestion</w:t>
      </w:r>
      <w:r>
        <w:rPr>
          <w:color w:val="3E3E3E"/>
          <w:spacing w:val="-4"/>
        </w:rPr>
        <w:t> </w:t>
      </w:r>
      <w:r>
        <w:rPr>
          <w:color w:val="3E3E3E"/>
          <w:spacing w:val="-2"/>
        </w:rPr>
        <w:t>suivantes.</w:t>
      </w:r>
    </w:p>
    <w:p>
      <w:pPr>
        <w:pStyle w:val="BodyText"/>
        <w:spacing w:before="199"/>
      </w:pPr>
    </w:p>
    <w:p>
      <w:pPr>
        <w:pStyle w:val="Heading1"/>
        <w:numPr>
          <w:ilvl w:val="1"/>
          <w:numId w:val="1"/>
        </w:numPr>
        <w:tabs>
          <w:tab w:pos="1059" w:val="left" w:leader="none"/>
        </w:tabs>
        <w:spacing w:line="240" w:lineRule="auto" w:before="0" w:after="0"/>
        <w:ind w:left="1059" w:right="0" w:hanging="720"/>
        <w:jc w:val="left"/>
      </w:pPr>
      <w:r>
        <w:rPr/>
        <w:t>Règles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2"/>
        </w:rPr>
        <w:t>gestion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322" w:after="0"/>
        <w:ind w:left="720" w:right="0" w:hanging="359"/>
        <w:jc w:val="left"/>
        <w:rPr>
          <w:sz w:val="28"/>
        </w:rPr>
      </w:pPr>
      <w:r>
        <w:rPr>
          <w:sz w:val="28"/>
        </w:rPr>
        <w:t>Un</w:t>
      </w:r>
      <w:r>
        <w:rPr>
          <w:spacing w:val="-4"/>
          <w:sz w:val="28"/>
        </w:rPr>
        <w:t> </w:t>
      </w:r>
      <w:r>
        <w:rPr>
          <w:sz w:val="28"/>
        </w:rPr>
        <w:t>medicament</w:t>
      </w:r>
      <w:r>
        <w:rPr>
          <w:spacing w:val="-3"/>
          <w:sz w:val="28"/>
        </w:rPr>
        <w:t> </w:t>
      </w:r>
      <w:r>
        <w:rPr>
          <w:sz w:val="28"/>
        </w:rPr>
        <w:t>est</w:t>
      </w:r>
      <w:r>
        <w:rPr>
          <w:spacing w:val="-4"/>
          <w:sz w:val="28"/>
        </w:rPr>
        <w:t> </w:t>
      </w:r>
      <w:r>
        <w:rPr>
          <w:sz w:val="28"/>
        </w:rPr>
        <w:t>considéré</w:t>
      </w:r>
      <w:r>
        <w:rPr>
          <w:spacing w:val="-4"/>
          <w:sz w:val="28"/>
        </w:rPr>
        <w:t> </w:t>
      </w:r>
      <w:r>
        <w:rPr>
          <w:sz w:val="28"/>
        </w:rPr>
        <w:t>comme</w:t>
      </w:r>
      <w:r>
        <w:rPr>
          <w:spacing w:val="-7"/>
          <w:sz w:val="28"/>
        </w:rPr>
        <w:t> </w:t>
      </w:r>
      <w:r>
        <w:rPr>
          <w:sz w:val="28"/>
        </w:rPr>
        <w:t>un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produit</w:t>
      </w:r>
    </w:p>
    <w:p>
      <w:pPr>
        <w:pStyle w:val="ListParagraph"/>
        <w:numPr>
          <w:ilvl w:val="0"/>
          <w:numId w:val="4"/>
        </w:numPr>
        <w:tabs>
          <w:tab w:pos="721" w:val="left" w:leader="none"/>
        </w:tabs>
        <w:spacing w:line="360" w:lineRule="auto" w:before="161" w:after="0"/>
        <w:ind w:left="721" w:right="1589" w:hanging="360"/>
        <w:jc w:val="left"/>
        <w:rPr>
          <w:sz w:val="28"/>
        </w:rPr>
      </w:pPr>
      <w:r>
        <w:rPr>
          <w:sz w:val="28"/>
        </w:rPr>
        <w:t>Il</w:t>
      </w:r>
      <w:r>
        <w:rPr>
          <w:spacing w:val="-3"/>
          <w:sz w:val="28"/>
        </w:rPr>
        <w:t> </w:t>
      </w:r>
      <w:r>
        <w:rPr>
          <w:sz w:val="28"/>
        </w:rPr>
        <w:t>est</w:t>
      </w:r>
      <w:r>
        <w:rPr>
          <w:spacing w:val="-3"/>
          <w:sz w:val="28"/>
        </w:rPr>
        <w:t> </w:t>
      </w:r>
      <w:r>
        <w:rPr>
          <w:sz w:val="28"/>
        </w:rPr>
        <w:t>classé</w:t>
      </w:r>
      <w:r>
        <w:rPr>
          <w:spacing w:val="-4"/>
          <w:sz w:val="28"/>
        </w:rPr>
        <w:t> </w:t>
      </w:r>
      <w:r>
        <w:rPr>
          <w:sz w:val="28"/>
        </w:rPr>
        <w:t>en</w:t>
      </w:r>
      <w:r>
        <w:rPr>
          <w:spacing w:val="-3"/>
          <w:sz w:val="28"/>
        </w:rPr>
        <w:t> </w:t>
      </w:r>
      <w:r>
        <w:rPr>
          <w:sz w:val="28"/>
        </w:rPr>
        <w:t>famille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produits</w:t>
      </w:r>
      <w:r>
        <w:rPr>
          <w:spacing w:val="-3"/>
          <w:sz w:val="28"/>
        </w:rPr>
        <w:t> </w:t>
      </w:r>
      <w:r>
        <w:rPr>
          <w:sz w:val="28"/>
        </w:rPr>
        <w:t>(ex.</w:t>
      </w:r>
      <w:r>
        <w:rPr>
          <w:spacing w:val="-5"/>
          <w:sz w:val="28"/>
        </w:rPr>
        <w:t> </w:t>
      </w:r>
      <w:r>
        <w:rPr>
          <w:sz w:val="28"/>
        </w:rPr>
        <w:t>pschotrope,</w:t>
      </w:r>
      <w:r>
        <w:rPr>
          <w:spacing w:val="-5"/>
          <w:sz w:val="28"/>
        </w:rPr>
        <w:t> </w:t>
      </w:r>
      <w:r>
        <w:rPr>
          <w:sz w:val="28"/>
        </w:rPr>
        <w:t>analségique,</w:t>
      </w:r>
      <w:r>
        <w:rPr>
          <w:spacing w:val="-5"/>
          <w:sz w:val="28"/>
        </w:rPr>
        <w:t> </w:t>
      </w:r>
      <w:r>
        <w:rPr>
          <w:sz w:val="28"/>
        </w:rPr>
        <w:t>anti- inflammatoire, etc..)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321" w:lineRule="exact" w:before="0" w:after="0"/>
        <w:ind w:left="720" w:right="0" w:hanging="359"/>
        <w:jc w:val="left"/>
        <w:rPr>
          <w:sz w:val="28"/>
        </w:rPr>
      </w:pPr>
      <w:r>
        <w:rPr>
          <w:sz w:val="28"/>
        </w:rPr>
        <w:t>Chaque</w:t>
      </w:r>
      <w:r>
        <w:rPr>
          <w:spacing w:val="-5"/>
          <w:sz w:val="28"/>
        </w:rPr>
        <w:t> </w:t>
      </w:r>
      <w:r>
        <w:rPr>
          <w:sz w:val="28"/>
        </w:rPr>
        <w:t>médicament</w:t>
      </w:r>
      <w:r>
        <w:rPr>
          <w:spacing w:val="-7"/>
          <w:sz w:val="28"/>
        </w:rPr>
        <w:t> </w:t>
      </w:r>
      <w:r>
        <w:rPr>
          <w:sz w:val="28"/>
        </w:rPr>
        <w:t>est</w:t>
      </w:r>
      <w:r>
        <w:rPr>
          <w:spacing w:val="-3"/>
          <w:sz w:val="28"/>
        </w:rPr>
        <w:t> </w:t>
      </w:r>
      <w:r>
        <w:rPr>
          <w:sz w:val="28"/>
        </w:rPr>
        <w:t>fourni</w:t>
      </w:r>
      <w:r>
        <w:rPr>
          <w:spacing w:val="-7"/>
          <w:sz w:val="28"/>
        </w:rPr>
        <w:t> </w:t>
      </w:r>
      <w:r>
        <w:rPr>
          <w:sz w:val="28"/>
        </w:rPr>
        <w:t>par</w:t>
      </w:r>
      <w:r>
        <w:rPr>
          <w:spacing w:val="-4"/>
          <w:sz w:val="28"/>
        </w:rPr>
        <w:t> </w:t>
      </w:r>
      <w:r>
        <w:rPr>
          <w:sz w:val="28"/>
        </w:rPr>
        <w:t>un</w:t>
      </w:r>
      <w:r>
        <w:rPr>
          <w:spacing w:val="-7"/>
          <w:sz w:val="28"/>
        </w:rPr>
        <w:t> </w:t>
      </w:r>
      <w:r>
        <w:rPr>
          <w:sz w:val="28"/>
        </w:rPr>
        <w:t>seul</w:t>
      </w:r>
      <w:r>
        <w:rPr>
          <w:spacing w:val="-7"/>
          <w:sz w:val="28"/>
        </w:rPr>
        <w:t> </w:t>
      </w:r>
      <w:r>
        <w:rPr>
          <w:sz w:val="28"/>
        </w:rPr>
        <w:t>fournisseur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habituel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163" w:after="0"/>
        <w:ind w:left="720" w:right="0" w:hanging="359"/>
        <w:jc w:val="left"/>
        <w:rPr>
          <w:sz w:val="28"/>
        </w:rPr>
      </w:pPr>
      <w:r>
        <w:rPr>
          <w:sz w:val="28"/>
        </w:rPr>
        <w:t>Chaque</w:t>
      </w:r>
      <w:r>
        <w:rPr>
          <w:spacing w:val="-6"/>
          <w:sz w:val="28"/>
        </w:rPr>
        <w:t> </w:t>
      </w:r>
      <w:r>
        <w:rPr>
          <w:sz w:val="28"/>
        </w:rPr>
        <w:t>fournisseur</w:t>
      </w:r>
      <w:r>
        <w:rPr>
          <w:spacing w:val="-6"/>
          <w:sz w:val="28"/>
        </w:rPr>
        <w:t> </w:t>
      </w:r>
      <w:r>
        <w:rPr>
          <w:sz w:val="28"/>
        </w:rPr>
        <w:t>diffuse</w:t>
      </w:r>
      <w:r>
        <w:rPr>
          <w:spacing w:val="-7"/>
          <w:sz w:val="28"/>
        </w:rPr>
        <w:t> </w:t>
      </w:r>
      <w:r>
        <w:rPr>
          <w:sz w:val="28"/>
        </w:rPr>
        <w:t>sa</w:t>
      </w:r>
      <w:r>
        <w:rPr>
          <w:spacing w:val="-3"/>
          <w:sz w:val="28"/>
        </w:rPr>
        <w:t> </w:t>
      </w:r>
      <w:r>
        <w:rPr>
          <w:sz w:val="28"/>
        </w:rPr>
        <w:t>liste</w:t>
      </w:r>
      <w:r>
        <w:rPr>
          <w:spacing w:val="-7"/>
          <w:sz w:val="28"/>
        </w:rPr>
        <w:t> </w:t>
      </w: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prix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régulièrement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160" w:after="0"/>
        <w:ind w:left="720" w:right="0" w:hanging="359"/>
        <w:jc w:val="left"/>
        <w:rPr>
          <w:sz w:val="28"/>
        </w:rPr>
      </w:pPr>
      <w:r>
        <w:rPr>
          <w:sz w:val="28"/>
        </w:rPr>
        <w:t>Chaque</w:t>
      </w:r>
      <w:r>
        <w:rPr>
          <w:spacing w:val="-4"/>
          <w:sz w:val="28"/>
        </w:rPr>
        <w:t> </w:t>
      </w:r>
      <w:r>
        <w:rPr>
          <w:sz w:val="28"/>
        </w:rPr>
        <w:t>fournisseur</w:t>
      </w:r>
      <w:r>
        <w:rPr>
          <w:spacing w:val="-6"/>
          <w:sz w:val="28"/>
        </w:rPr>
        <w:t> </w:t>
      </w:r>
      <w:r>
        <w:rPr>
          <w:sz w:val="28"/>
        </w:rPr>
        <w:t>stipule</w:t>
      </w:r>
      <w:r>
        <w:rPr>
          <w:spacing w:val="-4"/>
          <w:sz w:val="28"/>
        </w:rPr>
        <w:t> </w:t>
      </w:r>
      <w:r>
        <w:rPr>
          <w:sz w:val="28"/>
        </w:rPr>
        <w:t>dans</w:t>
      </w:r>
      <w:r>
        <w:rPr>
          <w:spacing w:val="-2"/>
          <w:sz w:val="28"/>
        </w:rPr>
        <w:t> </w:t>
      </w:r>
      <w:r>
        <w:rPr>
          <w:sz w:val="28"/>
        </w:rPr>
        <w:t>sa</w:t>
      </w:r>
      <w:r>
        <w:rPr>
          <w:spacing w:val="-6"/>
          <w:sz w:val="28"/>
        </w:rPr>
        <w:t> </w:t>
      </w:r>
      <w:r>
        <w:rPr>
          <w:sz w:val="28"/>
        </w:rPr>
        <w:t>liste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prix</w:t>
      </w:r>
      <w:r>
        <w:rPr>
          <w:spacing w:val="-2"/>
          <w:sz w:val="28"/>
        </w:rPr>
        <w:t> </w:t>
      </w:r>
      <w:r>
        <w:rPr>
          <w:spacing w:val="-10"/>
          <w:sz w:val="28"/>
        </w:rPr>
        <w:t>: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40" w:lineRule="auto" w:before="160" w:after="0"/>
        <w:ind w:left="1440" w:right="0" w:hanging="359"/>
        <w:jc w:val="left"/>
        <w:rPr>
          <w:sz w:val="28"/>
        </w:rPr>
      </w:pPr>
      <w:r>
        <w:rPr>
          <w:sz w:val="28"/>
        </w:rPr>
        <w:t>Le</w:t>
      </w:r>
      <w:r>
        <w:rPr>
          <w:spacing w:val="-1"/>
          <w:sz w:val="28"/>
        </w:rPr>
        <w:t> </w:t>
      </w:r>
      <w:r>
        <w:rPr>
          <w:sz w:val="28"/>
        </w:rPr>
        <w:t>nom</w:t>
      </w:r>
      <w:r>
        <w:rPr>
          <w:spacing w:val="-4"/>
          <w:sz w:val="28"/>
        </w:rPr>
        <w:t> </w:t>
      </w:r>
      <w:r>
        <w:rPr>
          <w:sz w:val="28"/>
        </w:rPr>
        <w:t>du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médicament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40" w:lineRule="auto" w:before="161" w:after="0"/>
        <w:ind w:left="1440" w:right="0" w:hanging="359"/>
        <w:jc w:val="left"/>
        <w:rPr>
          <w:sz w:val="28"/>
        </w:rPr>
      </w:pPr>
      <w:r>
        <w:rPr>
          <w:sz w:val="28"/>
        </w:rPr>
        <w:t>Son</w:t>
      </w:r>
      <w:r>
        <w:rPr>
          <w:spacing w:val="-6"/>
          <w:sz w:val="28"/>
        </w:rPr>
        <w:t> </w:t>
      </w:r>
      <w:r>
        <w:rPr>
          <w:sz w:val="28"/>
        </w:rPr>
        <w:t>prix</w:t>
      </w:r>
      <w:r>
        <w:rPr>
          <w:spacing w:val="-6"/>
          <w:sz w:val="28"/>
        </w:rPr>
        <w:t> </w:t>
      </w:r>
      <w:r>
        <w:rPr>
          <w:sz w:val="28"/>
        </w:rPr>
        <w:t>unitaire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d’achat</w:t>
      </w:r>
    </w:p>
    <w:p>
      <w:pPr>
        <w:spacing w:after="0" w:line="240" w:lineRule="auto"/>
        <w:jc w:val="left"/>
        <w:rPr>
          <w:sz w:val="28"/>
        </w:rPr>
        <w:sectPr>
          <w:pgSz w:w="11940" w:h="16860"/>
          <w:pgMar w:header="0" w:footer="995" w:top="1240" w:bottom="1180" w:left="1000" w:right="900"/>
        </w:sectPr>
      </w:pP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40" w:lineRule="auto" w:before="61" w:after="0"/>
        <w:ind w:left="1440" w:right="0" w:hanging="359"/>
        <w:jc w:val="left"/>
        <w:rPr>
          <w:sz w:val="28"/>
        </w:rPr>
      </w:pPr>
      <w:r>
        <w:rPr>
          <w:sz w:val="28"/>
        </w:rPr>
        <w:t>La</w:t>
      </w:r>
      <w:r>
        <w:rPr>
          <w:spacing w:val="-5"/>
          <w:sz w:val="28"/>
        </w:rPr>
        <w:t> </w:t>
      </w:r>
      <w:r>
        <w:rPr>
          <w:sz w:val="28"/>
        </w:rPr>
        <w:t>quantité</w:t>
      </w:r>
      <w:r>
        <w:rPr>
          <w:spacing w:val="-4"/>
          <w:sz w:val="28"/>
        </w:rPr>
        <w:t> </w:t>
      </w:r>
      <w:r>
        <w:rPr>
          <w:sz w:val="28"/>
        </w:rPr>
        <w:t>minimale</w:t>
      </w:r>
      <w:r>
        <w:rPr>
          <w:spacing w:val="-7"/>
          <w:sz w:val="28"/>
        </w:rPr>
        <w:t> </w:t>
      </w:r>
      <w:r>
        <w:rPr>
          <w:sz w:val="28"/>
        </w:rPr>
        <w:t>à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commander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40" w:lineRule="auto" w:before="161" w:after="0"/>
        <w:ind w:left="1440" w:right="0" w:hanging="359"/>
        <w:jc w:val="left"/>
        <w:rPr>
          <w:sz w:val="28"/>
        </w:rPr>
      </w:pPr>
      <w:r>
        <w:rPr>
          <w:sz w:val="28"/>
        </w:rPr>
        <w:t>Son</w:t>
      </w:r>
      <w:r>
        <w:rPr>
          <w:spacing w:val="-6"/>
          <w:sz w:val="28"/>
        </w:rPr>
        <w:t> </w:t>
      </w:r>
      <w:r>
        <w:rPr>
          <w:sz w:val="28"/>
        </w:rPr>
        <w:t>prix</w:t>
      </w:r>
      <w:r>
        <w:rPr>
          <w:spacing w:val="-6"/>
          <w:sz w:val="28"/>
        </w:rPr>
        <w:t> </w:t>
      </w:r>
      <w:r>
        <w:rPr>
          <w:sz w:val="28"/>
        </w:rPr>
        <w:t>unitaire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vente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160" w:after="0"/>
        <w:ind w:left="720" w:right="0" w:hanging="359"/>
        <w:jc w:val="left"/>
        <w:rPr>
          <w:sz w:val="28"/>
        </w:rPr>
      </w:pPr>
      <w:r>
        <w:rPr>
          <w:sz w:val="28"/>
        </w:rPr>
        <w:t>Certains</w:t>
      </w:r>
      <w:r>
        <w:rPr>
          <w:spacing w:val="-7"/>
          <w:sz w:val="28"/>
        </w:rPr>
        <w:t> </w:t>
      </w:r>
      <w:r>
        <w:rPr>
          <w:sz w:val="28"/>
        </w:rPr>
        <w:t>médicaments</w:t>
      </w:r>
      <w:r>
        <w:rPr>
          <w:spacing w:val="-5"/>
          <w:sz w:val="28"/>
        </w:rPr>
        <w:t> </w:t>
      </w:r>
      <w:r>
        <w:rPr>
          <w:sz w:val="28"/>
        </w:rPr>
        <w:t>exigent</w:t>
      </w:r>
      <w:r>
        <w:rPr>
          <w:spacing w:val="-4"/>
          <w:sz w:val="28"/>
        </w:rPr>
        <w:t> </w:t>
      </w:r>
      <w:r>
        <w:rPr>
          <w:sz w:val="28"/>
        </w:rPr>
        <w:t>une</w:t>
      </w:r>
      <w:r>
        <w:rPr>
          <w:spacing w:val="-8"/>
          <w:sz w:val="28"/>
        </w:rPr>
        <w:t> </w:t>
      </w:r>
      <w:r>
        <w:rPr>
          <w:sz w:val="28"/>
        </w:rPr>
        <w:t>ordonnance</w:t>
      </w:r>
      <w:r>
        <w:rPr>
          <w:spacing w:val="-9"/>
          <w:sz w:val="28"/>
        </w:rPr>
        <w:t> </w:t>
      </w:r>
      <w:r>
        <w:rPr>
          <w:sz w:val="28"/>
        </w:rPr>
        <w:t>pour</w:t>
      </w:r>
      <w:r>
        <w:rPr>
          <w:spacing w:val="-5"/>
          <w:sz w:val="28"/>
        </w:rPr>
        <w:t> </w:t>
      </w:r>
      <w:r>
        <w:rPr>
          <w:sz w:val="28"/>
        </w:rPr>
        <w:t>être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vendu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160" w:after="0"/>
        <w:ind w:left="720" w:right="0" w:hanging="359"/>
        <w:jc w:val="left"/>
        <w:rPr>
          <w:sz w:val="28"/>
        </w:rPr>
      </w:pPr>
      <w:r>
        <w:rPr>
          <w:sz w:val="28"/>
        </w:rPr>
        <w:t>Un</w:t>
      </w:r>
      <w:r>
        <w:rPr>
          <w:spacing w:val="-5"/>
          <w:sz w:val="28"/>
        </w:rPr>
        <w:t> </w:t>
      </w:r>
      <w:r>
        <w:rPr>
          <w:sz w:val="28"/>
        </w:rPr>
        <w:t>client</w:t>
      </w:r>
      <w:r>
        <w:rPr>
          <w:spacing w:val="-8"/>
          <w:sz w:val="28"/>
        </w:rPr>
        <w:t> </w:t>
      </w:r>
      <w:r>
        <w:rPr>
          <w:sz w:val="28"/>
        </w:rPr>
        <w:t>peut</w:t>
      </w:r>
      <w:r>
        <w:rPr>
          <w:spacing w:val="-4"/>
          <w:sz w:val="28"/>
        </w:rPr>
        <w:t> </w:t>
      </w:r>
      <w:r>
        <w:rPr>
          <w:sz w:val="28"/>
        </w:rPr>
        <w:t>acheter</w:t>
      </w:r>
      <w:r>
        <w:rPr>
          <w:spacing w:val="-5"/>
          <w:sz w:val="28"/>
        </w:rPr>
        <w:t> </w:t>
      </w:r>
      <w:r>
        <w:rPr>
          <w:sz w:val="28"/>
        </w:rPr>
        <w:t>plusieurs</w:t>
      </w:r>
      <w:r>
        <w:rPr>
          <w:spacing w:val="-5"/>
          <w:sz w:val="28"/>
        </w:rPr>
        <w:t> </w:t>
      </w:r>
      <w:r>
        <w:rPr>
          <w:sz w:val="28"/>
        </w:rPr>
        <w:t>médicaments</w:t>
      </w:r>
      <w:r>
        <w:rPr>
          <w:spacing w:val="-4"/>
          <w:sz w:val="28"/>
        </w:rPr>
        <w:t> </w:t>
      </w:r>
      <w:r>
        <w:rPr>
          <w:sz w:val="28"/>
        </w:rPr>
        <w:t>au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comptoir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163" w:after="0"/>
        <w:ind w:left="720" w:right="0" w:hanging="359"/>
        <w:jc w:val="left"/>
        <w:rPr>
          <w:sz w:val="28"/>
        </w:rPr>
      </w:pPr>
      <w:r>
        <w:rPr>
          <w:sz w:val="28"/>
        </w:rPr>
        <w:t>Les</w:t>
      </w:r>
      <w:r>
        <w:rPr>
          <w:spacing w:val="-4"/>
          <w:sz w:val="28"/>
        </w:rPr>
        <w:t> </w:t>
      </w:r>
      <w:r>
        <w:rPr>
          <w:sz w:val="28"/>
        </w:rPr>
        <w:t>ventes</w:t>
      </w:r>
      <w:r>
        <w:rPr>
          <w:spacing w:val="-4"/>
          <w:sz w:val="28"/>
        </w:rPr>
        <w:t> </w:t>
      </w:r>
      <w:r>
        <w:rPr>
          <w:sz w:val="28"/>
        </w:rPr>
        <w:t>se</w:t>
      </w:r>
      <w:r>
        <w:rPr>
          <w:spacing w:val="-2"/>
          <w:sz w:val="28"/>
        </w:rPr>
        <w:t> </w:t>
      </w:r>
      <w:r>
        <w:rPr>
          <w:sz w:val="28"/>
        </w:rPr>
        <w:t>font</w:t>
      </w:r>
      <w:r>
        <w:rPr>
          <w:spacing w:val="1"/>
          <w:sz w:val="28"/>
        </w:rPr>
        <w:t> </w:t>
      </w:r>
      <w:r>
        <w:rPr>
          <w:sz w:val="28"/>
        </w:rPr>
        <w:t>cash.</w:t>
      </w:r>
      <w:r>
        <w:rPr>
          <w:spacing w:val="-3"/>
          <w:sz w:val="28"/>
        </w:rPr>
        <w:t> </w:t>
      </w:r>
      <w:r>
        <w:rPr>
          <w:sz w:val="28"/>
        </w:rPr>
        <w:t>Pas</w:t>
      </w:r>
      <w:r>
        <w:rPr>
          <w:spacing w:val="-5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crédit,</w:t>
      </w:r>
      <w:r>
        <w:rPr>
          <w:spacing w:val="-6"/>
          <w:sz w:val="28"/>
        </w:rPr>
        <w:t> </w:t>
      </w:r>
      <w:r>
        <w:rPr>
          <w:sz w:val="28"/>
        </w:rPr>
        <w:t>donc</w:t>
      </w:r>
      <w:r>
        <w:rPr>
          <w:spacing w:val="-5"/>
          <w:sz w:val="28"/>
        </w:rPr>
        <w:t> </w:t>
      </w:r>
      <w:r>
        <w:rPr>
          <w:sz w:val="28"/>
        </w:rPr>
        <w:t>pas</w:t>
      </w:r>
      <w:r>
        <w:rPr>
          <w:spacing w:val="-4"/>
          <w:sz w:val="28"/>
        </w:rPr>
        <w:t> </w:t>
      </w:r>
      <w:r>
        <w:rPr>
          <w:sz w:val="28"/>
        </w:rPr>
        <w:t>lieu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gérer</w:t>
      </w:r>
      <w:r>
        <w:rPr>
          <w:spacing w:val="-5"/>
          <w:sz w:val="28"/>
        </w:rPr>
        <w:t> </w:t>
      </w:r>
      <w:r>
        <w:rPr>
          <w:sz w:val="28"/>
        </w:rPr>
        <w:t>les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clients</w:t>
      </w:r>
    </w:p>
    <w:p>
      <w:pPr>
        <w:pStyle w:val="ListParagraph"/>
        <w:numPr>
          <w:ilvl w:val="0"/>
          <w:numId w:val="4"/>
        </w:numPr>
        <w:tabs>
          <w:tab w:pos="721" w:val="left" w:leader="none"/>
        </w:tabs>
        <w:spacing w:line="360" w:lineRule="auto" w:before="161" w:after="0"/>
        <w:ind w:left="721" w:right="1458" w:hanging="360"/>
        <w:jc w:val="left"/>
        <w:rPr>
          <w:sz w:val="28"/>
        </w:rPr>
      </w:pPr>
      <w:r>
        <w:rPr>
          <w:sz w:val="28"/>
        </w:rPr>
        <w:t>Par</w:t>
      </w:r>
      <w:r>
        <w:rPr>
          <w:spacing w:val="-4"/>
          <w:sz w:val="28"/>
        </w:rPr>
        <w:t> </w:t>
      </w:r>
      <w:r>
        <w:rPr>
          <w:sz w:val="28"/>
        </w:rPr>
        <w:t>contre,</w:t>
      </w:r>
      <w:r>
        <w:rPr>
          <w:spacing w:val="-5"/>
          <w:sz w:val="28"/>
        </w:rPr>
        <w:t> </w:t>
      </w:r>
      <w:r>
        <w:rPr>
          <w:sz w:val="28"/>
        </w:rPr>
        <w:t>il</w:t>
      </w:r>
      <w:r>
        <w:rPr>
          <w:spacing w:val="-3"/>
          <w:sz w:val="28"/>
        </w:rPr>
        <w:t> </w:t>
      </w:r>
      <w:r>
        <w:rPr>
          <w:sz w:val="28"/>
        </w:rPr>
        <w:t>est</w:t>
      </w:r>
      <w:r>
        <w:rPr>
          <w:spacing w:val="-3"/>
          <w:sz w:val="28"/>
        </w:rPr>
        <w:t> </w:t>
      </w:r>
      <w:r>
        <w:rPr>
          <w:sz w:val="28"/>
        </w:rPr>
        <w:t>légalement</w:t>
      </w:r>
      <w:r>
        <w:rPr>
          <w:spacing w:val="-3"/>
          <w:sz w:val="28"/>
        </w:rPr>
        <w:t> </w:t>
      </w:r>
      <w:r>
        <w:rPr>
          <w:sz w:val="28"/>
        </w:rPr>
        <w:t>requis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7"/>
          <w:sz w:val="28"/>
        </w:rPr>
        <w:t> </w:t>
      </w:r>
      <w:r>
        <w:rPr>
          <w:sz w:val="28"/>
        </w:rPr>
        <w:t>saisir</w:t>
      </w:r>
      <w:r>
        <w:rPr>
          <w:spacing w:val="-7"/>
          <w:sz w:val="28"/>
        </w:rPr>
        <w:t> </w:t>
      </w:r>
      <w:r>
        <w:rPr>
          <w:sz w:val="28"/>
        </w:rPr>
        <w:t>les</w:t>
      </w:r>
      <w:r>
        <w:rPr>
          <w:spacing w:val="-6"/>
          <w:sz w:val="28"/>
        </w:rPr>
        <w:t> </w:t>
      </w:r>
      <w:r>
        <w:rPr>
          <w:sz w:val="28"/>
        </w:rPr>
        <w:t>informations</w:t>
      </w:r>
      <w:r>
        <w:rPr>
          <w:spacing w:val="-3"/>
          <w:sz w:val="28"/>
        </w:rPr>
        <w:t> </w:t>
      </w:r>
      <w:r>
        <w:rPr>
          <w:sz w:val="28"/>
        </w:rPr>
        <w:t>suivantes (Prescription) lors d’une vente sur ordonnance :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321" w:lineRule="exact" w:before="0" w:after="0"/>
        <w:ind w:left="1440" w:right="0" w:hanging="359"/>
        <w:jc w:val="left"/>
        <w:rPr>
          <w:sz w:val="28"/>
        </w:rPr>
      </w:pPr>
      <w:r>
        <w:rPr>
          <w:sz w:val="28"/>
        </w:rPr>
        <w:t>Nom</w:t>
      </w:r>
      <w:r>
        <w:rPr>
          <w:spacing w:val="-3"/>
          <w:sz w:val="28"/>
        </w:rPr>
        <w:t> </w:t>
      </w:r>
      <w:r>
        <w:rPr>
          <w:sz w:val="28"/>
        </w:rPr>
        <w:t>du</w:t>
      </w:r>
      <w:r>
        <w:rPr>
          <w:spacing w:val="-1"/>
          <w:sz w:val="28"/>
        </w:rPr>
        <w:t> </w:t>
      </w:r>
      <w:r>
        <w:rPr>
          <w:sz w:val="28"/>
        </w:rPr>
        <w:t>médecin</w:t>
      </w:r>
      <w:r>
        <w:rPr>
          <w:spacing w:val="-6"/>
          <w:sz w:val="28"/>
        </w:rPr>
        <w:t> </w:t>
      </w:r>
      <w:r>
        <w:rPr>
          <w:sz w:val="28"/>
        </w:rPr>
        <w:t>qui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prescrit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40" w:lineRule="auto" w:before="163" w:after="0"/>
        <w:ind w:left="1440" w:right="0" w:hanging="359"/>
        <w:jc w:val="left"/>
        <w:rPr>
          <w:sz w:val="28"/>
        </w:rPr>
      </w:pPr>
      <w:r>
        <w:rPr>
          <w:sz w:val="28"/>
        </w:rPr>
        <w:t>Date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prescription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40" w:lineRule="auto" w:before="160" w:after="0"/>
        <w:ind w:left="1440" w:right="0" w:hanging="359"/>
        <w:jc w:val="left"/>
        <w:rPr>
          <w:sz w:val="28"/>
        </w:rPr>
      </w:pPr>
      <w:r>
        <w:rPr>
          <w:sz w:val="28"/>
        </w:rPr>
        <w:t>Nom</w:t>
      </w:r>
      <w:r>
        <w:rPr>
          <w:spacing w:val="-2"/>
          <w:sz w:val="28"/>
        </w:rPr>
        <w:t> </w:t>
      </w:r>
      <w:r>
        <w:rPr>
          <w:sz w:val="28"/>
        </w:rPr>
        <w:t>du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patient</w:t>
      </w:r>
    </w:p>
    <w:p>
      <w:pPr>
        <w:pStyle w:val="ListParagraph"/>
        <w:numPr>
          <w:ilvl w:val="1"/>
          <w:numId w:val="4"/>
        </w:numPr>
        <w:tabs>
          <w:tab w:pos="1441" w:val="left" w:leader="none"/>
        </w:tabs>
        <w:spacing w:line="360" w:lineRule="auto" w:before="161" w:after="0"/>
        <w:ind w:left="1441" w:right="217" w:hanging="360"/>
        <w:jc w:val="left"/>
        <w:rPr>
          <w:sz w:val="28"/>
        </w:rPr>
      </w:pPr>
      <w:r>
        <w:rPr>
          <w:sz w:val="28"/>
        </w:rPr>
        <w:t>Le</w:t>
      </w:r>
      <w:r>
        <w:rPr>
          <w:spacing w:val="-4"/>
          <w:sz w:val="28"/>
        </w:rPr>
        <w:t> </w:t>
      </w:r>
      <w:r>
        <w:rPr>
          <w:sz w:val="28"/>
        </w:rPr>
        <w:t>numéro</w:t>
      </w:r>
      <w:r>
        <w:rPr>
          <w:spacing w:val="-6"/>
          <w:sz w:val="28"/>
        </w:rPr>
        <w:t> </w:t>
      </w:r>
      <w:r>
        <w:rPr>
          <w:sz w:val="28"/>
        </w:rPr>
        <w:t>d’identification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la</w:t>
      </w:r>
      <w:r>
        <w:rPr>
          <w:spacing w:val="-6"/>
          <w:sz w:val="28"/>
        </w:rPr>
        <w:t> </w:t>
      </w:r>
      <w:r>
        <w:rPr>
          <w:sz w:val="28"/>
        </w:rPr>
        <w:t>prescription</w:t>
      </w:r>
      <w:r>
        <w:rPr>
          <w:spacing w:val="-7"/>
          <w:sz w:val="28"/>
        </w:rPr>
        <w:t> </w:t>
      </w:r>
      <w:r>
        <w:rPr>
          <w:sz w:val="28"/>
        </w:rPr>
        <w:t>sera</w:t>
      </w:r>
      <w:r>
        <w:rPr>
          <w:spacing w:val="-7"/>
          <w:sz w:val="28"/>
        </w:rPr>
        <w:t> </w:t>
      </w:r>
      <w:r>
        <w:rPr>
          <w:sz w:val="28"/>
        </w:rPr>
        <w:t>généré</w:t>
      </w:r>
      <w:r>
        <w:rPr>
          <w:spacing w:val="-4"/>
          <w:sz w:val="28"/>
        </w:rPr>
        <w:t> </w:t>
      </w:r>
      <w:r>
        <w:rPr>
          <w:sz w:val="28"/>
        </w:rPr>
        <w:t>automatiquement par le système (en interne)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321" w:lineRule="exact" w:before="0" w:after="0"/>
        <w:ind w:left="720" w:right="0" w:hanging="359"/>
        <w:jc w:val="left"/>
        <w:rPr>
          <w:sz w:val="28"/>
        </w:rPr>
      </w:pPr>
      <w:r>
        <w:rPr>
          <w:sz w:val="28"/>
        </w:rPr>
        <w:t>Une</w:t>
      </w:r>
      <w:r>
        <w:rPr>
          <w:spacing w:val="-3"/>
          <w:sz w:val="28"/>
        </w:rPr>
        <w:t> </w:t>
      </w:r>
      <w:r>
        <w:rPr>
          <w:sz w:val="28"/>
        </w:rPr>
        <w:t>vente</w:t>
      </w:r>
      <w:r>
        <w:rPr>
          <w:spacing w:val="-3"/>
          <w:sz w:val="28"/>
        </w:rPr>
        <w:t> </w:t>
      </w:r>
      <w:r>
        <w:rPr>
          <w:sz w:val="28"/>
        </w:rPr>
        <w:t>peut</w:t>
      </w:r>
      <w:r>
        <w:rPr>
          <w:spacing w:val="-2"/>
          <w:sz w:val="28"/>
        </w:rPr>
        <w:t> </w:t>
      </w:r>
      <w:r>
        <w:rPr>
          <w:sz w:val="28"/>
        </w:rPr>
        <w:t>être</w:t>
      </w:r>
      <w:r>
        <w:rPr>
          <w:spacing w:val="-2"/>
          <w:sz w:val="28"/>
        </w:rPr>
        <w:t> </w:t>
      </w:r>
      <w:r>
        <w:rPr>
          <w:sz w:val="28"/>
        </w:rPr>
        <w:t>reliée</w:t>
      </w:r>
      <w:r>
        <w:rPr>
          <w:spacing w:val="-3"/>
          <w:sz w:val="28"/>
        </w:rPr>
        <w:t> </w:t>
      </w:r>
      <w:r>
        <w:rPr>
          <w:sz w:val="28"/>
        </w:rPr>
        <w:t>à</w:t>
      </w:r>
      <w:r>
        <w:rPr>
          <w:spacing w:val="-3"/>
          <w:sz w:val="28"/>
        </w:rPr>
        <w:t> </w:t>
      </w:r>
      <w:r>
        <w:rPr>
          <w:sz w:val="28"/>
        </w:rPr>
        <w:t>une</w:t>
      </w:r>
      <w:r>
        <w:rPr>
          <w:spacing w:val="-2"/>
          <w:sz w:val="28"/>
        </w:rPr>
        <w:t> Prescription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163" w:after="0"/>
        <w:ind w:left="720" w:right="0" w:hanging="359"/>
        <w:jc w:val="left"/>
        <w:rPr>
          <w:sz w:val="28"/>
        </w:rPr>
      </w:pPr>
      <w:r>
        <w:rPr>
          <w:sz w:val="28"/>
        </w:rPr>
        <w:t>On</w:t>
      </w:r>
      <w:r>
        <w:rPr>
          <w:spacing w:val="-9"/>
          <w:sz w:val="28"/>
        </w:rPr>
        <w:t> </w:t>
      </w:r>
      <w:r>
        <w:rPr>
          <w:sz w:val="28"/>
        </w:rPr>
        <w:t>gère</w:t>
      </w:r>
      <w:r>
        <w:rPr>
          <w:spacing w:val="-6"/>
          <w:sz w:val="28"/>
        </w:rPr>
        <w:t> </w:t>
      </w:r>
      <w:r>
        <w:rPr>
          <w:sz w:val="28"/>
        </w:rPr>
        <w:t>pour</w:t>
      </w:r>
      <w:r>
        <w:rPr>
          <w:spacing w:val="-4"/>
          <w:sz w:val="28"/>
        </w:rPr>
        <w:t> </w:t>
      </w:r>
      <w:r>
        <w:rPr>
          <w:sz w:val="28"/>
        </w:rPr>
        <w:t>chaque</w:t>
      </w:r>
      <w:r>
        <w:rPr>
          <w:spacing w:val="-6"/>
          <w:sz w:val="28"/>
        </w:rPr>
        <w:t> </w:t>
      </w:r>
      <w:r>
        <w:rPr>
          <w:sz w:val="28"/>
        </w:rPr>
        <w:t>médicament</w:t>
      </w:r>
      <w:r>
        <w:rPr>
          <w:spacing w:val="1"/>
          <w:sz w:val="28"/>
        </w:rPr>
        <w:t> </w:t>
      </w:r>
      <w:r>
        <w:rPr>
          <w:spacing w:val="-10"/>
          <w:sz w:val="28"/>
        </w:rPr>
        <w:t>: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40" w:lineRule="auto" w:before="160" w:after="0"/>
        <w:ind w:left="1440" w:right="0" w:hanging="359"/>
        <w:jc w:val="left"/>
        <w:rPr>
          <w:sz w:val="28"/>
        </w:rPr>
      </w:pPr>
      <w:r>
        <w:rPr>
          <w:sz w:val="28"/>
        </w:rPr>
        <w:t>La</w:t>
      </w:r>
      <w:r>
        <w:rPr>
          <w:spacing w:val="-4"/>
          <w:sz w:val="28"/>
        </w:rPr>
        <w:t> </w:t>
      </w:r>
      <w:r>
        <w:rPr>
          <w:sz w:val="28"/>
        </w:rPr>
        <w:t>quantité</w:t>
      </w:r>
      <w:r>
        <w:rPr>
          <w:spacing w:val="-4"/>
          <w:sz w:val="28"/>
        </w:rPr>
        <w:t> </w:t>
      </w:r>
      <w:r>
        <w:rPr>
          <w:sz w:val="28"/>
        </w:rPr>
        <w:t>couramment</w:t>
      </w:r>
      <w:r>
        <w:rPr>
          <w:spacing w:val="-7"/>
          <w:sz w:val="28"/>
        </w:rPr>
        <w:t> </w:t>
      </w:r>
      <w:r>
        <w:rPr>
          <w:sz w:val="28"/>
        </w:rPr>
        <w:t>en</w:t>
      </w:r>
      <w:r>
        <w:rPr>
          <w:spacing w:val="-5"/>
          <w:sz w:val="28"/>
        </w:rPr>
        <w:t> </w:t>
      </w:r>
      <w:r>
        <w:rPr>
          <w:sz w:val="28"/>
        </w:rPr>
        <w:t>stock</w:t>
      </w:r>
      <w:r>
        <w:rPr>
          <w:spacing w:val="-3"/>
          <w:sz w:val="28"/>
        </w:rPr>
        <w:t> </w:t>
      </w:r>
      <w:r>
        <w:rPr>
          <w:sz w:val="28"/>
        </w:rPr>
        <w:t>(stock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hand)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40" w:lineRule="auto" w:before="161" w:after="0"/>
        <w:ind w:left="1440" w:right="0" w:hanging="359"/>
        <w:jc w:val="left"/>
        <w:rPr>
          <w:sz w:val="28"/>
        </w:rPr>
      </w:pPr>
      <w:r>
        <w:rPr>
          <w:sz w:val="28"/>
        </w:rPr>
        <w:t>Le</w:t>
      </w:r>
      <w:r>
        <w:rPr>
          <w:spacing w:val="-5"/>
          <w:sz w:val="28"/>
        </w:rPr>
        <w:t> </w:t>
      </w:r>
      <w:r>
        <w:rPr>
          <w:sz w:val="28"/>
        </w:rPr>
        <w:t>seuil</w:t>
      </w:r>
      <w:r>
        <w:rPr>
          <w:spacing w:val="-2"/>
          <w:sz w:val="28"/>
        </w:rPr>
        <w:t> </w:t>
      </w:r>
      <w:r>
        <w:rPr>
          <w:sz w:val="28"/>
        </w:rPr>
        <w:t>minimal</w:t>
      </w:r>
      <w:r>
        <w:rPr>
          <w:spacing w:val="-6"/>
          <w:sz w:val="28"/>
        </w:rPr>
        <w:t> </w:t>
      </w:r>
      <w:r>
        <w:rPr>
          <w:sz w:val="28"/>
        </w:rPr>
        <w:t>pour</w:t>
      </w:r>
      <w:r>
        <w:rPr>
          <w:spacing w:val="-3"/>
          <w:sz w:val="28"/>
        </w:rPr>
        <w:t> </w:t>
      </w:r>
      <w:r>
        <w:rPr>
          <w:sz w:val="28"/>
        </w:rPr>
        <w:t>lancer</w:t>
      </w:r>
      <w:r>
        <w:rPr>
          <w:spacing w:val="-6"/>
          <w:sz w:val="28"/>
        </w:rPr>
        <w:t> </w:t>
      </w:r>
      <w:r>
        <w:rPr>
          <w:sz w:val="28"/>
        </w:rPr>
        <w:t>une</w:t>
      </w:r>
      <w:r>
        <w:rPr>
          <w:spacing w:val="-3"/>
          <w:sz w:val="28"/>
        </w:rPr>
        <w:t> </w:t>
      </w:r>
      <w:r>
        <w:rPr>
          <w:sz w:val="28"/>
        </w:rPr>
        <w:t>commande</w:t>
      </w:r>
      <w:r>
        <w:rPr>
          <w:spacing w:val="-2"/>
          <w:sz w:val="28"/>
        </w:rPr>
        <w:t> d’approvisionnement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40" w:lineRule="auto" w:before="160" w:after="0"/>
        <w:ind w:left="1440" w:right="0" w:hanging="359"/>
        <w:jc w:val="left"/>
        <w:rPr>
          <w:sz w:val="28"/>
        </w:rPr>
      </w:pPr>
      <w:r>
        <w:rPr>
          <w:sz w:val="28"/>
        </w:rPr>
        <w:t>La</w:t>
      </w:r>
      <w:r>
        <w:rPr>
          <w:spacing w:val="-5"/>
          <w:sz w:val="28"/>
        </w:rPr>
        <w:t> </w:t>
      </w:r>
      <w:r>
        <w:rPr>
          <w:sz w:val="28"/>
        </w:rPr>
        <w:t>quantité</w:t>
      </w:r>
      <w:r>
        <w:rPr>
          <w:spacing w:val="-4"/>
          <w:sz w:val="28"/>
        </w:rPr>
        <w:t> </w:t>
      </w:r>
      <w:r>
        <w:rPr>
          <w:sz w:val="28"/>
        </w:rPr>
        <w:t>maximale</w:t>
      </w:r>
      <w:r>
        <w:rPr>
          <w:spacing w:val="-7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stock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163" w:after="0"/>
        <w:ind w:left="720" w:right="0" w:hanging="359"/>
        <w:jc w:val="left"/>
        <w:rPr>
          <w:sz w:val="28"/>
        </w:rPr>
      </w:pP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gère</w:t>
      </w:r>
      <w:r>
        <w:rPr>
          <w:spacing w:val="-6"/>
          <w:sz w:val="28"/>
        </w:rPr>
        <w:t> </w:t>
      </w:r>
      <w:r>
        <w:rPr>
          <w:sz w:val="28"/>
        </w:rPr>
        <w:t>la</w:t>
      </w:r>
      <w:r>
        <w:rPr>
          <w:spacing w:val="-6"/>
          <w:sz w:val="28"/>
        </w:rPr>
        <w:t> </w:t>
      </w:r>
      <w:r>
        <w:rPr>
          <w:sz w:val="28"/>
        </w:rPr>
        <w:t>quantité</w:t>
      </w:r>
      <w:r>
        <w:rPr>
          <w:spacing w:val="-4"/>
          <w:sz w:val="28"/>
        </w:rPr>
        <w:t> </w:t>
      </w:r>
      <w:r>
        <w:rPr>
          <w:sz w:val="28"/>
        </w:rPr>
        <w:t>couramment</w:t>
      </w:r>
      <w:r>
        <w:rPr>
          <w:spacing w:val="-2"/>
          <w:sz w:val="28"/>
        </w:rPr>
        <w:t> </w:t>
      </w:r>
      <w:r>
        <w:rPr>
          <w:sz w:val="28"/>
        </w:rPr>
        <w:t>en</w:t>
      </w:r>
      <w:r>
        <w:rPr>
          <w:spacing w:val="-6"/>
          <w:sz w:val="28"/>
        </w:rPr>
        <w:t> </w:t>
      </w:r>
      <w:r>
        <w:rPr>
          <w:sz w:val="28"/>
        </w:rPr>
        <w:t>stock</w:t>
      </w:r>
      <w:r>
        <w:rPr>
          <w:spacing w:val="-6"/>
          <w:sz w:val="28"/>
        </w:rPr>
        <w:t> </w:t>
      </w:r>
      <w:r>
        <w:rPr>
          <w:sz w:val="28"/>
        </w:rPr>
        <w:t>en</w:t>
      </w:r>
      <w:r>
        <w:rPr>
          <w:spacing w:val="-3"/>
          <w:sz w:val="28"/>
        </w:rPr>
        <w:t> </w:t>
      </w:r>
      <w:r>
        <w:rPr>
          <w:sz w:val="28"/>
        </w:rPr>
        <w:t>nombre</w:t>
      </w:r>
      <w:r>
        <w:rPr>
          <w:spacing w:val="-6"/>
          <w:sz w:val="28"/>
        </w:rPr>
        <w:t> </w:t>
      </w:r>
      <w:r>
        <w:rPr>
          <w:sz w:val="28"/>
        </w:rPr>
        <w:t>total</w:t>
      </w:r>
      <w:r>
        <w:rPr>
          <w:spacing w:val="-2"/>
          <w:sz w:val="28"/>
        </w:rPr>
        <w:t> d’unités</w:t>
      </w:r>
    </w:p>
    <w:p>
      <w:pPr>
        <w:pStyle w:val="BodyText"/>
        <w:spacing w:line="360" w:lineRule="auto" w:before="161"/>
        <w:ind w:left="982" w:hanging="363"/>
      </w:pPr>
      <w:r>
        <w:rPr/>
        <w:t>Par</w:t>
      </w:r>
      <w:r>
        <w:rPr>
          <w:spacing w:val="-3"/>
        </w:rPr>
        <w:t> </w:t>
      </w:r>
      <w:r>
        <w:rPr/>
        <w:t>exemple,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8</w:t>
      </w:r>
      <w:r>
        <w:rPr>
          <w:spacing w:val="-2"/>
        </w:rPr>
        <w:t> </w:t>
      </w:r>
      <w:r>
        <w:rPr/>
        <w:t>boîtes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Panadol</w:t>
      </w:r>
      <w:r>
        <w:rPr>
          <w:spacing w:val="-2"/>
        </w:rPr>
        <w:t> </w:t>
      </w:r>
      <w:r>
        <w:rPr/>
        <w:t>contenant</w:t>
      </w:r>
      <w:r>
        <w:rPr>
          <w:spacing w:val="-2"/>
        </w:rPr>
        <w:t> </w:t>
      </w:r>
      <w:r>
        <w:rPr/>
        <w:t>chacune</w:t>
      </w:r>
      <w:r>
        <w:rPr>
          <w:spacing w:val="-6"/>
        </w:rPr>
        <w:t> </w:t>
      </w:r>
      <w:r>
        <w:rPr/>
        <w:t>10</w:t>
      </w:r>
      <w:r>
        <w:rPr>
          <w:spacing w:val="-2"/>
        </w:rPr>
        <w:t> </w:t>
      </w:r>
      <w:r>
        <w:rPr/>
        <w:t>comprimés,</w:t>
      </w:r>
      <w:r>
        <w:rPr>
          <w:spacing w:val="-4"/>
        </w:rPr>
        <w:t> </w:t>
      </w:r>
      <w:r>
        <w:rPr/>
        <w:t>et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gère le stock comme 80 unités.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321" w:lineRule="exact" w:before="0" w:after="0"/>
        <w:ind w:left="720" w:right="0" w:hanging="359"/>
        <w:jc w:val="left"/>
        <w:rPr>
          <w:sz w:val="28"/>
        </w:rPr>
      </w:pPr>
      <w:r>
        <w:rPr>
          <w:sz w:val="28"/>
        </w:rPr>
        <w:t>Les</w:t>
      </w:r>
      <w:r>
        <w:rPr>
          <w:spacing w:val="-6"/>
          <w:sz w:val="28"/>
        </w:rPr>
        <w:t> </w:t>
      </w:r>
      <w:r>
        <w:rPr>
          <w:sz w:val="28"/>
        </w:rPr>
        <w:t>unités</w:t>
      </w:r>
      <w:r>
        <w:rPr>
          <w:spacing w:val="-5"/>
          <w:sz w:val="28"/>
        </w:rPr>
        <w:t> </w:t>
      </w:r>
      <w:r>
        <w:rPr>
          <w:sz w:val="28"/>
        </w:rPr>
        <w:t>possibles</w:t>
      </w:r>
      <w:r>
        <w:rPr>
          <w:spacing w:val="-5"/>
          <w:sz w:val="28"/>
        </w:rPr>
        <w:t> </w:t>
      </w:r>
      <w:r>
        <w:rPr>
          <w:sz w:val="28"/>
        </w:rPr>
        <w:t>sont</w:t>
      </w:r>
      <w:r>
        <w:rPr>
          <w:spacing w:val="-2"/>
          <w:sz w:val="28"/>
        </w:rPr>
        <w:t> </w:t>
      </w:r>
      <w:r>
        <w:rPr>
          <w:spacing w:val="-10"/>
          <w:sz w:val="28"/>
        </w:rPr>
        <w:t>: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40" w:lineRule="auto" w:before="163" w:after="0"/>
        <w:ind w:left="1440" w:right="0" w:hanging="359"/>
        <w:jc w:val="left"/>
        <w:rPr>
          <w:sz w:val="28"/>
        </w:rPr>
      </w:pPr>
      <w:r>
        <w:rPr>
          <w:spacing w:val="-2"/>
          <w:sz w:val="28"/>
        </w:rPr>
        <w:t>Comprimés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40" w:lineRule="auto" w:before="160" w:after="0"/>
        <w:ind w:left="1440" w:right="0" w:hanging="359"/>
        <w:jc w:val="left"/>
        <w:rPr>
          <w:sz w:val="28"/>
        </w:rPr>
      </w:pPr>
      <w:r>
        <w:rPr>
          <w:spacing w:val="-2"/>
          <w:sz w:val="28"/>
        </w:rPr>
        <w:t>Suppositoire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40" w:lineRule="auto" w:before="161" w:after="0"/>
        <w:ind w:left="1440" w:right="0" w:hanging="359"/>
        <w:jc w:val="left"/>
        <w:rPr>
          <w:sz w:val="28"/>
        </w:rPr>
      </w:pPr>
      <w:r>
        <w:rPr>
          <w:spacing w:val="-2"/>
          <w:sz w:val="28"/>
        </w:rPr>
        <w:t>Flacon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40" w:lineRule="auto" w:before="160" w:after="0"/>
        <w:ind w:left="1440" w:right="0" w:hanging="359"/>
        <w:jc w:val="left"/>
        <w:rPr>
          <w:sz w:val="28"/>
        </w:rPr>
      </w:pPr>
      <w:r>
        <w:rPr>
          <w:spacing w:val="-2"/>
          <w:sz w:val="28"/>
        </w:rPr>
        <w:t>Crème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40" w:lineRule="auto" w:before="161" w:after="0"/>
        <w:ind w:left="1440" w:right="0" w:hanging="359"/>
        <w:jc w:val="left"/>
        <w:rPr>
          <w:sz w:val="28"/>
        </w:rPr>
      </w:pPr>
      <w:r>
        <w:rPr>
          <w:spacing w:val="-2"/>
          <w:sz w:val="28"/>
        </w:rPr>
        <w:t>Etc..</w:t>
      </w:r>
    </w:p>
    <w:p>
      <w:pPr>
        <w:pStyle w:val="ListParagraph"/>
        <w:numPr>
          <w:ilvl w:val="0"/>
          <w:numId w:val="4"/>
        </w:numPr>
        <w:tabs>
          <w:tab w:pos="721" w:val="left" w:leader="none"/>
        </w:tabs>
        <w:spacing w:line="360" w:lineRule="auto" w:before="163" w:after="0"/>
        <w:ind w:left="721" w:right="598" w:hanging="360"/>
        <w:jc w:val="left"/>
        <w:rPr>
          <w:sz w:val="28"/>
        </w:rPr>
      </w:pPr>
      <w:r>
        <w:rPr>
          <w:sz w:val="28"/>
        </w:rPr>
        <w:t>La</w:t>
      </w:r>
      <w:r>
        <w:rPr>
          <w:spacing w:val="-3"/>
          <w:sz w:val="28"/>
        </w:rPr>
        <w:t> </w:t>
      </w:r>
      <w:r>
        <w:rPr>
          <w:sz w:val="28"/>
        </w:rPr>
        <w:t>contenance</w:t>
      </w:r>
      <w:r>
        <w:rPr>
          <w:spacing w:val="-3"/>
          <w:sz w:val="28"/>
        </w:rPr>
        <w:t> </w:t>
      </w:r>
      <w:r>
        <w:rPr>
          <w:sz w:val="28"/>
        </w:rPr>
        <w:t>et</w:t>
      </w:r>
      <w:r>
        <w:rPr>
          <w:spacing w:val="-2"/>
          <w:sz w:val="28"/>
        </w:rPr>
        <w:t> </w:t>
      </w:r>
      <w:r>
        <w:rPr>
          <w:sz w:val="28"/>
        </w:rPr>
        <w:t>la</w:t>
      </w:r>
      <w:r>
        <w:rPr>
          <w:spacing w:val="-3"/>
          <w:sz w:val="28"/>
        </w:rPr>
        <w:t> </w:t>
      </w:r>
      <w:r>
        <w:rPr>
          <w:sz w:val="28"/>
        </w:rPr>
        <w:t>concentration</w:t>
      </w:r>
      <w:r>
        <w:rPr>
          <w:spacing w:val="-2"/>
          <w:sz w:val="28"/>
        </w:rPr>
        <w:t> </w:t>
      </w:r>
      <w:r>
        <w:rPr>
          <w:sz w:val="28"/>
        </w:rPr>
        <w:t>des</w:t>
      </w:r>
      <w:r>
        <w:rPr>
          <w:spacing w:val="-2"/>
          <w:sz w:val="28"/>
        </w:rPr>
        <w:t> </w:t>
      </w:r>
      <w:r>
        <w:rPr>
          <w:sz w:val="28"/>
        </w:rPr>
        <w:t>médicaments</w:t>
      </w:r>
      <w:r>
        <w:rPr>
          <w:spacing w:val="-6"/>
          <w:sz w:val="28"/>
        </w:rPr>
        <w:t> </w:t>
      </w:r>
      <w:r>
        <w:rPr>
          <w:sz w:val="28"/>
        </w:rPr>
        <w:t>sont</w:t>
      </w:r>
      <w:r>
        <w:rPr>
          <w:spacing w:val="-2"/>
          <w:sz w:val="28"/>
        </w:rPr>
        <w:t> </w:t>
      </w:r>
      <w:r>
        <w:rPr>
          <w:sz w:val="28"/>
        </w:rPr>
        <w:t>gérés</w:t>
      </w:r>
      <w:r>
        <w:rPr>
          <w:spacing w:val="-5"/>
          <w:sz w:val="28"/>
        </w:rPr>
        <w:t> </w:t>
      </w:r>
      <w:r>
        <w:rPr>
          <w:sz w:val="28"/>
        </w:rPr>
        <w:t>dans</w:t>
      </w:r>
      <w:r>
        <w:rPr>
          <w:spacing w:val="-6"/>
          <w:sz w:val="28"/>
        </w:rPr>
        <w:t> </w:t>
      </w:r>
      <w:r>
        <w:rPr>
          <w:sz w:val="28"/>
        </w:rPr>
        <w:t>le</w:t>
      </w:r>
      <w:r>
        <w:rPr>
          <w:spacing w:val="-6"/>
          <w:sz w:val="28"/>
        </w:rPr>
        <w:t> </w:t>
      </w:r>
      <w:r>
        <w:rPr>
          <w:sz w:val="28"/>
        </w:rPr>
        <w:t>nom</w:t>
      </w:r>
      <w:r>
        <w:rPr>
          <w:spacing w:val="-6"/>
          <w:sz w:val="28"/>
        </w:rPr>
        <w:t> </w:t>
      </w:r>
      <w:r>
        <w:rPr>
          <w:sz w:val="28"/>
        </w:rPr>
        <w:t>du médicament :</w:t>
      </w:r>
    </w:p>
    <w:p>
      <w:pPr>
        <w:spacing w:after="0" w:line="360" w:lineRule="auto"/>
        <w:jc w:val="left"/>
        <w:rPr>
          <w:sz w:val="28"/>
        </w:rPr>
        <w:sectPr>
          <w:pgSz w:w="11940" w:h="16860"/>
          <w:pgMar w:header="0" w:footer="995" w:top="1180" w:bottom="1180" w:left="1000" w:right="900"/>
        </w:sectPr>
      </w:pPr>
    </w:p>
    <w:tbl>
      <w:tblPr>
        <w:tblW w:w="0" w:type="auto"/>
        <w:jc w:val="left"/>
        <w:tblInd w:w="1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1702"/>
      </w:tblGrid>
      <w:tr>
        <w:trPr>
          <w:trHeight w:val="510" w:hRule="atLeast"/>
        </w:trPr>
        <w:tc>
          <w:tcPr>
            <w:tcW w:w="2972" w:type="dxa"/>
          </w:tcPr>
          <w:p>
            <w:pPr>
              <w:pStyle w:val="TableParagraph"/>
              <w:spacing w:before="26"/>
              <w:rPr>
                <w:b/>
                <w:sz w:val="28"/>
              </w:rPr>
            </w:pPr>
            <w:r>
              <w:rPr>
                <w:b/>
                <w:sz w:val="28"/>
              </w:rPr>
              <w:t>Nom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Médicament</w:t>
            </w:r>
          </w:p>
        </w:tc>
        <w:tc>
          <w:tcPr>
            <w:tcW w:w="1702" w:type="dxa"/>
          </w:tcPr>
          <w:p>
            <w:pPr>
              <w:pStyle w:val="TableParagraph"/>
              <w:spacing w:before="2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Unité</w:t>
            </w:r>
          </w:p>
        </w:tc>
      </w:tr>
      <w:tr>
        <w:trPr>
          <w:trHeight w:val="407" w:hRule="atLeast"/>
        </w:trPr>
        <w:tc>
          <w:tcPr>
            <w:tcW w:w="2972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Panadol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4"/>
                <w:sz w:val="28"/>
              </w:rPr>
              <w:t>500mg</w:t>
            </w:r>
          </w:p>
        </w:tc>
        <w:tc>
          <w:tcPr>
            <w:tcW w:w="170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ind w:left="112"/>
              <w:rPr>
                <w:sz w:val="28"/>
              </w:rPr>
            </w:pPr>
            <w:r>
              <w:rPr>
                <w:spacing w:val="-2"/>
                <w:sz w:val="28"/>
              </w:rPr>
              <w:t>Comprimé</w:t>
            </w:r>
          </w:p>
        </w:tc>
      </w:tr>
      <w:tr>
        <w:trPr>
          <w:trHeight w:val="482" w:hRule="atLeast"/>
        </w:trPr>
        <w:tc>
          <w:tcPr>
            <w:tcW w:w="29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Panadol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1000mg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112"/>
              <w:rPr>
                <w:sz w:val="28"/>
              </w:rPr>
            </w:pPr>
            <w:r>
              <w:rPr>
                <w:spacing w:val="-2"/>
                <w:sz w:val="28"/>
              </w:rPr>
              <w:t>Suppositoire</w:t>
            </w:r>
          </w:p>
        </w:tc>
      </w:tr>
      <w:tr>
        <w:trPr>
          <w:trHeight w:val="559" w:hRule="atLeast"/>
        </w:trPr>
        <w:tc>
          <w:tcPr>
            <w:tcW w:w="2972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Panadol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200mg/100Ml</w:t>
            </w:r>
          </w:p>
        </w:tc>
        <w:tc>
          <w:tcPr>
            <w:tcW w:w="1702" w:type="dxa"/>
            <w:tcBorders>
              <w:top w:val="nil"/>
              <w:left w:val="nil"/>
            </w:tcBorders>
          </w:tcPr>
          <w:p>
            <w:pPr>
              <w:pStyle w:val="TableParagraph"/>
              <w:ind w:left="112"/>
              <w:rPr>
                <w:sz w:val="28"/>
              </w:rPr>
            </w:pPr>
            <w:r>
              <w:rPr>
                <w:spacing w:val="-2"/>
                <w:sz w:val="28"/>
              </w:rPr>
              <w:t>Flacon</w:t>
            </w:r>
          </w:p>
        </w:tc>
      </w:tr>
    </w:tbl>
    <w:p>
      <w:pPr>
        <w:pStyle w:val="BodyText"/>
        <w:spacing w:before="57"/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0" w:after="0"/>
        <w:ind w:left="720" w:right="0" w:hanging="359"/>
        <w:jc w:val="left"/>
        <w:rPr>
          <w:sz w:val="28"/>
        </w:rPr>
      </w:pPr>
      <w:r>
        <w:rPr>
          <w:sz w:val="28"/>
        </w:rPr>
        <w:t>Contrôle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vente/paiement</w:t>
      </w:r>
    </w:p>
    <w:p>
      <w:pPr>
        <w:pStyle w:val="BodyText"/>
        <w:spacing w:line="360" w:lineRule="auto" w:before="160"/>
        <w:ind w:left="982" w:right="111" w:hanging="363"/>
      </w:pPr>
      <w:r>
        <w:rPr/>
        <w:t>Chaque</w:t>
      </w:r>
      <w:r>
        <w:rPr>
          <w:spacing w:val="-3"/>
        </w:rPr>
        <w:t> </w:t>
      </w:r>
      <w:r>
        <w:rPr/>
        <w:t>vente</w:t>
      </w:r>
      <w:r>
        <w:rPr>
          <w:spacing w:val="-3"/>
        </w:rPr>
        <w:t> </w:t>
      </w:r>
      <w:r>
        <w:rPr/>
        <w:t>initiée</w:t>
      </w:r>
      <w:r>
        <w:rPr>
          <w:spacing w:val="-6"/>
        </w:rPr>
        <w:t> </w:t>
      </w:r>
      <w:r>
        <w:rPr/>
        <w:t>sera</w:t>
      </w:r>
      <w:r>
        <w:rPr>
          <w:spacing w:val="-6"/>
        </w:rPr>
        <w:t> </w:t>
      </w:r>
      <w:r>
        <w:rPr/>
        <w:t>ponctuée</w:t>
      </w:r>
      <w:r>
        <w:rPr>
          <w:spacing w:val="-3"/>
        </w:rPr>
        <w:t> </w:t>
      </w:r>
      <w:r>
        <w:rPr/>
        <w:t>par</w:t>
      </w:r>
      <w:r>
        <w:rPr>
          <w:spacing w:val="-3"/>
        </w:rPr>
        <w:t> </w:t>
      </w:r>
      <w:r>
        <w:rPr/>
        <w:t>un</w:t>
      </w:r>
      <w:r>
        <w:rPr>
          <w:spacing w:val="-6"/>
        </w:rPr>
        <w:t> </w:t>
      </w:r>
      <w:r>
        <w:rPr/>
        <w:t>paiement</w:t>
      </w:r>
      <w:r>
        <w:rPr>
          <w:spacing w:val="-2"/>
        </w:rPr>
        <w:t> </w:t>
      </w:r>
      <w:r>
        <w:rPr/>
        <w:t>reçu</w:t>
      </w:r>
      <w:r>
        <w:rPr>
          <w:spacing w:val="-5"/>
        </w:rPr>
        <w:t> </w:t>
      </w:r>
      <w:r>
        <w:rPr/>
        <w:t>par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caisse</w:t>
      </w:r>
      <w:r>
        <w:rPr>
          <w:spacing w:val="-3"/>
        </w:rPr>
        <w:t> </w:t>
      </w:r>
      <w:r>
        <w:rPr/>
        <w:t>avant</w:t>
      </w:r>
      <w:r>
        <w:rPr>
          <w:spacing w:val="-2"/>
        </w:rPr>
        <w:t> </w:t>
      </w:r>
      <w:r>
        <w:rPr/>
        <w:t>de livrer les médicaments au client.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321" w:lineRule="exact" w:before="0" w:after="0"/>
        <w:ind w:left="1440" w:right="0" w:hanging="359"/>
        <w:jc w:val="left"/>
        <w:rPr>
          <w:sz w:val="28"/>
        </w:rPr>
      </w:pPr>
      <w:r>
        <w:rPr>
          <w:sz w:val="28"/>
        </w:rPr>
        <w:t>Après</w:t>
      </w:r>
      <w:r>
        <w:rPr>
          <w:spacing w:val="-3"/>
          <w:sz w:val="28"/>
        </w:rPr>
        <w:t> </w:t>
      </w:r>
      <w:r>
        <w:rPr>
          <w:sz w:val="28"/>
        </w:rPr>
        <w:t>avoir</w:t>
      </w:r>
      <w:r>
        <w:rPr>
          <w:spacing w:val="-7"/>
          <w:sz w:val="28"/>
        </w:rPr>
        <w:t> </w:t>
      </w:r>
      <w:r>
        <w:rPr>
          <w:sz w:val="28"/>
        </w:rPr>
        <w:t>saisi</w:t>
      </w:r>
      <w:r>
        <w:rPr>
          <w:spacing w:val="-2"/>
          <w:sz w:val="28"/>
        </w:rPr>
        <w:t> </w:t>
      </w:r>
      <w:r>
        <w:rPr>
          <w:sz w:val="28"/>
        </w:rPr>
        <w:t>et</w:t>
      </w:r>
      <w:r>
        <w:rPr>
          <w:spacing w:val="-7"/>
          <w:sz w:val="28"/>
        </w:rPr>
        <w:t> </w:t>
      </w:r>
      <w:r>
        <w:rPr>
          <w:sz w:val="28"/>
        </w:rPr>
        <w:t>validé</w:t>
      </w:r>
      <w:r>
        <w:rPr>
          <w:spacing w:val="-6"/>
          <w:sz w:val="28"/>
        </w:rPr>
        <w:t> </w:t>
      </w:r>
      <w:r>
        <w:rPr>
          <w:sz w:val="28"/>
        </w:rPr>
        <w:t>une</w:t>
      </w:r>
      <w:r>
        <w:rPr>
          <w:spacing w:val="-4"/>
          <w:sz w:val="28"/>
        </w:rPr>
        <w:t> </w:t>
      </w:r>
      <w:r>
        <w:rPr>
          <w:sz w:val="28"/>
        </w:rPr>
        <w:t>transaction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vente,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40" w:lineRule="auto" w:before="163" w:after="0"/>
        <w:ind w:left="1440" w:right="0" w:hanging="359"/>
        <w:jc w:val="left"/>
        <w:rPr>
          <w:sz w:val="28"/>
        </w:rPr>
      </w:pPr>
      <w:r>
        <w:rPr>
          <w:sz w:val="28"/>
        </w:rPr>
        <w:t>le</w:t>
      </w:r>
      <w:r>
        <w:rPr>
          <w:spacing w:val="-4"/>
          <w:sz w:val="28"/>
        </w:rPr>
        <w:t> </w:t>
      </w:r>
      <w:r>
        <w:rPr>
          <w:sz w:val="28"/>
        </w:rPr>
        <w:t>vendeur</w:t>
      </w:r>
      <w:r>
        <w:rPr>
          <w:spacing w:val="-4"/>
          <w:sz w:val="28"/>
        </w:rPr>
        <w:t> </w:t>
      </w:r>
      <w:r>
        <w:rPr>
          <w:sz w:val="28"/>
        </w:rPr>
        <w:t>imprime</w:t>
      </w:r>
      <w:r>
        <w:rPr>
          <w:spacing w:val="-7"/>
          <w:sz w:val="28"/>
        </w:rPr>
        <w:t> </w:t>
      </w:r>
      <w:r>
        <w:rPr>
          <w:sz w:val="28"/>
        </w:rPr>
        <w:t>un</w:t>
      </w:r>
      <w:r>
        <w:rPr>
          <w:spacing w:val="-2"/>
          <w:sz w:val="28"/>
        </w:rPr>
        <w:t> </w:t>
      </w:r>
      <w:r>
        <w:rPr>
          <w:sz w:val="28"/>
        </w:rPr>
        <w:t>reçu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7"/>
          <w:sz w:val="28"/>
        </w:rPr>
        <w:t> </w:t>
      </w:r>
      <w:r>
        <w:rPr>
          <w:sz w:val="28"/>
        </w:rPr>
        <w:t>transaction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(facture),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40" w:lineRule="auto" w:before="160" w:after="0"/>
        <w:ind w:left="1440" w:right="0" w:hanging="359"/>
        <w:jc w:val="left"/>
        <w:rPr>
          <w:sz w:val="28"/>
        </w:rPr>
      </w:pPr>
      <w:r>
        <w:rPr>
          <w:sz w:val="28"/>
        </w:rPr>
        <w:t>qu’il</w:t>
      </w:r>
      <w:r>
        <w:rPr>
          <w:spacing w:val="-3"/>
          <w:sz w:val="28"/>
        </w:rPr>
        <w:t> </w:t>
      </w:r>
      <w:r>
        <w:rPr>
          <w:sz w:val="28"/>
        </w:rPr>
        <w:t>remet</w:t>
      </w:r>
      <w:r>
        <w:rPr>
          <w:spacing w:val="-3"/>
          <w:sz w:val="28"/>
        </w:rPr>
        <w:t> </w:t>
      </w:r>
      <w:r>
        <w:rPr>
          <w:sz w:val="28"/>
        </w:rPr>
        <w:t>au</w:t>
      </w:r>
      <w:r>
        <w:rPr>
          <w:spacing w:val="-2"/>
          <w:sz w:val="28"/>
        </w:rPr>
        <w:t> client,</w:t>
      </w:r>
    </w:p>
    <w:p>
      <w:pPr>
        <w:pStyle w:val="ListParagraph"/>
        <w:numPr>
          <w:ilvl w:val="1"/>
          <w:numId w:val="4"/>
        </w:numPr>
        <w:tabs>
          <w:tab w:pos="1441" w:val="left" w:leader="none"/>
        </w:tabs>
        <w:spacing w:line="360" w:lineRule="auto" w:before="161" w:after="0"/>
        <w:ind w:left="1441" w:right="1140" w:hanging="360"/>
        <w:jc w:val="left"/>
        <w:rPr>
          <w:sz w:val="28"/>
        </w:rPr>
      </w:pPr>
      <w:r>
        <w:rPr>
          <w:sz w:val="28"/>
        </w:rPr>
        <w:t>Ensuite,</w:t>
      </w:r>
      <w:r>
        <w:rPr>
          <w:spacing w:val="-4"/>
          <w:sz w:val="28"/>
        </w:rPr>
        <w:t> </w:t>
      </w:r>
      <w:r>
        <w:rPr>
          <w:sz w:val="28"/>
        </w:rPr>
        <w:t>celui-ci</w:t>
      </w:r>
      <w:r>
        <w:rPr>
          <w:spacing w:val="-2"/>
          <w:sz w:val="28"/>
        </w:rPr>
        <w:t> </w:t>
      </w:r>
      <w:r>
        <w:rPr>
          <w:sz w:val="28"/>
        </w:rPr>
        <w:t>présente</w:t>
      </w:r>
      <w:r>
        <w:rPr>
          <w:spacing w:val="-3"/>
          <w:sz w:val="28"/>
        </w:rPr>
        <w:t> </w:t>
      </w:r>
      <w:r>
        <w:rPr>
          <w:sz w:val="28"/>
        </w:rPr>
        <w:t>le</w:t>
      </w:r>
      <w:r>
        <w:rPr>
          <w:spacing w:val="-3"/>
          <w:sz w:val="28"/>
        </w:rPr>
        <w:t> </w:t>
      </w:r>
      <w:r>
        <w:rPr>
          <w:sz w:val="28"/>
        </w:rPr>
        <w:t>reçu</w:t>
      </w:r>
      <w:r>
        <w:rPr>
          <w:spacing w:val="-2"/>
          <w:sz w:val="28"/>
        </w:rPr>
        <w:t> </w:t>
      </w:r>
      <w:r>
        <w:rPr>
          <w:sz w:val="28"/>
        </w:rPr>
        <w:t>à</w:t>
      </w:r>
      <w:r>
        <w:rPr>
          <w:spacing w:val="-7"/>
          <w:sz w:val="28"/>
        </w:rPr>
        <w:t> </w:t>
      </w:r>
      <w:r>
        <w:rPr>
          <w:sz w:val="28"/>
        </w:rPr>
        <w:t>la</w:t>
      </w:r>
      <w:r>
        <w:rPr>
          <w:spacing w:val="-3"/>
          <w:sz w:val="28"/>
        </w:rPr>
        <w:t> </w:t>
      </w:r>
      <w:r>
        <w:rPr>
          <w:sz w:val="28"/>
        </w:rPr>
        <w:t>caisse</w:t>
      </w:r>
      <w:r>
        <w:rPr>
          <w:spacing w:val="-3"/>
          <w:sz w:val="28"/>
        </w:rPr>
        <w:t> </w:t>
      </w:r>
      <w:r>
        <w:rPr>
          <w:sz w:val="28"/>
        </w:rPr>
        <w:t>tout</w:t>
      </w:r>
      <w:r>
        <w:rPr>
          <w:spacing w:val="-2"/>
          <w:sz w:val="28"/>
        </w:rPr>
        <w:t> </w:t>
      </w:r>
      <w:r>
        <w:rPr>
          <w:sz w:val="28"/>
        </w:rPr>
        <w:t>en</w:t>
      </w:r>
      <w:r>
        <w:rPr>
          <w:spacing w:val="-6"/>
          <w:sz w:val="28"/>
        </w:rPr>
        <w:t> </w:t>
      </w:r>
      <w:r>
        <w:rPr>
          <w:sz w:val="28"/>
        </w:rPr>
        <w:t>lui</w:t>
      </w:r>
      <w:r>
        <w:rPr>
          <w:spacing w:val="-2"/>
          <w:sz w:val="28"/>
        </w:rPr>
        <w:t> </w:t>
      </w:r>
      <w:r>
        <w:rPr>
          <w:sz w:val="28"/>
        </w:rPr>
        <w:t>remettant</w:t>
      </w:r>
      <w:r>
        <w:rPr>
          <w:spacing w:val="-2"/>
          <w:sz w:val="28"/>
        </w:rPr>
        <w:t> </w:t>
      </w:r>
      <w:r>
        <w:rPr>
          <w:sz w:val="28"/>
        </w:rPr>
        <w:t>le paiement concerné,</w:t>
      </w:r>
    </w:p>
    <w:p>
      <w:pPr>
        <w:pStyle w:val="ListParagraph"/>
        <w:numPr>
          <w:ilvl w:val="1"/>
          <w:numId w:val="4"/>
        </w:numPr>
        <w:tabs>
          <w:tab w:pos="1441" w:val="left" w:leader="none"/>
        </w:tabs>
        <w:spacing w:line="360" w:lineRule="auto" w:before="2" w:after="0"/>
        <w:ind w:left="1441" w:right="475" w:hanging="360"/>
        <w:jc w:val="left"/>
        <w:rPr>
          <w:sz w:val="28"/>
        </w:rPr>
      </w:pPr>
      <w:r>
        <w:rPr>
          <w:sz w:val="28"/>
        </w:rPr>
        <w:t>Après avoir reçu le paiement, le caissier indique au système que la transaction</w:t>
      </w:r>
      <w:r>
        <w:rPr>
          <w:spacing w:val="-6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vente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été</w:t>
      </w:r>
      <w:r>
        <w:rPr>
          <w:spacing w:val="-3"/>
          <w:sz w:val="28"/>
        </w:rPr>
        <w:t> </w:t>
      </w:r>
      <w:r>
        <w:rPr>
          <w:sz w:val="28"/>
        </w:rPr>
        <w:t>ponctuée</w:t>
      </w:r>
      <w:r>
        <w:rPr>
          <w:spacing w:val="-3"/>
          <w:sz w:val="28"/>
        </w:rPr>
        <w:t> </w:t>
      </w:r>
      <w:r>
        <w:rPr>
          <w:sz w:val="28"/>
        </w:rPr>
        <w:t>par</w:t>
      </w:r>
      <w:r>
        <w:rPr>
          <w:spacing w:val="-6"/>
          <w:sz w:val="28"/>
        </w:rPr>
        <w:t> </w:t>
      </w:r>
      <w:r>
        <w:rPr>
          <w:sz w:val="28"/>
        </w:rPr>
        <w:t>un</w:t>
      </w:r>
      <w:r>
        <w:rPr>
          <w:spacing w:val="-2"/>
          <w:sz w:val="28"/>
        </w:rPr>
        <w:t> </w:t>
      </w:r>
      <w:r>
        <w:rPr>
          <w:sz w:val="28"/>
        </w:rPr>
        <w:t>paiement,</w:t>
      </w:r>
      <w:r>
        <w:rPr>
          <w:spacing w:val="-4"/>
          <w:sz w:val="28"/>
        </w:rPr>
        <w:t> </w:t>
      </w:r>
      <w:r>
        <w:rPr>
          <w:sz w:val="28"/>
        </w:rPr>
        <w:t>et</w:t>
      </w:r>
      <w:r>
        <w:rPr>
          <w:spacing w:val="-2"/>
          <w:sz w:val="28"/>
        </w:rPr>
        <w:t> </w:t>
      </w:r>
      <w:r>
        <w:rPr>
          <w:sz w:val="28"/>
        </w:rPr>
        <w:t>tamponne</w:t>
      </w:r>
      <w:r>
        <w:rPr>
          <w:spacing w:val="-3"/>
          <w:sz w:val="28"/>
        </w:rPr>
        <w:t> </w:t>
      </w:r>
      <w:r>
        <w:rPr>
          <w:sz w:val="28"/>
        </w:rPr>
        <w:t>le</w:t>
      </w:r>
      <w:r>
        <w:rPr>
          <w:spacing w:val="-3"/>
          <w:sz w:val="28"/>
        </w:rPr>
        <w:t> </w:t>
      </w:r>
      <w:r>
        <w:rPr>
          <w:sz w:val="28"/>
        </w:rPr>
        <w:t>reçu (comme « payé ») avant de le remettre au client.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320" w:lineRule="exact" w:before="0" w:after="0"/>
        <w:ind w:left="1440" w:right="0" w:hanging="359"/>
        <w:jc w:val="left"/>
        <w:rPr>
          <w:sz w:val="28"/>
        </w:rPr>
      </w:pPr>
      <w:r>
        <w:rPr>
          <w:sz w:val="28"/>
        </w:rPr>
        <w:t>Le</w:t>
      </w:r>
      <w:r>
        <w:rPr>
          <w:spacing w:val="-4"/>
          <w:sz w:val="28"/>
        </w:rPr>
        <w:t> </w:t>
      </w:r>
      <w:r>
        <w:rPr>
          <w:sz w:val="28"/>
        </w:rPr>
        <w:t>client</w:t>
      </w:r>
      <w:r>
        <w:rPr>
          <w:spacing w:val="-4"/>
          <w:sz w:val="28"/>
        </w:rPr>
        <w:t> </w:t>
      </w:r>
      <w:r>
        <w:rPr>
          <w:sz w:val="28"/>
        </w:rPr>
        <w:t>présente</w:t>
      </w:r>
      <w:r>
        <w:rPr>
          <w:spacing w:val="-4"/>
          <w:sz w:val="28"/>
        </w:rPr>
        <w:t> </w:t>
      </w:r>
      <w:r>
        <w:rPr>
          <w:sz w:val="28"/>
        </w:rPr>
        <w:t>le</w:t>
      </w:r>
      <w:r>
        <w:rPr>
          <w:spacing w:val="-4"/>
          <w:sz w:val="28"/>
        </w:rPr>
        <w:t> </w:t>
      </w:r>
      <w:r>
        <w:rPr>
          <w:sz w:val="28"/>
        </w:rPr>
        <w:t>reçu</w:t>
      </w:r>
      <w:r>
        <w:rPr>
          <w:spacing w:val="-5"/>
          <w:sz w:val="28"/>
        </w:rPr>
        <w:t> </w:t>
      </w:r>
      <w:r>
        <w:rPr>
          <w:sz w:val="28"/>
        </w:rPr>
        <w:t>tamponné</w:t>
      </w:r>
      <w:r>
        <w:rPr>
          <w:spacing w:val="-4"/>
          <w:sz w:val="28"/>
        </w:rPr>
        <w:t> </w:t>
      </w:r>
      <w:r>
        <w:rPr>
          <w:sz w:val="28"/>
        </w:rPr>
        <w:t>au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vendeur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40" w:lineRule="auto" w:before="163" w:after="0"/>
        <w:ind w:left="1440" w:right="0" w:hanging="359"/>
        <w:jc w:val="left"/>
        <w:rPr>
          <w:sz w:val="28"/>
        </w:rPr>
      </w:pPr>
      <w:r>
        <w:rPr>
          <w:sz w:val="28"/>
        </w:rPr>
        <w:t>Le</w:t>
      </w:r>
      <w:r>
        <w:rPr>
          <w:spacing w:val="-3"/>
          <w:sz w:val="28"/>
        </w:rPr>
        <w:t> </w:t>
      </w:r>
      <w:r>
        <w:rPr>
          <w:sz w:val="28"/>
        </w:rPr>
        <w:t>vendeur</w:t>
      </w:r>
      <w:r>
        <w:rPr>
          <w:spacing w:val="-3"/>
          <w:sz w:val="28"/>
        </w:rPr>
        <w:t> </w:t>
      </w:r>
      <w:r>
        <w:rPr>
          <w:sz w:val="28"/>
        </w:rPr>
        <w:t>lui</w:t>
      </w:r>
      <w:r>
        <w:rPr>
          <w:spacing w:val="-2"/>
          <w:sz w:val="28"/>
        </w:rPr>
        <w:t> </w:t>
      </w:r>
      <w:r>
        <w:rPr>
          <w:sz w:val="28"/>
        </w:rPr>
        <w:t>remet</w:t>
      </w:r>
      <w:r>
        <w:rPr>
          <w:spacing w:val="-6"/>
          <w:sz w:val="28"/>
        </w:rPr>
        <w:t> </w:t>
      </w:r>
      <w:r>
        <w:rPr>
          <w:sz w:val="28"/>
        </w:rPr>
        <w:t>les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médicaments</w:t>
      </w:r>
    </w:p>
    <w:p>
      <w:pPr>
        <w:pStyle w:val="BodyText"/>
        <w:spacing w:before="321"/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0" w:after="0"/>
        <w:ind w:left="720" w:right="0" w:hanging="359"/>
        <w:jc w:val="left"/>
        <w:rPr>
          <w:sz w:val="28"/>
        </w:rPr>
      </w:pPr>
      <w:r>
        <w:rPr>
          <w:spacing w:val="-2"/>
          <w:sz w:val="28"/>
        </w:rPr>
        <w:t>Approvisionnement</w:t>
      </w:r>
      <w:r>
        <w:rPr>
          <w:spacing w:val="13"/>
          <w:sz w:val="28"/>
        </w:rPr>
        <w:t> </w:t>
      </w:r>
      <w:r>
        <w:rPr>
          <w:spacing w:val="-10"/>
          <w:sz w:val="28"/>
        </w:rPr>
        <w:t>:</w:t>
      </w:r>
    </w:p>
    <w:p>
      <w:pPr>
        <w:pStyle w:val="BodyText"/>
        <w:spacing w:line="360" w:lineRule="auto" w:before="321"/>
        <w:ind w:left="721"/>
      </w:pPr>
      <w:r>
        <w:rPr/>
        <w:t>Au</w:t>
      </w:r>
      <w:r>
        <w:rPr>
          <w:spacing w:val="-3"/>
        </w:rPr>
        <w:t> </w:t>
      </w:r>
      <w:r>
        <w:rPr/>
        <w:t>moins</w:t>
      </w:r>
      <w:r>
        <w:rPr>
          <w:spacing w:val="-3"/>
        </w:rPr>
        <w:t> </w:t>
      </w:r>
      <w:r>
        <w:rPr/>
        <w:t>une</w:t>
      </w:r>
      <w:r>
        <w:rPr>
          <w:spacing w:val="-4"/>
        </w:rPr>
        <w:t> </w:t>
      </w:r>
      <w:r>
        <w:rPr/>
        <w:t>fois</w:t>
      </w:r>
      <w:r>
        <w:rPr>
          <w:spacing w:val="-7"/>
        </w:rPr>
        <w:t> </w:t>
      </w:r>
      <w:r>
        <w:rPr/>
        <w:t>par</w:t>
      </w:r>
      <w:r>
        <w:rPr>
          <w:spacing w:val="-4"/>
        </w:rPr>
        <w:t> </w:t>
      </w:r>
      <w:r>
        <w:rPr/>
        <w:t>jour</w:t>
      </w:r>
      <w:r>
        <w:rPr>
          <w:spacing w:val="-4"/>
        </w:rPr>
        <w:t> </w:t>
      </w:r>
      <w:r>
        <w:rPr/>
        <w:t>(généralement</w:t>
      </w:r>
      <w:r>
        <w:rPr>
          <w:spacing w:val="-3"/>
        </w:rPr>
        <w:t> </w:t>
      </w:r>
      <w:r>
        <w:rPr/>
        <w:t>le</w:t>
      </w:r>
      <w:r>
        <w:rPr>
          <w:spacing w:val="-4"/>
        </w:rPr>
        <w:t> </w:t>
      </w:r>
      <w:r>
        <w:rPr/>
        <w:t>matin),</w:t>
      </w:r>
      <w:r>
        <w:rPr>
          <w:spacing w:val="-8"/>
        </w:rPr>
        <w:t> </w:t>
      </w:r>
      <w:r>
        <w:rPr/>
        <w:t>le</w:t>
      </w:r>
      <w:r>
        <w:rPr>
          <w:spacing w:val="-4"/>
        </w:rPr>
        <w:t> </w:t>
      </w:r>
      <w:r>
        <w:rPr/>
        <w:t>pharmacien</w:t>
      </w:r>
      <w:r>
        <w:rPr>
          <w:spacing w:val="-3"/>
        </w:rPr>
        <w:t> </w:t>
      </w:r>
      <w:r>
        <w:rPr/>
        <w:t>interroge</w:t>
      </w:r>
      <w:r>
        <w:rPr>
          <w:spacing w:val="-4"/>
        </w:rPr>
        <w:t> </w:t>
      </w:r>
      <w:r>
        <w:rPr/>
        <w:t>le système pour s’aider à lancer l’approvisionnement.</w:t>
      </w:r>
    </w:p>
    <w:p>
      <w:pPr>
        <w:pStyle w:val="ListParagraph"/>
        <w:numPr>
          <w:ilvl w:val="1"/>
          <w:numId w:val="4"/>
        </w:numPr>
        <w:tabs>
          <w:tab w:pos="1441" w:val="left" w:leader="none"/>
        </w:tabs>
        <w:spacing w:line="362" w:lineRule="auto" w:before="0" w:after="0"/>
        <w:ind w:left="1441" w:right="593" w:hanging="360"/>
        <w:jc w:val="left"/>
        <w:rPr>
          <w:sz w:val="28"/>
        </w:rPr>
      </w:pPr>
      <w:r>
        <w:rPr>
          <w:sz w:val="28"/>
        </w:rPr>
        <w:t>Une</w:t>
      </w:r>
      <w:r>
        <w:rPr>
          <w:spacing w:val="-3"/>
          <w:sz w:val="28"/>
        </w:rPr>
        <w:t> </w:t>
      </w:r>
      <w:r>
        <w:rPr>
          <w:sz w:val="28"/>
        </w:rPr>
        <w:t>interface</w:t>
      </w:r>
      <w:r>
        <w:rPr>
          <w:spacing w:val="-6"/>
          <w:sz w:val="28"/>
        </w:rPr>
        <w:t> </w:t>
      </w:r>
      <w:r>
        <w:rPr>
          <w:sz w:val="28"/>
        </w:rPr>
        <w:t>lui</w:t>
      </w:r>
      <w:r>
        <w:rPr>
          <w:spacing w:val="-2"/>
          <w:sz w:val="28"/>
        </w:rPr>
        <w:t> </w:t>
      </w:r>
      <w:r>
        <w:rPr>
          <w:sz w:val="28"/>
        </w:rPr>
        <w:t>affiche</w:t>
      </w:r>
      <w:r>
        <w:rPr>
          <w:spacing w:val="-6"/>
          <w:sz w:val="28"/>
        </w:rPr>
        <w:t> </w:t>
      </w:r>
      <w:r>
        <w:rPr>
          <w:sz w:val="28"/>
        </w:rPr>
        <w:t>la</w:t>
      </w:r>
      <w:r>
        <w:rPr>
          <w:spacing w:val="-3"/>
          <w:sz w:val="28"/>
        </w:rPr>
        <w:t> </w:t>
      </w:r>
      <w:r>
        <w:rPr>
          <w:sz w:val="28"/>
        </w:rPr>
        <w:t>liste</w:t>
      </w:r>
      <w:r>
        <w:rPr>
          <w:spacing w:val="-6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médicaments</w:t>
      </w:r>
      <w:r>
        <w:rPr>
          <w:spacing w:val="-6"/>
          <w:sz w:val="28"/>
        </w:rPr>
        <w:t> </w:t>
      </w:r>
      <w:r>
        <w:rPr>
          <w:sz w:val="28"/>
        </w:rPr>
        <w:t>qui</w:t>
      </w:r>
      <w:r>
        <w:rPr>
          <w:spacing w:val="-2"/>
          <w:sz w:val="28"/>
        </w:rPr>
        <w:t> </w:t>
      </w:r>
      <w:r>
        <w:rPr>
          <w:sz w:val="28"/>
        </w:rPr>
        <w:t>sont</w:t>
      </w:r>
      <w:r>
        <w:rPr>
          <w:spacing w:val="-2"/>
          <w:sz w:val="28"/>
        </w:rPr>
        <w:t> </w:t>
      </w:r>
      <w:r>
        <w:rPr>
          <w:sz w:val="28"/>
        </w:rPr>
        <w:t>en</w:t>
      </w:r>
      <w:r>
        <w:rPr>
          <w:spacing w:val="-6"/>
          <w:sz w:val="28"/>
        </w:rPr>
        <w:t> </w:t>
      </w:r>
      <w:r>
        <w:rPr>
          <w:sz w:val="28"/>
        </w:rPr>
        <w:t>dessous</w:t>
      </w:r>
      <w:r>
        <w:rPr>
          <w:spacing w:val="-2"/>
          <w:sz w:val="28"/>
        </w:rPr>
        <w:t> </w:t>
      </w:r>
      <w:r>
        <w:rPr>
          <w:sz w:val="28"/>
        </w:rPr>
        <w:t>du seuil de commande :</w:t>
      </w:r>
    </w:p>
    <w:p>
      <w:pPr>
        <w:pStyle w:val="BodyText"/>
        <w:spacing w:before="155"/>
        <w:ind w:left="2161"/>
      </w:pPr>
      <w:r>
        <w:rPr/>
        <w:t>Médicament</w:t>
      </w:r>
      <w:r>
        <w:rPr>
          <w:spacing w:val="-4"/>
        </w:rPr>
        <w:t> </w:t>
      </w:r>
      <w:r>
        <w:rPr/>
        <w:t>(Nom,</w:t>
      </w:r>
      <w:r>
        <w:rPr>
          <w:spacing w:val="-5"/>
        </w:rPr>
        <w:t> </w:t>
      </w:r>
      <w:r>
        <w:rPr/>
        <w:t>forme,</w:t>
      </w:r>
      <w:r>
        <w:rPr>
          <w:spacing w:val="-5"/>
        </w:rPr>
        <w:t> </w:t>
      </w:r>
      <w:r>
        <w:rPr>
          <w:spacing w:val="-2"/>
        </w:rPr>
        <w:t>famille,)</w:t>
      </w:r>
    </w:p>
    <w:p>
      <w:pPr>
        <w:pStyle w:val="BodyText"/>
        <w:spacing w:line="360" w:lineRule="auto" w:before="161"/>
        <w:ind w:left="2161"/>
      </w:pPr>
      <w:r>
        <w:rPr/>
        <w:t>Qté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Stock,</w:t>
      </w:r>
      <w:r>
        <w:rPr>
          <w:spacing w:val="-5"/>
        </w:rPr>
        <w:t> </w:t>
      </w:r>
      <w:r>
        <w:rPr/>
        <w:t>Seuil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commande,</w:t>
      </w:r>
      <w:r>
        <w:rPr>
          <w:spacing w:val="-7"/>
        </w:rPr>
        <w:t> </w:t>
      </w:r>
      <w:r>
        <w:rPr/>
        <w:t>Qté</w:t>
      </w:r>
      <w:r>
        <w:rPr>
          <w:spacing w:val="-4"/>
        </w:rPr>
        <w:t> </w:t>
      </w:r>
      <w:r>
        <w:rPr/>
        <w:t>Max,</w:t>
      </w:r>
      <w:r>
        <w:rPr>
          <w:spacing w:val="-5"/>
        </w:rPr>
        <w:t> </w:t>
      </w:r>
      <w:r>
        <w:rPr/>
        <w:t>Qté</w:t>
      </w:r>
      <w:r>
        <w:rPr>
          <w:spacing w:val="-4"/>
        </w:rPr>
        <w:t> </w:t>
      </w:r>
      <w:r>
        <w:rPr/>
        <w:t>à</w:t>
      </w:r>
      <w:r>
        <w:rPr>
          <w:spacing w:val="-5"/>
        </w:rPr>
        <w:t> </w:t>
      </w:r>
      <w:r>
        <w:rPr/>
        <w:t>Commander, PrixUnitaire d’achat, MontantCommande du Médicament </w:t>
      </w:r>
      <w:r>
        <w:rPr>
          <w:spacing w:val="-2"/>
        </w:rPr>
        <w:t>FournisseurHabituel</w:t>
      </w:r>
    </w:p>
    <w:p>
      <w:pPr>
        <w:pStyle w:val="ListParagraph"/>
        <w:numPr>
          <w:ilvl w:val="1"/>
          <w:numId w:val="4"/>
        </w:numPr>
        <w:tabs>
          <w:tab w:pos="1441" w:val="left" w:leader="none"/>
        </w:tabs>
        <w:spacing w:line="362" w:lineRule="auto" w:before="0" w:after="0"/>
        <w:ind w:left="1441" w:right="919" w:hanging="360"/>
        <w:jc w:val="left"/>
        <w:rPr>
          <w:sz w:val="28"/>
        </w:rPr>
      </w:pPr>
      <w:r>
        <w:rPr>
          <w:sz w:val="28"/>
        </w:rPr>
        <w:t>Le</w:t>
      </w:r>
      <w:r>
        <w:rPr>
          <w:spacing w:val="-4"/>
          <w:sz w:val="28"/>
        </w:rPr>
        <w:t> </w:t>
      </w:r>
      <w:r>
        <w:rPr>
          <w:sz w:val="28"/>
        </w:rPr>
        <w:t>pharmacien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les</w:t>
      </w:r>
      <w:r>
        <w:rPr>
          <w:spacing w:val="-7"/>
          <w:sz w:val="28"/>
        </w:rPr>
        <w:t> </w:t>
      </w:r>
      <w:r>
        <w:rPr>
          <w:sz w:val="28"/>
        </w:rPr>
        <w:t>prérogatives</w:t>
      </w:r>
      <w:r>
        <w:rPr>
          <w:spacing w:val="-6"/>
          <w:sz w:val="28"/>
        </w:rPr>
        <w:t> </w:t>
      </w:r>
      <w:r>
        <w:rPr>
          <w:sz w:val="28"/>
        </w:rPr>
        <w:t>pour</w:t>
      </w:r>
      <w:r>
        <w:rPr>
          <w:spacing w:val="-4"/>
          <w:sz w:val="28"/>
        </w:rPr>
        <w:t> </w:t>
      </w:r>
      <w:r>
        <w:rPr>
          <w:sz w:val="28"/>
        </w:rPr>
        <w:t>changer</w:t>
      </w:r>
      <w:r>
        <w:rPr>
          <w:spacing w:val="-4"/>
          <w:sz w:val="28"/>
        </w:rPr>
        <w:t> </w:t>
      </w:r>
      <w:r>
        <w:rPr>
          <w:sz w:val="28"/>
        </w:rPr>
        <w:t>la</w:t>
      </w:r>
      <w:r>
        <w:rPr>
          <w:spacing w:val="-7"/>
          <w:sz w:val="28"/>
        </w:rPr>
        <w:t> </w:t>
      </w:r>
      <w:r>
        <w:rPr>
          <w:sz w:val="28"/>
        </w:rPr>
        <w:t>qté</w:t>
      </w:r>
      <w:r>
        <w:rPr>
          <w:spacing w:val="-4"/>
          <w:sz w:val="28"/>
        </w:rPr>
        <w:t> </w:t>
      </w:r>
      <w:r>
        <w:rPr>
          <w:sz w:val="28"/>
        </w:rPr>
        <w:t>commandée</w:t>
      </w:r>
      <w:r>
        <w:rPr>
          <w:spacing w:val="-4"/>
          <w:sz w:val="28"/>
        </w:rPr>
        <w:t> </w:t>
      </w:r>
      <w:r>
        <w:rPr>
          <w:sz w:val="28"/>
        </w:rPr>
        <w:t>de chaque médicament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317" w:lineRule="exact" w:before="0" w:after="0"/>
        <w:ind w:left="1440" w:right="0" w:hanging="359"/>
        <w:jc w:val="left"/>
        <w:rPr>
          <w:sz w:val="28"/>
        </w:rPr>
      </w:pPr>
      <w:r>
        <w:rPr>
          <w:sz w:val="28"/>
        </w:rPr>
        <w:t>Ensuite</w:t>
      </w:r>
      <w:r>
        <w:rPr>
          <w:spacing w:val="-7"/>
          <w:sz w:val="28"/>
        </w:rPr>
        <w:t> </w:t>
      </w:r>
      <w:r>
        <w:rPr>
          <w:sz w:val="28"/>
        </w:rPr>
        <w:t>il</w:t>
      </w:r>
      <w:r>
        <w:rPr>
          <w:spacing w:val="-8"/>
          <w:sz w:val="28"/>
        </w:rPr>
        <w:t> </w:t>
      </w:r>
      <w:r>
        <w:rPr>
          <w:sz w:val="28"/>
        </w:rPr>
        <w:t>valide</w:t>
      </w:r>
      <w:r>
        <w:rPr>
          <w:spacing w:val="-4"/>
          <w:sz w:val="28"/>
        </w:rPr>
        <w:t> </w:t>
      </w:r>
      <w:r>
        <w:rPr>
          <w:sz w:val="28"/>
        </w:rPr>
        <w:t>les</w:t>
      </w:r>
      <w:r>
        <w:rPr>
          <w:spacing w:val="-4"/>
          <w:sz w:val="28"/>
        </w:rPr>
        <w:t> </w:t>
      </w:r>
      <w:r>
        <w:rPr>
          <w:sz w:val="28"/>
        </w:rPr>
        <w:t>commandes.</w:t>
      </w:r>
      <w:r>
        <w:rPr>
          <w:spacing w:val="-8"/>
          <w:sz w:val="28"/>
        </w:rPr>
        <w:t> </w:t>
      </w:r>
      <w:r>
        <w:rPr>
          <w:sz w:val="28"/>
        </w:rPr>
        <w:t>Le</w:t>
      </w:r>
      <w:r>
        <w:rPr>
          <w:spacing w:val="-8"/>
          <w:sz w:val="28"/>
        </w:rPr>
        <w:t> </w:t>
      </w:r>
      <w:r>
        <w:rPr>
          <w:sz w:val="28"/>
        </w:rPr>
        <w:t>système</w:t>
      </w:r>
      <w:r>
        <w:rPr>
          <w:spacing w:val="-4"/>
          <w:sz w:val="28"/>
        </w:rPr>
        <w:t> </w:t>
      </w:r>
      <w:r>
        <w:rPr>
          <w:sz w:val="28"/>
        </w:rPr>
        <w:t>regroupe</w:t>
      </w:r>
      <w:r>
        <w:rPr>
          <w:spacing w:val="-5"/>
          <w:sz w:val="28"/>
        </w:rPr>
        <w:t> </w:t>
      </w:r>
      <w:r>
        <w:rPr>
          <w:sz w:val="28"/>
        </w:rPr>
        <w:t>les</w:t>
      </w:r>
      <w:r>
        <w:rPr>
          <w:spacing w:val="-4"/>
          <w:sz w:val="28"/>
        </w:rPr>
        <w:t> </w:t>
      </w:r>
      <w:r>
        <w:rPr>
          <w:sz w:val="28"/>
        </w:rPr>
        <w:t>médicaments</w:t>
      </w:r>
      <w:r>
        <w:rPr>
          <w:spacing w:val="-3"/>
          <w:sz w:val="28"/>
        </w:rPr>
        <w:t> </w:t>
      </w:r>
      <w:r>
        <w:rPr>
          <w:spacing w:val="-10"/>
          <w:sz w:val="28"/>
        </w:rPr>
        <w:t>à</w:t>
      </w:r>
    </w:p>
    <w:p>
      <w:pPr>
        <w:pStyle w:val="BodyText"/>
        <w:spacing w:before="158"/>
        <w:ind w:left="1441"/>
      </w:pPr>
      <w:r>
        <w:rPr/>
        <w:t>commander</w:t>
      </w:r>
      <w:r>
        <w:rPr>
          <w:spacing w:val="-9"/>
        </w:rPr>
        <w:t> </w:t>
      </w:r>
      <w:r>
        <w:rPr/>
        <w:t>par</w:t>
      </w:r>
      <w:r>
        <w:rPr>
          <w:spacing w:val="-3"/>
        </w:rPr>
        <w:t> </w:t>
      </w:r>
      <w:r>
        <w:rPr/>
        <w:t>fournisseur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en</w:t>
      </w:r>
      <w:r>
        <w:rPr>
          <w:spacing w:val="-6"/>
        </w:rPr>
        <w:t> </w:t>
      </w:r>
      <w:r>
        <w:rPr/>
        <w:t>génère</w:t>
      </w:r>
      <w:r>
        <w:rPr>
          <w:spacing w:val="-6"/>
        </w:rPr>
        <w:t> </w:t>
      </w:r>
      <w:r>
        <w:rPr/>
        <w:t>une</w:t>
      </w:r>
      <w:r>
        <w:rPr>
          <w:spacing w:val="-3"/>
        </w:rPr>
        <w:t> </w:t>
      </w:r>
      <w:r>
        <w:rPr/>
        <w:t>commande</w:t>
      </w:r>
      <w:r>
        <w:rPr>
          <w:spacing w:val="-6"/>
        </w:rPr>
        <w:t> </w:t>
      </w:r>
      <w:r>
        <w:rPr/>
        <w:t>par</w:t>
      </w:r>
      <w:r>
        <w:rPr>
          <w:spacing w:val="-3"/>
        </w:rPr>
        <w:t> </w:t>
      </w:r>
      <w:r>
        <w:rPr>
          <w:spacing w:val="-2"/>
        </w:rPr>
        <w:t>fournisseur.</w:t>
      </w:r>
    </w:p>
    <w:p>
      <w:pPr>
        <w:spacing w:after="0"/>
        <w:sectPr>
          <w:pgSz w:w="11940" w:h="16860"/>
          <w:pgMar w:header="0" w:footer="995" w:top="0" w:bottom="1180" w:left="1000" w:right="900"/>
        </w:sectPr>
      </w:pP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40" w:lineRule="auto" w:before="61" w:after="0"/>
        <w:ind w:left="1440" w:right="0" w:hanging="359"/>
        <w:jc w:val="left"/>
        <w:rPr>
          <w:sz w:val="28"/>
        </w:rPr>
      </w:pPr>
      <w:r>
        <w:rPr>
          <w:sz w:val="28"/>
        </w:rPr>
        <w:t>Chaque</w:t>
      </w:r>
      <w:r>
        <w:rPr>
          <w:spacing w:val="-7"/>
          <w:sz w:val="28"/>
        </w:rPr>
        <w:t> </w:t>
      </w:r>
      <w:r>
        <w:rPr>
          <w:sz w:val="28"/>
        </w:rPr>
        <w:t>commande</w:t>
      </w:r>
      <w:r>
        <w:rPr>
          <w:spacing w:val="-5"/>
          <w:sz w:val="28"/>
        </w:rPr>
        <w:t> </w:t>
      </w:r>
      <w:r>
        <w:rPr>
          <w:sz w:val="28"/>
        </w:rPr>
        <w:t>fournisseur</w:t>
      </w:r>
      <w:r>
        <w:rPr>
          <w:spacing w:val="-4"/>
          <w:sz w:val="28"/>
        </w:rPr>
        <w:t> </w:t>
      </w:r>
      <w:r>
        <w:rPr>
          <w:sz w:val="28"/>
        </w:rPr>
        <w:t>est</w:t>
      </w:r>
      <w:r>
        <w:rPr>
          <w:spacing w:val="-4"/>
          <w:sz w:val="28"/>
        </w:rPr>
        <w:t> </w:t>
      </w:r>
      <w:r>
        <w:rPr>
          <w:sz w:val="28"/>
        </w:rPr>
        <w:t>envoyé</w:t>
      </w:r>
      <w:r>
        <w:rPr>
          <w:spacing w:val="-7"/>
          <w:sz w:val="28"/>
        </w:rPr>
        <w:t> </w:t>
      </w:r>
      <w:r>
        <w:rPr>
          <w:sz w:val="28"/>
        </w:rPr>
        <w:t>par</w:t>
      </w:r>
      <w:r>
        <w:rPr>
          <w:spacing w:val="-5"/>
          <w:sz w:val="28"/>
        </w:rPr>
        <w:t> </w:t>
      </w:r>
      <w:r>
        <w:rPr>
          <w:sz w:val="28"/>
        </w:rPr>
        <w:t>email</w:t>
      </w:r>
      <w:r>
        <w:rPr>
          <w:spacing w:val="-4"/>
          <w:sz w:val="28"/>
        </w:rPr>
        <w:t> </w:t>
      </w:r>
      <w:r>
        <w:rPr>
          <w:sz w:val="28"/>
        </w:rPr>
        <w:t>sous</w:t>
      </w:r>
      <w:r>
        <w:rPr>
          <w:spacing w:val="-3"/>
          <w:sz w:val="28"/>
        </w:rPr>
        <w:t> </w:t>
      </w:r>
      <w:r>
        <w:rPr>
          <w:sz w:val="28"/>
        </w:rPr>
        <w:t>forme</w:t>
      </w:r>
      <w:r>
        <w:rPr>
          <w:spacing w:val="-8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pdf.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40" w:lineRule="auto" w:before="161" w:after="0"/>
        <w:ind w:left="1440" w:right="0" w:hanging="359"/>
        <w:jc w:val="left"/>
        <w:rPr>
          <w:sz w:val="28"/>
        </w:rPr>
      </w:pPr>
      <w:r>
        <w:rPr>
          <w:sz w:val="28"/>
        </w:rPr>
        <w:t>Chaque</w:t>
      </w:r>
      <w:r>
        <w:rPr>
          <w:spacing w:val="-8"/>
          <w:sz w:val="28"/>
        </w:rPr>
        <w:t> </w:t>
      </w:r>
      <w:r>
        <w:rPr>
          <w:sz w:val="28"/>
        </w:rPr>
        <w:t>fournisseur</w:t>
      </w:r>
      <w:r>
        <w:rPr>
          <w:spacing w:val="-7"/>
          <w:sz w:val="28"/>
        </w:rPr>
        <w:t> </w:t>
      </w:r>
      <w:r>
        <w:rPr>
          <w:sz w:val="28"/>
        </w:rPr>
        <w:t>vient</w:t>
      </w:r>
      <w:r>
        <w:rPr>
          <w:spacing w:val="-4"/>
          <w:sz w:val="28"/>
        </w:rPr>
        <w:t> </w:t>
      </w:r>
      <w:r>
        <w:rPr>
          <w:sz w:val="28"/>
        </w:rPr>
        <w:t>livrer</w:t>
      </w:r>
      <w:r>
        <w:rPr>
          <w:spacing w:val="-8"/>
          <w:sz w:val="28"/>
        </w:rPr>
        <w:t> </w:t>
      </w:r>
      <w:r>
        <w:rPr>
          <w:sz w:val="28"/>
        </w:rPr>
        <w:t>les</w:t>
      </w:r>
      <w:r>
        <w:rPr>
          <w:spacing w:val="-4"/>
          <w:sz w:val="28"/>
        </w:rPr>
        <w:t> </w:t>
      </w:r>
      <w:r>
        <w:rPr>
          <w:sz w:val="28"/>
        </w:rPr>
        <w:t>commandes</w:t>
      </w:r>
      <w:r>
        <w:rPr>
          <w:spacing w:val="-4"/>
          <w:sz w:val="28"/>
        </w:rPr>
        <w:t> </w:t>
      </w:r>
      <w:r>
        <w:rPr>
          <w:sz w:val="28"/>
        </w:rPr>
        <w:t>au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pharmacien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40" w:lineRule="auto" w:before="160" w:after="0"/>
        <w:ind w:left="1440" w:right="0" w:hanging="359"/>
        <w:jc w:val="left"/>
        <w:rPr>
          <w:sz w:val="28"/>
        </w:rPr>
      </w:pPr>
      <w:r>
        <w:rPr>
          <w:sz w:val="28"/>
        </w:rPr>
        <w:t>Celui-ci</w:t>
      </w:r>
      <w:r>
        <w:rPr>
          <w:spacing w:val="-7"/>
          <w:sz w:val="28"/>
        </w:rPr>
        <w:t> </w:t>
      </w:r>
      <w:r>
        <w:rPr>
          <w:sz w:val="28"/>
        </w:rPr>
        <w:t>vérifie</w:t>
      </w:r>
      <w:r>
        <w:rPr>
          <w:spacing w:val="-4"/>
          <w:sz w:val="28"/>
        </w:rPr>
        <w:t> </w:t>
      </w:r>
      <w:r>
        <w:rPr>
          <w:sz w:val="28"/>
        </w:rPr>
        <w:t>chaque</w:t>
      </w:r>
      <w:r>
        <w:rPr>
          <w:spacing w:val="-3"/>
          <w:sz w:val="28"/>
        </w:rPr>
        <w:t> </w:t>
      </w:r>
      <w:r>
        <w:rPr>
          <w:sz w:val="28"/>
        </w:rPr>
        <w:t>médicament</w:t>
      </w:r>
      <w:r>
        <w:rPr>
          <w:spacing w:val="-3"/>
          <w:sz w:val="28"/>
        </w:rPr>
        <w:t> </w:t>
      </w:r>
      <w:r>
        <w:rPr>
          <w:sz w:val="28"/>
        </w:rPr>
        <w:t>reçu,</w:t>
      </w:r>
      <w:r>
        <w:rPr>
          <w:spacing w:val="-4"/>
          <w:sz w:val="28"/>
        </w:rPr>
        <w:t> </w:t>
      </w:r>
      <w:r>
        <w:rPr>
          <w:sz w:val="28"/>
        </w:rPr>
        <w:t>par</w:t>
      </w:r>
      <w:r>
        <w:rPr>
          <w:spacing w:val="-4"/>
          <w:sz w:val="28"/>
        </w:rPr>
        <w:t> </w:t>
      </w:r>
      <w:r>
        <w:rPr>
          <w:sz w:val="28"/>
        </w:rPr>
        <w:t>rapport</w:t>
      </w:r>
      <w:r>
        <w:rPr>
          <w:spacing w:val="-3"/>
          <w:sz w:val="28"/>
        </w:rPr>
        <w:t> </w:t>
      </w:r>
      <w:r>
        <w:rPr>
          <w:sz w:val="28"/>
        </w:rPr>
        <w:t>à</w:t>
      </w:r>
      <w:r>
        <w:rPr>
          <w:spacing w:val="-7"/>
          <w:sz w:val="28"/>
        </w:rPr>
        <w:t> </w:t>
      </w:r>
      <w:r>
        <w:rPr>
          <w:sz w:val="28"/>
        </w:rPr>
        <w:t>la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commande</w:t>
      </w:r>
    </w:p>
    <w:p>
      <w:pPr>
        <w:pStyle w:val="ListParagraph"/>
        <w:numPr>
          <w:ilvl w:val="1"/>
          <w:numId w:val="4"/>
        </w:numPr>
        <w:tabs>
          <w:tab w:pos="1441" w:val="left" w:leader="none"/>
        </w:tabs>
        <w:spacing w:line="360" w:lineRule="auto" w:before="160" w:after="0"/>
        <w:ind w:left="1441" w:right="128" w:hanging="360"/>
        <w:jc w:val="left"/>
        <w:rPr>
          <w:sz w:val="28"/>
        </w:rPr>
      </w:pPr>
      <w:r>
        <w:rPr>
          <w:sz w:val="28"/>
        </w:rPr>
        <w:t>Ensuite, il utilise une interface pour appeler la commande qui se fait livrer, afin de saisir la quantité reçue, le prix unitaire d’achat et le prix unitaire de vente</w:t>
      </w:r>
      <w:r>
        <w:rPr>
          <w:spacing w:val="-7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chaque</w:t>
      </w:r>
      <w:r>
        <w:rPr>
          <w:spacing w:val="-4"/>
          <w:sz w:val="28"/>
        </w:rPr>
        <w:t> </w:t>
      </w:r>
      <w:r>
        <w:rPr>
          <w:sz w:val="28"/>
        </w:rPr>
        <w:t>médicament</w:t>
      </w:r>
      <w:r>
        <w:rPr>
          <w:spacing w:val="-3"/>
          <w:sz w:val="28"/>
        </w:rPr>
        <w:t> </w:t>
      </w:r>
      <w:r>
        <w:rPr>
          <w:sz w:val="28"/>
        </w:rPr>
        <w:t>reçu</w:t>
      </w:r>
      <w:r>
        <w:rPr>
          <w:spacing w:val="-6"/>
          <w:sz w:val="28"/>
        </w:rPr>
        <w:t> </w:t>
      </w:r>
      <w:r>
        <w:rPr>
          <w:sz w:val="28"/>
        </w:rPr>
        <w:t>dans</w:t>
      </w:r>
      <w:r>
        <w:rPr>
          <w:spacing w:val="-7"/>
          <w:sz w:val="28"/>
        </w:rPr>
        <w:t> </w:t>
      </w:r>
      <w:r>
        <w:rPr>
          <w:sz w:val="28"/>
        </w:rPr>
        <w:t>une</w:t>
      </w:r>
      <w:r>
        <w:rPr>
          <w:spacing w:val="-7"/>
          <w:sz w:val="28"/>
        </w:rPr>
        <w:t> </w:t>
      </w:r>
      <w:r>
        <w:rPr>
          <w:sz w:val="28"/>
        </w:rPr>
        <w:t>interface</w:t>
      </w:r>
      <w:r>
        <w:rPr>
          <w:spacing w:val="-4"/>
          <w:sz w:val="28"/>
        </w:rPr>
        <w:t> </w:t>
      </w:r>
      <w:r>
        <w:rPr>
          <w:sz w:val="28"/>
        </w:rPr>
        <w:t>nommée</w:t>
      </w:r>
      <w:r>
        <w:rPr>
          <w:spacing w:val="-4"/>
          <w:sz w:val="28"/>
        </w:rPr>
        <w:t> </w:t>
      </w:r>
      <w:r>
        <w:rPr>
          <w:sz w:val="28"/>
        </w:rPr>
        <w:t>Réception</w:t>
      </w:r>
      <w:r>
        <w:rPr>
          <w:spacing w:val="-3"/>
          <w:sz w:val="28"/>
        </w:rPr>
        <w:t> </w:t>
      </w:r>
      <w:r>
        <w:rPr>
          <w:sz w:val="28"/>
        </w:rPr>
        <w:t>de </w:t>
      </w:r>
      <w:r>
        <w:rPr>
          <w:spacing w:val="-2"/>
          <w:sz w:val="28"/>
        </w:rPr>
        <w:t>Commande.</w:t>
      </w:r>
    </w:p>
    <w:p>
      <w:pPr>
        <w:pStyle w:val="ListParagraph"/>
        <w:numPr>
          <w:ilvl w:val="1"/>
          <w:numId w:val="4"/>
        </w:numPr>
        <w:tabs>
          <w:tab w:pos="1441" w:val="left" w:leader="none"/>
        </w:tabs>
        <w:spacing w:line="362" w:lineRule="auto" w:before="1" w:after="0"/>
        <w:ind w:left="1441" w:right="475" w:hanging="360"/>
        <w:jc w:val="left"/>
        <w:rPr>
          <w:sz w:val="28"/>
        </w:rPr>
      </w:pPr>
      <w:r>
        <w:rPr>
          <w:sz w:val="28"/>
        </w:rPr>
        <w:t>En</w:t>
      </w:r>
      <w:r>
        <w:rPr>
          <w:spacing w:val="-5"/>
          <w:sz w:val="28"/>
        </w:rPr>
        <w:t> </w:t>
      </w:r>
      <w:r>
        <w:rPr>
          <w:sz w:val="28"/>
        </w:rPr>
        <w:t>validant</w:t>
      </w:r>
      <w:r>
        <w:rPr>
          <w:spacing w:val="-5"/>
          <w:sz w:val="28"/>
        </w:rPr>
        <w:t> </w:t>
      </w:r>
      <w:r>
        <w:rPr>
          <w:sz w:val="28"/>
        </w:rPr>
        <w:t>la</w:t>
      </w:r>
      <w:r>
        <w:rPr>
          <w:spacing w:val="-2"/>
          <w:sz w:val="28"/>
        </w:rPr>
        <w:t> </w:t>
      </w:r>
      <w:r>
        <w:rPr>
          <w:sz w:val="28"/>
        </w:rPr>
        <w:t>réception,</w:t>
      </w:r>
      <w:r>
        <w:rPr>
          <w:spacing w:val="-6"/>
          <w:sz w:val="28"/>
        </w:rPr>
        <w:t> </w:t>
      </w:r>
      <w:r>
        <w:rPr>
          <w:sz w:val="28"/>
        </w:rPr>
        <w:t>le</w:t>
      </w:r>
      <w:r>
        <w:rPr>
          <w:spacing w:val="-2"/>
          <w:sz w:val="28"/>
        </w:rPr>
        <w:t> </w:t>
      </w:r>
      <w:r>
        <w:rPr>
          <w:sz w:val="28"/>
        </w:rPr>
        <w:t>système</w:t>
      </w:r>
      <w:r>
        <w:rPr>
          <w:spacing w:val="-2"/>
          <w:sz w:val="28"/>
        </w:rPr>
        <w:t> </w:t>
      </w:r>
      <w:r>
        <w:rPr>
          <w:sz w:val="28"/>
        </w:rPr>
        <w:t>met</w:t>
      </w:r>
      <w:r>
        <w:rPr>
          <w:spacing w:val="-2"/>
          <w:sz w:val="28"/>
        </w:rPr>
        <w:t> </w:t>
      </w:r>
      <w:r>
        <w:rPr>
          <w:sz w:val="28"/>
        </w:rPr>
        <w:t>à</w:t>
      </w:r>
      <w:r>
        <w:rPr>
          <w:spacing w:val="-3"/>
          <w:sz w:val="28"/>
        </w:rPr>
        <w:t> </w:t>
      </w:r>
      <w:r>
        <w:rPr>
          <w:sz w:val="28"/>
        </w:rPr>
        <w:t>jour</w:t>
      </w:r>
      <w:r>
        <w:rPr>
          <w:spacing w:val="-5"/>
          <w:sz w:val="28"/>
        </w:rPr>
        <w:t> </w:t>
      </w:r>
      <w:r>
        <w:rPr>
          <w:sz w:val="28"/>
        </w:rPr>
        <w:t>la</w:t>
      </w:r>
      <w:r>
        <w:rPr>
          <w:spacing w:val="-5"/>
          <w:sz w:val="28"/>
        </w:rPr>
        <w:t> </w:t>
      </w:r>
      <w:r>
        <w:rPr>
          <w:sz w:val="28"/>
        </w:rPr>
        <w:t>quantité</w:t>
      </w:r>
      <w:r>
        <w:rPr>
          <w:spacing w:val="-2"/>
          <w:sz w:val="28"/>
        </w:rPr>
        <w:t> </w:t>
      </w:r>
      <w:r>
        <w:rPr>
          <w:sz w:val="28"/>
        </w:rPr>
        <w:t>en</w:t>
      </w:r>
      <w:r>
        <w:rPr>
          <w:spacing w:val="-2"/>
          <w:sz w:val="28"/>
        </w:rPr>
        <w:t> </w:t>
      </w:r>
      <w:r>
        <w:rPr>
          <w:sz w:val="28"/>
        </w:rPr>
        <w:t>stock,</w:t>
      </w:r>
      <w:r>
        <w:rPr>
          <w:spacing w:val="-3"/>
          <w:sz w:val="28"/>
        </w:rPr>
        <w:t> </w:t>
      </w:r>
      <w:r>
        <w:rPr>
          <w:sz w:val="28"/>
        </w:rPr>
        <w:t>aussi bien que les prix unitaires (d’achat et de vente)</w:t>
      </w:r>
    </w:p>
    <w:p>
      <w:pPr>
        <w:spacing w:after="0" w:line="362" w:lineRule="auto"/>
        <w:jc w:val="left"/>
        <w:rPr>
          <w:sz w:val="28"/>
        </w:rPr>
        <w:sectPr>
          <w:pgSz w:w="11940" w:h="16860"/>
          <w:pgMar w:header="0" w:footer="995" w:top="1180" w:bottom="1180" w:left="1000" w:right="900"/>
        </w:sectPr>
      </w:pPr>
    </w:p>
    <w:p>
      <w:pPr>
        <w:pStyle w:val="Heading1"/>
        <w:numPr>
          <w:ilvl w:val="0"/>
          <w:numId w:val="1"/>
        </w:numPr>
        <w:tabs>
          <w:tab w:pos="571" w:val="left" w:leader="none"/>
        </w:tabs>
        <w:spacing w:line="240" w:lineRule="auto" w:before="86" w:after="0"/>
        <w:ind w:left="571" w:right="0" w:hanging="361"/>
        <w:jc w:val="left"/>
      </w:pPr>
      <w:r>
        <w:rPr>
          <w:spacing w:val="-4"/>
        </w:rPr>
        <w:t>Prestations</w:t>
      </w:r>
      <w:r>
        <w:rPr>
          <w:spacing w:val="1"/>
        </w:rPr>
        <w:t> </w:t>
      </w:r>
      <w:r>
        <w:rPr>
          <w:spacing w:val="-2"/>
        </w:rPr>
        <w:t>attendues</w:t>
      </w:r>
    </w:p>
    <w:p>
      <w:pPr>
        <w:pStyle w:val="BodyText"/>
        <w:spacing w:before="213"/>
        <w:rPr>
          <w:rFonts w:ascii="Cambria"/>
          <w:b/>
        </w:rPr>
      </w:pP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0" w:after="0"/>
        <w:ind w:left="841" w:right="0" w:hanging="723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spacing w:val="-2"/>
          <w:sz w:val="28"/>
        </w:rPr>
        <w:t>Outil</w:t>
      </w:r>
      <w:r>
        <w:rPr>
          <w:rFonts w:ascii="Cambria" w:hAnsi="Cambria"/>
          <w:b/>
          <w:spacing w:val="-10"/>
          <w:sz w:val="28"/>
        </w:rPr>
        <w:t> </w:t>
      </w:r>
      <w:r>
        <w:rPr>
          <w:rFonts w:ascii="Cambria" w:hAnsi="Cambria"/>
          <w:b/>
          <w:spacing w:val="-2"/>
          <w:sz w:val="28"/>
        </w:rPr>
        <w:t>et</w:t>
      </w:r>
      <w:r>
        <w:rPr>
          <w:rFonts w:ascii="Cambria" w:hAnsi="Cambria"/>
          <w:b/>
          <w:spacing w:val="-6"/>
          <w:sz w:val="28"/>
        </w:rPr>
        <w:t> </w:t>
      </w:r>
      <w:r>
        <w:rPr>
          <w:rFonts w:ascii="Cambria" w:hAnsi="Cambria"/>
          <w:b/>
          <w:spacing w:val="-2"/>
          <w:sz w:val="28"/>
        </w:rPr>
        <w:t>module</w:t>
      </w:r>
      <w:r>
        <w:rPr>
          <w:rFonts w:ascii="Cambria" w:hAnsi="Cambria"/>
          <w:b/>
          <w:spacing w:val="-8"/>
          <w:sz w:val="28"/>
        </w:rPr>
        <w:t> </w:t>
      </w:r>
      <w:r>
        <w:rPr>
          <w:rFonts w:ascii="Cambria" w:hAnsi="Cambria"/>
          <w:b/>
          <w:spacing w:val="-2"/>
          <w:sz w:val="28"/>
        </w:rPr>
        <w:t>de</w:t>
      </w:r>
      <w:r>
        <w:rPr>
          <w:rFonts w:ascii="Cambria" w:hAnsi="Cambria"/>
          <w:b/>
          <w:spacing w:val="-12"/>
          <w:sz w:val="28"/>
        </w:rPr>
        <w:t> </w:t>
      </w:r>
      <w:r>
        <w:rPr>
          <w:rFonts w:ascii="Cambria" w:hAnsi="Cambria"/>
          <w:b/>
          <w:spacing w:val="-2"/>
          <w:sz w:val="28"/>
        </w:rPr>
        <w:t>développement</w:t>
      </w: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240" w:lineRule="auto" w:before="279" w:after="0"/>
        <w:ind w:left="841" w:right="0" w:hanging="363"/>
        <w:jc w:val="left"/>
        <w:rPr>
          <w:rFonts w:ascii="Cambria" w:hAnsi="Cambria"/>
          <w:sz w:val="28"/>
        </w:rPr>
      </w:pPr>
      <w:r>
        <w:rPr>
          <w:rFonts w:ascii="Cambria" w:hAnsi="Cambria"/>
          <w:spacing w:val="-2"/>
          <w:sz w:val="28"/>
        </w:rPr>
        <w:t>Réaliser</w:t>
      </w:r>
      <w:r>
        <w:rPr>
          <w:rFonts w:ascii="Cambria" w:hAnsi="Cambria"/>
          <w:spacing w:val="-14"/>
          <w:sz w:val="28"/>
        </w:rPr>
        <w:t> </w:t>
      </w:r>
      <w:r>
        <w:rPr>
          <w:rFonts w:ascii="Cambria" w:hAnsi="Cambria"/>
          <w:spacing w:val="-2"/>
          <w:sz w:val="28"/>
        </w:rPr>
        <w:t>une</w:t>
      </w:r>
      <w:r>
        <w:rPr>
          <w:rFonts w:ascii="Cambria" w:hAnsi="Cambria"/>
          <w:spacing w:val="-7"/>
          <w:sz w:val="28"/>
        </w:rPr>
        <w:t> </w:t>
      </w:r>
      <w:r>
        <w:rPr>
          <w:rFonts w:ascii="Cambria" w:hAnsi="Cambria"/>
          <w:spacing w:val="-2"/>
          <w:sz w:val="28"/>
        </w:rPr>
        <w:t>application</w:t>
      </w:r>
      <w:r>
        <w:rPr>
          <w:rFonts w:ascii="Cambria" w:hAnsi="Cambria"/>
          <w:spacing w:val="-8"/>
          <w:sz w:val="28"/>
        </w:rPr>
        <w:t> </w:t>
      </w:r>
      <w:r>
        <w:rPr>
          <w:rFonts w:ascii="Cambria" w:hAnsi="Cambria"/>
          <w:spacing w:val="-2"/>
          <w:sz w:val="28"/>
        </w:rPr>
        <w:t>desktop</w:t>
      </w:r>
      <w:r>
        <w:rPr>
          <w:rFonts w:ascii="Cambria" w:hAnsi="Cambria"/>
          <w:spacing w:val="-7"/>
          <w:sz w:val="28"/>
        </w:rPr>
        <w:t> </w:t>
      </w:r>
      <w:r>
        <w:rPr>
          <w:rFonts w:ascii="Cambria" w:hAnsi="Cambria"/>
          <w:spacing w:val="-2"/>
          <w:sz w:val="28"/>
        </w:rPr>
        <w:t>avec</w:t>
      </w:r>
      <w:r>
        <w:rPr>
          <w:rFonts w:ascii="Cambria" w:hAnsi="Cambria"/>
          <w:spacing w:val="-6"/>
          <w:sz w:val="28"/>
        </w:rPr>
        <w:t> </w:t>
      </w:r>
      <w:r>
        <w:rPr>
          <w:rFonts w:ascii="Cambria" w:hAnsi="Cambria"/>
          <w:spacing w:val="-10"/>
          <w:sz w:val="28"/>
        </w:rPr>
        <w:t>:</w:t>
      </w:r>
    </w:p>
    <w:p>
      <w:pPr>
        <w:pStyle w:val="Heading1"/>
        <w:spacing w:before="1"/>
        <w:ind w:left="841" w:firstLine="0"/>
        <w:rPr>
          <w:b w:val="0"/>
        </w:rPr>
      </w:pPr>
      <w:r>
        <w:rPr/>
        <w:t>Java</w:t>
      </w:r>
      <w:r>
        <w:rPr>
          <w:spacing w:val="-9"/>
        </w:rPr>
        <w:t> </w:t>
      </w:r>
      <w:r>
        <w:rPr/>
        <w:t>/</w:t>
      </w:r>
      <w:r>
        <w:rPr>
          <w:spacing w:val="-8"/>
        </w:rPr>
        <w:t> </w:t>
      </w:r>
      <w:r>
        <w:rPr>
          <w:spacing w:val="-2"/>
        </w:rPr>
        <w:t>JavaFX</w:t>
      </w:r>
      <w:r>
        <w:rPr>
          <w:b w:val="0"/>
          <w:spacing w:val="-2"/>
        </w:rPr>
        <w:t>,…</w:t>
      </w: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333" w:lineRule="exact" w:before="55" w:after="0"/>
        <w:ind w:left="841" w:right="0" w:hanging="363"/>
        <w:jc w:val="left"/>
        <w:rPr>
          <w:rFonts w:ascii="Cambria" w:hAnsi="Cambria"/>
          <w:sz w:val="28"/>
        </w:rPr>
      </w:pPr>
      <w:r>
        <w:rPr>
          <w:rFonts w:ascii="Cambria" w:hAnsi="Cambria"/>
          <w:spacing w:val="-4"/>
          <w:sz w:val="28"/>
        </w:rPr>
        <w:t>Utilisation</w:t>
      </w:r>
      <w:r>
        <w:rPr>
          <w:rFonts w:ascii="Cambria" w:hAnsi="Cambria"/>
          <w:spacing w:val="-1"/>
          <w:sz w:val="28"/>
        </w:rPr>
        <w:t> </w:t>
      </w:r>
      <w:r>
        <w:rPr>
          <w:rFonts w:ascii="Cambria" w:hAnsi="Cambria"/>
          <w:spacing w:val="-4"/>
          <w:sz w:val="28"/>
        </w:rPr>
        <w:t>de</w:t>
      </w:r>
      <w:r>
        <w:rPr>
          <w:rFonts w:ascii="Cambria" w:hAnsi="Cambria"/>
          <w:spacing w:val="-5"/>
          <w:sz w:val="28"/>
        </w:rPr>
        <w:t> </w:t>
      </w:r>
      <w:r>
        <w:rPr>
          <w:rFonts w:ascii="Cambria" w:hAnsi="Cambria"/>
          <w:b/>
          <w:spacing w:val="-4"/>
          <w:sz w:val="28"/>
        </w:rPr>
        <w:t>PostgreSQL</w:t>
      </w:r>
      <w:r>
        <w:rPr>
          <w:rFonts w:ascii="Cambria" w:hAnsi="Cambria"/>
          <w:b/>
          <w:spacing w:val="-1"/>
          <w:sz w:val="28"/>
        </w:rPr>
        <w:t> </w:t>
      </w:r>
      <w:r>
        <w:rPr>
          <w:rFonts w:ascii="Cambria" w:hAnsi="Cambria"/>
          <w:spacing w:val="-4"/>
          <w:sz w:val="28"/>
        </w:rPr>
        <w:t>comme</w:t>
      </w:r>
      <w:r>
        <w:rPr>
          <w:rFonts w:ascii="Cambria" w:hAnsi="Cambria"/>
          <w:spacing w:val="3"/>
          <w:sz w:val="28"/>
        </w:rPr>
        <w:t> </w:t>
      </w:r>
      <w:r>
        <w:rPr>
          <w:rFonts w:ascii="Cambria" w:hAnsi="Cambria"/>
          <w:b/>
          <w:spacing w:val="-4"/>
          <w:sz w:val="28"/>
        </w:rPr>
        <w:t>SGBD </w:t>
      </w:r>
      <w:r>
        <w:rPr>
          <w:rFonts w:ascii="Cambria" w:hAnsi="Cambria"/>
          <w:spacing w:val="-4"/>
          <w:sz w:val="28"/>
        </w:rPr>
        <w:t>avec l</w:t>
      </w:r>
      <w:r>
        <w:rPr>
          <w:rFonts w:ascii="Calibri" w:hAnsi="Calibri"/>
          <w:spacing w:val="-4"/>
          <w:sz w:val="28"/>
        </w:rPr>
        <w:t>’</w:t>
      </w:r>
      <w:r>
        <w:rPr>
          <w:rFonts w:ascii="Cambria" w:hAnsi="Cambria"/>
          <w:spacing w:val="-4"/>
          <w:sz w:val="28"/>
        </w:rPr>
        <w:t>interface</w:t>
      </w:r>
      <w:r>
        <w:rPr>
          <w:rFonts w:ascii="Cambria" w:hAnsi="Cambria"/>
          <w:spacing w:val="-6"/>
          <w:sz w:val="28"/>
        </w:rPr>
        <w:t> </w:t>
      </w:r>
      <w:r>
        <w:rPr>
          <w:rFonts w:ascii="Cambria" w:hAnsi="Cambria"/>
          <w:spacing w:val="-4"/>
          <w:sz w:val="28"/>
        </w:rPr>
        <w:t>graphique</w:t>
      </w:r>
    </w:p>
    <w:p>
      <w:pPr>
        <w:pStyle w:val="Heading1"/>
        <w:spacing w:line="320" w:lineRule="exact"/>
        <w:ind w:left="841" w:firstLine="0"/>
        <w:rPr>
          <w:b w:val="0"/>
        </w:rPr>
      </w:pPr>
      <w:r>
        <w:rPr>
          <w:spacing w:val="-2"/>
        </w:rPr>
        <w:t>pgadmin</w:t>
      </w:r>
      <w:r>
        <w:rPr>
          <w:b w:val="0"/>
          <w:spacing w:val="-2"/>
        </w:rPr>
        <w:t>.</w:t>
      </w:r>
    </w:p>
    <w:p>
      <w:pPr>
        <w:pStyle w:val="BodyText"/>
        <w:spacing w:before="128"/>
        <w:rPr>
          <w:rFonts w:ascii="Cambria"/>
        </w:rPr>
      </w:pP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0" w:after="0"/>
        <w:ind w:left="841" w:right="0" w:hanging="723"/>
        <w:jc w:val="left"/>
        <w:rPr>
          <w:rFonts w:ascii="Cambria"/>
          <w:b/>
          <w:sz w:val="28"/>
        </w:rPr>
      </w:pPr>
      <w:r>
        <w:rPr>
          <w:rFonts w:ascii="Cambria"/>
          <w:b/>
          <w:spacing w:val="-2"/>
          <w:sz w:val="28"/>
        </w:rPr>
        <w:t>Conduite</w:t>
      </w:r>
      <w:r>
        <w:rPr>
          <w:rFonts w:ascii="Cambria"/>
          <w:b/>
          <w:spacing w:val="-12"/>
          <w:sz w:val="28"/>
        </w:rPr>
        <w:t> </w:t>
      </w:r>
      <w:r>
        <w:rPr>
          <w:rFonts w:ascii="Cambria"/>
          <w:b/>
          <w:spacing w:val="-2"/>
          <w:sz w:val="28"/>
        </w:rPr>
        <w:t>de</w:t>
      </w:r>
      <w:r>
        <w:rPr>
          <w:rFonts w:ascii="Cambria"/>
          <w:b/>
          <w:spacing w:val="-7"/>
          <w:sz w:val="28"/>
        </w:rPr>
        <w:t> </w:t>
      </w:r>
      <w:r>
        <w:rPr>
          <w:rFonts w:ascii="Cambria"/>
          <w:b/>
          <w:spacing w:val="-2"/>
          <w:sz w:val="28"/>
        </w:rPr>
        <w:t>projet</w:t>
      </w:r>
    </w:p>
    <w:p>
      <w:pPr>
        <w:pStyle w:val="BodyText"/>
        <w:spacing w:before="133"/>
        <w:rPr>
          <w:rFonts w:ascii="Cambria"/>
          <w:b/>
        </w:rPr>
      </w:pP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271" w:lineRule="auto" w:before="1" w:after="0"/>
        <w:ind w:left="841" w:right="1688" w:hanging="360"/>
        <w:jc w:val="left"/>
        <w:rPr>
          <w:sz w:val="28"/>
        </w:rPr>
      </w:pPr>
      <w:r>
        <w:rPr>
          <w:sz w:val="28"/>
        </w:rPr>
        <w:t>Pendant la réalisation de ce projet au cours de la formation les candidats</w:t>
      </w:r>
      <w:r>
        <w:rPr>
          <w:spacing w:val="40"/>
          <w:sz w:val="28"/>
        </w:rPr>
        <w:t> </w:t>
      </w:r>
      <w:r>
        <w:rPr>
          <w:sz w:val="28"/>
        </w:rPr>
        <w:t>vont se repartir en différents équipes.</w:t>
      </w: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240" w:lineRule="auto" w:before="155" w:after="0"/>
        <w:ind w:left="841" w:right="0" w:hanging="363"/>
        <w:jc w:val="left"/>
        <w:rPr>
          <w:rFonts w:ascii="Cambria" w:hAnsi="Cambria"/>
          <w:sz w:val="28"/>
        </w:rPr>
      </w:pPr>
      <w:r>
        <w:rPr>
          <w:rFonts w:ascii="Cambria" w:hAnsi="Cambria"/>
          <w:spacing w:val="-2"/>
          <w:sz w:val="28"/>
        </w:rPr>
        <w:t>L’organisation</w:t>
      </w:r>
      <w:r>
        <w:rPr>
          <w:rFonts w:ascii="Cambria" w:hAnsi="Cambria"/>
          <w:spacing w:val="-14"/>
          <w:sz w:val="28"/>
        </w:rPr>
        <w:t> </w:t>
      </w:r>
      <w:r>
        <w:rPr>
          <w:rFonts w:ascii="Cambria" w:hAnsi="Cambria"/>
          <w:spacing w:val="-2"/>
          <w:sz w:val="28"/>
        </w:rPr>
        <w:t>du</w:t>
      </w:r>
      <w:r>
        <w:rPr>
          <w:rFonts w:ascii="Cambria" w:hAnsi="Cambria"/>
          <w:spacing w:val="-6"/>
          <w:sz w:val="28"/>
        </w:rPr>
        <w:t> </w:t>
      </w:r>
      <w:r>
        <w:rPr>
          <w:rFonts w:ascii="Cambria" w:hAnsi="Cambria"/>
          <w:spacing w:val="-2"/>
          <w:sz w:val="28"/>
        </w:rPr>
        <w:t>projet</w:t>
      </w:r>
      <w:r>
        <w:rPr>
          <w:rFonts w:ascii="Cambria" w:hAnsi="Cambria"/>
          <w:spacing w:val="-5"/>
          <w:sz w:val="28"/>
        </w:rPr>
        <w:t> </w:t>
      </w:r>
      <w:r>
        <w:rPr>
          <w:rFonts w:ascii="Cambria" w:hAnsi="Cambria"/>
          <w:spacing w:val="-2"/>
          <w:sz w:val="28"/>
        </w:rPr>
        <w:t>se</w:t>
      </w:r>
      <w:r>
        <w:rPr>
          <w:rFonts w:ascii="Cambria" w:hAnsi="Cambria"/>
          <w:spacing w:val="-8"/>
          <w:sz w:val="28"/>
        </w:rPr>
        <w:t> </w:t>
      </w:r>
      <w:r>
        <w:rPr>
          <w:rFonts w:ascii="Cambria" w:hAnsi="Cambria"/>
          <w:spacing w:val="-2"/>
          <w:sz w:val="28"/>
        </w:rPr>
        <w:t>fera</w:t>
      </w:r>
      <w:r>
        <w:rPr>
          <w:rFonts w:ascii="Cambria" w:hAnsi="Cambria"/>
          <w:spacing w:val="-8"/>
          <w:sz w:val="28"/>
        </w:rPr>
        <w:t> </w:t>
      </w:r>
      <w:r>
        <w:rPr>
          <w:rFonts w:ascii="Cambria" w:hAnsi="Cambria"/>
          <w:spacing w:val="-2"/>
          <w:sz w:val="28"/>
        </w:rPr>
        <w:t>en</w:t>
      </w:r>
      <w:r>
        <w:rPr>
          <w:rFonts w:ascii="Cambria" w:hAnsi="Cambria"/>
          <w:spacing w:val="-11"/>
          <w:sz w:val="28"/>
        </w:rPr>
        <w:t> </w:t>
      </w:r>
      <w:r>
        <w:rPr>
          <w:rFonts w:ascii="Cambria" w:hAnsi="Cambria"/>
          <w:spacing w:val="-2"/>
          <w:sz w:val="28"/>
        </w:rPr>
        <w:t>équipe</w:t>
      </w:r>
      <w:r>
        <w:rPr>
          <w:rFonts w:ascii="Cambria" w:hAnsi="Cambria"/>
          <w:spacing w:val="-7"/>
          <w:sz w:val="28"/>
        </w:rPr>
        <w:t> </w:t>
      </w:r>
      <w:r>
        <w:rPr>
          <w:rFonts w:ascii="Cambria" w:hAnsi="Cambria"/>
          <w:spacing w:val="-2"/>
          <w:sz w:val="28"/>
        </w:rPr>
        <w:t>de</w:t>
      </w:r>
      <w:r>
        <w:rPr>
          <w:rFonts w:ascii="Cambria" w:hAnsi="Cambria"/>
          <w:spacing w:val="-10"/>
          <w:sz w:val="28"/>
        </w:rPr>
        <w:t> </w:t>
      </w:r>
      <w:r>
        <w:rPr>
          <w:rFonts w:ascii="Cambria" w:hAnsi="Cambria"/>
          <w:spacing w:val="-2"/>
          <w:sz w:val="28"/>
        </w:rPr>
        <w:t>3</w:t>
      </w:r>
      <w:r>
        <w:rPr>
          <w:rFonts w:ascii="Cambria" w:hAnsi="Cambria"/>
          <w:spacing w:val="-7"/>
          <w:sz w:val="28"/>
        </w:rPr>
        <w:t> </w:t>
      </w:r>
      <w:r>
        <w:rPr>
          <w:rFonts w:ascii="Cambria" w:hAnsi="Cambria"/>
          <w:spacing w:val="-2"/>
          <w:sz w:val="28"/>
        </w:rPr>
        <w:t>ou</w:t>
      </w:r>
      <w:r>
        <w:rPr>
          <w:rFonts w:ascii="Cambria" w:hAnsi="Cambria"/>
          <w:spacing w:val="-6"/>
          <w:sz w:val="28"/>
        </w:rPr>
        <w:t> </w:t>
      </w:r>
      <w:r>
        <w:rPr>
          <w:rFonts w:ascii="Cambria" w:hAnsi="Cambria"/>
          <w:spacing w:val="-2"/>
          <w:sz w:val="28"/>
        </w:rPr>
        <w:t>4</w:t>
      </w:r>
      <w:r>
        <w:rPr>
          <w:rFonts w:ascii="Cambria" w:hAnsi="Cambria"/>
          <w:spacing w:val="-10"/>
          <w:sz w:val="28"/>
        </w:rPr>
        <w:t> </w:t>
      </w:r>
      <w:r>
        <w:rPr>
          <w:rFonts w:ascii="Cambria" w:hAnsi="Cambria"/>
          <w:spacing w:val="-2"/>
          <w:sz w:val="28"/>
        </w:rPr>
        <w:t>candidats.</w:t>
      </w: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273" w:lineRule="auto" w:before="178" w:after="0"/>
        <w:ind w:left="841" w:right="1326" w:hanging="360"/>
        <w:jc w:val="both"/>
        <w:rPr>
          <w:sz w:val="28"/>
        </w:rPr>
      </w:pPr>
      <w:r>
        <w:rPr>
          <w:sz w:val="28"/>
        </w:rPr>
        <w:t>Pendant</w:t>
      </w:r>
      <w:r>
        <w:rPr>
          <w:spacing w:val="-13"/>
          <w:sz w:val="28"/>
        </w:rPr>
        <w:t> </w:t>
      </w:r>
      <w:r>
        <w:rPr>
          <w:sz w:val="28"/>
        </w:rPr>
        <w:t>tout</w:t>
      </w:r>
      <w:r>
        <w:rPr>
          <w:spacing w:val="-13"/>
          <w:sz w:val="28"/>
        </w:rPr>
        <w:t> </w:t>
      </w:r>
      <w:r>
        <w:rPr>
          <w:sz w:val="28"/>
        </w:rPr>
        <w:t>le</w:t>
      </w:r>
      <w:r>
        <w:rPr>
          <w:spacing w:val="-13"/>
          <w:sz w:val="28"/>
        </w:rPr>
        <w:t> </w:t>
      </w:r>
      <w:r>
        <w:rPr>
          <w:sz w:val="28"/>
        </w:rPr>
        <w:t>parcours,</w:t>
      </w:r>
      <w:r>
        <w:rPr>
          <w:spacing w:val="-14"/>
          <w:sz w:val="28"/>
        </w:rPr>
        <w:t> </w:t>
      </w:r>
      <w:r>
        <w:rPr>
          <w:sz w:val="28"/>
        </w:rPr>
        <w:t>chaque</w:t>
      </w:r>
      <w:r>
        <w:rPr>
          <w:spacing w:val="-13"/>
          <w:sz w:val="28"/>
        </w:rPr>
        <w:t> </w:t>
      </w:r>
      <w:r>
        <w:rPr>
          <w:sz w:val="28"/>
        </w:rPr>
        <w:t>équipe</w:t>
      </w:r>
      <w:r>
        <w:rPr>
          <w:spacing w:val="-13"/>
          <w:sz w:val="28"/>
        </w:rPr>
        <w:t> </w:t>
      </w:r>
      <w:r>
        <w:rPr>
          <w:sz w:val="28"/>
        </w:rPr>
        <w:t>devra</w:t>
      </w:r>
      <w:r>
        <w:rPr>
          <w:spacing w:val="-13"/>
          <w:sz w:val="28"/>
        </w:rPr>
        <w:t> </w:t>
      </w:r>
      <w:r>
        <w:rPr>
          <w:sz w:val="28"/>
        </w:rPr>
        <w:t>avoir</w:t>
      </w:r>
      <w:r>
        <w:rPr>
          <w:spacing w:val="-7"/>
          <w:sz w:val="28"/>
        </w:rPr>
        <w:t> </w:t>
      </w:r>
      <w:r>
        <w:rPr>
          <w:sz w:val="28"/>
        </w:rPr>
        <w:t>une</w:t>
      </w:r>
      <w:r>
        <w:rPr>
          <w:spacing w:val="-13"/>
          <w:sz w:val="28"/>
        </w:rPr>
        <w:t> </w:t>
      </w:r>
      <w:r>
        <w:rPr>
          <w:sz w:val="28"/>
        </w:rPr>
        <w:t>rotation</w:t>
      </w:r>
      <w:r>
        <w:rPr>
          <w:spacing w:val="-10"/>
          <w:sz w:val="28"/>
        </w:rPr>
        <w:t> </w:t>
      </w:r>
      <w:r>
        <w:rPr>
          <w:sz w:val="28"/>
        </w:rPr>
        <w:t>de chef de projet parmi les membres de l’équipe concernée. Les collaborateurs se mettront d’accord entre eux.</w:t>
      </w: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240" w:lineRule="auto" w:before="145" w:after="0"/>
        <w:ind w:left="841" w:right="0" w:hanging="363"/>
        <w:jc w:val="left"/>
        <w:rPr>
          <w:rFonts w:ascii="Cambria" w:hAnsi="Cambria"/>
          <w:sz w:val="28"/>
        </w:rPr>
      </w:pPr>
      <w:r>
        <w:rPr>
          <w:rFonts w:ascii="Cambria" w:hAnsi="Cambria"/>
          <w:spacing w:val="-2"/>
          <w:sz w:val="28"/>
        </w:rPr>
        <w:t>Un</w:t>
      </w:r>
      <w:r>
        <w:rPr>
          <w:rFonts w:ascii="Cambria" w:hAnsi="Cambria"/>
          <w:spacing w:val="-7"/>
          <w:sz w:val="28"/>
        </w:rPr>
        <w:t> </w:t>
      </w:r>
      <w:r>
        <w:rPr>
          <w:rFonts w:ascii="Cambria" w:hAnsi="Cambria"/>
          <w:spacing w:val="-2"/>
          <w:sz w:val="28"/>
        </w:rPr>
        <w:t>outil</w:t>
      </w:r>
      <w:r>
        <w:rPr>
          <w:rFonts w:ascii="Cambria" w:hAnsi="Cambria"/>
          <w:spacing w:val="-9"/>
          <w:sz w:val="28"/>
        </w:rPr>
        <w:t> </w:t>
      </w:r>
      <w:r>
        <w:rPr>
          <w:rFonts w:ascii="Cambria" w:hAnsi="Cambria"/>
          <w:spacing w:val="-2"/>
          <w:sz w:val="28"/>
        </w:rPr>
        <w:t>de</w:t>
      </w:r>
      <w:r>
        <w:rPr>
          <w:rFonts w:ascii="Cambria" w:hAnsi="Cambria"/>
          <w:spacing w:val="-3"/>
          <w:sz w:val="28"/>
        </w:rPr>
        <w:t> </w:t>
      </w:r>
      <w:r>
        <w:rPr>
          <w:rFonts w:ascii="Cambria" w:hAnsi="Cambria"/>
          <w:spacing w:val="-2"/>
          <w:sz w:val="28"/>
        </w:rPr>
        <w:t>planification</w:t>
      </w:r>
      <w:r>
        <w:rPr>
          <w:rFonts w:ascii="Cambria" w:hAnsi="Cambria"/>
          <w:spacing w:val="-9"/>
          <w:sz w:val="28"/>
        </w:rPr>
        <w:t> </w:t>
      </w:r>
      <w:r>
        <w:rPr>
          <w:rFonts w:ascii="Cambria" w:hAnsi="Cambria"/>
          <w:spacing w:val="-2"/>
          <w:sz w:val="28"/>
        </w:rPr>
        <w:t>du</w:t>
      </w:r>
      <w:r>
        <w:rPr>
          <w:rFonts w:ascii="Cambria" w:hAnsi="Cambria"/>
          <w:spacing w:val="-7"/>
          <w:sz w:val="28"/>
        </w:rPr>
        <w:t> </w:t>
      </w:r>
      <w:r>
        <w:rPr>
          <w:rFonts w:ascii="Cambria" w:hAnsi="Cambria"/>
          <w:spacing w:val="-2"/>
          <w:sz w:val="28"/>
        </w:rPr>
        <w:t>travail</w:t>
      </w:r>
      <w:r>
        <w:rPr>
          <w:rFonts w:ascii="Cambria" w:hAnsi="Cambria"/>
          <w:spacing w:val="-7"/>
          <w:sz w:val="28"/>
        </w:rPr>
        <w:t> </w:t>
      </w:r>
      <w:r>
        <w:rPr>
          <w:rFonts w:ascii="Cambria" w:hAnsi="Cambria"/>
          <w:spacing w:val="-2"/>
          <w:sz w:val="28"/>
        </w:rPr>
        <w:t>et</w:t>
      </w:r>
      <w:r>
        <w:rPr>
          <w:rFonts w:ascii="Cambria" w:hAnsi="Cambria"/>
          <w:spacing w:val="-8"/>
          <w:sz w:val="28"/>
        </w:rPr>
        <w:t> </w:t>
      </w:r>
      <w:r>
        <w:rPr>
          <w:rFonts w:ascii="Cambria" w:hAnsi="Cambria"/>
          <w:spacing w:val="-2"/>
          <w:sz w:val="28"/>
        </w:rPr>
        <w:t>des</w:t>
      </w:r>
      <w:r>
        <w:rPr>
          <w:rFonts w:ascii="Cambria" w:hAnsi="Cambria"/>
          <w:spacing w:val="-11"/>
          <w:sz w:val="28"/>
        </w:rPr>
        <w:t> </w:t>
      </w:r>
      <w:r>
        <w:rPr>
          <w:rFonts w:ascii="Cambria" w:hAnsi="Cambria"/>
          <w:spacing w:val="-2"/>
          <w:sz w:val="28"/>
        </w:rPr>
        <w:t>tâches</w:t>
      </w: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273" w:lineRule="auto" w:before="190" w:after="0"/>
        <w:ind w:left="841" w:right="1572" w:hanging="360"/>
        <w:jc w:val="left"/>
        <w:rPr>
          <w:rFonts w:ascii="Cambria" w:hAnsi="Cambria"/>
          <w:sz w:val="28"/>
        </w:rPr>
      </w:pPr>
      <w:r>
        <w:rPr>
          <w:rFonts w:ascii="Cambria" w:hAnsi="Cambria"/>
          <w:spacing w:val="-2"/>
          <w:sz w:val="28"/>
        </w:rPr>
        <w:t>Un</w:t>
      </w:r>
      <w:r>
        <w:rPr>
          <w:rFonts w:ascii="Cambria" w:hAnsi="Cambria"/>
          <w:spacing w:val="-7"/>
          <w:sz w:val="28"/>
        </w:rPr>
        <w:t> </w:t>
      </w:r>
      <w:r>
        <w:rPr>
          <w:rFonts w:ascii="Cambria" w:hAnsi="Cambria"/>
          <w:spacing w:val="-2"/>
          <w:sz w:val="28"/>
        </w:rPr>
        <w:t>outil</w:t>
      </w:r>
      <w:r>
        <w:rPr>
          <w:rFonts w:ascii="Cambria" w:hAnsi="Cambria"/>
          <w:spacing w:val="-11"/>
          <w:sz w:val="28"/>
        </w:rPr>
        <w:t> </w:t>
      </w:r>
      <w:r>
        <w:rPr>
          <w:rFonts w:ascii="Cambria" w:hAnsi="Cambria"/>
          <w:spacing w:val="-2"/>
          <w:sz w:val="28"/>
        </w:rPr>
        <w:t>collaboratif,</w:t>
      </w:r>
      <w:r>
        <w:rPr>
          <w:rFonts w:ascii="Cambria" w:hAnsi="Cambria"/>
          <w:spacing w:val="-11"/>
          <w:sz w:val="28"/>
        </w:rPr>
        <w:t> </w:t>
      </w:r>
      <w:r>
        <w:rPr>
          <w:rFonts w:ascii="Cambria" w:hAnsi="Cambria"/>
          <w:spacing w:val="-2"/>
          <w:sz w:val="28"/>
        </w:rPr>
        <w:t>de</w:t>
      </w:r>
      <w:r>
        <w:rPr>
          <w:rFonts w:ascii="Cambria" w:hAnsi="Cambria"/>
          <w:spacing w:val="-9"/>
          <w:sz w:val="28"/>
        </w:rPr>
        <w:t> </w:t>
      </w:r>
      <w:r>
        <w:rPr>
          <w:rFonts w:ascii="Cambria" w:hAnsi="Cambria"/>
          <w:spacing w:val="-2"/>
          <w:sz w:val="28"/>
        </w:rPr>
        <w:t>préférence</w:t>
      </w:r>
      <w:r>
        <w:rPr>
          <w:rFonts w:ascii="Cambria" w:hAnsi="Cambria"/>
          <w:spacing w:val="-7"/>
          <w:sz w:val="28"/>
        </w:rPr>
        <w:t> </w:t>
      </w:r>
      <w:r>
        <w:rPr>
          <w:rFonts w:ascii="Cambria" w:hAnsi="Cambria"/>
          <w:spacing w:val="-2"/>
          <w:sz w:val="28"/>
        </w:rPr>
        <w:t>en</w:t>
      </w:r>
      <w:r>
        <w:rPr>
          <w:rFonts w:ascii="Cambria" w:hAnsi="Cambria"/>
          <w:spacing w:val="-9"/>
          <w:sz w:val="28"/>
        </w:rPr>
        <w:t> </w:t>
      </w:r>
      <w:r>
        <w:rPr>
          <w:rFonts w:ascii="Cambria" w:hAnsi="Cambria"/>
          <w:spacing w:val="-2"/>
          <w:sz w:val="28"/>
        </w:rPr>
        <w:t>ligne,</w:t>
      </w:r>
      <w:r>
        <w:rPr>
          <w:rFonts w:ascii="Cambria" w:hAnsi="Cambria"/>
          <w:spacing w:val="-7"/>
          <w:sz w:val="28"/>
        </w:rPr>
        <w:t> </w:t>
      </w:r>
      <w:r>
        <w:rPr>
          <w:rFonts w:ascii="Cambria" w:hAnsi="Cambria"/>
          <w:spacing w:val="-2"/>
          <w:sz w:val="28"/>
        </w:rPr>
        <w:t>sera</w:t>
      </w:r>
      <w:r>
        <w:rPr>
          <w:rFonts w:ascii="Cambria" w:hAnsi="Cambria"/>
          <w:spacing w:val="-9"/>
          <w:sz w:val="28"/>
        </w:rPr>
        <w:t> </w:t>
      </w:r>
      <w:r>
        <w:rPr>
          <w:rFonts w:ascii="Cambria" w:hAnsi="Cambria"/>
          <w:spacing w:val="-2"/>
          <w:sz w:val="28"/>
        </w:rPr>
        <w:t>la</w:t>
      </w:r>
      <w:r>
        <w:rPr>
          <w:rFonts w:ascii="Cambria" w:hAnsi="Cambria"/>
          <w:spacing w:val="-7"/>
          <w:sz w:val="28"/>
        </w:rPr>
        <w:t> </w:t>
      </w:r>
      <w:r>
        <w:rPr>
          <w:rFonts w:ascii="Cambria" w:hAnsi="Cambria"/>
          <w:spacing w:val="-2"/>
          <w:sz w:val="28"/>
        </w:rPr>
        <w:t>bienvenue </w:t>
      </w:r>
      <w:r>
        <w:rPr>
          <w:rFonts w:ascii="Cambria" w:hAnsi="Cambria"/>
          <w:sz w:val="28"/>
        </w:rPr>
        <w:t>pour la gestion du projet </w:t>
      </w:r>
      <w:r>
        <w:rPr>
          <w:rFonts w:ascii="Cambria" w:hAnsi="Cambria"/>
          <w:b/>
          <w:sz w:val="28"/>
        </w:rPr>
        <w:t>PHARMAGEST </w:t>
      </w:r>
      <w:r>
        <w:rPr>
          <w:rFonts w:ascii="Cambria" w:hAnsi="Cambria"/>
          <w:sz w:val="28"/>
        </w:rPr>
        <w:t>afin de mieux</w:t>
      </w:r>
      <w:r>
        <w:rPr>
          <w:rFonts w:ascii="Cambria" w:hAnsi="Cambria"/>
          <w:spacing w:val="40"/>
          <w:sz w:val="28"/>
        </w:rPr>
        <w:t> </w:t>
      </w:r>
      <w:r>
        <w:rPr>
          <w:rFonts w:ascii="Cambria" w:hAnsi="Cambria"/>
          <w:sz w:val="28"/>
        </w:rPr>
        <w:t>gérer, ordonnancer et planifier vos tâches/activités et aussi de bien s’organiser</w:t>
      </w:r>
      <w:r>
        <w:rPr>
          <w:rFonts w:ascii="Cambria" w:hAnsi="Cambria"/>
          <w:spacing w:val="-7"/>
          <w:sz w:val="28"/>
        </w:rPr>
        <w:t> </w:t>
      </w:r>
      <w:r>
        <w:rPr>
          <w:rFonts w:ascii="Cambria" w:hAnsi="Cambria"/>
          <w:sz w:val="28"/>
        </w:rPr>
        <w:t>entre</w:t>
      </w:r>
      <w:r>
        <w:rPr>
          <w:rFonts w:ascii="Cambria" w:hAnsi="Cambria"/>
          <w:spacing w:val="-7"/>
          <w:sz w:val="28"/>
        </w:rPr>
        <w:t> </w:t>
      </w:r>
      <w:r>
        <w:rPr>
          <w:rFonts w:ascii="Cambria" w:hAnsi="Cambria"/>
          <w:sz w:val="28"/>
        </w:rPr>
        <w:t>les</w:t>
      </w:r>
      <w:r>
        <w:rPr>
          <w:rFonts w:ascii="Cambria" w:hAnsi="Cambria"/>
          <w:spacing w:val="-4"/>
          <w:sz w:val="28"/>
        </w:rPr>
        <w:t> </w:t>
      </w:r>
      <w:r>
        <w:rPr>
          <w:rFonts w:ascii="Cambria" w:hAnsi="Cambria"/>
          <w:sz w:val="28"/>
        </w:rPr>
        <w:t>différents</w:t>
      </w:r>
      <w:r>
        <w:rPr>
          <w:rFonts w:ascii="Cambria" w:hAnsi="Cambria"/>
          <w:spacing w:val="-3"/>
          <w:sz w:val="28"/>
        </w:rPr>
        <w:t> </w:t>
      </w:r>
      <w:r>
        <w:rPr>
          <w:rFonts w:ascii="Cambria" w:hAnsi="Cambria"/>
          <w:sz w:val="28"/>
        </w:rPr>
        <w:t>membres</w:t>
      </w:r>
      <w:r>
        <w:rPr>
          <w:rFonts w:ascii="Cambria" w:hAnsi="Cambria"/>
          <w:spacing w:val="-4"/>
          <w:sz w:val="28"/>
        </w:rPr>
        <w:t> </w:t>
      </w:r>
      <w:r>
        <w:rPr>
          <w:rFonts w:ascii="Cambria" w:hAnsi="Cambria"/>
          <w:sz w:val="28"/>
        </w:rPr>
        <w:t>de</w:t>
      </w:r>
      <w:r>
        <w:rPr>
          <w:rFonts w:ascii="Cambria" w:hAnsi="Cambria"/>
          <w:spacing w:val="-3"/>
          <w:sz w:val="28"/>
        </w:rPr>
        <w:t> </w:t>
      </w:r>
      <w:r>
        <w:rPr>
          <w:rFonts w:ascii="Cambria" w:hAnsi="Cambria"/>
          <w:sz w:val="28"/>
        </w:rPr>
        <w:t>l’équipe.</w:t>
      </w: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271" w:lineRule="auto" w:before="136" w:after="0"/>
        <w:ind w:left="841" w:right="1130" w:hanging="36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L’utilisation</w:t>
      </w:r>
      <w:r>
        <w:rPr>
          <w:rFonts w:ascii="Cambria" w:hAnsi="Cambria"/>
          <w:spacing w:val="-16"/>
          <w:sz w:val="28"/>
        </w:rPr>
        <w:t> </w:t>
      </w:r>
      <w:r>
        <w:rPr>
          <w:rFonts w:ascii="Cambria" w:hAnsi="Cambria"/>
          <w:sz w:val="28"/>
        </w:rPr>
        <w:t>de</w:t>
      </w:r>
      <w:r>
        <w:rPr>
          <w:rFonts w:ascii="Cambria" w:hAnsi="Cambria"/>
          <w:spacing w:val="-15"/>
          <w:sz w:val="28"/>
        </w:rPr>
        <w:t> </w:t>
      </w:r>
      <w:r>
        <w:rPr>
          <w:rFonts w:ascii="Cambria" w:hAnsi="Cambria"/>
          <w:sz w:val="28"/>
        </w:rPr>
        <w:t>cet</w:t>
      </w:r>
      <w:r>
        <w:rPr>
          <w:rFonts w:ascii="Cambria" w:hAnsi="Cambria"/>
          <w:spacing w:val="-10"/>
          <w:sz w:val="28"/>
        </w:rPr>
        <w:t> </w:t>
      </w:r>
      <w:r>
        <w:rPr>
          <w:rFonts w:ascii="Cambria" w:hAnsi="Cambria"/>
          <w:sz w:val="28"/>
        </w:rPr>
        <w:t>outil</w:t>
      </w:r>
      <w:r>
        <w:rPr>
          <w:rFonts w:ascii="Cambria" w:hAnsi="Cambria"/>
          <w:spacing w:val="-7"/>
          <w:sz w:val="28"/>
        </w:rPr>
        <w:t> </w:t>
      </w:r>
      <w:r>
        <w:rPr>
          <w:rFonts w:ascii="Cambria" w:hAnsi="Cambria"/>
          <w:sz w:val="28"/>
        </w:rPr>
        <w:t>en</w:t>
      </w:r>
      <w:r>
        <w:rPr>
          <w:rFonts w:ascii="Cambria" w:hAnsi="Cambria"/>
          <w:spacing w:val="-16"/>
          <w:sz w:val="28"/>
        </w:rPr>
        <w:t> </w:t>
      </w:r>
      <w:r>
        <w:rPr>
          <w:rFonts w:ascii="Cambria" w:hAnsi="Cambria"/>
          <w:sz w:val="28"/>
        </w:rPr>
        <w:t>commun</w:t>
      </w:r>
      <w:r>
        <w:rPr>
          <w:rFonts w:ascii="Cambria" w:hAnsi="Cambria"/>
          <w:spacing w:val="-12"/>
          <w:sz w:val="28"/>
        </w:rPr>
        <w:t> </w:t>
      </w:r>
      <w:r>
        <w:rPr>
          <w:rFonts w:ascii="Cambria" w:hAnsi="Cambria"/>
          <w:sz w:val="28"/>
        </w:rPr>
        <w:t>permettra</w:t>
      </w:r>
      <w:r>
        <w:rPr>
          <w:rFonts w:ascii="Cambria" w:hAnsi="Cambria"/>
          <w:spacing w:val="-13"/>
          <w:sz w:val="28"/>
        </w:rPr>
        <w:t> </w:t>
      </w:r>
      <w:r>
        <w:rPr>
          <w:rFonts w:ascii="Cambria" w:hAnsi="Cambria"/>
          <w:sz w:val="28"/>
        </w:rPr>
        <w:t>de</w:t>
      </w:r>
      <w:r>
        <w:rPr>
          <w:rFonts w:ascii="Cambria" w:hAnsi="Cambria"/>
          <w:spacing w:val="-13"/>
          <w:sz w:val="28"/>
        </w:rPr>
        <w:t> </w:t>
      </w:r>
      <w:r>
        <w:rPr>
          <w:rFonts w:ascii="Cambria" w:hAnsi="Cambria"/>
          <w:sz w:val="28"/>
        </w:rPr>
        <w:t>rendre</w:t>
      </w:r>
      <w:r>
        <w:rPr>
          <w:rFonts w:ascii="Cambria" w:hAnsi="Cambria"/>
          <w:spacing w:val="-15"/>
          <w:sz w:val="28"/>
        </w:rPr>
        <w:t> </w:t>
      </w:r>
      <w:r>
        <w:rPr>
          <w:rFonts w:ascii="Cambria" w:hAnsi="Cambria"/>
          <w:sz w:val="28"/>
        </w:rPr>
        <w:t>compte notamment :</w:t>
      </w:r>
    </w:p>
    <w:p>
      <w:pPr>
        <w:pStyle w:val="ListParagraph"/>
        <w:numPr>
          <w:ilvl w:val="1"/>
          <w:numId w:val="6"/>
        </w:numPr>
        <w:tabs>
          <w:tab w:pos="1609" w:val="left" w:leader="none"/>
        </w:tabs>
        <w:spacing w:line="240" w:lineRule="auto" w:before="143" w:after="0"/>
        <w:ind w:left="1609" w:right="0" w:hanging="411"/>
        <w:jc w:val="left"/>
        <w:rPr>
          <w:rFonts w:ascii="Cambria" w:hAnsi="Cambria"/>
          <w:sz w:val="27"/>
        </w:rPr>
      </w:pPr>
      <w:r>
        <w:rPr>
          <w:rFonts w:ascii="Cambria" w:hAnsi="Cambria"/>
          <w:sz w:val="27"/>
        </w:rPr>
        <w:t>de</w:t>
      </w:r>
      <w:r>
        <w:rPr>
          <w:rFonts w:ascii="Cambria" w:hAnsi="Cambria"/>
          <w:spacing w:val="-14"/>
          <w:sz w:val="27"/>
        </w:rPr>
        <w:t> </w:t>
      </w:r>
      <w:r>
        <w:rPr>
          <w:rFonts w:ascii="Cambria" w:hAnsi="Cambria"/>
          <w:sz w:val="27"/>
        </w:rPr>
        <w:t>l’analyse</w:t>
      </w:r>
      <w:r>
        <w:rPr>
          <w:rFonts w:ascii="Cambria" w:hAnsi="Cambria"/>
          <w:spacing w:val="-14"/>
          <w:sz w:val="27"/>
        </w:rPr>
        <w:t> </w:t>
      </w:r>
      <w:r>
        <w:rPr>
          <w:rFonts w:ascii="Cambria" w:hAnsi="Cambria"/>
          <w:sz w:val="27"/>
        </w:rPr>
        <w:t>des</w:t>
      </w:r>
      <w:r>
        <w:rPr>
          <w:rFonts w:ascii="Cambria" w:hAnsi="Cambria"/>
          <w:spacing w:val="-10"/>
          <w:sz w:val="27"/>
        </w:rPr>
        <w:t> </w:t>
      </w:r>
      <w:r>
        <w:rPr>
          <w:rFonts w:ascii="Cambria" w:hAnsi="Cambria"/>
          <w:spacing w:val="-2"/>
          <w:sz w:val="27"/>
        </w:rPr>
        <w:t>besoins,</w:t>
      </w:r>
    </w:p>
    <w:p>
      <w:pPr>
        <w:pStyle w:val="ListParagraph"/>
        <w:numPr>
          <w:ilvl w:val="1"/>
          <w:numId w:val="6"/>
        </w:numPr>
        <w:tabs>
          <w:tab w:pos="1609" w:val="left" w:leader="none"/>
        </w:tabs>
        <w:spacing w:line="240" w:lineRule="auto" w:before="188" w:after="0"/>
        <w:ind w:left="1609" w:right="0" w:hanging="411"/>
        <w:jc w:val="left"/>
        <w:rPr>
          <w:rFonts w:ascii="Cambria" w:hAnsi="Cambria"/>
          <w:sz w:val="27"/>
        </w:rPr>
      </w:pPr>
      <w:r>
        <w:rPr>
          <w:rFonts w:ascii="Cambria" w:hAnsi="Cambria"/>
          <w:sz w:val="27"/>
        </w:rPr>
        <w:t>de</w:t>
      </w:r>
      <w:r>
        <w:rPr>
          <w:rFonts w:ascii="Cambria" w:hAnsi="Cambria"/>
          <w:spacing w:val="-12"/>
          <w:sz w:val="27"/>
        </w:rPr>
        <w:t> </w:t>
      </w:r>
      <w:r>
        <w:rPr>
          <w:rFonts w:ascii="Cambria" w:hAnsi="Cambria"/>
          <w:sz w:val="27"/>
        </w:rPr>
        <w:t>la</w:t>
      </w:r>
      <w:r>
        <w:rPr>
          <w:rFonts w:ascii="Cambria" w:hAnsi="Cambria"/>
          <w:spacing w:val="-15"/>
          <w:sz w:val="27"/>
        </w:rPr>
        <w:t> </w:t>
      </w:r>
      <w:r>
        <w:rPr>
          <w:rFonts w:ascii="Cambria" w:hAnsi="Cambria"/>
          <w:sz w:val="27"/>
        </w:rPr>
        <w:t>démarche</w:t>
      </w:r>
      <w:r>
        <w:rPr>
          <w:rFonts w:ascii="Cambria" w:hAnsi="Cambria"/>
          <w:spacing w:val="-10"/>
          <w:sz w:val="27"/>
        </w:rPr>
        <w:t> </w:t>
      </w:r>
      <w:r>
        <w:rPr>
          <w:rFonts w:ascii="Cambria" w:hAnsi="Cambria"/>
          <w:spacing w:val="-2"/>
          <w:sz w:val="27"/>
        </w:rPr>
        <w:t>utilisée,</w:t>
      </w:r>
    </w:p>
    <w:p>
      <w:pPr>
        <w:pStyle w:val="ListParagraph"/>
        <w:numPr>
          <w:ilvl w:val="1"/>
          <w:numId w:val="6"/>
        </w:numPr>
        <w:tabs>
          <w:tab w:pos="1609" w:val="left" w:leader="none"/>
        </w:tabs>
        <w:spacing w:line="273" w:lineRule="auto" w:before="185" w:after="0"/>
        <w:ind w:left="1609" w:right="2165" w:hanging="408"/>
        <w:jc w:val="left"/>
        <w:rPr>
          <w:rFonts w:ascii="Cambria" w:hAnsi="Cambria"/>
          <w:sz w:val="27"/>
        </w:rPr>
      </w:pPr>
      <w:r>
        <w:rPr>
          <w:rFonts w:ascii="Cambria" w:hAnsi="Cambria"/>
          <w:sz w:val="27"/>
        </w:rPr>
        <w:t>de</w:t>
      </w:r>
      <w:r>
        <w:rPr>
          <w:rFonts w:ascii="Cambria" w:hAnsi="Cambria"/>
          <w:spacing w:val="-13"/>
          <w:sz w:val="27"/>
        </w:rPr>
        <w:t> </w:t>
      </w:r>
      <w:r>
        <w:rPr>
          <w:rFonts w:ascii="Cambria" w:hAnsi="Cambria"/>
          <w:sz w:val="27"/>
        </w:rPr>
        <w:t>l’organisation</w:t>
      </w:r>
      <w:r>
        <w:rPr>
          <w:rFonts w:ascii="Cambria" w:hAnsi="Cambria"/>
          <w:spacing w:val="-10"/>
          <w:sz w:val="27"/>
        </w:rPr>
        <w:t> </w:t>
      </w:r>
      <w:r>
        <w:rPr>
          <w:rFonts w:ascii="Cambria" w:hAnsi="Cambria"/>
          <w:sz w:val="27"/>
        </w:rPr>
        <w:t>de</w:t>
      </w:r>
      <w:r>
        <w:rPr>
          <w:rFonts w:ascii="Cambria" w:hAnsi="Cambria"/>
          <w:spacing w:val="-15"/>
          <w:sz w:val="27"/>
        </w:rPr>
        <w:t> </w:t>
      </w:r>
      <w:r>
        <w:rPr>
          <w:rFonts w:ascii="Cambria" w:hAnsi="Cambria"/>
          <w:sz w:val="27"/>
        </w:rPr>
        <w:t>l’équipe</w:t>
      </w:r>
      <w:r>
        <w:rPr>
          <w:rFonts w:ascii="Cambria" w:hAnsi="Cambria"/>
          <w:spacing w:val="-10"/>
          <w:sz w:val="27"/>
        </w:rPr>
        <w:t> </w:t>
      </w:r>
      <w:r>
        <w:rPr>
          <w:rFonts w:ascii="Cambria" w:hAnsi="Cambria"/>
          <w:sz w:val="27"/>
        </w:rPr>
        <w:t>(qui</w:t>
      </w:r>
      <w:r>
        <w:rPr>
          <w:rFonts w:ascii="Cambria" w:hAnsi="Cambria"/>
          <w:spacing w:val="-13"/>
          <w:sz w:val="27"/>
        </w:rPr>
        <w:t> </w:t>
      </w:r>
      <w:r>
        <w:rPr>
          <w:rFonts w:ascii="Cambria" w:hAnsi="Cambria"/>
          <w:sz w:val="27"/>
        </w:rPr>
        <w:t>fait</w:t>
      </w:r>
      <w:r>
        <w:rPr>
          <w:rFonts w:ascii="Cambria" w:hAnsi="Cambria"/>
          <w:spacing w:val="-11"/>
          <w:sz w:val="27"/>
        </w:rPr>
        <w:t> </w:t>
      </w:r>
      <w:r>
        <w:rPr>
          <w:rFonts w:ascii="Cambria" w:hAnsi="Cambria"/>
          <w:sz w:val="27"/>
        </w:rPr>
        <w:t>quoi</w:t>
      </w:r>
      <w:r>
        <w:rPr>
          <w:rFonts w:ascii="Cambria" w:hAnsi="Cambria"/>
          <w:spacing w:val="-16"/>
          <w:sz w:val="27"/>
        </w:rPr>
        <w:t> </w:t>
      </w:r>
      <w:r>
        <w:rPr>
          <w:rFonts w:ascii="Cambria" w:hAnsi="Cambria"/>
          <w:sz w:val="27"/>
        </w:rPr>
        <w:t>?</w:t>
      </w:r>
      <w:r>
        <w:rPr>
          <w:rFonts w:ascii="Cambria" w:hAnsi="Cambria"/>
          <w:spacing w:val="-9"/>
          <w:sz w:val="27"/>
        </w:rPr>
        <w:t> </w:t>
      </w:r>
      <w:r>
        <w:rPr>
          <w:rFonts w:ascii="Cambria" w:hAnsi="Cambria"/>
          <w:sz w:val="27"/>
        </w:rPr>
        <w:t>quand</w:t>
      </w:r>
      <w:r>
        <w:rPr>
          <w:rFonts w:ascii="Cambria" w:hAnsi="Cambria"/>
          <w:spacing w:val="-9"/>
          <w:sz w:val="27"/>
        </w:rPr>
        <w:t> </w:t>
      </w:r>
      <w:r>
        <w:rPr>
          <w:rFonts w:ascii="Cambria" w:hAnsi="Cambria"/>
          <w:sz w:val="27"/>
        </w:rPr>
        <w:t>? comment ?),</w:t>
      </w:r>
    </w:p>
    <w:p>
      <w:pPr>
        <w:pStyle w:val="ListParagraph"/>
        <w:numPr>
          <w:ilvl w:val="1"/>
          <w:numId w:val="6"/>
        </w:numPr>
        <w:tabs>
          <w:tab w:pos="1609" w:val="left" w:leader="none"/>
        </w:tabs>
        <w:spacing w:line="273" w:lineRule="auto" w:before="140" w:after="0"/>
        <w:ind w:left="1609" w:right="1462" w:hanging="408"/>
        <w:jc w:val="left"/>
        <w:rPr>
          <w:rFonts w:ascii="Cambria" w:hAnsi="Cambria"/>
          <w:sz w:val="27"/>
        </w:rPr>
      </w:pPr>
      <w:r>
        <w:rPr>
          <w:rFonts w:ascii="Cambria" w:hAnsi="Cambria"/>
          <w:sz w:val="27"/>
        </w:rPr>
        <w:t>des</w:t>
      </w:r>
      <w:r>
        <w:rPr>
          <w:rFonts w:ascii="Cambria" w:hAnsi="Cambria"/>
          <w:spacing w:val="-15"/>
          <w:sz w:val="27"/>
        </w:rPr>
        <w:t> </w:t>
      </w:r>
      <w:r>
        <w:rPr>
          <w:rFonts w:ascii="Cambria" w:hAnsi="Cambria"/>
          <w:sz w:val="27"/>
        </w:rPr>
        <w:t>problèmes</w:t>
      </w:r>
      <w:r>
        <w:rPr>
          <w:rFonts w:ascii="Cambria" w:hAnsi="Cambria"/>
          <w:spacing w:val="-15"/>
          <w:sz w:val="27"/>
        </w:rPr>
        <w:t> </w:t>
      </w:r>
      <w:r>
        <w:rPr>
          <w:rFonts w:ascii="Cambria" w:hAnsi="Cambria"/>
          <w:sz w:val="27"/>
        </w:rPr>
        <w:t>rencontrés</w:t>
      </w:r>
      <w:r>
        <w:rPr>
          <w:rFonts w:ascii="Cambria" w:hAnsi="Cambria"/>
          <w:spacing w:val="-15"/>
          <w:sz w:val="27"/>
        </w:rPr>
        <w:t> </w:t>
      </w:r>
      <w:r>
        <w:rPr>
          <w:rFonts w:ascii="Cambria" w:hAnsi="Cambria"/>
          <w:sz w:val="27"/>
        </w:rPr>
        <w:t>et</w:t>
      </w:r>
      <w:r>
        <w:rPr>
          <w:rFonts w:ascii="Cambria" w:hAnsi="Cambria"/>
          <w:spacing w:val="-15"/>
          <w:sz w:val="27"/>
        </w:rPr>
        <w:t> </w:t>
      </w:r>
      <w:r>
        <w:rPr>
          <w:rFonts w:ascii="Cambria" w:hAnsi="Cambria"/>
          <w:sz w:val="27"/>
        </w:rPr>
        <w:t>des</w:t>
      </w:r>
      <w:r>
        <w:rPr>
          <w:rFonts w:ascii="Cambria" w:hAnsi="Cambria"/>
          <w:spacing w:val="-15"/>
          <w:sz w:val="27"/>
        </w:rPr>
        <w:t> </w:t>
      </w:r>
      <w:r>
        <w:rPr>
          <w:rFonts w:ascii="Cambria" w:hAnsi="Cambria"/>
          <w:sz w:val="27"/>
        </w:rPr>
        <w:t>solutions</w:t>
      </w:r>
      <w:r>
        <w:rPr>
          <w:rFonts w:ascii="Cambria" w:hAnsi="Cambria"/>
          <w:spacing w:val="-15"/>
          <w:sz w:val="27"/>
        </w:rPr>
        <w:t> </w:t>
      </w:r>
      <w:r>
        <w:rPr>
          <w:rFonts w:ascii="Cambria" w:hAnsi="Cambria"/>
          <w:sz w:val="27"/>
        </w:rPr>
        <w:t>intermédiaires </w:t>
      </w:r>
      <w:r>
        <w:rPr>
          <w:rFonts w:ascii="Cambria" w:hAnsi="Cambria"/>
          <w:spacing w:val="-2"/>
          <w:sz w:val="27"/>
        </w:rPr>
        <w:t>obtenues,</w:t>
      </w:r>
    </w:p>
    <w:p>
      <w:pPr>
        <w:pStyle w:val="ListParagraph"/>
        <w:numPr>
          <w:ilvl w:val="1"/>
          <w:numId w:val="6"/>
        </w:numPr>
        <w:tabs>
          <w:tab w:pos="1609" w:val="left" w:leader="none"/>
        </w:tabs>
        <w:spacing w:line="240" w:lineRule="auto" w:before="138" w:after="0"/>
        <w:ind w:left="1609" w:right="0" w:hanging="411"/>
        <w:jc w:val="left"/>
        <w:rPr>
          <w:rFonts w:ascii="Cambria" w:hAnsi="Cambria"/>
          <w:sz w:val="27"/>
        </w:rPr>
      </w:pPr>
      <w:r>
        <w:rPr>
          <w:rFonts w:ascii="Cambria" w:hAnsi="Cambria"/>
          <w:sz w:val="27"/>
        </w:rPr>
        <w:t>et</w:t>
      </w:r>
      <w:r>
        <w:rPr>
          <w:rFonts w:ascii="Cambria" w:hAnsi="Cambria"/>
          <w:spacing w:val="-9"/>
          <w:sz w:val="27"/>
        </w:rPr>
        <w:t> </w:t>
      </w:r>
      <w:r>
        <w:rPr>
          <w:rFonts w:ascii="Cambria" w:hAnsi="Cambria"/>
          <w:sz w:val="27"/>
        </w:rPr>
        <w:t>du</w:t>
      </w:r>
      <w:r>
        <w:rPr>
          <w:rFonts w:ascii="Cambria" w:hAnsi="Cambria"/>
          <w:spacing w:val="-12"/>
          <w:sz w:val="27"/>
        </w:rPr>
        <w:t> </w:t>
      </w:r>
      <w:r>
        <w:rPr>
          <w:rFonts w:ascii="Cambria" w:hAnsi="Cambria"/>
          <w:sz w:val="27"/>
        </w:rPr>
        <w:t>suivi</w:t>
      </w:r>
      <w:r>
        <w:rPr>
          <w:rFonts w:ascii="Cambria" w:hAnsi="Cambria"/>
          <w:spacing w:val="-13"/>
          <w:sz w:val="27"/>
        </w:rPr>
        <w:t> </w:t>
      </w:r>
      <w:r>
        <w:rPr>
          <w:rFonts w:ascii="Cambria" w:hAnsi="Cambria"/>
          <w:sz w:val="27"/>
        </w:rPr>
        <w:t>de</w:t>
      </w:r>
      <w:r>
        <w:rPr>
          <w:rFonts w:ascii="Cambria" w:hAnsi="Cambria"/>
          <w:spacing w:val="-13"/>
          <w:sz w:val="27"/>
        </w:rPr>
        <w:t> </w:t>
      </w:r>
      <w:r>
        <w:rPr>
          <w:rFonts w:ascii="Cambria" w:hAnsi="Cambria"/>
          <w:sz w:val="27"/>
        </w:rPr>
        <w:t>projet</w:t>
      </w:r>
      <w:r>
        <w:rPr>
          <w:rFonts w:ascii="Cambria" w:hAnsi="Cambria"/>
          <w:spacing w:val="-10"/>
          <w:sz w:val="27"/>
        </w:rPr>
        <w:t> </w:t>
      </w:r>
      <w:r>
        <w:rPr>
          <w:rFonts w:ascii="Cambria" w:hAnsi="Cambria"/>
          <w:sz w:val="27"/>
        </w:rPr>
        <w:t>(évaluer</w:t>
      </w:r>
      <w:r>
        <w:rPr>
          <w:rFonts w:ascii="Cambria" w:hAnsi="Cambria"/>
          <w:spacing w:val="-10"/>
          <w:sz w:val="27"/>
        </w:rPr>
        <w:t> </w:t>
      </w:r>
      <w:r>
        <w:rPr>
          <w:rFonts w:ascii="Cambria" w:hAnsi="Cambria"/>
          <w:sz w:val="27"/>
        </w:rPr>
        <w:t>et</w:t>
      </w:r>
      <w:r>
        <w:rPr>
          <w:rFonts w:ascii="Cambria" w:hAnsi="Cambria"/>
          <w:spacing w:val="-10"/>
          <w:sz w:val="27"/>
        </w:rPr>
        <w:t> </w:t>
      </w:r>
      <w:r>
        <w:rPr>
          <w:rFonts w:ascii="Cambria" w:hAnsi="Cambria"/>
          <w:sz w:val="27"/>
        </w:rPr>
        <w:t>analyser</w:t>
      </w:r>
      <w:r>
        <w:rPr>
          <w:rFonts w:ascii="Cambria" w:hAnsi="Cambria"/>
          <w:spacing w:val="-13"/>
          <w:sz w:val="27"/>
        </w:rPr>
        <w:t> </w:t>
      </w:r>
      <w:r>
        <w:rPr>
          <w:rFonts w:ascii="Cambria" w:hAnsi="Cambria"/>
          <w:sz w:val="27"/>
        </w:rPr>
        <w:t>les</w:t>
      </w:r>
      <w:r>
        <w:rPr>
          <w:rFonts w:ascii="Cambria" w:hAnsi="Cambria"/>
          <w:spacing w:val="-6"/>
          <w:sz w:val="27"/>
        </w:rPr>
        <w:t> </w:t>
      </w:r>
      <w:r>
        <w:rPr>
          <w:rFonts w:ascii="Cambria" w:hAnsi="Cambria"/>
          <w:spacing w:val="-2"/>
          <w:sz w:val="27"/>
        </w:rPr>
        <w:t>écarts).</w:t>
      </w:r>
    </w:p>
    <w:p>
      <w:pPr>
        <w:pStyle w:val="BodyText"/>
        <w:spacing w:before="84"/>
        <w:rPr>
          <w:rFonts w:ascii="Cambria"/>
          <w:sz w:val="22"/>
        </w:rPr>
      </w:pPr>
    </w:p>
    <w:p>
      <w:pPr>
        <w:spacing w:before="0"/>
        <w:ind w:left="0" w:right="100" w:firstLine="0"/>
        <w:jc w:val="righ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7</w:t>
      </w:r>
    </w:p>
    <w:p>
      <w:pPr>
        <w:spacing w:after="0"/>
        <w:jc w:val="right"/>
        <w:rPr>
          <w:rFonts w:ascii="Calibri"/>
          <w:sz w:val="22"/>
        </w:rPr>
        <w:sectPr>
          <w:footerReference w:type="default" r:id="rId7"/>
          <w:pgSz w:w="12240" w:h="15840"/>
          <w:pgMar w:header="0" w:footer="0" w:top="900" w:bottom="280" w:left="1360" w:right="1240"/>
        </w:sectPr>
      </w:pPr>
    </w:p>
    <w:p>
      <w:pPr>
        <w:pStyle w:val="ListParagraph"/>
        <w:numPr>
          <w:ilvl w:val="1"/>
          <w:numId w:val="1"/>
        </w:numPr>
        <w:tabs>
          <w:tab w:pos="825" w:val="left" w:leader="none"/>
        </w:tabs>
        <w:spacing w:line="240" w:lineRule="auto" w:before="62" w:after="0"/>
        <w:ind w:left="825" w:right="0" w:hanging="719"/>
        <w:jc w:val="left"/>
        <w:rPr>
          <w:b/>
          <w:sz w:val="30"/>
        </w:rPr>
      </w:pPr>
      <w:r>
        <w:rPr>
          <w:b/>
          <w:spacing w:val="-2"/>
          <w:sz w:val="30"/>
        </w:rPr>
        <w:t>Documentation</w:t>
      </w:r>
    </w:p>
    <w:p>
      <w:pPr>
        <w:pStyle w:val="BodyText"/>
        <w:spacing w:before="200"/>
        <w:rPr>
          <w:b/>
          <w:sz w:val="30"/>
        </w:rPr>
      </w:pPr>
    </w:p>
    <w:p>
      <w:pPr>
        <w:pStyle w:val="BodyText"/>
        <w:spacing w:line="276" w:lineRule="auto"/>
        <w:ind w:left="322" w:right="949"/>
      </w:pPr>
      <w:r>
        <w:rPr>
          <w:spacing w:val="-2"/>
        </w:rPr>
        <w:t>Pour</w:t>
      </w:r>
      <w:r>
        <w:rPr>
          <w:spacing w:val="-11"/>
        </w:rPr>
        <w:t> </w:t>
      </w:r>
      <w:r>
        <w:rPr>
          <w:spacing w:val="-2"/>
        </w:rPr>
        <w:t>l’application</w:t>
      </w:r>
      <w:r>
        <w:rPr>
          <w:spacing w:val="-7"/>
        </w:rPr>
        <w:t> </w:t>
      </w:r>
      <w:r>
        <w:rPr>
          <w:spacing w:val="-2"/>
        </w:rPr>
        <w:t>web,</w:t>
      </w:r>
      <w:r>
        <w:rPr>
          <w:spacing w:val="-16"/>
        </w:rPr>
        <w:t> </w:t>
      </w:r>
      <w:r>
        <w:rPr>
          <w:spacing w:val="-2"/>
        </w:rPr>
        <w:t>une</w:t>
      </w:r>
      <w:r>
        <w:rPr>
          <w:spacing w:val="-11"/>
        </w:rPr>
        <w:t> </w:t>
      </w:r>
      <w:r>
        <w:rPr>
          <w:spacing w:val="-2"/>
        </w:rPr>
        <w:t>documentation</w:t>
      </w:r>
      <w:r>
        <w:rPr>
          <w:spacing w:val="-8"/>
        </w:rPr>
        <w:t> </w:t>
      </w:r>
      <w:r>
        <w:rPr>
          <w:spacing w:val="-2"/>
        </w:rPr>
        <w:t>technique</w:t>
      </w:r>
      <w:r>
        <w:rPr>
          <w:spacing w:val="-11"/>
        </w:rPr>
        <w:t> </w:t>
      </w:r>
      <w:r>
        <w:rPr>
          <w:spacing w:val="-2"/>
        </w:rPr>
        <w:t>et</w:t>
      </w:r>
      <w:r>
        <w:rPr>
          <w:spacing w:val="-4"/>
        </w:rPr>
        <w:t> </w:t>
      </w:r>
      <w:r>
        <w:rPr>
          <w:spacing w:val="-2"/>
        </w:rPr>
        <w:t>un manuel </w:t>
      </w:r>
      <w:r>
        <w:rPr/>
        <w:t>d’utilisationdevront aussi être fournis.</w:t>
      </w:r>
    </w:p>
    <w:p>
      <w:pPr>
        <w:pStyle w:val="BodyText"/>
      </w:pPr>
    </w:p>
    <w:p>
      <w:pPr>
        <w:pStyle w:val="BodyText"/>
        <w:spacing w:before="257"/>
      </w:pPr>
    </w:p>
    <w:p>
      <w:pPr>
        <w:pStyle w:val="ListParagraph"/>
        <w:numPr>
          <w:ilvl w:val="0"/>
          <w:numId w:val="7"/>
        </w:numPr>
        <w:tabs>
          <w:tab w:pos="921" w:val="left" w:leader="none"/>
        </w:tabs>
        <w:spacing w:line="240" w:lineRule="auto" w:before="0" w:after="0"/>
        <w:ind w:left="921" w:right="0" w:hanging="758"/>
        <w:jc w:val="left"/>
        <w:rPr>
          <w:sz w:val="28"/>
        </w:rPr>
      </w:pPr>
      <w:r>
        <w:rPr>
          <w:sz w:val="28"/>
        </w:rPr>
        <w:t>L</w:t>
      </w:r>
      <w:r>
        <w:rPr>
          <w:rFonts w:ascii="Calibri" w:hAnsi="Calibri"/>
          <w:sz w:val="28"/>
        </w:rPr>
        <w:t>’</w:t>
      </w:r>
      <w:r>
        <w:rPr>
          <w:sz w:val="28"/>
        </w:rPr>
        <w:t>application</w:t>
      </w:r>
      <w:r>
        <w:rPr>
          <w:spacing w:val="-18"/>
          <w:sz w:val="28"/>
        </w:rPr>
        <w:t> </w:t>
      </w:r>
      <w:r>
        <w:rPr>
          <w:b/>
          <w:sz w:val="28"/>
        </w:rPr>
        <w:t>PHARMAGEST</w:t>
      </w:r>
      <w:r>
        <w:rPr>
          <w:b/>
          <w:spacing w:val="-17"/>
          <w:sz w:val="28"/>
        </w:rPr>
        <w:t> </w:t>
      </w:r>
      <w:r>
        <w:rPr>
          <w:sz w:val="28"/>
        </w:rPr>
        <w:t>doit</w:t>
      </w:r>
      <w:r>
        <w:rPr>
          <w:spacing w:val="-18"/>
          <w:sz w:val="28"/>
        </w:rPr>
        <w:t> </w:t>
      </w:r>
      <w:r>
        <w:rPr>
          <w:sz w:val="28"/>
        </w:rPr>
        <w:t>aussi</w:t>
      </w:r>
      <w:r>
        <w:rPr>
          <w:spacing w:val="-17"/>
          <w:sz w:val="28"/>
        </w:rPr>
        <w:t> </w:t>
      </w:r>
      <w:r>
        <w:rPr>
          <w:sz w:val="28"/>
        </w:rPr>
        <w:t>comporter</w:t>
      </w:r>
      <w:r>
        <w:rPr>
          <w:spacing w:val="-18"/>
          <w:sz w:val="28"/>
        </w:rPr>
        <w:t> </w:t>
      </w:r>
      <w:r>
        <w:rPr>
          <w:sz w:val="28"/>
        </w:rPr>
        <w:t>au</w:t>
      </w:r>
      <w:r>
        <w:rPr>
          <w:spacing w:val="-12"/>
          <w:sz w:val="28"/>
        </w:rPr>
        <w:t> </w:t>
      </w:r>
      <w:r>
        <w:rPr>
          <w:sz w:val="28"/>
        </w:rPr>
        <w:t>minimum</w:t>
      </w:r>
      <w:r>
        <w:rPr>
          <w:spacing w:val="-18"/>
          <w:sz w:val="28"/>
        </w:rPr>
        <w:t> </w:t>
      </w:r>
      <w:r>
        <w:rPr>
          <w:spacing w:val="-10"/>
          <w:sz w:val="28"/>
        </w:rPr>
        <w:t>:</w:t>
      </w:r>
    </w:p>
    <w:p>
      <w:pPr>
        <w:pStyle w:val="ListParagraph"/>
        <w:numPr>
          <w:ilvl w:val="1"/>
          <w:numId w:val="7"/>
        </w:numPr>
        <w:tabs>
          <w:tab w:pos="1244" w:val="left" w:leader="none"/>
        </w:tabs>
        <w:spacing w:line="317" w:lineRule="exact" w:before="201" w:after="0"/>
        <w:ind w:left="1244" w:right="0" w:hanging="337"/>
        <w:jc w:val="left"/>
        <w:rPr>
          <w:sz w:val="28"/>
        </w:rPr>
      </w:pPr>
      <w:r>
        <w:rPr>
          <w:sz w:val="28"/>
        </w:rPr>
        <w:t>une</w:t>
      </w:r>
      <w:r>
        <w:rPr>
          <w:spacing w:val="-18"/>
          <w:sz w:val="28"/>
        </w:rPr>
        <w:t> </w:t>
      </w:r>
      <w:r>
        <w:rPr>
          <w:sz w:val="28"/>
        </w:rPr>
        <w:t>procédure</w:t>
      </w:r>
      <w:r>
        <w:rPr>
          <w:spacing w:val="-17"/>
          <w:sz w:val="28"/>
        </w:rPr>
        <w:t> </w:t>
      </w:r>
      <w:r>
        <w:rPr>
          <w:sz w:val="28"/>
        </w:rPr>
        <w:t>stockée</w:t>
      </w:r>
      <w:r>
        <w:rPr>
          <w:spacing w:val="-15"/>
          <w:sz w:val="28"/>
        </w:rPr>
        <w:t> </w:t>
      </w:r>
      <w:r>
        <w:rPr>
          <w:sz w:val="28"/>
        </w:rPr>
        <w:t>(Stored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Procedure)</w:t>
      </w:r>
    </w:p>
    <w:p>
      <w:pPr>
        <w:pStyle w:val="ListParagraph"/>
        <w:numPr>
          <w:ilvl w:val="1"/>
          <w:numId w:val="7"/>
        </w:numPr>
        <w:tabs>
          <w:tab w:pos="1244" w:val="left" w:leader="none"/>
        </w:tabs>
        <w:spacing w:line="317" w:lineRule="exact" w:before="0" w:after="0"/>
        <w:ind w:left="1244" w:right="0" w:hanging="337"/>
        <w:jc w:val="left"/>
        <w:rPr>
          <w:sz w:val="28"/>
        </w:rPr>
      </w:pPr>
      <w:r>
        <w:rPr>
          <w:sz w:val="28"/>
        </w:rPr>
        <w:t>un</w:t>
      </w:r>
      <w:r>
        <w:rPr>
          <w:spacing w:val="-15"/>
          <w:sz w:val="28"/>
        </w:rPr>
        <w:t> </w:t>
      </w:r>
      <w:r>
        <w:rPr>
          <w:sz w:val="28"/>
        </w:rPr>
        <w:t>déclencheur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(Trigger)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"/>
      </w:pPr>
    </w:p>
    <w:p>
      <w:pPr>
        <w:pStyle w:val="ListParagraph"/>
        <w:numPr>
          <w:ilvl w:val="0"/>
          <w:numId w:val="7"/>
        </w:numPr>
        <w:tabs>
          <w:tab w:pos="921" w:val="left" w:leader="none"/>
        </w:tabs>
        <w:spacing w:line="240" w:lineRule="auto" w:before="0" w:after="0"/>
        <w:ind w:left="921" w:right="0" w:hanging="758"/>
        <w:jc w:val="left"/>
        <w:rPr>
          <w:sz w:val="28"/>
        </w:rPr>
      </w:pPr>
      <w:r>
        <w:rPr>
          <w:sz w:val="28"/>
        </w:rPr>
        <w:t>Le</w:t>
      </w:r>
      <w:r>
        <w:rPr>
          <w:spacing w:val="-13"/>
          <w:sz w:val="28"/>
        </w:rPr>
        <w:t> </w:t>
      </w:r>
      <w:r>
        <w:rPr>
          <w:sz w:val="28"/>
        </w:rPr>
        <w:t>SGBD</w:t>
      </w:r>
      <w:r>
        <w:rPr>
          <w:spacing w:val="-17"/>
          <w:sz w:val="28"/>
        </w:rPr>
        <w:t> </w:t>
      </w:r>
      <w:r>
        <w:rPr>
          <w:sz w:val="28"/>
        </w:rPr>
        <w:t>pour</w:t>
      </w:r>
      <w:r>
        <w:rPr>
          <w:spacing w:val="-12"/>
          <w:sz w:val="28"/>
        </w:rPr>
        <w:t> </w:t>
      </w:r>
      <w:r>
        <w:rPr>
          <w:sz w:val="28"/>
        </w:rPr>
        <w:t>la</w:t>
      </w:r>
      <w:r>
        <w:rPr>
          <w:spacing w:val="-18"/>
          <w:sz w:val="28"/>
        </w:rPr>
        <w:t> </w:t>
      </w:r>
      <w:r>
        <w:rPr>
          <w:sz w:val="28"/>
        </w:rPr>
        <w:t>base</w:t>
      </w:r>
      <w:r>
        <w:rPr>
          <w:spacing w:val="-10"/>
          <w:sz w:val="28"/>
        </w:rPr>
        <w:t> </w:t>
      </w: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données</w:t>
      </w:r>
      <w:r>
        <w:rPr>
          <w:spacing w:val="-3"/>
          <w:sz w:val="28"/>
        </w:rPr>
        <w:t> </w:t>
      </w:r>
      <w:r>
        <w:rPr>
          <w:sz w:val="28"/>
        </w:rPr>
        <w:t>est</w:t>
      </w:r>
      <w:r>
        <w:rPr>
          <w:spacing w:val="17"/>
          <w:sz w:val="28"/>
        </w:rPr>
        <w:t> </w:t>
      </w:r>
      <w:r>
        <w:rPr>
          <w:spacing w:val="-2"/>
          <w:sz w:val="28"/>
        </w:rPr>
        <w:t>PostgreSQL</w:t>
      </w:r>
    </w:p>
    <w:sectPr>
      <w:footerReference w:type="default" r:id="rId8"/>
      <w:pgSz w:w="11940" w:h="16860"/>
      <w:pgMar w:header="0" w:footer="0" w:top="1820" w:bottom="280" w:left="16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9872">
              <wp:simplePos x="0" y="0"/>
              <wp:positionH relativeFrom="page">
                <wp:posOffset>6841997</wp:posOffset>
              </wp:positionH>
              <wp:positionV relativeFrom="page">
                <wp:posOffset>9185478</wp:posOffset>
              </wp:positionV>
              <wp:extent cx="88265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826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8.73999pt;margin-top:723.265991pt;width:6.95pt;height:12pt;mso-position-horizontal-relative:page;mso-position-vertical-relative:page;z-index:-15876608" type="#_x0000_t202" id="docshape1" filled="false" stroked="false">
              <v:textbox inset="0,0,0,0">
                <w:txbxContent>
                  <w:p>
                    <w:pPr>
                      <w:spacing w:line="223" w:lineRule="exact" w:before="0"/>
                      <w:ind w:left="2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0384">
              <wp:simplePos x="0" y="0"/>
              <wp:positionH relativeFrom="page">
                <wp:posOffset>6690106</wp:posOffset>
              </wp:positionH>
              <wp:positionV relativeFrom="page">
                <wp:posOffset>9934447</wp:posOffset>
              </wp:positionV>
              <wp:extent cx="160020" cy="1657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6.780029pt;margin-top:782.23999pt;width:12.6pt;height:13.05pt;mso-position-horizontal-relative:page;mso-position-vertical-relative:page;z-index:-15876096" type="#_x0000_t202" id="docshape7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2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3"/>
      <w:numFmt w:val="decimal"/>
      <w:lvlText w:val="%1-"/>
      <w:lvlJc w:val="left"/>
      <w:pPr>
        <w:ind w:left="922" w:hanging="75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fr-FR" w:eastAsia="en-US" w:bidi="ar-SA"/>
      </w:rPr>
    </w:lvl>
    <w:lvl w:ilvl="1">
      <w:start w:val="1"/>
      <w:numFmt w:val="lowerLetter"/>
      <w:lvlText w:val="%2."/>
      <w:lvlJc w:val="left"/>
      <w:pPr>
        <w:ind w:left="1246" w:hanging="3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62" w:hanging="33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84" w:hanging="33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706" w:hanging="33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528" w:hanging="33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351" w:hanging="33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173" w:hanging="33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995" w:hanging="339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4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-"/>
      <w:lvlJc w:val="left"/>
      <w:pPr>
        <w:ind w:left="1609" w:hanging="41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93" w:hanging="41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86" w:hanging="41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280" w:hanging="41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173" w:hanging="41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066" w:hanging="41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960" w:hanging="41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853" w:hanging="411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41" w:hanging="36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720" w:hanging="36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00" w:hanging="36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80" w:hanging="36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360" w:hanging="36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240" w:hanging="36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120" w:hanging="36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000" w:hanging="36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880" w:hanging="363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2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8"/>
        <w:szCs w:val="28"/>
        <w:lang w:val="fr-FR" w:eastAsia="en-US" w:bidi="ar-SA"/>
      </w:rPr>
    </w:lvl>
    <w:lvl w:ilvl="1">
      <w:start w:val="1"/>
      <w:numFmt w:val="lowerLetter"/>
      <w:lvlText w:val="%2."/>
      <w:lvlJc w:val="left"/>
      <w:pPr>
        <w:ind w:left="144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9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5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30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26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17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7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28" w:hanging="360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997" w:hanging="34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904" w:hanging="34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808" w:hanging="34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712" w:hanging="34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16" w:hanging="34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20" w:hanging="34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424" w:hanging="34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328" w:hanging="34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232" w:hanging="341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5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8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51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4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312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24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76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90" w:hanging="360"/>
        <w:jc w:val="right"/>
      </w:pPr>
      <w:rPr>
        <w:rFonts w:hint="default" w:ascii="Cambria" w:hAnsi="Cambria" w:eastAsia="Cambria" w:cs="Cambria"/>
        <w:b/>
        <w:bCs/>
        <w:i w:val="0"/>
        <w:iCs w:val="0"/>
        <w:spacing w:val="-1"/>
        <w:w w:val="100"/>
        <w:sz w:val="28"/>
        <w:szCs w:val="28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59" w:hanging="720"/>
        <w:jc w:val="right"/>
      </w:pPr>
      <w:rPr>
        <w:rFonts w:hint="default" w:ascii="Cambria" w:hAnsi="Cambria" w:eastAsia="Cambria" w:cs="Cambria"/>
        <w:b/>
        <w:bCs/>
        <w:i w:val="0"/>
        <w:iCs w:val="0"/>
        <w:spacing w:val="-1"/>
        <w:w w:val="100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059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32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20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277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35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42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495" w:hanging="360"/>
      </w:pPr>
      <w:rPr>
        <w:rFonts w:hint="default"/>
        <w:lang w:val="fr-FR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059" w:hanging="720"/>
      <w:outlineLvl w:val="1"/>
    </w:pPr>
    <w:rPr>
      <w:rFonts w:ascii="Cambria" w:hAnsi="Cambria" w:eastAsia="Cambria" w:cs="Cambria"/>
      <w:b/>
      <w:bCs/>
      <w:sz w:val="28"/>
      <w:szCs w:val="28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10"/>
      <w:jc w:val="center"/>
    </w:pPr>
    <w:rPr>
      <w:rFonts w:ascii="Times New Roman" w:hAnsi="Times New Roman" w:eastAsia="Times New Roman" w:cs="Times New Roman"/>
      <w:b/>
      <w:bCs/>
      <w:sz w:val="56"/>
      <w:szCs w:val="56"/>
      <w:u w:val="single" w:color="000000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440" w:hanging="359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before="74"/>
      <w:ind w:left="107"/>
    </w:pPr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2023-12-10T12:37:06Z</dcterms:created>
  <dcterms:modified xsi:type="dcterms:W3CDTF">2023-12-10T12:37:06Z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2023-12-10T00:00:00Z</vt:filetime>
  </property>
  <property fmtid="{D5CDD505-2E9C-101B-9397-08002B2CF9AE}" pid="5" name="Producer">
    <vt:lpwstr>Microsoft® Word for Microsoft 365</vt:lpwstr>
  </property>
</Properties>
</file>