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E00E" w14:textId="77777777" w:rsidR="009D1640" w:rsidRDefault="00000000">
      <w:pPr>
        <w:jc w:val="center"/>
        <w:rPr>
          <w:b/>
          <w:sz w:val="29"/>
          <w:szCs w:val="29"/>
        </w:rPr>
      </w:pPr>
      <w:r>
        <w:rPr>
          <w:rFonts w:hint="eastAsia"/>
          <w:b/>
          <w:sz w:val="29"/>
          <w:szCs w:val="29"/>
        </w:rPr>
        <w:t>苏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州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苏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德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兰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铁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路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配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件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有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限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公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司</w:t>
      </w:r>
    </w:p>
    <w:p w14:paraId="68734192" w14:textId="77777777" w:rsidR="009D1640" w:rsidRDefault="00000000">
      <w:pPr>
        <w:jc w:val="center"/>
        <w:rPr>
          <w:b/>
          <w:sz w:val="29"/>
          <w:szCs w:val="29"/>
        </w:rPr>
      </w:pPr>
      <w:r>
        <w:rPr>
          <w:rFonts w:hint="eastAsia"/>
          <w:b/>
          <w:sz w:val="29"/>
          <w:szCs w:val="29"/>
        </w:rPr>
        <w:t>采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购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合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同</w:t>
      </w:r>
    </w:p>
    <w:p w14:paraId="30C79853" w14:textId="608A7F95" w:rsidR="009D1640" w:rsidRDefault="00000000">
      <w:pPr>
        <w:spacing w:line="288" w:lineRule="auto"/>
        <w:ind w:firstLineChars="100" w:firstLine="190"/>
        <w:rPr>
          <w:sz w:val="19"/>
          <w:szCs w:val="19"/>
        </w:rPr>
      </w:pPr>
      <w:r>
        <w:rPr>
          <w:rFonts w:hint="eastAsia"/>
          <w:sz w:val="19"/>
          <w:szCs w:val="19"/>
        </w:rPr>
        <w:t>供方：兴化市恒泰弹簧垫圈有限公司</w:t>
      </w:r>
      <w:r>
        <w:rPr>
          <w:rFonts w:hint="eastAsia"/>
          <w:sz w:val="19"/>
          <w:szCs w:val="19"/>
        </w:rPr>
        <w:t xml:space="preserve">               </w:t>
      </w:r>
      <w:r>
        <w:rPr>
          <w:rFonts w:hint="eastAsia"/>
          <w:sz w:val="19"/>
          <w:szCs w:val="19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33EF3">
        <w:rPr>
          <w:rFonts w:ascii="仿宋" w:eastAsia="仿宋" w:hAnsi="仿宋" w:cs="Arial Unicode MS" w:hint="eastAsia"/>
          <w:b/>
          <w:sz w:val="22"/>
        </w:rPr>
        <w:t>50212</w:t>
      </w:r>
      <w:r>
        <w:rPr>
          <w:rFonts w:ascii="仿宋" w:eastAsia="仿宋" w:hAnsi="仿宋" w:cs="Arial Unicode MS" w:hint="eastAsia"/>
          <w:b/>
          <w:sz w:val="22"/>
        </w:rPr>
        <w:t>-D</w:t>
      </w:r>
    </w:p>
    <w:p w14:paraId="75662B3A" w14:textId="77777777" w:rsidR="009D1640" w:rsidRDefault="00000000">
      <w:pPr>
        <w:spacing w:line="288" w:lineRule="auto"/>
        <w:ind w:firstLineChars="100" w:firstLine="190"/>
        <w:rPr>
          <w:sz w:val="19"/>
          <w:szCs w:val="19"/>
        </w:rPr>
      </w:pPr>
      <w:r>
        <w:rPr>
          <w:rFonts w:hint="eastAsia"/>
          <w:sz w:val="19"/>
          <w:szCs w:val="19"/>
        </w:rPr>
        <w:t>需方：苏州苏德兰铁路配件有限公司</w:t>
      </w:r>
      <w:r>
        <w:rPr>
          <w:rFonts w:hint="eastAsia"/>
          <w:sz w:val="19"/>
          <w:szCs w:val="19"/>
        </w:rPr>
        <w:t xml:space="preserve">                 </w:t>
      </w:r>
      <w:r>
        <w:rPr>
          <w:rFonts w:hint="eastAsia"/>
          <w:sz w:val="19"/>
          <w:szCs w:val="19"/>
        </w:rPr>
        <w:t>签订地点：江苏太仓</w:t>
      </w:r>
    </w:p>
    <w:p w14:paraId="31FE8D2A" w14:textId="7F9EE5A0" w:rsidR="009D1640" w:rsidRDefault="00000000">
      <w:pPr>
        <w:spacing w:line="288" w:lineRule="auto"/>
        <w:ind w:firstLineChars="100" w:firstLine="190"/>
        <w:rPr>
          <w:sz w:val="19"/>
          <w:szCs w:val="19"/>
        </w:rPr>
      </w:pPr>
      <w:r>
        <w:rPr>
          <w:rFonts w:hint="eastAsia"/>
          <w:sz w:val="19"/>
          <w:szCs w:val="19"/>
        </w:rPr>
        <w:t>签订时间：</w:t>
      </w:r>
      <w:r>
        <w:rPr>
          <w:rFonts w:hint="eastAsia"/>
          <w:sz w:val="19"/>
          <w:szCs w:val="19"/>
        </w:rPr>
        <w:t>202</w:t>
      </w:r>
      <w:r w:rsidR="00133EF3">
        <w:rPr>
          <w:rFonts w:hint="eastAsia"/>
          <w:sz w:val="19"/>
          <w:szCs w:val="19"/>
        </w:rPr>
        <w:t>5</w:t>
      </w:r>
      <w:r>
        <w:rPr>
          <w:rFonts w:hint="eastAsia"/>
          <w:sz w:val="19"/>
          <w:szCs w:val="19"/>
        </w:rPr>
        <w:t>年</w:t>
      </w:r>
      <w:r w:rsidR="00133EF3">
        <w:rPr>
          <w:rFonts w:hint="eastAsia"/>
          <w:sz w:val="19"/>
          <w:szCs w:val="19"/>
        </w:rPr>
        <w:t>2</w:t>
      </w:r>
      <w:r>
        <w:rPr>
          <w:rFonts w:hint="eastAsia"/>
          <w:sz w:val="19"/>
          <w:szCs w:val="19"/>
        </w:rPr>
        <w:t>月</w:t>
      </w:r>
      <w:r w:rsidR="00133EF3">
        <w:rPr>
          <w:rFonts w:hint="eastAsia"/>
          <w:sz w:val="19"/>
          <w:szCs w:val="19"/>
        </w:rPr>
        <w:t>12</w:t>
      </w:r>
      <w:r>
        <w:rPr>
          <w:rFonts w:hint="eastAsia"/>
          <w:sz w:val="19"/>
          <w:szCs w:val="19"/>
        </w:rPr>
        <w:t>日</w:t>
      </w:r>
    </w:p>
    <w:p w14:paraId="03B090B4" w14:textId="77777777" w:rsidR="009D1640" w:rsidRDefault="00000000">
      <w:pPr>
        <w:pStyle w:val="aa"/>
        <w:numPr>
          <w:ilvl w:val="0"/>
          <w:numId w:val="1"/>
        </w:numPr>
        <w:spacing w:line="288" w:lineRule="auto"/>
        <w:ind w:firstLineChars="0"/>
        <w:rPr>
          <w:sz w:val="19"/>
          <w:szCs w:val="19"/>
        </w:rPr>
      </w:pPr>
      <w:r>
        <w:rPr>
          <w:rFonts w:hint="eastAsia"/>
          <w:sz w:val="19"/>
          <w:szCs w:val="19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709"/>
        <w:gridCol w:w="1134"/>
        <w:gridCol w:w="1276"/>
        <w:gridCol w:w="1134"/>
        <w:gridCol w:w="720"/>
        <w:gridCol w:w="1132"/>
        <w:gridCol w:w="6"/>
        <w:gridCol w:w="1165"/>
        <w:gridCol w:w="11"/>
      </w:tblGrid>
      <w:tr w:rsidR="009D1640" w14:paraId="259174FC" w14:textId="77777777">
        <w:trPr>
          <w:gridAfter w:val="1"/>
          <w:wAfter w:w="11" w:type="dxa"/>
          <w:trHeight w:val="620"/>
        </w:trPr>
        <w:tc>
          <w:tcPr>
            <w:tcW w:w="392" w:type="dxa"/>
          </w:tcPr>
          <w:p w14:paraId="0005101F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序号</w:t>
            </w:r>
          </w:p>
        </w:tc>
        <w:tc>
          <w:tcPr>
            <w:tcW w:w="850" w:type="dxa"/>
          </w:tcPr>
          <w:p w14:paraId="3D221BC6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产品</w:t>
            </w:r>
          </w:p>
          <w:p w14:paraId="61EFBB30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名称</w:t>
            </w:r>
          </w:p>
        </w:tc>
        <w:tc>
          <w:tcPr>
            <w:tcW w:w="709" w:type="dxa"/>
          </w:tcPr>
          <w:p w14:paraId="3186DDE6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规格</w:t>
            </w:r>
          </w:p>
        </w:tc>
        <w:tc>
          <w:tcPr>
            <w:tcW w:w="1134" w:type="dxa"/>
          </w:tcPr>
          <w:p w14:paraId="56E9C997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技术要求</w:t>
            </w:r>
          </w:p>
        </w:tc>
        <w:tc>
          <w:tcPr>
            <w:tcW w:w="1276" w:type="dxa"/>
          </w:tcPr>
          <w:p w14:paraId="44A1E1B1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表面处理</w:t>
            </w:r>
          </w:p>
        </w:tc>
        <w:tc>
          <w:tcPr>
            <w:tcW w:w="1134" w:type="dxa"/>
          </w:tcPr>
          <w:p w14:paraId="53BC8018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数量</w:t>
            </w:r>
            <w:r>
              <w:rPr>
                <w:rFonts w:hint="eastAsia"/>
                <w:sz w:val="19"/>
                <w:szCs w:val="19"/>
              </w:rPr>
              <w:t>(</w:t>
            </w:r>
            <w:r>
              <w:rPr>
                <w:rFonts w:hint="eastAsia"/>
                <w:sz w:val="19"/>
                <w:szCs w:val="19"/>
              </w:rPr>
              <w:t>件</w:t>
            </w:r>
            <w:r>
              <w:rPr>
                <w:rFonts w:hint="eastAsia"/>
                <w:sz w:val="19"/>
                <w:szCs w:val="19"/>
              </w:rPr>
              <w:t>)</w:t>
            </w:r>
          </w:p>
        </w:tc>
        <w:tc>
          <w:tcPr>
            <w:tcW w:w="720" w:type="dxa"/>
          </w:tcPr>
          <w:p w14:paraId="69E527A8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元</w:t>
            </w:r>
            <w:r>
              <w:rPr>
                <w:rFonts w:hint="eastAsia"/>
                <w:sz w:val="19"/>
                <w:szCs w:val="19"/>
              </w:rPr>
              <w:t>/</w:t>
            </w:r>
            <w:r>
              <w:rPr>
                <w:rFonts w:hint="eastAsia"/>
                <w:sz w:val="19"/>
                <w:szCs w:val="19"/>
              </w:rPr>
              <w:t>件</w:t>
            </w:r>
          </w:p>
        </w:tc>
        <w:tc>
          <w:tcPr>
            <w:tcW w:w="1132" w:type="dxa"/>
          </w:tcPr>
          <w:p w14:paraId="2FB37D7C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总金额（元）</w:t>
            </w:r>
          </w:p>
        </w:tc>
        <w:tc>
          <w:tcPr>
            <w:tcW w:w="1171" w:type="dxa"/>
            <w:gridSpan w:val="2"/>
          </w:tcPr>
          <w:p w14:paraId="71B5F6F3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材质</w:t>
            </w:r>
          </w:p>
        </w:tc>
      </w:tr>
      <w:tr w:rsidR="009D1640" w14:paraId="119E3067" w14:textId="77777777">
        <w:trPr>
          <w:gridAfter w:val="1"/>
          <w:wAfter w:w="11" w:type="dxa"/>
        </w:trPr>
        <w:tc>
          <w:tcPr>
            <w:tcW w:w="392" w:type="dxa"/>
            <w:vAlign w:val="center"/>
          </w:tcPr>
          <w:p w14:paraId="6F72104E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</w:t>
            </w:r>
          </w:p>
        </w:tc>
        <w:tc>
          <w:tcPr>
            <w:tcW w:w="850" w:type="dxa"/>
            <w:vAlign w:val="center"/>
          </w:tcPr>
          <w:p w14:paraId="16410757" w14:textId="77777777" w:rsidR="009D1640" w:rsidRDefault="00000000">
            <w:pPr>
              <w:ind w:firstLineChars="50" w:firstLine="95"/>
              <w:jc w:val="center"/>
              <w:rPr>
                <w:sz w:val="19"/>
                <w:szCs w:val="19"/>
              </w:rPr>
            </w:pPr>
            <w:proofErr w:type="gramStart"/>
            <w:r>
              <w:rPr>
                <w:rFonts w:hint="eastAsia"/>
                <w:sz w:val="19"/>
                <w:szCs w:val="19"/>
              </w:rPr>
              <w:t>弹垫</w:t>
            </w:r>
            <w:proofErr w:type="gramEnd"/>
          </w:p>
        </w:tc>
        <w:tc>
          <w:tcPr>
            <w:tcW w:w="709" w:type="dxa"/>
            <w:vAlign w:val="center"/>
          </w:tcPr>
          <w:p w14:paraId="3BAA53F4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24</w:t>
            </w:r>
          </w:p>
        </w:tc>
        <w:tc>
          <w:tcPr>
            <w:tcW w:w="1134" w:type="dxa"/>
            <w:vAlign w:val="center"/>
          </w:tcPr>
          <w:p w14:paraId="6FBB06C0" w14:textId="77777777" w:rsidR="009D1640" w:rsidRDefault="00000000">
            <w:pPr>
              <w:ind w:firstLineChars="100" w:firstLine="190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ASME B 18.21.2M</w:t>
            </w:r>
          </w:p>
        </w:tc>
        <w:tc>
          <w:tcPr>
            <w:tcW w:w="1276" w:type="dxa"/>
            <w:vAlign w:val="center"/>
          </w:tcPr>
          <w:p w14:paraId="4BE3596B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本色</w:t>
            </w:r>
          </w:p>
        </w:tc>
        <w:tc>
          <w:tcPr>
            <w:tcW w:w="1134" w:type="dxa"/>
            <w:vAlign w:val="center"/>
          </w:tcPr>
          <w:p w14:paraId="5CE98EE0" w14:textId="7DC7E928" w:rsidR="009D1640" w:rsidRDefault="00133EF3">
            <w:pPr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3200</w:t>
            </w:r>
          </w:p>
        </w:tc>
        <w:tc>
          <w:tcPr>
            <w:tcW w:w="720" w:type="dxa"/>
            <w:vAlign w:val="center"/>
          </w:tcPr>
          <w:p w14:paraId="55F9A774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0.42</w:t>
            </w:r>
          </w:p>
        </w:tc>
        <w:tc>
          <w:tcPr>
            <w:tcW w:w="1132" w:type="dxa"/>
            <w:vAlign w:val="center"/>
          </w:tcPr>
          <w:p w14:paraId="26486681" w14:textId="7E4FC945" w:rsidR="009D1640" w:rsidRDefault="00133EF3">
            <w:pPr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1344</w:t>
            </w:r>
          </w:p>
        </w:tc>
        <w:tc>
          <w:tcPr>
            <w:tcW w:w="1171" w:type="dxa"/>
            <w:gridSpan w:val="2"/>
            <w:vAlign w:val="center"/>
          </w:tcPr>
          <w:p w14:paraId="0302D8FC" w14:textId="77777777" w:rsidR="009D1640" w:rsidRDefault="00000000">
            <w:pPr>
              <w:ind w:firstLineChars="100" w:firstLine="190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65Mn</w:t>
            </w:r>
          </w:p>
        </w:tc>
      </w:tr>
      <w:tr w:rsidR="009D1640" w14:paraId="70D01BCF" w14:textId="77777777">
        <w:trPr>
          <w:trHeight w:val="465"/>
        </w:trPr>
        <w:tc>
          <w:tcPr>
            <w:tcW w:w="3085" w:type="dxa"/>
            <w:gridSpan w:val="4"/>
          </w:tcPr>
          <w:p w14:paraId="22238F2B" w14:textId="77777777" w:rsidR="009D1640" w:rsidRDefault="0000000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合计</w:t>
            </w:r>
          </w:p>
        </w:tc>
        <w:tc>
          <w:tcPr>
            <w:tcW w:w="1276" w:type="dxa"/>
            <w:shd w:val="clear" w:color="auto" w:fill="auto"/>
          </w:tcPr>
          <w:p w14:paraId="7B3D79B0" w14:textId="77777777" w:rsidR="009D1640" w:rsidRDefault="009D164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  <w:tc>
          <w:tcPr>
            <w:tcW w:w="1134" w:type="dxa"/>
            <w:shd w:val="clear" w:color="auto" w:fill="auto"/>
          </w:tcPr>
          <w:p w14:paraId="7D320F5D" w14:textId="4D7D93B1" w:rsidR="009D1640" w:rsidRDefault="00133EF3">
            <w:pPr>
              <w:widowControl/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3200</w:t>
            </w:r>
          </w:p>
        </w:tc>
        <w:tc>
          <w:tcPr>
            <w:tcW w:w="720" w:type="dxa"/>
            <w:shd w:val="clear" w:color="auto" w:fill="auto"/>
          </w:tcPr>
          <w:p w14:paraId="4EDD143D" w14:textId="77777777" w:rsidR="009D1640" w:rsidRDefault="009D164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2"/>
            <w:shd w:val="clear" w:color="auto" w:fill="auto"/>
          </w:tcPr>
          <w:p w14:paraId="5726850F" w14:textId="6BBB7938" w:rsidR="009D1640" w:rsidRDefault="00133EF3">
            <w:pPr>
              <w:widowControl/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1344</w:t>
            </w:r>
          </w:p>
        </w:tc>
        <w:tc>
          <w:tcPr>
            <w:tcW w:w="1176" w:type="dxa"/>
            <w:gridSpan w:val="2"/>
            <w:shd w:val="clear" w:color="auto" w:fill="auto"/>
          </w:tcPr>
          <w:p w14:paraId="0894491E" w14:textId="77777777" w:rsidR="009D1640" w:rsidRDefault="009D164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</w:tr>
      <w:tr w:rsidR="009D1640" w14:paraId="43D184DC" w14:textId="77777777">
        <w:trPr>
          <w:trHeight w:val="330"/>
        </w:trPr>
        <w:tc>
          <w:tcPr>
            <w:tcW w:w="8529" w:type="dxa"/>
            <w:gridSpan w:val="11"/>
          </w:tcPr>
          <w:p w14:paraId="534563D9" w14:textId="24AAD8D3" w:rsidR="009D1640" w:rsidRDefault="00000000">
            <w:pPr>
              <w:widowControl/>
              <w:spacing w:line="480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合计金额（大写）：</w:t>
            </w:r>
            <w:proofErr w:type="gramStart"/>
            <w:r w:rsidR="00133EF3">
              <w:rPr>
                <w:rFonts w:hint="eastAsia"/>
                <w:sz w:val="19"/>
                <w:szCs w:val="19"/>
              </w:rPr>
              <w:t>壹仟叁佰肆拾肆</w:t>
            </w:r>
            <w:proofErr w:type="gramEnd"/>
            <w:r w:rsidR="00133EF3">
              <w:rPr>
                <w:rFonts w:hint="eastAsia"/>
                <w:sz w:val="19"/>
                <w:szCs w:val="19"/>
              </w:rPr>
              <w:t>元整</w:t>
            </w:r>
            <w:r>
              <w:rPr>
                <w:rFonts w:hint="eastAsia"/>
                <w:sz w:val="19"/>
                <w:szCs w:val="19"/>
              </w:rPr>
              <w:t>。</w:t>
            </w:r>
          </w:p>
        </w:tc>
      </w:tr>
      <w:tr w:rsidR="009D1640" w14:paraId="2A3C6246" w14:textId="77777777">
        <w:trPr>
          <w:trHeight w:val="287"/>
        </w:trPr>
        <w:tc>
          <w:tcPr>
            <w:tcW w:w="8529" w:type="dxa"/>
            <w:gridSpan w:val="11"/>
            <w:tcBorders>
              <w:top w:val="nil"/>
            </w:tcBorders>
          </w:tcPr>
          <w:p w14:paraId="6B01A9BC" w14:textId="494CEA7F" w:rsidR="009D1640" w:rsidRDefault="00000000">
            <w:pPr>
              <w:tabs>
                <w:tab w:val="left" w:pos="4665"/>
              </w:tabs>
              <w:spacing w:line="480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说明：硬度</w:t>
            </w:r>
            <w:r>
              <w:rPr>
                <w:rFonts w:hint="eastAsia"/>
                <w:sz w:val="19"/>
                <w:szCs w:val="19"/>
              </w:rPr>
              <w:t>38-46HRC</w:t>
            </w:r>
            <w:r>
              <w:rPr>
                <w:rFonts w:hint="eastAsia"/>
                <w:sz w:val="19"/>
                <w:szCs w:val="19"/>
              </w:rPr>
              <w:t>，产品数量不得低于合同数量。</w:t>
            </w:r>
          </w:p>
        </w:tc>
      </w:tr>
    </w:tbl>
    <w:p w14:paraId="4DE60702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二、质量要求：</w:t>
      </w:r>
      <w:r>
        <w:rPr>
          <w:rFonts w:hint="eastAsia"/>
          <w:sz w:val="19"/>
          <w:szCs w:val="19"/>
        </w:rPr>
        <w:t>1</w:t>
      </w:r>
      <w:r>
        <w:rPr>
          <w:rFonts w:hint="eastAsia"/>
          <w:sz w:val="19"/>
          <w:szCs w:val="19"/>
        </w:rPr>
        <w:t>、根据客户图纸进行生产和检验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74948C2F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              2</w:t>
      </w:r>
      <w:r>
        <w:rPr>
          <w:rFonts w:hint="eastAsia"/>
          <w:sz w:val="19"/>
          <w:szCs w:val="19"/>
        </w:rPr>
        <w:t>、包装：散装。</w:t>
      </w:r>
    </w:p>
    <w:p w14:paraId="193749B3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三、交货地点和运输方式：供方送货到需方工厂，运费由供方负责。</w:t>
      </w:r>
    </w:p>
    <w:p w14:paraId="339A7DE8" w14:textId="01DA09A9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四、交货日期：</w:t>
      </w:r>
      <w:r>
        <w:rPr>
          <w:rFonts w:hint="eastAsia"/>
        </w:rPr>
        <w:t>202</w:t>
      </w:r>
      <w:r w:rsidR="00133EF3">
        <w:rPr>
          <w:rFonts w:hint="eastAsia"/>
        </w:rPr>
        <w:t>5</w:t>
      </w:r>
      <w:r>
        <w:rPr>
          <w:rFonts w:hint="eastAsia"/>
        </w:rPr>
        <w:t>年</w:t>
      </w:r>
      <w:r w:rsidR="00133EF3">
        <w:rPr>
          <w:rFonts w:hint="eastAsia"/>
        </w:rPr>
        <w:t>3</w:t>
      </w:r>
      <w:r>
        <w:rPr>
          <w:rFonts w:hint="eastAsia"/>
        </w:rPr>
        <w:t>月</w:t>
      </w:r>
      <w:r w:rsidR="00133EF3">
        <w:rPr>
          <w:rFonts w:hint="eastAsia"/>
        </w:rPr>
        <w:t>5</w:t>
      </w:r>
      <w:r>
        <w:rPr>
          <w:rFonts w:hint="eastAsia"/>
        </w:rPr>
        <w:t>日前完成，送货到需方工厂。</w:t>
      </w:r>
    </w:p>
    <w:p w14:paraId="16F145E1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五、付款方式：需方收到货物后，供方提供检测报告、原材料质保书、增值税发票、需方付清货款。</w:t>
      </w:r>
    </w:p>
    <w:p w14:paraId="5B5FAB88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六、违约责任或纠纷解决方式：</w:t>
      </w:r>
      <w:r>
        <w:rPr>
          <w:rFonts w:hint="eastAsia"/>
          <w:sz w:val="19"/>
          <w:szCs w:val="19"/>
        </w:rPr>
        <w:t xml:space="preserve"> </w:t>
      </w:r>
      <w:r>
        <w:rPr>
          <w:rFonts w:hint="eastAsia"/>
          <w:sz w:val="19"/>
          <w:szCs w:val="19"/>
        </w:rPr>
        <w:t>双方友好协商解决，协商不成，由签约地人民法院裁决。</w:t>
      </w:r>
    </w:p>
    <w:p w14:paraId="4C4EDDE2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七、本合同一式两份，双方签字盖章生效。（双方确认传真有效）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4111"/>
        <w:gridCol w:w="4445"/>
      </w:tblGrid>
      <w:tr w:rsidR="009D1640" w14:paraId="59B09208" w14:textId="77777777">
        <w:tc>
          <w:tcPr>
            <w:tcW w:w="4111" w:type="dxa"/>
          </w:tcPr>
          <w:p w14:paraId="0F25257F" w14:textId="77777777" w:rsidR="009D164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供方</w:t>
            </w:r>
          </w:p>
        </w:tc>
        <w:tc>
          <w:tcPr>
            <w:tcW w:w="4445" w:type="dxa"/>
          </w:tcPr>
          <w:p w14:paraId="0FDAEF9F" w14:textId="77777777" w:rsidR="009D164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需方</w:t>
            </w:r>
          </w:p>
        </w:tc>
      </w:tr>
      <w:tr w:rsidR="009D1640" w14:paraId="02195756" w14:textId="77777777">
        <w:tc>
          <w:tcPr>
            <w:tcW w:w="4111" w:type="dxa"/>
          </w:tcPr>
          <w:p w14:paraId="088D6664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单位名称：兴化市恒泰弹簧垫圈有限公司</w:t>
            </w:r>
          </w:p>
          <w:p w14:paraId="2686D4D8" w14:textId="77777777" w:rsidR="009D1640" w:rsidRDefault="00000000">
            <w:pPr>
              <w:ind w:left="1045" w:hangingChars="550" w:hanging="1045"/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单位地址：</w:t>
            </w:r>
            <w:r>
              <w:rPr>
                <w:sz w:val="19"/>
                <w:szCs w:val="19"/>
              </w:rPr>
              <w:t xml:space="preserve"> </w:t>
            </w:r>
          </w:p>
          <w:p w14:paraId="61D5113A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法定代表人：</w:t>
            </w:r>
          </w:p>
          <w:p w14:paraId="268FC1CA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委托代理人：</w:t>
            </w:r>
          </w:p>
          <w:p w14:paraId="223092A0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电话：</w:t>
            </w:r>
            <w:r>
              <w:rPr>
                <w:rFonts w:hint="eastAsia"/>
                <w:sz w:val="19"/>
                <w:szCs w:val="19"/>
              </w:rPr>
              <w:t xml:space="preserve">   </w:t>
            </w:r>
          </w:p>
          <w:p w14:paraId="0A480505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传真：</w:t>
            </w:r>
            <w:r>
              <w:rPr>
                <w:rFonts w:hint="eastAsia"/>
                <w:sz w:val="19"/>
                <w:szCs w:val="19"/>
              </w:rPr>
              <w:t xml:space="preserve">   </w:t>
            </w:r>
          </w:p>
          <w:p w14:paraId="51F7B916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开户银行：</w:t>
            </w:r>
            <w:r>
              <w:rPr>
                <w:sz w:val="19"/>
                <w:szCs w:val="19"/>
              </w:rPr>
              <w:t xml:space="preserve"> </w:t>
            </w:r>
          </w:p>
          <w:p w14:paraId="5FEA693C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账号：</w:t>
            </w:r>
          </w:p>
          <w:p w14:paraId="64FDBA19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税号：</w:t>
            </w:r>
          </w:p>
          <w:p w14:paraId="69FD3A37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邮政编码：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</w:p>
        </w:tc>
        <w:tc>
          <w:tcPr>
            <w:tcW w:w="4445" w:type="dxa"/>
          </w:tcPr>
          <w:p w14:paraId="40A0DC6C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单位名称：苏州苏德兰铁路配件有限公司</w:t>
            </w:r>
          </w:p>
          <w:p w14:paraId="207DE7B3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单位地址：江苏省太仓市浮桥镇信江路</w:t>
            </w:r>
            <w:r>
              <w:rPr>
                <w:rFonts w:hint="eastAsia"/>
                <w:sz w:val="19"/>
                <w:szCs w:val="19"/>
              </w:rPr>
              <w:t>112</w:t>
            </w:r>
            <w:r>
              <w:rPr>
                <w:rFonts w:hint="eastAsia"/>
                <w:sz w:val="19"/>
                <w:szCs w:val="19"/>
              </w:rPr>
              <w:t>号</w:t>
            </w:r>
          </w:p>
          <w:p w14:paraId="0F87E2C3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法定代表人：</w:t>
            </w:r>
          </w:p>
          <w:p w14:paraId="00FA8F05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委托代理人：</w:t>
            </w:r>
          </w:p>
          <w:p w14:paraId="5959305E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电话：</w:t>
            </w:r>
            <w:r>
              <w:rPr>
                <w:rFonts w:hint="eastAsia"/>
                <w:sz w:val="19"/>
                <w:szCs w:val="19"/>
              </w:rPr>
              <w:t xml:space="preserve">   0512-53703209</w:t>
            </w:r>
          </w:p>
          <w:p w14:paraId="17343169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传真：</w:t>
            </w:r>
            <w:r>
              <w:rPr>
                <w:rFonts w:hint="eastAsia"/>
                <w:sz w:val="19"/>
                <w:szCs w:val="19"/>
              </w:rPr>
              <w:t xml:space="preserve">   0512-53703212</w:t>
            </w:r>
          </w:p>
          <w:p w14:paraId="0E8CDCA5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开户银行：太仓农村商业银行浮桥支行</w:t>
            </w:r>
          </w:p>
          <w:p w14:paraId="54F2EC17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账号：</w:t>
            </w:r>
            <w:r>
              <w:rPr>
                <w:rFonts w:hint="eastAsia"/>
                <w:sz w:val="19"/>
                <w:szCs w:val="19"/>
              </w:rPr>
              <w:t xml:space="preserve">  7066401081120100160656</w:t>
            </w:r>
          </w:p>
          <w:p w14:paraId="6E6A9F86" w14:textId="6144E94D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税号：</w:t>
            </w:r>
            <w:r>
              <w:rPr>
                <w:rFonts w:hint="eastAsia"/>
                <w:sz w:val="19"/>
                <w:szCs w:val="19"/>
              </w:rPr>
              <w:t xml:space="preserve">  </w:t>
            </w:r>
            <w:r w:rsidR="00133EF3">
              <w:rPr>
                <w:rFonts w:hint="eastAsia"/>
                <w:sz w:val="19"/>
                <w:szCs w:val="19"/>
              </w:rPr>
              <w:t>91</w:t>
            </w:r>
            <w:r>
              <w:rPr>
                <w:rFonts w:hint="eastAsia"/>
                <w:sz w:val="19"/>
                <w:szCs w:val="19"/>
              </w:rPr>
              <w:t>320585570345375</w:t>
            </w:r>
            <w:r w:rsidR="00133EF3">
              <w:rPr>
                <w:rFonts w:hint="eastAsia"/>
                <w:sz w:val="19"/>
                <w:szCs w:val="19"/>
              </w:rPr>
              <w:t>D</w:t>
            </w:r>
          </w:p>
          <w:p w14:paraId="5D3A0E1F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邮政编码：</w:t>
            </w:r>
            <w:r>
              <w:rPr>
                <w:rFonts w:hint="eastAsia"/>
                <w:sz w:val="19"/>
                <w:szCs w:val="19"/>
              </w:rPr>
              <w:t>215434</w:t>
            </w:r>
          </w:p>
        </w:tc>
      </w:tr>
    </w:tbl>
    <w:p w14:paraId="017BDAAB" w14:textId="77777777" w:rsidR="009D1640" w:rsidRDefault="009D1640">
      <w:pPr>
        <w:jc w:val="left"/>
        <w:rPr>
          <w:sz w:val="19"/>
          <w:szCs w:val="19"/>
        </w:rPr>
      </w:pPr>
    </w:p>
    <w:sectPr w:rsidR="009D16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0187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8C6D13"/>
    <w:rsid w:val="000028F2"/>
    <w:rsid w:val="000579E2"/>
    <w:rsid w:val="00073980"/>
    <w:rsid w:val="00084B8F"/>
    <w:rsid w:val="000A0DA4"/>
    <w:rsid w:val="000D2C3B"/>
    <w:rsid w:val="00104E83"/>
    <w:rsid w:val="001055E5"/>
    <w:rsid w:val="00133EF3"/>
    <w:rsid w:val="00160F55"/>
    <w:rsid w:val="00181095"/>
    <w:rsid w:val="00197146"/>
    <w:rsid w:val="001B7D38"/>
    <w:rsid w:val="001F2C1B"/>
    <w:rsid w:val="00231F37"/>
    <w:rsid w:val="00241750"/>
    <w:rsid w:val="00275D35"/>
    <w:rsid w:val="00280CD9"/>
    <w:rsid w:val="002A7312"/>
    <w:rsid w:val="002B0E78"/>
    <w:rsid w:val="002C34B1"/>
    <w:rsid w:val="00310AF5"/>
    <w:rsid w:val="003631F7"/>
    <w:rsid w:val="003847A3"/>
    <w:rsid w:val="003E0770"/>
    <w:rsid w:val="004A536E"/>
    <w:rsid w:val="004B30C0"/>
    <w:rsid w:val="004C36F3"/>
    <w:rsid w:val="00517306"/>
    <w:rsid w:val="00594772"/>
    <w:rsid w:val="005C6CDE"/>
    <w:rsid w:val="005D50F4"/>
    <w:rsid w:val="0061286F"/>
    <w:rsid w:val="00680E9A"/>
    <w:rsid w:val="0068475C"/>
    <w:rsid w:val="0068588D"/>
    <w:rsid w:val="006A2B9E"/>
    <w:rsid w:val="006D3345"/>
    <w:rsid w:val="00714896"/>
    <w:rsid w:val="00720DEC"/>
    <w:rsid w:val="00783F32"/>
    <w:rsid w:val="007D56B1"/>
    <w:rsid w:val="008563D0"/>
    <w:rsid w:val="008C6D13"/>
    <w:rsid w:val="00936C3B"/>
    <w:rsid w:val="00954279"/>
    <w:rsid w:val="009572CF"/>
    <w:rsid w:val="009D1640"/>
    <w:rsid w:val="009F160F"/>
    <w:rsid w:val="00A90EFE"/>
    <w:rsid w:val="00AE197E"/>
    <w:rsid w:val="00AE5ECA"/>
    <w:rsid w:val="00B66223"/>
    <w:rsid w:val="00B66D2D"/>
    <w:rsid w:val="00BF3ABE"/>
    <w:rsid w:val="00C3204C"/>
    <w:rsid w:val="00C50174"/>
    <w:rsid w:val="00C54AE2"/>
    <w:rsid w:val="00C75DFD"/>
    <w:rsid w:val="00C77334"/>
    <w:rsid w:val="00CA1C14"/>
    <w:rsid w:val="00CB6D31"/>
    <w:rsid w:val="00CE355F"/>
    <w:rsid w:val="00D05ACF"/>
    <w:rsid w:val="00D11FB4"/>
    <w:rsid w:val="00D31D4A"/>
    <w:rsid w:val="00D37CF4"/>
    <w:rsid w:val="00D470A7"/>
    <w:rsid w:val="00D95CF4"/>
    <w:rsid w:val="00DD3650"/>
    <w:rsid w:val="00E5163D"/>
    <w:rsid w:val="00EA79AA"/>
    <w:rsid w:val="00F341F5"/>
    <w:rsid w:val="00FB6C3A"/>
    <w:rsid w:val="00FD6D93"/>
    <w:rsid w:val="06E01F70"/>
    <w:rsid w:val="0B3152F2"/>
    <w:rsid w:val="534207BC"/>
    <w:rsid w:val="7029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0D68"/>
  <w15:docId w15:val="{1FE80E84-7A73-4895-B90A-E42E5803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0877D0-7223-400E-83DF-1A58C2D4C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764</Characters>
  <Application>Microsoft Office Word</Application>
  <DocSecurity>0</DocSecurity>
  <Lines>6</Lines>
  <Paragraphs>1</Paragraphs>
  <ScaleCrop>false</ScaleCrop>
  <Company>电脑公司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9</cp:revision>
  <cp:lastPrinted>2022-08-09T09:04:00Z</cp:lastPrinted>
  <dcterms:created xsi:type="dcterms:W3CDTF">2021-05-27T06:28:00Z</dcterms:created>
  <dcterms:modified xsi:type="dcterms:W3CDTF">2025-02-12T07:29:00Z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8DE3EE8D59DE4F56B8E905A3EDAC0100_13</vt:lpwstr>
  </property>
</Properties>
</file>