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1CAE" w14:textId="77777777" w:rsidR="007D56B1" w:rsidRPr="00594772" w:rsidRDefault="008C6D13" w:rsidP="008C6D13">
      <w:pPr>
        <w:jc w:val="center"/>
        <w:rPr>
          <w:b/>
          <w:sz w:val="32"/>
        </w:rPr>
      </w:pP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州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德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兰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铁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路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配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件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有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限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公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司</w:t>
      </w:r>
    </w:p>
    <w:p w14:paraId="50E02736" w14:textId="77777777" w:rsidR="008C6D13" w:rsidRPr="00801FE4" w:rsidRDefault="008C6D13" w:rsidP="008C6D13">
      <w:pPr>
        <w:jc w:val="center"/>
        <w:rPr>
          <w:b/>
          <w:sz w:val="32"/>
        </w:rPr>
      </w:pPr>
      <w:r w:rsidRPr="00801FE4">
        <w:rPr>
          <w:rFonts w:hint="eastAsia"/>
          <w:b/>
          <w:sz w:val="32"/>
        </w:rPr>
        <w:t>采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购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合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同</w:t>
      </w:r>
    </w:p>
    <w:p w14:paraId="424D20F4" w14:textId="1CC35C48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供方：</w:t>
      </w:r>
      <w:r w:rsidR="002A7312" w:rsidRPr="00801FE4">
        <w:rPr>
          <w:rFonts w:hint="eastAsia"/>
        </w:rPr>
        <w:t>宜昌市恒昌标准件有限责任公司</w:t>
      </w:r>
      <w:r w:rsidRPr="00801FE4">
        <w:rPr>
          <w:rFonts w:hint="eastAsia"/>
        </w:rPr>
        <w:t xml:space="preserve">               </w:t>
      </w:r>
      <w:r w:rsidRPr="00801FE4">
        <w:rPr>
          <w:rFonts w:hint="eastAsia"/>
        </w:rPr>
        <w:t>合同编号：</w:t>
      </w:r>
      <w:r w:rsidRPr="00801FE4">
        <w:rPr>
          <w:rFonts w:ascii="仿宋" w:eastAsia="仿宋" w:hAnsi="仿宋" w:cs="Arial Unicode MS" w:hint="eastAsia"/>
          <w:b/>
          <w:sz w:val="22"/>
        </w:rPr>
        <w:t>SDL20</w:t>
      </w:r>
      <w:r w:rsidR="00045EA8" w:rsidRPr="00801FE4">
        <w:rPr>
          <w:rFonts w:ascii="仿宋" w:eastAsia="仿宋" w:hAnsi="仿宋" w:cs="Arial Unicode MS" w:hint="eastAsia"/>
          <w:b/>
          <w:sz w:val="22"/>
        </w:rPr>
        <w:t>2</w:t>
      </w:r>
      <w:r w:rsidR="00FD5D34">
        <w:rPr>
          <w:rFonts w:ascii="仿宋" w:eastAsia="仿宋" w:hAnsi="仿宋" w:cs="Arial Unicode MS" w:hint="eastAsia"/>
          <w:b/>
          <w:sz w:val="22"/>
        </w:rPr>
        <w:t>50</w:t>
      </w:r>
      <w:r w:rsidR="00EA64E5">
        <w:rPr>
          <w:rFonts w:ascii="仿宋" w:eastAsia="仿宋" w:hAnsi="仿宋" w:cs="Arial Unicode MS" w:hint="eastAsia"/>
          <w:b/>
          <w:sz w:val="22"/>
        </w:rPr>
        <w:t>506</w:t>
      </w:r>
      <w:r w:rsidR="00FD5D34">
        <w:rPr>
          <w:rFonts w:ascii="仿宋" w:eastAsia="仿宋" w:hAnsi="仿宋" w:cs="Arial Unicode MS" w:hint="eastAsia"/>
          <w:b/>
          <w:sz w:val="22"/>
        </w:rPr>
        <w:t>A</w:t>
      </w:r>
    </w:p>
    <w:p w14:paraId="23F5FE6B" w14:textId="77777777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需方：苏州苏德兰铁路配件有限公司</w:t>
      </w:r>
      <w:r w:rsidRPr="00801FE4">
        <w:rPr>
          <w:rFonts w:hint="eastAsia"/>
        </w:rPr>
        <w:t xml:space="preserve">                 </w:t>
      </w:r>
      <w:r w:rsidRPr="00801FE4">
        <w:rPr>
          <w:rFonts w:hint="eastAsia"/>
        </w:rPr>
        <w:t>签订地点：江苏太仓</w:t>
      </w:r>
    </w:p>
    <w:p w14:paraId="2F2E172E" w14:textId="5FBCE99B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签订时间：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FD5D34">
        <w:rPr>
          <w:rFonts w:hint="eastAsia"/>
        </w:rPr>
        <w:t>5</w:t>
      </w:r>
      <w:r w:rsidRPr="00801FE4">
        <w:rPr>
          <w:rFonts w:hint="eastAsia"/>
        </w:rPr>
        <w:t>年</w:t>
      </w:r>
      <w:r w:rsidR="00EA64E5">
        <w:rPr>
          <w:rFonts w:hint="eastAsia"/>
        </w:rPr>
        <w:t>5</w:t>
      </w:r>
      <w:r w:rsidRPr="00801FE4">
        <w:rPr>
          <w:rFonts w:hint="eastAsia"/>
        </w:rPr>
        <w:t>月</w:t>
      </w:r>
      <w:r w:rsidR="00EA64E5">
        <w:rPr>
          <w:rFonts w:hint="eastAsia"/>
        </w:rPr>
        <w:t>6</w:t>
      </w:r>
      <w:r w:rsidRPr="00801FE4">
        <w:rPr>
          <w:rFonts w:hint="eastAsia"/>
        </w:rPr>
        <w:t>日</w:t>
      </w:r>
    </w:p>
    <w:p w14:paraId="163BFE0E" w14:textId="77777777" w:rsidR="008C6D13" w:rsidRPr="00801FE4" w:rsidRDefault="008C6D13" w:rsidP="001F2C1B">
      <w:pPr>
        <w:pStyle w:val="a7"/>
        <w:numPr>
          <w:ilvl w:val="0"/>
          <w:numId w:val="1"/>
        </w:numPr>
        <w:spacing w:line="288" w:lineRule="auto"/>
        <w:ind w:firstLineChars="0"/>
      </w:pPr>
      <w:r w:rsidRPr="00801FE4">
        <w:rPr>
          <w:rFonts w:hint="eastAsia"/>
        </w:rPr>
        <w:t>产品名称、商标、型号、数量、金额：</w:t>
      </w:r>
    </w:p>
    <w:tbl>
      <w:tblPr>
        <w:tblStyle w:val="a8"/>
        <w:tblW w:w="8529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712"/>
        <w:gridCol w:w="1276"/>
        <w:gridCol w:w="1292"/>
        <w:gridCol w:w="6"/>
        <w:gridCol w:w="970"/>
        <w:gridCol w:w="722"/>
        <w:gridCol w:w="1131"/>
        <w:gridCol w:w="6"/>
        <w:gridCol w:w="1164"/>
        <w:gridCol w:w="11"/>
      </w:tblGrid>
      <w:tr w:rsidR="000A0DA4" w14:paraId="24AC5AD0" w14:textId="77777777" w:rsidTr="009E1172">
        <w:trPr>
          <w:gridAfter w:val="1"/>
          <w:wAfter w:w="11" w:type="dxa"/>
          <w:trHeight w:val="620"/>
        </w:trPr>
        <w:tc>
          <w:tcPr>
            <w:tcW w:w="390" w:type="dxa"/>
          </w:tcPr>
          <w:p w14:paraId="168E175C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</w:tcPr>
          <w:p w14:paraId="6422E7B5" w14:textId="77777777" w:rsidR="00310AF5" w:rsidRDefault="008C6D13" w:rsidP="00D37CF4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A1FE8F1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12" w:type="dxa"/>
          </w:tcPr>
          <w:p w14:paraId="2538256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</w:tcPr>
          <w:p w14:paraId="75FF3DE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技术要求</w:t>
            </w:r>
          </w:p>
        </w:tc>
        <w:tc>
          <w:tcPr>
            <w:tcW w:w="1292" w:type="dxa"/>
          </w:tcPr>
          <w:p w14:paraId="5BF59E5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76" w:type="dxa"/>
            <w:gridSpan w:val="2"/>
          </w:tcPr>
          <w:p w14:paraId="78C7E257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2" w:type="dxa"/>
          </w:tcPr>
          <w:p w14:paraId="27431E0A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1" w:type="dxa"/>
          </w:tcPr>
          <w:p w14:paraId="54E437FA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0" w:type="dxa"/>
            <w:gridSpan w:val="2"/>
          </w:tcPr>
          <w:p w14:paraId="5244639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0A0DA4" w14:paraId="75BC0579" w14:textId="77777777" w:rsidTr="009E1172">
        <w:trPr>
          <w:gridAfter w:val="1"/>
          <w:wAfter w:w="11" w:type="dxa"/>
        </w:trPr>
        <w:tc>
          <w:tcPr>
            <w:tcW w:w="390" w:type="dxa"/>
          </w:tcPr>
          <w:p w14:paraId="0324ACB1" w14:textId="77777777" w:rsidR="008C6D13" w:rsidRDefault="008C6D13" w:rsidP="00CE355F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3101AE96" w14:textId="77777777" w:rsidR="002A7312" w:rsidRDefault="00267A58" w:rsidP="000A0DA4">
            <w:pPr>
              <w:jc w:val="center"/>
            </w:pPr>
            <w:r>
              <w:rPr>
                <w:rFonts w:hint="eastAsia"/>
              </w:rPr>
              <w:t>双层</w:t>
            </w:r>
            <w:r>
              <w:rPr>
                <w:rFonts w:hint="eastAsia"/>
              </w:rPr>
              <w:t xml:space="preserve"> </w:t>
            </w:r>
            <w:r w:rsidR="002A7312">
              <w:rPr>
                <w:rFonts w:hint="eastAsia"/>
              </w:rPr>
              <w:t>弹簧</w:t>
            </w:r>
          </w:p>
          <w:p w14:paraId="28937162" w14:textId="77777777" w:rsidR="008C6D13" w:rsidRDefault="002A7312" w:rsidP="000A0DA4">
            <w:pPr>
              <w:jc w:val="center"/>
            </w:pPr>
            <w:r>
              <w:rPr>
                <w:rFonts w:hint="eastAsia"/>
              </w:rPr>
              <w:t>垫圈</w:t>
            </w:r>
          </w:p>
        </w:tc>
        <w:tc>
          <w:tcPr>
            <w:tcW w:w="712" w:type="dxa"/>
          </w:tcPr>
          <w:p w14:paraId="3B71929F" w14:textId="77777777" w:rsidR="008C6D13" w:rsidRDefault="002A7312" w:rsidP="00267A58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267A58"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0F12A552" w14:textId="77777777" w:rsidR="008C6D13" w:rsidRDefault="00D37CF4" w:rsidP="002A7312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95D002C" w14:textId="77777777" w:rsidR="002A7312" w:rsidRDefault="002A7312" w:rsidP="00267A58">
            <w:pPr>
              <w:jc w:val="center"/>
            </w:pPr>
            <w:r>
              <w:rPr>
                <w:rFonts w:hint="eastAsia"/>
              </w:rPr>
              <w:t>DQ-</w:t>
            </w:r>
            <w:r w:rsidR="00267A58">
              <w:rPr>
                <w:rFonts w:hint="eastAsia"/>
              </w:rPr>
              <w:t>108</w:t>
            </w:r>
          </w:p>
        </w:tc>
        <w:tc>
          <w:tcPr>
            <w:tcW w:w="1292" w:type="dxa"/>
          </w:tcPr>
          <w:p w14:paraId="5FDC7977" w14:textId="77777777" w:rsidR="008C6D13" w:rsidRDefault="00267A58" w:rsidP="002A7312">
            <w:pPr>
              <w:spacing w:line="480" w:lineRule="auto"/>
              <w:jc w:val="center"/>
            </w:pPr>
            <w:r>
              <w:rPr>
                <w:rFonts w:hint="eastAsia"/>
              </w:rPr>
              <w:t>热处理本色</w:t>
            </w:r>
          </w:p>
        </w:tc>
        <w:tc>
          <w:tcPr>
            <w:tcW w:w="976" w:type="dxa"/>
            <w:gridSpan w:val="2"/>
          </w:tcPr>
          <w:p w14:paraId="282CB022" w14:textId="6BCF3B1C" w:rsidR="008C6D13" w:rsidRDefault="00EA64E5" w:rsidP="00457324">
            <w:pPr>
              <w:spacing w:line="480" w:lineRule="auto"/>
              <w:jc w:val="center"/>
            </w:pPr>
            <w:r>
              <w:rPr>
                <w:rFonts w:hint="eastAsia"/>
              </w:rPr>
              <w:t>500</w:t>
            </w:r>
            <w:r w:rsidR="00CE355F">
              <w:rPr>
                <w:rFonts w:hint="eastAsia"/>
              </w:rPr>
              <w:t>00</w:t>
            </w:r>
          </w:p>
        </w:tc>
        <w:tc>
          <w:tcPr>
            <w:tcW w:w="722" w:type="dxa"/>
          </w:tcPr>
          <w:p w14:paraId="556DE363" w14:textId="7F440DC4" w:rsidR="008C6D13" w:rsidRDefault="00267A58" w:rsidP="009E1172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9E1172">
              <w:rPr>
                <w:rFonts w:hint="eastAsia"/>
              </w:rPr>
              <w:t>1</w:t>
            </w:r>
            <w:r w:rsidR="00A41E6E">
              <w:rPr>
                <w:rFonts w:hint="eastAsia"/>
              </w:rPr>
              <w:t>5</w:t>
            </w:r>
          </w:p>
        </w:tc>
        <w:tc>
          <w:tcPr>
            <w:tcW w:w="1131" w:type="dxa"/>
          </w:tcPr>
          <w:p w14:paraId="73B94167" w14:textId="1EF5E45E" w:rsidR="008C6D13" w:rsidRDefault="00EA64E5" w:rsidP="00C62F30">
            <w:pPr>
              <w:spacing w:line="480" w:lineRule="auto"/>
              <w:jc w:val="center"/>
            </w:pPr>
            <w:r>
              <w:rPr>
                <w:rFonts w:hint="eastAsia"/>
              </w:rPr>
              <w:t>5750</w:t>
            </w:r>
            <w:r w:rsidR="009E1172">
              <w:rPr>
                <w:rFonts w:hint="eastAsia"/>
              </w:rPr>
              <w:t>0</w:t>
            </w:r>
            <w:r w:rsidR="00A6624B">
              <w:rPr>
                <w:rFonts w:hint="eastAsia"/>
              </w:rPr>
              <w:t>.00</w:t>
            </w:r>
          </w:p>
        </w:tc>
        <w:tc>
          <w:tcPr>
            <w:tcW w:w="1170" w:type="dxa"/>
            <w:gridSpan w:val="2"/>
          </w:tcPr>
          <w:p w14:paraId="250EF099" w14:textId="77777777" w:rsidR="0010040E" w:rsidRDefault="0010040E" w:rsidP="0010040E">
            <w:pPr>
              <w:jc w:val="center"/>
            </w:pPr>
          </w:p>
          <w:p w14:paraId="4930F1E0" w14:textId="77777777" w:rsidR="008768FF" w:rsidRDefault="004C36F3" w:rsidP="0010040E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CE355F" w14:paraId="0AF7BF1C" w14:textId="77777777" w:rsidTr="009E1172">
        <w:tblPrEx>
          <w:tblLook w:val="0000" w:firstRow="0" w:lastRow="0" w:firstColumn="0" w:lastColumn="0" w:noHBand="0" w:noVBand="0"/>
        </w:tblPrEx>
        <w:trPr>
          <w:trHeight w:val="532"/>
        </w:trPr>
        <w:tc>
          <w:tcPr>
            <w:tcW w:w="3227" w:type="dxa"/>
            <w:gridSpan w:val="4"/>
          </w:tcPr>
          <w:p w14:paraId="492AF0C3" w14:textId="77777777" w:rsidR="00CE355F" w:rsidRDefault="00CE355F" w:rsidP="00CE355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298" w:type="dxa"/>
            <w:gridSpan w:val="2"/>
            <w:shd w:val="clear" w:color="auto" w:fill="auto"/>
          </w:tcPr>
          <w:p w14:paraId="0F6341C8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970" w:type="dxa"/>
            <w:shd w:val="clear" w:color="auto" w:fill="auto"/>
          </w:tcPr>
          <w:p w14:paraId="6DDF606F" w14:textId="50D7A665" w:rsidR="00CE355F" w:rsidRDefault="00EA64E5" w:rsidP="0045732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50</w:t>
            </w:r>
            <w:r w:rsidR="00231F37">
              <w:rPr>
                <w:rFonts w:hint="eastAsia"/>
              </w:rPr>
              <w:t>000</w:t>
            </w:r>
          </w:p>
        </w:tc>
        <w:tc>
          <w:tcPr>
            <w:tcW w:w="722" w:type="dxa"/>
            <w:shd w:val="clear" w:color="auto" w:fill="auto"/>
          </w:tcPr>
          <w:p w14:paraId="2D8366CE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1137" w:type="dxa"/>
            <w:gridSpan w:val="2"/>
            <w:shd w:val="clear" w:color="auto" w:fill="auto"/>
          </w:tcPr>
          <w:p w14:paraId="250BB6A4" w14:textId="6E50FE56" w:rsidR="00CE355F" w:rsidRDefault="00EA64E5" w:rsidP="00C62F3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5750</w:t>
            </w:r>
            <w:r w:rsidR="004A3C7C">
              <w:rPr>
                <w:rFonts w:hint="eastAsia"/>
              </w:rPr>
              <w:t>0</w:t>
            </w:r>
            <w:r w:rsidR="00231F37">
              <w:rPr>
                <w:rFonts w:hint="eastAsia"/>
              </w:rPr>
              <w:t>.00</w:t>
            </w:r>
          </w:p>
        </w:tc>
        <w:tc>
          <w:tcPr>
            <w:tcW w:w="1175" w:type="dxa"/>
            <w:gridSpan w:val="2"/>
            <w:shd w:val="clear" w:color="auto" w:fill="auto"/>
          </w:tcPr>
          <w:p w14:paraId="4D6A8832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</w:tr>
      <w:tr w:rsidR="00CE355F" w14:paraId="758D13F8" w14:textId="77777777" w:rsidTr="00AA4F37">
        <w:tblPrEx>
          <w:tblLook w:val="0000" w:firstRow="0" w:lastRow="0" w:firstColumn="0" w:lastColumn="0" w:noHBand="0" w:noVBand="0"/>
        </w:tblPrEx>
        <w:trPr>
          <w:trHeight w:val="456"/>
        </w:trPr>
        <w:tc>
          <w:tcPr>
            <w:tcW w:w="8529" w:type="dxa"/>
            <w:gridSpan w:val="12"/>
          </w:tcPr>
          <w:p w14:paraId="5D6B3996" w14:textId="33C569A6" w:rsidR="00CE355F" w:rsidRDefault="00CE355F" w:rsidP="00100012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EA64E5">
              <w:rPr>
                <w:rFonts w:hint="eastAsia"/>
              </w:rPr>
              <w:t>伍万柒仟伍佰</w:t>
            </w:r>
            <w:r w:rsidR="003C68F8">
              <w:rPr>
                <w:rFonts w:hint="eastAsia"/>
              </w:rPr>
              <w:t>圆整</w:t>
            </w:r>
            <w:r>
              <w:rPr>
                <w:rFonts w:hint="eastAsia"/>
              </w:rPr>
              <w:t>。</w:t>
            </w:r>
          </w:p>
        </w:tc>
      </w:tr>
    </w:tbl>
    <w:p w14:paraId="40440130" w14:textId="77777777" w:rsidR="008C6D13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二、质量要求：</w:t>
      </w:r>
      <w:r w:rsidRPr="00D9119F">
        <w:rPr>
          <w:rFonts w:hint="eastAsia"/>
        </w:rPr>
        <w:t>1</w:t>
      </w:r>
      <w:r w:rsidRPr="00D9119F"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0BEE5E17" w14:textId="77777777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 xml:space="preserve">              2</w:t>
      </w:r>
      <w:r w:rsidRPr="00D9119F">
        <w:rPr>
          <w:rFonts w:hint="eastAsia"/>
        </w:rPr>
        <w:t>、包装：散装。</w:t>
      </w:r>
    </w:p>
    <w:p w14:paraId="529C4F0D" w14:textId="65E833AF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三、交货地点和运输方式：供方送货到</w:t>
      </w:r>
      <w:r w:rsidR="00862B8E">
        <w:rPr>
          <w:rFonts w:hint="eastAsia"/>
        </w:rPr>
        <w:t>供方指定场地</w:t>
      </w:r>
      <w:r w:rsidRPr="00D9119F">
        <w:rPr>
          <w:rFonts w:hint="eastAsia"/>
        </w:rPr>
        <w:t>，运费由供方负责。</w:t>
      </w:r>
    </w:p>
    <w:p w14:paraId="5191967D" w14:textId="1A1BDA91" w:rsidR="00CE355F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四、交货日期：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942846">
        <w:rPr>
          <w:rFonts w:hint="eastAsia"/>
        </w:rPr>
        <w:t>5</w:t>
      </w:r>
      <w:r w:rsidRPr="00801FE4">
        <w:rPr>
          <w:rFonts w:hint="eastAsia"/>
        </w:rPr>
        <w:t>年</w:t>
      </w:r>
      <w:r w:rsidR="00862B8E">
        <w:rPr>
          <w:rFonts w:hint="eastAsia"/>
        </w:rPr>
        <w:t>5</w:t>
      </w:r>
      <w:r w:rsidRPr="00801FE4">
        <w:rPr>
          <w:rFonts w:hint="eastAsia"/>
        </w:rPr>
        <w:t>月</w:t>
      </w:r>
      <w:r w:rsidR="00862B8E">
        <w:rPr>
          <w:rFonts w:hint="eastAsia"/>
        </w:rPr>
        <w:t>13</w:t>
      </w:r>
      <w:r w:rsidRPr="00801FE4">
        <w:rPr>
          <w:rFonts w:hint="eastAsia"/>
        </w:rPr>
        <w:t>日以前</w:t>
      </w:r>
      <w:r w:rsidRPr="00D9119F">
        <w:rPr>
          <w:rFonts w:hint="eastAsia"/>
        </w:rPr>
        <w:t>送货到</w:t>
      </w:r>
      <w:r w:rsidR="00C94164">
        <w:rPr>
          <w:rFonts w:hint="eastAsia"/>
        </w:rPr>
        <w:t>浙江海盐</w:t>
      </w:r>
      <w:r w:rsidRPr="00D9119F">
        <w:rPr>
          <w:rFonts w:hint="eastAsia"/>
        </w:rPr>
        <w:t>工厂</w:t>
      </w:r>
      <w:r w:rsidR="00C94164">
        <w:rPr>
          <w:rFonts w:hint="eastAsia"/>
        </w:rPr>
        <w:t>进行机械镀锌</w:t>
      </w:r>
      <w:r w:rsidRPr="00D9119F">
        <w:rPr>
          <w:rFonts w:hint="eastAsia"/>
        </w:rPr>
        <w:t>。</w:t>
      </w:r>
    </w:p>
    <w:p w14:paraId="59472169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五、付款方式：需方收到货物后，供方提供检测报告、原材料质保书、增值税发票、需方付清货款。</w:t>
      </w:r>
    </w:p>
    <w:p w14:paraId="18D9977B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六、违约责任或纠纷解决方式：</w:t>
      </w:r>
      <w:r w:rsidRPr="00D9119F">
        <w:rPr>
          <w:rFonts w:hint="eastAsia"/>
        </w:rPr>
        <w:t xml:space="preserve"> </w:t>
      </w:r>
      <w:r w:rsidRPr="00D9119F">
        <w:rPr>
          <w:rFonts w:hint="eastAsia"/>
        </w:rPr>
        <w:t>双方友好协商解决，协商不成，由签约地人民法院裁决。</w:t>
      </w:r>
    </w:p>
    <w:p w14:paraId="6E951775" w14:textId="77777777" w:rsidR="00C54AE2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七、本合同一式两份，双方签字盖章生效。（双方确认</w:t>
      </w:r>
      <w:r w:rsidR="00EE314E">
        <w:rPr>
          <w:rFonts w:hint="eastAsia"/>
        </w:rPr>
        <w:t>扫描件</w:t>
      </w:r>
      <w:r w:rsidRPr="00D9119F">
        <w:rPr>
          <w:rFonts w:hint="eastAsia"/>
        </w:rPr>
        <w:t>有效）</w:t>
      </w:r>
    </w:p>
    <w:p w14:paraId="68B1D22C" w14:textId="77777777" w:rsidR="00045EA8" w:rsidRPr="00D9119F" w:rsidRDefault="00045EA8" w:rsidP="00D9119F">
      <w:pPr>
        <w:spacing w:line="288" w:lineRule="auto"/>
        <w:ind w:left="1365" w:hangingChars="650" w:hanging="1365"/>
        <w:jc w:val="left"/>
      </w:pPr>
    </w:p>
    <w:tbl>
      <w:tblPr>
        <w:tblStyle w:val="a8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C54AE2" w14:paraId="70403093" w14:textId="77777777" w:rsidTr="00C54AE2">
        <w:tc>
          <w:tcPr>
            <w:tcW w:w="4111" w:type="dxa"/>
          </w:tcPr>
          <w:p w14:paraId="08D8C6C4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F4E0C70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需方</w:t>
            </w:r>
          </w:p>
        </w:tc>
      </w:tr>
      <w:tr w:rsidR="00C54AE2" w14:paraId="7B2B5E6D" w14:textId="77777777" w:rsidTr="00C54AE2">
        <w:tc>
          <w:tcPr>
            <w:tcW w:w="4111" w:type="dxa"/>
          </w:tcPr>
          <w:p w14:paraId="69947C66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单位名称：</w:t>
            </w:r>
            <w:r w:rsidR="002A7312">
              <w:rPr>
                <w:rFonts w:hint="eastAsia"/>
              </w:rPr>
              <w:t>宜昌市恒昌标准件有限责任公司</w:t>
            </w:r>
          </w:p>
          <w:p w14:paraId="00753EC8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单位地址：</w:t>
            </w:r>
            <w:r w:rsidR="002A7312">
              <w:t xml:space="preserve"> </w:t>
            </w:r>
          </w:p>
          <w:p w14:paraId="2CF63D7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DA0207E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30B849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电话：</w:t>
            </w:r>
            <w:r w:rsidR="00280CD9">
              <w:rPr>
                <w:rFonts w:hint="eastAsia"/>
              </w:rPr>
              <w:t xml:space="preserve">   </w:t>
            </w:r>
            <w:r w:rsidR="002A7312">
              <w:rPr>
                <w:rFonts w:hint="eastAsia"/>
              </w:rPr>
              <w:t>0717-6353463</w:t>
            </w:r>
          </w:p>
          <w:p w14:paraId="6BE9511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传真：</w:t>
            </w:r>
            <w:r w:rsidR="002A7312">
              <w:rPr>
                <w:rFonts w:hint="eastAsia"/>
              </w:rPr>
              <w:t xml:space="preserve">   0717-6351981</w:t>
            </w:r>
          </w:p>
          <w:p w14:paraId="70D7E15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开户银行：</w:t>
            </w:r>
            <w:r w:rsidR="002A7312">
              <w:t xml:space="preserve"> </w:t>
            </w:r>
          </w:p>
          <w:p w14:paraId="24EC308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40D8860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6359799" w14:textId="77777777" w:rsidR="00C54AE2" w:rsidRPr="00C54AE2" w:rsidRDefault="00C54AE2" w:rsidP="00CE355F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105C8C9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45F498B1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单位地址：江苏省太仓市浮桥镇</w:t>
            </w:r>
            <w:r w:rsidR="00EE314E">
              <w:rPr>
                <w:rFonts w:hint="eastAsia"/>
              </w:rPr>
              <w:t>信江</w:t>
            </w:r>
            <w:r>
              <w:rPr>
                <w:rFonts w:hint="eastAsia"/>
              </w:rPr>
              <w:t>路</w:t>
            </w:r>
            <w:r w:rsidR="00EE314E"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39297B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9D22F8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F7619CB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电话：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00C8731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传真：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24F3F3E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开户银行：</w:t>
            </w:r>
            <w:r w:rsidR="00594772">
              <w:rPr>
                <w:rFonts w:hint="eastAsia"/>
              </w:rPr>
              <w:t>太仓农村商业银行浮桥支行</w:t>
            </w:r>
          </w:p>
          <w:p w14:paraId="3DDFACE5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账号：</w:t>
            </w:r>
            <w:r w:rsidR="00594772">
              <w:rPr>
                <w:rFonts w:hint="eastAsia"/>
              </w:rPr>
              <w:t xml:space="preserve">  7066401081120100160656</w:t>
            </w:r>
          </w:p>
          <w:p w14:paraId="48F8AE56" w14:textId="6E6A7DF8" w:rsidR="00C54AE2" w:rsidRDefault="00C54AE2" w:rsidP="00C54AE2">
            <w:pPr>
              <w:jc w:val="left"/>
            </w:pPr>
            <w:r>
              <w:rPr>
                <w:rFonts w:hint="eastAsia"/>
              </w:rPr>
              <w:t>税号：</w:t>
            </w:r>
            <w:r w:rsidR="00594772">
              <w:rPr>
                <w:rFonts w:hint="eastAsia"/>
              </w:rPr>
              <w:t xml:space="preserve">  </w:t>
            </w:r>
            <w:r w:rsidR="00FD5D34">
              <w:rPr>
                <w:rFonts w:hint="eastAsia"/>
              </w:rPr>
              <w:t>91</w:t>
            </w:r>
            <w:r w:rsidR="00594772">
              <w:rPr>
                <w:rFonts w:hint="eastAsia"/>
              </w:rPr>
              <w:t>320585570345375</w:t>
            </w:r>
            <w:r w:rsidR="00FD5D34">
              <w:rPr>
                <w:rFonts w:hint="eastAsia"/>
              </w:rPr>
              <w:t>D</w:t>
            </w:r>
          </w:p>
          <w:p w14:paraId="0744F303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邮政编码：</w:t>
            </w:r>
            <w:r w:rsidR="00594772">
              <w:rPr>
                <w:rFonts w:hint="eastAsia"/>
              </w:rPr>
              <w:t>215434</w:t>
            </w:r>
          </w:p>
        </w:tc>
      </w:tr>
    </w:tbl>
    <w:p w14:paraId="49D27F79" w14:textId="77777777" w:rsidR="00CE355F" w:rsidRPr="00CE355F" w:rsidRDefault="00CE355F" w:rsidP="00D37CF4">
      <w:pPr>
        <w:jc w:val="left"/>
      </w:pPr>
    </w:p>
    <w:sectPr w:rsidR="00CE355F" w:rsidRPr="00CE355F" w:rsidSect="00AA4F37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5303E" w14:textId="77777777" w:rsidR="003E2BC1" w:rsidRDefault="003E2BC1" w:rsidP="008C6D13">
      <w:r>
        <w:separator/>
      </w:r>
    </w:p>
  </w:endnote>
  <w:endnote w:type="continuationSeparator" w:id="0">
    <w:p w14:paraId="0766C7BB" w14:textId="77777777" w:rsidR="003E2BC1" w:rsidRDefault="003E2BC1" w:rsidP="008C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0A1EB" w14:textId="77777777" w:rsidR="003E2BC1" w:rsidRDefault="003E2BC1" w:rsidP="008C6D13">
      <w:r>
        <w:separator/>
      </w:r>
    </w:p>
  </w:footnote>
  <w:footnote w:type="continuationSeparator" w:id="0">
    <w:p w14:paraId="2EBD16A0" w14:textId="77777777" w:rsidR="003E2BC1" w:rsidRDefault="003E2BC1" w:rsidP="008C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741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3"/>
    <w:rsid w:val="00024000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0D431A"/>
    <w:rsid w:val="00100012"/>
    <w:rsid w:val="0010040E"/>
    <w:rsid w:val="00131A6F"/>
    <w:rsid w:val="001514FF"/>
    <w:rsid w:val="00160F55"/>
    <w:rsid w:val="00197146"/>
    <w:rsid w:val="001B6170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D478F"/>
    <w:rsid w:val="00303B96"/>
    <w:rsid w:val="00307F8F"/>
    <w:rsid w:val="00310AF5"/>
    <w:rsid w:val="003678DD"/>
    <w:rsid w:val="003B0CF2"/>
    <w:rsid w:val="003C68F8"/>
    <w:rsid w:val="003E2BC1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719A6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62CDB"/>
    <w:rsid w:val="005743E6"/>
    <w:rsid w:val="0057745A"/>
    <w:rsid w:val="00594772"/>
    <w:rsid w:val="005D2841"/>
    <w:rsid w:val="005D50F4"/>
    <w:rsid w:val="005D6084"/>
    <w:rsid w:val="0061286F"/>
    <w:rsid w:val="0061675F"/>
    <w:rsid w:val="00625A06"/>
    <w:rsid w:val="006379A4"/>
    <w:rsid w:val="006775D8"/>
    <w:rsid w:val="00720DEC"/>
    <w:rsid w:val="00737979"/>
    <w:rsid w:val="00761E2B"/>
    <w:rsid w:val="00775AB1"/>
    <w:rsid w:val="00783F32"/>
    <w:rsid w:val="00785A7D"/>
    <w:rsid w:val="007963AF"/>
    <w:rsid w:val="007A00CA"/>
    <w:rsid w:val="007B5182"/>
    <w:rsid w:val="007C22B5"/>
    <w:rsid w:val="007D56B1"/>
    <w:rsid w:val="007E2336"/>
    <w:rsid w:val="00801FE4"/>
    <w:rsid w:val="0082200C"/>
    <w:rsid w:val="00862B8E"/>
    <w:rsid w:val="008768FF"/>
    <w:rsid w:val="008C4F5B"/>
    <w:rsid w:val="008C6D13"/>
    <w:rsid w:val="00924E26"/>
    <w:rsid w:val="00930C9D"/>
    <w:rsid w:val="00942846"/>
    <w:rsid w:val="00943C67"/>
    <w:rsid w:val="009528D0"/>
    <w:rsid w:val="00953BDE"/>
    <w:rsid w:val="009740DC"/>
    <w:rsid w:val="00977A31"/>
    <w:rsid w:val="009E1172"/>
    <w:rsid w:val="00A222CF"/>
    <w:rsid w:val="00A41E6E"/>
    <w:rsid w:val="00A6624B"/>
    <w:rsid w:val="00AA4F37"/>
    <w:rsid w:val="00B54525"/>
    <w:rsid w:val="00B55F96"/>
    <w:rsid w:val="00B620AE"/>
    <w:rsid w:val="00B66D2D"/>
    <w:rsid w:val="00BD78C1"/>
    <w:rsid w:val="00C211EE"/>
    <w:rsid w:val="00C3204C"/>
    <w:rsid w:val="00C5438A"/>
    <w:rsid w:val="00C54AE2"/>
    <w:rsid w:val="00C62F30"/>
    <w:rsid w:val="00C77334"/>
    <w:rsid w:val="00C92100"/>
    <w:rsid w:val="00C94164"/>
    <w:rsid w:val="00CA1C14"/>
    <w:rsid w:val="00CB6D31"/>
    <w:rsid w:val="00CE355F"/>
    <w:rsid w:val="00D15888"/>
    <w:rsid w:val="00D37CF4"/>
    <w:rsid w:val="00D40808"/>
    <w:rsid w:val="00D42B38"/>
    <w:rsid w:val="00D45F01"/>
    <w:rsid w:val="00D50700"/>
    <w:rsid w:val="00D813B8"/>
    <w:rsid w:val="00D81747"/>
    <w:rsid w:val="00D9119F"/>
    <w:rsid w:val="00DE0B4E"/>
    <w:rsid w:val="00E43D99"/>
    <w:rsid w:val="00E86C44"/>
    <w:rsid w:val="00EA64E5"/>
    <w:rsid w:val="00ED02DB"/>
    <w:rsid w:val="00ED71C2"/>
    <w:rsid w:val="00EE314E"/>
    <w:rsid w:val="00EE67DA"/>
    <w:rsid w:val="00EF322A"/>
    <w:rsid w:val="00EF3F2D"/>
    <w:rsid w:val="00F341F5"/>
    <w:rsid w:val="00F47AF6"/>
    <w:rsid w:val="00F6027E"/>
    <w:rsid w:val="00F8424D"/>
    <w:rsid w:val="00FC53CE"/>
    <w:rsid w:val="00FC621D"/>
    <w:rsid w:val="00FD54F1"/>
    <w:rsid w:val="00FD5D34"/>
    <w:rsid w:val="00FD7826"/>
    <w:rsid w:val="00FE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EE86E"/>
  <w15:docId w15:val="{30723DBA-F747-406C-8CFB-79A349B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6D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6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6D13"/>
    <w:rPr>
      <w:sz w:val="18"/>
      <w:szCs w:val="18"/>
    </w:rPr>
  </w:style>
  <w:style w:type="paragraph" w:styleId="a7">
    <w:name w:val="List Paragraph"/>
    <w:basedOn w:val="a"/>
    <w:uiPriority w:val="34"/>
    <w:qFormat/>
    <w:rsid w:val="008C6D13"/>
    <w:pPr>
      <w:ind w:firstLineChars="200" w:firstLine="420"/>
    </w:pPr>
  </w:style>
  <w:style w:type="table" w:styleId="a8">
    <w:name w:val="Table Grid"/>
    <w:basedOn w:val="a1"/>
    <w:uiPriority w:val="59"/>
    <w:rsid w:val="008C6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5732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57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F57D6-2375-441A-8780-CB59BB32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413</Words>
  <Characters>510</Characters>
  <Application>Microsoft Office Word</Application>
  <DocSecurity>0</DocSecurity>
  <Lines>51</Lines>
  <Paragraphs>70</Paragraphs>
  <ScaleCrop>false</ScaleCrop>
  <Company>电脑公司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2023-03-16T03:29:00Z</cp:lastPrinted>
  <dcterms:created xsi:type="dcterms:W3CDTF">2025-05-06T02:27:00Z</dcterms:created>
  <dcterms:modified xsi:type="dcterms:W3CDTF">2025-05-06T02:32:00Z</dcterms:modified>
</cp:coreProperties>
</file>