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BilloThèmes</w:t>
      </w:r>
    </w:p>
    <w:p>
      <w:pPr>
        <w:pStyle w:val="Author"/>
      </w:pPr>
      <w:r>
        <w:t xml:space="preserve">Mamadou</w:t>
      </w:r>
      <w:r>
        <w:t xml:space="preserve"> </w:t>
      </w:r>
      <w:r>
        <w:t xml:space="preserve">Billo</w:t>
      </w:r>
      <w:r>
        <w:t xml:space="preserve"> </w:t>
      </w:r>
      <w:r>
        <w:t xml:space="preserve">Diallo</w:t>
      </w:r>
    </w:p>
    <w:p>
      <w:pPr>
        <w:pStyle w:val="Date"/>
      </w:pPr>
      <w:r>
        <w:t xml:space="preserve">2023-09-29</w:t>
      </w:r>
    </w:p>
    <w:bookmarkStart w:id="26" w:name="task-1-reflection"/>
    <w:p>
      <w:pPr>
        <w:pStyle w:val="Heading1"/>
      </w:pPr>
      <w:r>
        <w:t xml:space="preserve">Task 1: Reflection</w:t>
      </w:r>
    </w:p>
    <w:p>
      <w:pPr>
        <w:pStyle w:val="FirstParagraph"/>
      </w:pPr>
      <w:r>
        <w:t xml:space="preserve">Les thèmes dans ggplot2 nous permettent de créer des graphiques esthétiquement agréable et informativement puissants.</w:t>
      </w:r>
      <w:r>
        <w:t xml:space="preserve"> </w:t>
      </w:r>
      <w:r>
        <w:t xml:space="preserve"># Tâche 2 : graphique moche</w:t>
      </w:r>
    </w:p>
    <w:p>
      <w:pPr>
        <w:pStyle w:val="BodyText"/>
      </w:pPr>
      <w:r>
        <w:t xml:space="preserve">Duncan Greere a rassemblé une base de données de 48 chiens soviétiques qui ont volé comme sujets de test dans le programme spatial de l’URSS dans les années 1950 et 1960.</w:t>
      </w:r>
      <w:r>
        <w:t xml:space="preserve"> </w:t>
      </w:r>
      <w:hyperlink r:id="rId20">
        <w:r>
          <w:rPr>
            <w:rStyle w:val="Hyperlink"/>
          </w:rPr>
          <w:t xml:space="preserve">Les données originales peuvent être trouvées ici</w:t>
        </w:r>
      </w:hyperlink>
      <w:r>
        <w:t xml:space="preserve">.</w:t>
      </w:r>
    </w:p>
    <w:bookmarkStart w:id="21" w:name="charger-et-nettoyer-les-données"/>
    <w:p>
      <w:pPr>
        <w:pStyle w:val="Heading2"/>
      </w:pPr>
      <w:r>
        <w:t xml:space="preserve">Charger et nettoyer les données</w:t>
      </w:r>
    </w:p>
    <w:p>
      <w:pPr>
        <w:pStyle w:val="FirstParagraph"/>
      </w:pPr>
      <w:r>
        <w:t xml:space="preserve">Nous chargeons et nettoyons d’abord les données.</w:t>
      </w:r>
    </w:p>
    <w:p>
      <w:pPr>
        <w:pStyle w:val="SourceCode"/>
      </w:pPr>
      <w:r>
        <w:rPr>
          <w:rStyle w:val="CommentTok"/>
        </w:rPr>
        <w:t xml:space="preserve"># Vous n'aurez besoin que de la bibliothèque tidyverse pour cet exercice</w:t>
      </w:r>
      <w:r>
        <w:br/>
      </w:r>
      <w:r>
        <w:rPr>
          <w:rStyle w:val="FunctionTok"/>
        </w:rPr>
        <w:t xml:space="preserve">library</w:t>
      </w:r>
      <w:r>
        <w:rPr>
          <w:rStyle w:val="NormalTok"/>
        </w:rPr>
        <w:t xml:space="preserve">(tidyverse)</w:t>
      </w:r>
      <w:r>
        <w:br/>
      </w:r>
      <w:r>
        <w:br/>
      </w:r>
      <w:r>
        <w:rPr>
          <w:rStyle w:val="NormalTok"/>
        </w:rPr>
        <w:t xml:space="preserve">space_dogs_raw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"data/Dogs-Database.csv"</w:t>
      </w:r>
      <w:r>
        <w:rPr>
          <w:rStyle w:val="NormalTok"/>
        </w:rPr>
        <w:t xml:space="preserve">)</w:t>
      </w:r>
      <w:r>
        <w:br/>
      </w:r>
      <w:r>
        <w:br/>
      </w:r>
      <w:r>
        <w:rPr>
          <w:rStyle w:val="NormalTok"/>
        </w:rPr>
        <w:t xml:space="preserve">space_dogs </w:t>
      </w:r>
      <w:r>
        <w:rPr>
          <w:rStyle w:val="OtherTok"/>
        </w:rPr>
        <w:t xml:space="preserve">&lt;-</w:t>
      </w:r>
      <w:r>
        <w:rPr>
          <w:rStyle w:val="NormalTok"/>
        </w:rPr>
        <w:t xml:space="preserve"> space_dogs_raw </w:t>
      </w:r>
      <w:r>
        <w:rPr>
          <w:rStyle w:val="SpecialCharTok"/>
        </w:rPr>
        <w:t xml:space="preserve">%&gt;%</w:t>
      </w:r>
      <w:r>
        <w:rPr>
          <w:rStyle w:val="NormalTok"/>
        </w:rPr>
        <w:t xml:space="preserve"> </w:t>
      </w:r>
      <w:r>
        <w:br/>
      </w:r>
      <w:r>
        <w:rPr>
          <w:rStyle w:val="CommentTok"/>
        </w:rPr>
        <w:t xml:space="preserve"># La colonne Fate semble indiquer soit "Survived" ou "Dead &lt;DATE&gt;", donc nous faisons</w:t>
      </w:r>
      <w:r>
        <w:br/>
      </w:r>
      <w:r>
        <w:rPr>
          <w:rStyle w:val="NormalTok"/>
        </w:rPr>
        <w:t xml:space="preserve">  </w:t>
      </w:r>
      <w:r>
        <w:rPr>
          <w:rStyle w:val="CommentTok"/>
        </w:rPr>
        <w:t xml:space="preserve"># une nouvelle version binaire de la colonne Fate qui est "Survived" si le chien</w:t>
      </w:r>
      <w:r>
        <w:br/>
      </w:r>
      <w:r>
        <w:rPr>
          <w:rStyle w:val="NormalTok"/>
        </w:rPr>
        <w:t xml:space="preserve">  </w:t>
      </w:r>
      <w:r>
        <w:rPr>
          <w:rStyle w:val="CommentTok"/>
        </w:rPr>
        <w:t xml:space="preserve"># a survécu et "Died" sinon</w:t>
      </w:r>
      <w:r>
        <w:br/>
      </w:r>
      <w:r>
        <w:rPr>
          <w:rStyle w:val="NormalTok"/>
        </w:rPr>
        <w:t xml:space="preserve">  </w:t>
      </w:r>
      <w:r>
        <w:rPr>
          <w:rStyle w:val="FunctionTok"/>
        </w:rPr>
        <w:t xml:space="preserve">mutate</w:t>
      </w:r>
      <w:r>
        <w:rPr>
          <w:rStyle w:val="NormalTok"/>
        </w:rPr>
        <w:t xml:space="preserve">(</w:t>
      </w:r>
      <w:r>
        <w:rPr>
          <w:rStyle w:val="AttributeTok"/>
        </w:rPr>
        <w:t xml:space="preserve">Fate_binary =</w:t>
      </w:r>
      <w:r>
        <w:rPr>
          <w:rStyle w:val="NormalTok"/>
        </w:rPr>
        <w:t xml:space="preserve"> </w:t>
      </w:r>
      <w:r>
        <w:rPr>
          <w:rStyle w:val="FunctionTok"/>
        </w:rPr>
        <w:t xml:space="preserve">ifelse</w:t>
      </w:r>
      <w:r>
        <w:rPr>
          <w:rStyle w:val="NormalTok"/>
        </w:rPr>
        <w:t xml:space="preserve">(Fate </w:t>
      </w:r>
      <w:r>
        <w:rPr>
          <w:rStyle w:val="SpecialCharTok"/>
        </w:rPr>
        <w:t xml:space="preserve">==</w:t>
      </w:r>
      <w:r>
        <w:rPr>
          <w:rStyle w:val="NormalTok"/>
        </w:rPr>
        <w:t xml:space="preserve"> </w:t>
      </w:r>
      <w:r>
        <w:rPr>
          <w:rStyle w:val="StringTok"/>
        </w:rPr>
        <w:t xml:space="preserve">"Survived"</w:t>
      </w:r>
      <w:r>
        <w:rPr>
          <w:rStyle w:val="NormalTok"/>
        </w:rPr>
        <w:t xml:space="preserve">, </w:t>
      </w:r>
      <w:r>
        <w:rPr>
          <w:rStyle w:val="StringTok"/>
        </w:rPr>
        <w:t xml:space="preserve">"Survived"</w:t>
      </w:r>
      <w:r>
        <w:rPr>
          <w:rStyle w:val="NormalTok"/>
        </w:rPr>
        <w:t xml:space="preserve">, </w:t>
      </w:r>
      <w:r>
        <w:rPr>
          <w:rStyle w:val="StringTok"/>
        </w:rPr>
        <w:t xml:space="preserve">"Died"</w:t>
      </w:r>
      <w:r>
        <w:rPr>
          <w:rStyle w:val="NormalTok"/>
        </w:rPr>
        <w:t xml:space="preserve">)) </w:t>
      </w:r>
      <w:r>
        <w:rPr>
          <w:rStyle w:val="SpecialCharTok"/>
        </w:rPr>
        <w:t xml:space="preserve">%&gt;%</w:t>
      </w:r>
      <w:r>
        <w:rPr>
          <w:rStyle w:val="NormalTok"/>
        </w:rPr>
        <w:t xml:space="preserve"> </w:t>
      </w:r>
      <w:r>
        <w:br/>
      </w:r>
      <w:r>
        <w:rPr>
          <w:rStyle w:val="CommentTok"/>
        </w:rPr>
        <w:t xml:space="preserve"># Les données répertorient les dates de chaque vol, séparées par une virgule. Pour les convertir</w:t>
      </w:r>
      <w:r>
        <w:br/>
      </w:r>
      <w:r>
        <w:rPr>
          <w:rStyle w:val="NormalTok"/>
        </w:rPr>
        <w:t xml:space="preserve">  </w:t>
      </w:r>
      <w:r>
        <w:rPr>
          <w:rStyle w:val="CommentTok"/>
        </w:rPr>
        <w:t xml:space="preserve"># en nombre, on utilise une petite astuce : compter le nombre de virgules dans la</w:t>
      </w:r>
      <w:r>
        <w:br/>
      </w:r>
      <w:r>
        <w:rPr>
          <w:rStyle w:val="NormalTok"/>
        </w:rPr>
        <w:t xml:space="preserve">  </w:t>
      </w:r>
      <w:r>
        <w:rPr>
          <w:rStyle w:val="CommentTok"/>
        </w:rPr>
        <w:t xml:space="preserve"># cellule et ajoutez 1 (s'il y avait 2 vols, il y aurait 1 virgule, etc.)</w:t>
      </w:r>
      <w:r>
        <w:br/>
      </w:r>
      <w:r>
        <w:rPr>
          <w:rStyle w:val="NormalTok"/>
        </w:rPr>
        <w:t xml:space="preserve">  </w:t>
      </w:r>
      <w:r>
        <w:rPr>
          <w:rStyle w:val="FunctionTok"/>
        </w:rPr>
        <w:t xml:space="preserve">mutate</w:t>
      </w:r>
      <w:r>
        <w:rPr>
          <w:rStyle w:val="NormalTok"/>
        </w:rPr>
        <w:t xml:space="preserve">(</w:t>
      </w:r>
      <w:r>
        <w:rPr>
          <w:rStyle w:val="AttributeTok"/>
        </w:rPr>
        <w:t xml:space="preserve">Flights_num =</w:t>
      </w:r>
      <w:r>
        <w:rPr>
          <w:rStyle w:val="NormalTok"/>
        </w:rPr>
        <w:t xml:space="preserve"> </w:t>
      </w:r>
      <w:r>
        <w:rPr>
          <w:rStyle w:val="FunctionTok"/>
        </w:rPr>
        <w:t xml:space="preserve">str_count</w:t>
      </w:r>
      <w:r>
        <w:rPr>
          <w:rStyle w:val="NormalTok"/>
        </w:rPr>
        <w:t xml:space="preserve">(Flights,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Il y a en fait des tendances intéressantes ici! Les chiennes étaient beaucoup moins susceptibles de mourir et effectuaient beaucoup plus de vols que leurs homologues masculins, mais c’est en partie parce que l’URSS n’utilisait presque que des chiens mâles de 1951 à 1954, de sorte que ces chiens ont dû faire face aux premiers prototypes de fusées et de capsules.</w:t>
      </w:r>
    </w:p>
    <w:p>
      <w:pPr>
        <w:pStyle w:val="SourceCode"/>
      </w:pPr>
      <w:r>
        <w:rPr>
          <w:rStyle w:val="CommentTok"/>
        </w:rPr>
        <w:t xml:space="preserve"># On résume les données par fate et gender</w:t>
      </w:r>
      <w:r>
        <w:br/>
      </w:r>
      <w:r>
        <w:rPr>
          <w:rStyle w:val="NormalTok"/>
        </w:rPr>
        <w:t xml:space="preserve">space_dogs_summarized </w:t>
      </w:r>
      <w:r>
        <w:rPr>
          <w:rStyle w:val="OtherTok"/>
        </w:rPr>
        <w:t xml:space="preserve">&lt;-</w:t>
      </w:r>
      <w:r>
        <w:rPr>
          <w:rStyle w:val="NormalTok"/>
        </w:rPr>
        <w:t xml:space="preserve"> space_dogs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(Fate_binary, Gender)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total_dogs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total_flights =</w:t>
      </w:r>
      <w:r>
        <w:rPr>
          <w:rStyle w:val="NormalTok"/>
        </w:rPr>
        <w:t xml:space="preserve"> </w:t>
      </w:r>
      <w:r>
        <w:rPr>
          <w:rStyle w:val="FunctionTok"/>
        </w:rPr>
        <w:t xml:space="preserve">sum</w:t>
      </w:r>
      <w:r>
        <w:rPr>
          <w:rStyle w:val="NormalTok"/>
        </w:rPr>
        <w:t xml:space="preserve">(Flights_num))</w:t>
      </w:r>
    </w:p>
    <w:p>
      <w:pPr>
        <w:pStyle w:val="SourceCode"/>
      </w:pPr>
      <w:r>
        <w:rPr>
          <w:rStyle w:val="VerbatimChar"/>
        </w:rPr>
        <w:t xml:space="preserve">## `summarise()` has grouped output by 'Fate_binary'. You can override using the</w:t>
      </w:r>
      <w:r>
        <w:br/>
      </w:r>
      <w:r>
        <w:rPr>
          <w:rStyle w:val="VerbatimChar"/>
        </w:rPr>
        <w:t xml:space="preserve">## `.groups` argument.</w:t>
      </w:r>
    </w:p>
    <w:p>
      <w:pPr>
        <w:pStyle w:val="SourceCode"/>
      </w:pPr>
      <w:r>
        <w:rPr>
          <w:rStyle w:val="NormalTok"/>
        </w:rPr>
        <w:t xml:space="preserve">space_dogs_summarized</w:t>
      </w:r>
    </w:p>
    <w:p>
      <w:pPr>
        <w:pStyle w:val="SourceCode"/>
      </w:pPr>
      <w:r>
        <w:rPr>
          <w:rStyle w:val="VerbatimChar"/>
        </w:rPr>
        <w:t xml:space="preserve">## # A tibble: 4 × 4</w:t>
      </w:r>
      <w:r>
        <w:br/>
      </w:r>
      <w:r>
        <w:rPr>
          <w:rStyle w:val="VerbatimChar"/>
        </w:rPr>
        <w:t xml:space="preserve">## # Groups:   Fate_binary [2]</w:t>
      </w:r>
      <w:r>
        <w:br/>
      </w:r>
      <w:r>
        <w:rPr>
          <w:rStyle w:val="VerbatimChar"/>
        </w:rPr>
        <w:t xml:space="preserve">##   Fate_binary Gender total_dogs total_flights</w:t>
      </w:r>
      <w:r>
        <w:br/>
      </w:r>
      <w:r>
        <w:rPr>
          <w:rStyle w:val="VerbatimChar"/>
        </w:rPr>
        <w:t xml:space="preserve">##   &lt;chr&gt;       &lt;chr&gt;       &lt;int&gt;         &lt;dbl&gt;</w:t>
      </w:r>
      <w:r>
        <w:br/>
      </w:r>
      <w:r>
        <w:rPr>
          <w:rStyle w:val="VerbatimChar"/>
        </w:rPr>
        <w:t xml:space="preserve">## 1 Died        Female         14            18</w:t>
      </w:r>
      <w:r>
        <w:br/>
      </w:r>
      <w:r>
        <w:rPr>
          <w:rStyle w:val="VerbatimChar"/>
        </w:rPr>
        <w:t xml:space="preserve">## 2 Died        Male            6            10</w:t>
      </w:r>
      <w:r>
        <w:br/>
      </w:r>
      <w:r>
        <w:rPr>
          <w:rStyle w:val="VerbatimChar"/>
        </w:rPr>
        <w:t xml:space="preserve">## 3 Survived    Female         19            43</w:t>
      </w:r>
      <w:r>
        <w:br/>
      </w:r>
      <w:r>
        <w:rPr>
          <w:rStyle w:val="VerbatimChar"/>
        </w:rPr>
        <w:t xml:space="preserve">## 4 Survived    Male            9            10</w:t>
      </w:r>
    </w:p>
    <w:bookmarkEnd w:id="21"/>
    <w:bookmarkStart w:id="25" w:name="graphique-laid"/>
    <w:p>
      <w:pPr>
        <w:pStyle w:val="Heading2"/>
      </w:pPr>
      <w:r>
        <w:t xml:space="preserve">Graphique laid</w:t>
      </w:r>
    </w:p>
    <w:p>
      <w:pPr>
        <w:pStyle w:val="FirstParagraph"/>
      </w:pPr>
      <w:r>
        <w:t xml:space="preserve">Mais les tendances n’ont pas d’importance ici. Ce qui compte, ce sont les graphiques hideux. Changez les couleurs, modifiez le thème, ajoutez des étiquettes, etc. et rendez cela moche. Vous pouvez laisser le</w:t>
      </w:r>
      <w:r>
        <w:t xml:space="preserve"> </w:t>
      </w:r>
      <w:r>
        <w:rPr>
          <w:rStyle w:val="VerbatimChar"/>
        </w:rPr>
        <w:t xml:space="preserve">geom_pointrange ()</w:t>
      </w:r>
      <w:r>
        <w:t xml:space="preserve"> </w:t>
      </w:r>
      <w:r>
        <w:t xml:space="preserve">tel quel, ou vous pouvez également le modifier (ou même le changer en un graphique à barres ou un graphique à en tarte ou une heatmap ou autre chose si vous vous sentez à la hauteur).</w:t>
      </w:r>
    </w:p>
    <w:p>
      <w:pPr>
        <w:pStyle w:val="SourceCode"/>
      </w:pPr>
      <w:r>
        <w:rPr>
          <w:rStyle w:val="NormalTok"/>
        </w:rPr>
        <w:t xml:space="preserve">ugly_plot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space_dogs_summarized,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Fate_binary, </w:t>
      </w:r>
      <w:r>
        <w:rPr>
          <w:rStyle w:val="AttributeTok"/>
        </w:rPr>
        <w:t xml:space="preserve">y =</w:t>
      </w:r>
      <w:r>
        <w:rPr>
          <w:rStyle w:val="NormalTok"/>
        </w:rPr>
        <w:t xml:space="preserve"> total_flights, </w:t>
      </w:r>
      <w:r>
        <w:rPr>
          <w:rStyle w:val="AttributeTok"/>
        </w:rPr>
        <w:t xml:space="preserve">color =</w:t>
      </w:r>
      <w:r>
        <w:rPr>
          <w:rStyle w:val="NormalTok"/>
        </w:rPr>
        <w:t xml:space="preserve"> Gender))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br/>
      </w:r>
      <w:r>
        <w:rPr>
          <w:rStyle w:val="NormalTok"/>
        </w:rPr>
        <w:t xml:space="preserve">ugly_plot</w:t>
      </w:r>
    </w:p>
    <w:p>
      <w:pPr>
        <w:pStyle w:val="FirstParagraph"/>
      </w:pPr>
      <w:r>
        <w:drawing>
          <wp:inline>
            <wp:extent cx="4620126" cy="3696101"/>
            <wp:effectExtent b="0" l="0" r="0" t="0"/>
            <wp:docPr descr="" title="" id="23" name="Picture"/>
            <a:graphic>
              <a:graphicData uri="http://schemas.openxmlformats.org/drawingml/2006/picture">
                <pic:pic>
                  <pic:nvPicPr>
                    <pic:cNvPr descr="05-exercise_files/figure-docx/ugly-plot-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Enregistrez le tracé au format PNG avec ggsave()</w:t>
      </w:r>
      <w:r>
        <w:br/>
      </w:r>
      <w:r>
        <w:br/>
      </w:r>
      <w:r>
        <w:rPr>
          <w:rStyle w:val="NormalTok"/>
        </w:rPr>
        <w:t xml:space="preserve">final_ugly_plot </w:t>
      </w:r>
      <w:r>
        <w:rPr>
          <w:rStyle w:val="OtherTok"/>
        </w:rPr>
        <w:t xml:space="preserve">&lt;-</w:t>
      </w:r>
      <w:r>
        <w:rPr>
          <w:rStyle w:val="NormalTok"/>
        </w:rPr>
        <w:t xml:space="preserve">ugly_plot</w:t>
      </w:r>
      <w:r>
        <w:br/>
      </w:r>
      <w:r>
        <w:br/>
      </w:r>
      <w:r>
        <w:rPr>
          <w:rStyle w:val="CommentTok"/>
        </w:rPr>
        <w:t xml:space="preserve"># Enregistrer au format PNG et PDF</w:t>
      </w:r>
      <w:r>
        <w:br/>
      </w:r>
      <w:r>
        <w:rPr>
          <w:rStyle w:val="FunctionTok"/>
        </w:rPr>
        <w:t xml:space="preserve">ggsave</w:t>
      </w:r>
      <w:r>
        <w:rPr>
          <w:rStyle w:val="NormalTok"/>
        </w:rPr>
        <w:t xml:space="preserve">(</w:t>
      </w:r>
      <w:r>
        <w:rPr>
          <w:rStyle w:val="StringTok"/>
        </w:rPr>
        <w:t xml:space="preserve">"fancy_gapminder.png"</w:t>
      </w:r>
      <w:r>
        <w:rPr>
          <w:rStyle w:val="NormalTok"/>
        </w:rPr>
        <w:t xml:space="preserve">, final_ugly_plot,</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FunctionTok"/>
        </w:rPr>
        <w:t xml:space="preserve">ggsave</w:t>
      </w:r>
      <w:r>
        <w:rPr>
          <w:rStyle w:val="NormalTok"/>
        </w:rPr>
        <w:t xml:space="preserve">(</w:t>
      </w:r>
      <w:r>
        <w:rPr>
          <w:rStyle w:val="StringTok"/>
        </w:rPr>
        <w:t xml:space="preserve">"fancy_gapminder.pdf"</w:t>
      </w:r>
      <w:r>
        <w:rPr>
          <w:rStyle w:val="NormalTok"/>
        </w:rPr>
        <w:t xml:space="preserve">, final_ugly_plot,</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device =</w:t>
      </w:r>
      <w:r>
        <w:rPr>
          <w:rStyle w:val="NormalTok"/>
        </w:rPr>
        <w:t xml:space="preserve"> cairo_pdf)</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airtable.com/universe/expG3z2CFykG1dZsp/sovet-space-dogs" TargetMode="External" /></Relationships>
</file>

<file path=word/_rels/footnotes.xml.rels><?xml version="1.0" encoding="UTF-8"?><Relationships xmlns="http://schemas.openxmlformats.org/package/2006/relationships"><Relationship Type="http://schemas.openxmlformats.org/officeDocument/2006/relationships/hyperlink" Id="rId20" Target="https://airtable.com/universe/expG3z2CFykG1dZsp/sovet-space-do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BilloThèmes</dc:title>
  <dc:creator>Mamadou Billo Diallo</dc:creator>
  <cp:keywords/>
  <dcterms:created xsi:type="dcterms:W3CDTF">2023-09-29T19:42:45Z</dcterms:created>
  <dcterms:modified xsi:type="dcterms:W3CDTF">2023-09-29T19:42:45Z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2023-09-29</vt:lpwstr>
  </property>
  <property fmtid="{D5CDD505-2E9C-101B-9397-08002B2CF9AE}" pid="3" name="output">
    <vt:lpwstr/>
  </property>
</Properties>
</file>