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This is an implementation guide for </w:t>
      </w:r>
      <w:r>
        <w:rPr/>
        <w:t>connections between server (Raspi) and client (Android app)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jc w:val="center"/>
        <w:rPr>
          <w:color w:val="007826"/>
        </w:rPr>
      </w:pPr>
      <w:r>
        <w:rPr>
          <w:color w:val="007826"/>
        </w:rPr>
        <w:t>Client - Server Handshake</w:t>
      </w:r>
    </w:p>
    <w:p>
      <w:pPr>
        <w:pStyle w:val="Heading2"/>
        <w:numPr>
          <w:ilvl w:val="1"/>
          <w:numId w:val="1"/>
        </w:numPr>
        <w:ind w:left="0" w:hanging="0"/>
        <w:jc w:val="center"/>
        <w:rPr>
          <w:color w:val="007826"/>
        </w:rPr>
      </w:pPr>
      <w:bookmarkStart w:id="0" w:name="__DdeLink__8_1202479234"/>
      <w:bookmarkEnd w:id="0"/>
      <w:r>
        <w:rPr>
          <w:color w:val="007826"/>
        </w:rPr>
        <w:t>Server Initial Setup</w:t>
      </w:r>
    </w:p>
    <w:p>
      <w:pPr>
        <w:pStyle w:val="TextBody"/>
        <w:jc w:val="both"/>
        <w:rPr>
          <w:color w:val="auto"/>
        </w:rPr>
      </w:pPr>
      <w:r>
        <w:rPr>
          <w:color w:val="auto"/>
        </w:rPr>
      </w:r>
    </w:p>
    <w:p>
      <w:pPr>
        <w:pStyle w:val="Heading2"/>
        <w:numPr>
          <w:ilvl w:val="1"/>
          <w:numId w:val="1"/>
        </w:numPr>
        <w:ind w:left="0" w:hanging="0"/>
        <w:jc w:val="center"/>
        <w:rPr>
          <w:color w:val="007826"/>
        </w:rPr>
      </w:pPr>
      <w:r>
        <w:rPr>
          <w:color w:val="007826"/>
        </w:rPr>
        <w:t>Client Initial Setup</w:t>
      </w:r>
    </w:p>
    <w:p>
      <w:pPr>
        <w:pStyle w:val="TextBody"/>
        <w:jc w:val="both"/>
        <w:rPr>
          <w:color w:val="auto"/>
        </w:rPr>
      </w:pPr>
      <w:r>
        <w:rPr>
          <w:color w:val="auto"/>
        </w:rPr>
      </w:r>
    </w:p>
    <w:p>
      <w:pPr>
        <w:pStyle w:val="Heading2"/>
        <w:numPr>
          <w:ilvl w:val="1"/>
          <w:numId w:val="1"/>
        </w:numPr>
        <w:ind w:left="0" w:hanging="0"/>
        <w:jc w:val="center"/>
        <w:rPr>
          <w:color w:val="007826"/>
        </w:rPr>
      </w:pPr>
      <w:r>
        <w:rPr>
          <w:color w:val="007826"/>
        </w:rPr>
        <w:t>Left Turn Light (client)</w:t>
      </w:r>
    </w:p>
    <w:p>
      <w:pPr>
        <w:pStyle w:val="TextBody"/>
        <w:jc w:val="both"/>
        <w:rPr/>
      </w:pPr>
      <w:r>
        <w:rPr/>
        <w:t xml:space="preserve">The ImageView will have an initial state, false because the left turn light should be off. When the user presses the image icon (ImageView) the client (Android app) will </w:t>
      </w:r>
      <w:r>
        <w:rPr/>
        <w:t xml:space="preserve">call a local function “setTurnLightState(direction=left, state=true/false)” which will change the initial state to the new one, change the image to ImageView and will </w:t>
      </w:r>
      <w:r>
        <w:rPr/>
        <w:t>contact server “set_turn_light(</w:t>
      </w:r>
      <w:r>
        <w:rPr/>
        <w:t xml:space="preserve">direction=left, </w:t>
      </w:r>
      <w:r>
        <w:rPr/>
        <w:t xml:space="preserve">state=true/false)”. </w:t>
      </w:r>
    </w:p>
    <w:p>
      <w:pPr>
        <w:pStyle w:val="TextBody"/>
        <w:jc w:val="both"/>
        <w:rPr/>
      </w:pPr>
      <w:r>
        <w:rPr>
          <w:i/>
          <w:iCs/>
          <w:u w:val="single"/>
        </w:rPr>
        <w:t>TODO</w:t>
      </w:r>
      <w:r>
        <w:rPr>
          <w:i/>
          <w:iCs/>
        </w:rPr>
        <w:t xml:space="preserve"> find another implementation because this will have issues due to concurrency. Imagine the scenario where the user sets the light state to </w:t>
      </w:r>
      <w:r>
        <w:rPr>
          <w:i/>
          <w:iCs/>
        </w:rPr>
        <w:t>true and the thread to the client reads the previous state which will be false</w:t>
      </w:r>
      <w:r>
        <w:rPr/>
        <w:t xml:space="preserve">: </w:t>
      </w:r>
      <w:r>
        <w:rPr/>
        <w:t>A Thread (feedback_info_thread</w:t>
      </w:r>
      <w:r>
        <w:rPr/>
        <w:t>) will run continuously and will contact server “get_turn_light(direction=left)” to get the current state from the server and call the “setTurnLightState(direction=left, state=true/false)”.</w:t>
      </w:r>
    </w:p>
    <w:p>
      <w:pPr>
        <w:pStyle w:val="TextBody"/>
        <w:jc w:val="both"/>
        <w:rPr/>
      </w:pPr>
      <w:r>
        <w:rPr>
          <w:i/>
          <w:iCs/>
          <w:u w:val="single"/>
        </w:rPr>
        <w:t>POSSIBLE SOLUTION</w:t>
      </w:r>
      <w:r>
        <w:rPr/>
        <w:t>: A server(NanoHTTP) will run at the client (Android app) which will receive a request from the server (Raspi) about the left turn light state whenever it changes. Then the client should call the local function “setTurnLightState(direction=left, state=true/false)” according to the request data it receives.</w:t>
      </w:r>
    </w:p>
    <w:p>
      <w:pPr>
        <w:pStyle w:val="Heading2"/>
        <w:numPr>
          <w:ilvl w:val="1"/>
          <w:numId w:val="1"/>
        </w:numPr>
        <w:ind w:left="0" w:hanging="0"/>
        <w:jc w:val="center"/>
        <w:rPr>
          <w:color w:val="007826"/>
        </w:rPr>
      </w:pPr>
      <w:r>
        <w:rPr>
          <w:color w:val="007826"/>
        </w:rPr>
        <w:t>Left Turn Light (</w:t>
      </w:r>
      <w:r>
        <w:rPr>
          <w:color w:val="007826"/>
        </w:rPr>
        <w:t>server</w:t>
      </w:r>
      <w:r>
        <w:rPr>
          <w:color w:val="007826"/>
        </w:rPr>
        <w:t>)</w:t>
      </w:r>
    </w:p>
    <w:p>
      <w:pPr>
        <w:pStyle w:val="TextBody"/>
        <w:jc w:val="both"/>
        <w:rPr>
          <w:color w:val="auto"/>
        </w:rPr>
      </w:pPr>
      <w:r>
        <w:rPr>
          <w:color w:val="auto"/>
        </w:rPr>
      </w:r>
    </w:p>
    <w:p>
      <w:pPr>
        <w:pStyle w:val="Heading2"/>
        <w:numPr>
          <w:ilvl w:val="1"/>
          <w:numId w:val="1"/>
        </w:numPr>
        <w:ind w:left="0" w:hanging="0"/>
        <w:jc w:val="center"/>
        <w:rPr>
          <w:color w:val="007826"/>
        </w:rPr>
      </w:pPr>
      <w:r>
        <w:rPr>
          <w:color w:val="007826"/>
        </w:rPr>
        <w:t>Left Turn Light (</w:t>
      </w:r>
      <w:r>
        <w:rPr>
          <w:color w:val="007826"/>
        </w:rPr>
        <w:t>hardware</w:t>
      </w:r>
      <w:r>
        <w:rPr>
          <w:color w:val="007826"/>
        </w:rPr>
        <w:t>)</w:t>
      </w:r>
    </w:p>
    <w:p>
      <w:pPr>
        <w:pStyle w:val="TextBody"/>
        <w:spacing w:before="0" w:after="140"/>
        <w:jc w:val="both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1</Pages>
  <Words>200</Words>
  <Characters>1214</Characters>
  <CharactersWithSpaces>1405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2018-04-21T17:36:07Z</dcterms:created>
  <dc:creator/>
  <dc:description/>
  <dc:language>en-US</dc:language>
  <cp:lastModifiedBy/>
  <dcterms:modified xsi:type="dcterms:W3CDTF">2018-04-21T18:29:33Z</dcterms:modified>
  <cp:revision>7</cp:revision>
  <dc:subject/>
  <dc:title/>
</cp:coreProperties>
</file>