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05"/>
        <w:gridCol w:w="9115"/>
      </w:tblGrid>
      <w:tr>
        <w:trPr>
          <w:trHeight w:val="1133" w:hRule="atLeast"/>
        </w:trPr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115" w:type="dxa"/>
            <w:tcBorders>
              <w:bottom w:val="single" w:sz="12" w:space="0" w:color="000000"/>
            </w:tcBorders>
          </w:tcPr>
          <w:p>
            <w:pPr>
              <w:pStyle w:val="4"/>
              <w:widowControl w:val="false"/>
              <w:spacing w:lineRule="auto" w:line="240" w:before="0" w:after="0"/>
              <w:ind w:right="0" w:hanging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pStyle w:val="Normal1"/>
              <w:widowControl w:val="false"/>
              <w:spacing w:lineRule="auto" w:line="240" w:before="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widowControl w:val="false"/>
              <w:spacing w:lineRule="auto" w:line="240"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Лашманов Денис Валерьевич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>
        <w:rPr>
          <w:sz w:val="28"/>
          <w:szCs w:val="28"/>
        </w:rPr>
        <w:t>5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  <w:tab/>
        <w:tab/>
        <w:tab/>
        <w:tab/>
        <w:tab/>
        <w:tab/>
        <w:tab/>
        <w:t>Оценка</w:t>
      </w:r>
      <w:r>
        <w:rPr>
          <w:sz w:val="28"/>
          <w:szCs w:val="28"/>
        </w:rPr>
        <w:t xml:space="preserve"> ____________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>
        <w:rPr>
          <w:b/>
          <w:sz w:val="28"/>
          <w:szCs w:val="28"/>
        </w:rPr>
        <w:t>4</w:t>
      </w:r>
      <w:r>
        <w:br w:type="page"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№1. Роли PostgreSQL. Назначение привилегий.</w:t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1.Повторите все действия по примеру.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2.Назначьте созданному пользователю привилегию на добавление(INSERT),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(UPDATE) и удаление (DELETE) данных. Проверьте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правильность работы привилегий, снова подключившись к соединению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вашего пользователя.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3.Проверьте возможность создавать новую роль под учетной записью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созданного вами пользователя. Убедитесь, что он не может создавать роль.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Назначьте (от имени postgres) ему привилегию на создание роли. Добавьте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новую роль New_User проверьте работоспособность.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Убедитесь, что новая роль доступна суперюзеру.                                                                                                                           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Подключитесь под учетной записью суперпользователя postgres,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попробуйте удалить созданного вами пользователя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User_группа_порядковыйномер. Должна возникнуть ошибка.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Отзовите у пользователя все привилегии. Удалите роль. После этого удалите соединение, которое было создано для вашего пользователя.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Оформите отчет о практической работе.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отчете отобразить скриншотами основные действия, выполняемые в рамках самостоятельной работы (по аналогии с примером).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-152400</wp:posOffset>
            </wp:positionH>
            <wp:positionV relativeFrom="paragraph">
              <wp:posOffset>133985</wp:posOffset>
            </wp:positionV>
            <wp:extent cx="6299835" cy="35433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-60960</wp:posOffset>
            </wp:positionH>
            <wp:positionV relativeFrom="paragraph">
              <wp:posOffset>345440</wp:posOffset>
            </wp:positionV>
            <wp:extent cx="6299835" cy="35433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-137160</wp:posOffset>
            </wp:positionH>
            <wp:positionV relativeFrom="paragraph">
              <wp:posOffset>106680</wp:posOffset>
            </wp:positionV>
            <wp:extent cx="6299835" cy="35433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91440</wp:posOffset>
            </wp:positionH>
            <wp:positionV relativeFrom="paragraph">
              <wp:posOffset>66040</wp:posOffset>
            </wp:positionV>
            <wp:extent cx="6299835" cy="35433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851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PT Astra Serif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val="bestFit" w:percent="12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ahoma" w:cs="Noto Sans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spacing w:lineRule="auto" w:line="240" w:before="222" w:after="111"/>
      <w:ind w:left="3520" w:right="704" w:hanging="0"/>
    </w:pPr>
    <w:rPr>
      <w:sz w:val="20"/>
      <w:szCs w:val="20"/>
      <w:u w:val="single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spacing w:lineRule="auto" w:line="240" w:before="111" w:after="0"/>
      <w:jc w:val="both"/>
    </w:pPr>
    <w:rPr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spacing w:lineRule="auto" w:line="240" w:before="111" w:after="111"/>
      <w:ind w:right="792" w:hanging="0"/>
      <w:jc w:val="center"/>
    </w:pPr>
    <w:rPr>
      <w:sz w:val="28"/>
      <w:szCs w:val="28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Tahoma" w:cs="Noto Sans Devanagari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LibreOffice/7.5.6.2$Linux_X86_64 LibreOffice_project/50$Build-2</Application>
  <AppVersion>15.0000</AppVersion>
  <Pages>5</Pages>
  <Words>183</Words>
  <Characters>1434</Characters>
  <CharactersWithSpaces>1719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2024-10-17T12:06:46Z</dcterms:modified>
  <cp:revision>1</cp:revision>
  <dc:subject/>
  <dc:title/>
</cp:coreProperties>
</file>