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472F2" w14:textId="77777777" w:rsidR="00D66284" w:rsidRPr="00D66284" w:rsidRDefault="00D66284" w:rsidP="00D66284"/>
    <w:p w14:paraId="369AA61A" w14:textId="77777777" w:rsidR="00D66284" w:rsidRPr="00D66284" w:rsidRDefault="00D66284" w:rsidP="00D66284">
      <w:r w:rsidRPr="00D66284">
        <w:t xml:space="preserve">This document defines </w:t>
      </w:r>
      <w:r w:rsidR="00615D98">
        <w:t>a</w:t>
      </w:r>
      <w:r w:rsidRPr="00D66284">
        <w:t xml:space="preserve"> formal</w:t>
      </w:r>
      <w:r w:rsidR="00615D98">
        <w:t xml:space="preserve"> </w:t>
      </w:r>
      <w:r w:rsidRPr="00D66284">
        <w:t>conceptual ontology underpinning the BIMe</w:t>
      </w:r>
      <w:r w:rsidR="00CE6669">
        <w:t>i</w:t>
      </w:r>
      <w:r w:rsidRPr="00D66284">
        <w:t xml:space="preserve"> knowledgebase</w:t>
      </w:r>
      <w:r w:rsidR="00C21F7A">
        <w:t xml:space="preserve"> - its</w:t>
      </w:r>
      <w:r w:rsidRPr="00D66284">
        <w:t xml:space="preserve"> </w:t>
      </w:r>
      <w:r w:rsidR="00C21F7A">
        <w:t xml:space="preserve">projects, sites, </w:t>
      </w:r>
      <w:r w:rsidRPr="00D66284">
        <w:t xml:space="preserve">publications, and digital tools. It </w:t>
      </w:r>
      <w:r w:rsidR="00C21F7A">
        <w:t>aims to provide</w:t>
      </w:r>
      <w:r w:rsidRPr="00D66284">
        <w:t xml:space="preserve"> a stable, implementation-ready reference for domain researchers</w:t>
      </w:r>
      <w:r w:rsidR="005F5B0A">
        <w:t xml:space="preserve"> and </w:t>
      </w:r>
      <w:r w:rsidR="005F5B0A" w:rsidRPr="00D66284">
        <w:t>application developers</w:t>
      </w:r>
      <w:r w:rsidR="005F5B0A">
        <w:t xml:space="preserve"> delivering </w:t>
      </w:r>
      <w:r w:rsidR="00DF1259">
        <w:t>learning, assessment, and implementation</w:t>
      </w:r>
      <w:r w:rsidR="005F5B0A">
        <w:t xml:space="preserve"> tools.</w:t>
      </w:r>
    </w:p>
    <w:p w14:paraId="65E2F468" w14:textId="77777777" w:rsidR="00E97E48" w:rsidRPr="00E97E48" w:rsidRDefault="00D66284" w:rsidP="00E97E48">
      <w:r w:rsidRPr="00D66284">
        <w:t xml:space="preserve">The </w:t>
      </w:r>
      <w:r w:rsidR="006B0CA0">
        <w:t>BIMei O</w:t>
      </w:r>
      <w:r w:rsidRPr="00D66284">
        <w:t xml:space="preserve">ntology is designed to support </w:t>
      </w:r>
      <w:r w:rsidRPr="00117087">
        <w:rPr>
          <w:i/>
          <w:iCs/>
        </w:rPr>
        <w:t>semantic technologies</w:t>
      </w:r>
      <w:r w:rsidRPr="00D66284">
        <w:t xml:space="preserve"> (e.g. OWL/RDF), </w:t>
      </w:r>
      <w:r w:rsidR="00E67624">
        <w:rPr>
          <w:b/>
          <w:bCs/>
        </w:rPr>
        <w:t>L</w:t>
      </w:r>
      <w:r w:rsidRPr="00E67624">
        <w:rPr>
          <w:b/>
          <w:bCs/>
        </w:rPr>
        <w:t xml:space="preserve">abelled </w:t>
      </w:r>
      <w:r w:rsidR="00E67624">
        <w:rPr>
          <w:b/>
          <w:bCs/>
        </w:rPr>
        <w:t>P</w:t>
      </w:r>
      <w:r w:rsidRPr="00E67624">
        <w:rPr>
          <w:b/>
          <w:bCs/>
        </w:rPr>
        <w:t xml:space="preserve">roperty </w:t>
      </w:r>
      <w:r w:rsidR="00E67624">
        <w:rPr>
          <w:b/>
          <w:bCs/>
        </w:rPr>
        <w:t>G</w:t>
      </w:r>
      <w:r w:rsidRPr="00E67624">
        <w:rPr>
          <w:b/>
          <w:bCs/>
        </w:rPr>
        <w:t xml:space="preserve">raphs </w:t>
      </w:r>
      <w:r w:rsidRPr="00D66284">
        <w:t>(</w:t>
      </w:r>
      <w:r w:rsidRPr="00E67624">
        <w:rPr>
          <w:b/>
          <w:bCs/>
        </w:rPr>
        <w:t>LPG</w:t>
      </w:r>
      <w:r w:rsidRPr="00D66284">
        <w:t xml:space="preserve">), and </w:t>
      </w:r>
      <w:bookmarkStart w:id="0" w:name="OLE_LINK34"/>
      <w:r w:rsidR="00117087" w:rsidRPr="00117087">
        <w:rPr>
          <w:b/>
          <w:bCs/>
        </w:rPr>
        <w:t>Business P</w:t>
      </w:r>
      <w:r w:rsidRPr="00117087">
        <w:rPr>
          <w:b/>
          <w:bCs/>
        </w:rPr>
        <w:t xml:space="preserve">rocess </w:t>
      </w:r>
      <w:r w:rsidR="00117087" w:rsidRPr="00117087">
        <w:rPr>
          <w:b/>
          <w:bCs/>
        </w:rPr>
        <w:t>M</w:t>
      </w:r>
      <w:r w:rsidRPr="00117087">
        <w:rPr>
          <w:b/>
          <w:bCs/>
        </w:rPr>
        <w:t xml:space="preserve">odelling </w:t>
      </w:r>
      <w:r w:rsidR="00117087" w:rsidRPr="00117087">
        <w:rPr>
          <w:b/>
          <w:bCs/>
        </w:rPr>
        <w:t>Notation</w:t>
      </w:r>
      <w:r w:rsidR="00117087">
        <w:t xml:space="preserve"> </w:t>
      </w:r>
      <w:r w:rsidRPr="00D66284">
        <w:t>(</w:t>
      </w:r>
      <w:r w:rsidRPr="00832BDD">
        <w:rPr>
          <w:b/>
          <w:bCs/>
        </w:rPr>
        <w:t>BPMN</w:t>
      </w:r>
      <w:r w:rsidRPr="00D66284">
        <w:t>)</w:t>
      </w:r>
      <w:r w:rsidR="00117087">
        <w:t xml:space="preserve"> </w:t>
      </w:r>
      <w:bookmarkEnd w:id="0"/>
      <w:r w:rsidR="00117087" w:rsidRPr="00D66284">
        <w:t>environments</w:t>
      </w:r>
      <w:r w:rsidRPr="00D66284">
        <w:t>, while remaining understandable and usable by human stakeholders.</w:t>
      </w:r>
    </w:p>
    <w:p w14:paraId="4EC72621" w14:textId="77777777" w:rsidR="001D790C" w:rsidRPr="00832BDD" w:rsidRDefault="00955876" w:rsidP="00832BDD">
      <w:pPr>
        <w:pStyle w:val="Heading2"/>
      </w:pPr>
      <w:r w:rsidRPr="00832BDD">
        <w:t xml:space="preserve">Scope, </w:t>
      </w:r>
      <w:r w:rsidR="001D790C" w:rsidRPr="00832BDD">
        <w:t>Ontological Structure and Semantic Foundations</w:t>
      </w:r>
    </w:p>
    <w:p w14:paraId="490E8C7D" w14:textId="77777777" w:rsidR="001D790C" w:rsidRPr="001D790C" w:rsidRDefault="001D790C" w:rsidP="00185626">
      <w:r w:rsidRPr="001D790C">
        <w:t xml:space="preserve">The BIMei Ontology </w:t>
      </w:r>
      <w:r w:rsidR="00197886">
        <w:t xml:space="preserve">was first </w:t>
      </w:r>
      <w:r w:rsidR="00CF2C33">
        <w:t>published</w:t>
      </w:r>
      <w:r w:rsidR="00197886">
        <w:t xml:space="preserve"> in 2008 and have </w:t>
      </w:r>
      <w:r w:rsidR="00CF2C33">
        <w:t xml:space="preserve">been significantly revised multiple times since then. </w:t>
      </w:r>
      <w:r w:rsidR="00955876">
        <w:t xml:space="preserve">The scope </w:t>
      </w:r>
      <w:r w:rsidR="00216DA0">
        <w:t>has</w:t>
      </w:r>
      <w:r w:rsidR="00955876">
        <w:t xml:space="preserve"> expanded and contracted but the intention remained the same</w:t>
      </w:r>
      <w:r w:rsidR="002A1A15">
        <w:t>,</w:t>
      </w:r>
      <w:r w:rsidR="00955876">
        <w:t xml:space="preserve"> i</w:t>
      </w:r>
      <w:r w:rsidRPr="001D790C">
        <w:t>mpos</w:t>
      </w:r>
      <w:r w:rsidR="00955876">
        <w:t>ing a</w:t>
      </w:r>
      <w:r w:rsidRPr="001D790C">
        <w:t xml:space="preserve"> semantic discipline upon </w:t>
      </w:r>
      <w:r w:rsidR="007C1EA2">
        <w:t>BIMei knowledge generation</w:t>
      </w:r>
      <w:r w:rsidR="002A1A15">
        <w:t xml:space="preserve"> and </w:t>
      </w:r>
      <w:r w:rsidR="007C1EA2">
        <w:t>sharing efforts</w:t>
      </w:r>
      <w:r w:rsidR="00B21292">
        <w:rPr>
          <w:rStyle w:val="FootnoteReference"/>
        </w:rPr>
        <w:footnoteReference w:id="1"/>
      </w:r>
      <w:r w:rsidRPr="001D790C">
        <w:t>.</w:t>
      </w:r>
      <w:r w:rsidR="002A1A15">
        <w:t xml:space="preserve"> Th</w:t>
      </w:r>
      <w:r w:rsidR="00D943B2">
        <w:t>e</w:t>
      </w:r>
      <w:r w:rsidR="002A1A15">
        <w:t xml:space="preserve"> O</w:t>
      </w:r>
      <w:r w:rsidRPr="001D790C">
        <w:t xml:space="preserve">ntology </w:t>
      </w:r>
      <w:r w:rsidR="00D943B2">
        <w:t xml:space="preserve">is </w:t>
      </w:r>
      <w:r w:rsidRPr="001D790C">
        <w:t xml:space="preserve">not merely a static </w:t>
      </w:r>
      <w:r w:rsidR="00216DA0">
        <w:t>document,</w:t>
      </w:r>
      <w:r w:rsidRPr="001D790C">
        <w:t xml:space="preserve"> but a dynamic engine </w:t>
      </w:r>
      <w:r w:rsidR="00D943B2">
        <w:t>intended to explain past research and</w:t>
      </w:r>
      <w:r w:rsidRPr="001D790C">
        <w:t xml:space="preserve"> power</w:t>
      </w:r>
      <w:r w:rsidR="00D943B2">
        <w:t xml:space="preserve"> the </w:t>
      </w:r>
      <w:r w:rsidRPr="001D790C">
        <w:t xml:space="preserve">next-generation </w:t>
      </w:r>
      <w:r w:rsidR="00D943B2">
        <w:t xml:space="preserve">of </w:t>
      </w:r>
      <w:r w:rsidR="00532995">
        <w:t xml:space="preserve">BIMei deliverables through </w:t>
      </w:r>
      <w:r w:rsidRPr="001D790C">
        <w:t xml:space="preserve">Graph Retrieval-Augmented Generation (GraphRAG), automated Business Process Model and Notation (BPMN) execution, and knowledge-intensive </w:t>
      </w:r>
      <w:r w:rsidR="00800E10">
        <w:t>web-based microtools</w:t>
      </w:r>
      <w:r w:rsidRPr="001D790C">
        <w:t>.   </w:t>
      </w:r>
    </w:p>
    <w:p w14:paraId="4E3082B5" w14:textId="77777777" w:rsidR="00D07768" w:rsidRPr="00D7605C" w:rsidRDefault="001D790C" w:rsidP="00D7605C">
      <w:pPr>
        <w:pStyle w:val="N1"/>
        <w:spacing w:before="120" w:after="120" w:line="259" w:lineRule="auto"/>
        <w:ind w:left="0"/>
      </w:pPr>
      <w:r w:rsidRPr="001D790C">
        <w:t xml:space="preserve">The </w:t>
      </w:r>
      <w:r w:rsidR="004D3264">
        <w:t>O</w:t>
      </w:r>
      <w:r w:rsidRPr="001D790C">
        <w:t>ntology is structured around four high-level knowledge objects: </w:t>
      </w:r>
      <w:r w:rsidRPr="001D790C">
        <w:rPr>
          <w:b/>
          <w:bCs/>
        </w:rPr>
        <w:t>Concepts</w:t>
      </w:r>
      <w:r w:rsidRPr="001D790C">
        <w:t>, </w:t>
      </w:r>
      <w:r w:rsidRPr="001D790C">
        <w:rPr>
          <w:b/>
          <w:bCs/>
        </w:rPr>
        <w:t>Attributes</w:t>
      </w:r>
      <w:r w:rsidRPr="001D790C">
        <w:t>, </w:t>
      </w:r>
      <w:r w:rsidRPr="001D790C">
        <w:rPr>
          <w:b/>
          <w:bCs/>
        </w:rPr>
        <w:t>Relations</w:t>
      </w:r>
      <w:r w:rsidRPr="001D790C">
        <w:t>, and </w:t>
      </w:r>
      <w:r w:rsidRPr="001D790C">
        <w:rPr>
          <w:b/>
          <w:bCs/>
        </w:rPr>
        <w:t>Knowledge Sets</w:t>
      </w:r>
      <w:r w:rsidRPr="001D790C">
        <w:t>.</w:t>
      </w:r>
      <w:bookmarkStart w:id="1" w:name="OLE_LINK15"/>
      <w:r w:rsidRPr="001D790C">
        <w:t xml:space="preserve"> </w:t>
      </w:r>
      <w:bookmarkEnd w:id="1"/>
      <w:r w:rsidR="00AD3CD9">
        <w:t xml:space="preserve">These objects are </w:t>
      </w:r>
      <w:r w:rsidRPr="001D790C">
        <w:t>specifically tailored for the BIMe Initiative’s ecosystem</w:t>
      </w:r>
      <w:r w:rsidR="00AD3CD9">
        <w:t xml:space="preserve"> with an </w:t>
      </w:r>
      <w:r w:rsidRPr="001D790C">
        <w:t xml:space="preserve">explicit design goal to </w:t>
      </w:r>
      <w:r w:rsidRPr="00D6205C">
        <w:rPr>
          <w:i/>
          <w:iCs/>
        </w:rPr>
        <w:t>balance</w:t>
      </w:r>
      <w:r w:rsidRPr="001D790C">
        <w:t xml:space="preserve"> "</w:t>
      </w:r>
      <w:r w:rsidR="00D6205C">
        <w:t>o</w:t>
      </w:r>
      <w:r w:rsidRPr="001D790C">
        <w:t xml:space="preserve">ntological </w:t>
      </w:r>
      <w:r w:rsidR="00D6205C">
        <w:t>p</w:t>
      </w:r>
      <w:r w:rsidRPr="001D790C">
        <w:t>urity" with "</w:t>
      </w:r>
      <w:r w:rsidR="00D6205C">
        <w:t>p</w:t>
      </w:r>
      <w:r w:rsidRPr="001D790C">
        <w:t xml:space="preserve">ractical </w:t>
      </w:r>
      <w:r w:rsidR="00D6205C">
        <w:t>u</w:t>
      </w:r>
      <w:r w:rsidRPr="001D790C">
        <w:t>tility"</w:t>
      </w:r>
      <w:r w:rsidR="00D6205C">
        <w:t xml:space="preserve">. This balance is always in tension as the Ontology must </w:t>
      </w:r>
      <w:r w:rsidRPr="001D790C">
        <w:t>facilitate</w:t>
      </w:r>
      <w:r w:rsidR="00FA3C53">
        <w:t xml:space="preserve"> both</w:t>
      </w:r>
      <w:r w:rsidRPr="001D790C">
        <w:t xml:space="preserve"> human readability</w:t>
      </w:r>
      <w:r w:rsidR="005B0CE2">
        <w:t xml:space="preserve">, </w:t>
      </w:r>
      <w:r w:rsidRPr="001D790C">
        <w:t>machine reasoning and automated process execution.</w:t>
      </w:r>
    </w:p>
    <w:p w14:paraId="361337CA" w14:textId="77777777" w:rsidR="00D66284" w:rsidRDefault="00D66284" w:rsidP="00E3611F">
      <w:pPr>
        <w:pStyle w:val="Heading1"/>
      </w:pPr>
      <w:r w:rsidRPr="00F1127E">
        <w:t>Ontological Structure</w:t>
      </w:r>
    </w:p>
    <w:p w14:paraId="1A5018A7" w14:textId="77777777" w:rsidR="005A5F3B" w:rsidRDefault="005A5F3B" w:rsidP="005A5F3B">
      <w:pPr>
        <w:pStyle w:val="N1"/>
        <w:ind w:left="0"/>
      </w:pPr>
      <w:r w:rsidRPr="009E3BF2">
        <w:t xml:space="preserve">The </w:t>
      </w:r>
      <w:r>
        <w:t xml:space="preserve">Conceptual BIMei Ontology </w:t>
      </w:r>
      <w:r w:rsidR="00060AF3">
        <w:t>is composed</w:t>
      </w:r>
      <w:r w:rsidRPr="009E3BF2">
        <w:t xml:space="preserve"> of </w:t>
      </w:r>
      <w:r w:rsidRPr="009E3BF2">
        <w:rPr>
          <w:b/>
        </w:rPr>
        <w:t>four high-level knowledge objects</w:t>
      </w:r>
      <w:r w:rsidRPr="009E3BF2">
        <w:t>: concepts, attributes, relations, and knowledge Sets (</w:t>
      </w:r>
      <w:r w:rsidRPr="009E3BF2">
        <w:fldChar w:fldCharType="begin"/>
      </w:r>
      <w:r w:rsidRPr="009E3BF2">
        <w:instrText xml:space="preserve"> REF _Ref427498646 \h </w:instrText>
      </w:r>
      <w:r>
        <w:instrText xml:space="preserve"> \* MERGEFORMAT </w:instrText>
      </w:r>
      <w:r w:rsidRPr="009E3BF2">
        <w:fldChar w:fldCharType="separate"/>
      </w:r>
      <w:r w:rsidR="0008070D" w:rsidRPr="0008070D">
        <w:t xml:space="preserve">Table </w:t>
      </w:r>
      <w:r w:rsidR="0008070D" w:rsidRPr="0008070D">
        <w:rPr>
          <w:noProof/>
        </w:rPr>
        <w:t>1</w:t>
      </w:r>
      <w:r w:rsidRPr="009E3BF2">
        <w:fldChar w:fldCharType="end"/>
      </w:r>
      <w:r w:rsidRPr="009E3BF2">
        <w:t>):</w:t>
      </w:r>
    </w:p>
    <w:p w14:paraId="0DCE7119" w14:textId="77777777" w:rsidR="00146BA1" w:rsidRDefault="00146BA1" w:rsidP="005A5F3B">
      <w:pPr>
        <w:pStyle w:val="N1"/>
        <w:ind w:left="0"/>
      </w:pPr>
    </w:p>
    <w:p w14:paraId="43D588ED" w14:textId="14ED8DA1" w:rsidR="00744DFF" w:rsidRPr="00744DFF" w:rsidRDefault="00744DFF" w:rsidP="00F77CA4">
      <w:pPr>
        <w:pStyle w:val="TableHeading"/>
        <w:rPr>
          <w:bCs/>
        </w:rPr>
      </w:pPr>
      <w:bookmarkStart w:id="2" w:name="_Ref427498646"/>
      <w:r w:rsidRPr="00F77CA4">
        <w:rPr>
          <w:b/>
          <w:bCs/>
        </w:rPr>
        <w:t xml:space="preserve">Table </w:t>
      </w:r>
      <w:r w:rsidRPr="00F77CA4">
        <w:rPr>
          <w:b/>
          <w:bCs/>
        </w:rPr>
        <w:fldChar w:fldCharType="begin"/>
      </w:r>
      <w:r w:rsidRPr="00F77CA4">
        <w:rPr>
          <w:b/>
          <w:bCs/>
        </w:rPr>
        <w:instrText xml:space="preserve"> SEQ Table \* ARABIC </w:instrText>
      </w:r>
      <w:r w:rsidRPr="00F77CA4">
        <w:rPr>
          <w:b/>
          <w:bCs/>
        </w:rPr>
        <w:fldChar w:fldCharType="separate"/>
      </w:r>
      <w:r w:rsidR="0070308D">
        <w:rPr>
          <w:b/>
          <w:bCs/>
          <w:noProof/>
        </w:rPr>
        <w:t>1</w:t>
      </w:r>
      <w:r w:rsidRPr="00F77CA4">
        <w:rPr>
          <w:b/>
          <w:bCs/>
        </w:rPr>
        <w:fldChar w:fldCharType="end"/>
      </w:r>
      <w:bookmarkEnd w:id="2"/>
      <w:r w:rsidRPr="00F77CA4">
        <w:rPr>
          <w:b/>
          <w:bCs/>
        </w:rPr>
        <w:t>.</w:t>
      </w:r>
      <w:r w:rsidRPr="00744DFF">
        <w:rPr>
          <w:bCs/>
        </w:rPr>
        <w:t xml:space="preserve"> Knowledge Objects Summary</w:t>
      </w:r>
    </w:p>
    <w:tbl>
      <w:tblPr>
        <w:tblStyle w:val="Style1"/>
        <w:tblW w:w="9780" w:type="dxa"/>
        <w:tblLayout w:type="fixed"/>
        <w:tblLook w:val="04A0" w:firstRow="1" w:lastRow="0" w:firstColumn="1" w:lastColumn="0" w:noHBand="0" w:noVBand="1"/>
      </w:tblPr>
      <w:tblGrid>
        <w:gridCol w:w="709"/>
        <w:gridCol w:w="2126"/>
        <w:gridCol w:w="4111"/>
        <w:gridCol w:w="2834"/>
      </w:tblGrid>
      <w:tr w:rsidR="005A5F3B" w:rsidRPr="009E3BF2" w14:paraId="4FD0BBB2" w14:textId="77777777" w:rsidTr="000756D3">
        <w:trPr>
          <w:cnfStyle w:val="100000000000" w:firstRow="1" w:lastRow="0" w:firstColumn="0" w:lastColumn="0" w:oddVBand="0" w:evenVBand="0" w:oddHBand="0" w:evenHBand="0" w:firstRowFirstColumn="0" w:firstRowLastColumn="0" w:lastRowFirstColumn="0" w:lastRowLastColumn="0"/>
          <w:trHeight w:val="153"/>
        </w:trPr>
        <w:tc>
          <w:tcPr>
            <w:cnfStyle w:val="001000000000" w:firstRow="0" w:lastRow="0" w:firstColumn="1" w:lastColumn="0" w:oddVBand="0" w:evenVBand="0" w:oddHBand="0" w:evenHBand="0" w:firstRowFirstColumn="0" w:firstRowLastColumn="0" w:lastRowFirstColumn="0" w:lastRowLastColumn="0"/>
            <w:tcW w:w="709" w:type="dxa"/>
          </w:tcPr>
          <w:p w14:paraId="71F2B274" w14:textId="77777777" w:rsidR="005A5F3B" w:rsidRPr="004713CB" w:rsidRDefault="005A5F3B" w:rsidP="00F177C1">
            <w:pPr>
              <w:pStyle w:val="00Table9"/>
              <w:rPr>
                <w:bCs/>
              </w:rPr>
            </w:pPr>
            <w:r w:rsidRPr="004713CB">
              <w:rPr>
                <w:bCs/>
              </w:rPr>
              <w:t>Num</w:t>
            </w:r>
          </w:p>
        </w:tc>
        <w:tc>
          <w:tcPr>
            <w:tcW w:w="2126" w:type="dxa"/>
          </w:tcPr>
          <w:p w14:paraId="06B4FB7D" w14:textId="77777777" w:rsidR="005A5F3B" w:rsidRPr="004713CB" w:rsidRDefault="005A5F3B" w:rsidP="00F177C1">
            <w:pPr>
              <w:pStyle w:val="00Table9"/>
              <w:cnfStyle w:val="100000000000" w:firstRow="1" w:lastRow="0" w:firstColumn="0" w:lastColumn="0" w:oddVBand="0" w:evenVBand="0" w:oddHBand="0" w:evenHBand="0" w:firstRowFirstColumn="0" w:firstRowLastColumn="0" w:lastRowFirstColumn="0" w:lastRowLastColumn="0"/>
              <w:rPr>
                <w:bCs/>
              </w:rPr>
            </w:pPr>
            <w:r w:rsidRPr="004713CB">
              <w:rPr>
                <w:bCs/>
              </w:rPr>
              <w:t xml:space="preserve">Knowledge Objects </w:t>
            </w:r>
          </w:p>
        </w:tc>
        <w:tc>
          <w:tcPr>
            <w:tcW w:w="4111" w:type="dxa"/>
          </w:tcPr>
          <w:p w14:paraId="68209ABD" w14:textId="77777777" w:rsidR="005A5F3B" w:rsidRPr="004713CB" w:rsidRDefault="005A5F3B" w:rsidP="00F177C1">
            <w:pPr>
              <w:pStyle w:val="00Table9"/>
              <w:cnfStyle w:val="100000000000" w:firstRow="1" w:lastRow="0" w:firstColumn="0" w:lastColumn="0" w:oddVBand="0" w:evenVBand="0" w:oddHBand="0" w:evenHBand="0" w:firstRowFirstColumn="0" w:firstRowLastColumn="0" w:lastRowFirstColumn="0" w:lastRowLastColumn="0"/>
              <w:rPr>
                <w:bCs/>
              </w:rPr>
            </w:pPr>
            <w:r w:rsidRPr="004713CB">
              <w:rPr>
                <w:bCs/>
              </w:rPr>
              <w:t>Description</w:t>
            </w:r>
          </w:p>
        </w:tc>
        <w:tc>
          <w:tcPr>
            <w:tcW w:w="2834" w:type="dxa"/>
          </w:tcPr>
          <w:p w14:paraId="45DD2491" w14:textId="77777777" w:rsidR="005A5F3B" w:rsidRPr="004713CB" w:rsidRDefault="005A5F3B" w:rsidP="00F177C1">
            <w:pPr>
              <w:pStyle w:val="00Table9"/>
              <w:cnfStyle w:val="100000000000" w:firstRow="1" w:lastRow="0" w:firstColumn="0" w:lastColumn="0" w:oddVBand="0" w:evenVBand="0" w:oddHBand="0" w:evenHBand="0" w:firstRowFirstColumn="0" w:firstRowLastColumn="0" w:lastRowFirstColumn="0" w:lastRowLastColumn="0"/>
              <w:rPr>
                <w:bCs/>
              </w:rPr>
            </w:pPr>
            <w:r w:rsidRPr="004713CB">
              <w:rPr>
                <w:bCs/>
              </w:rPr>
              <w:t>Examples</w:t>
            </w:r>
          </w:p>
        </w:tc>
      </w:tr>
      <w:tr w:rsidR="005A5F3B" w:rsidRPr="009E3BF2" w14:paraId="7143CF41" w14:textId="77777777" w:rsidTr="000756D3">
        <w:tc>
          <w:tcPr>
            <w:cnfStyle w:val="001000000000" w:firstRow="0" w:lastRow="0" w:firstColumn="1" w:lastColumn="0" w:oddVBand="0" w:evenVBand="0" w:oddHBand="0" w:evenHBand="0" w:firstRowFirstColumn="0" w:firstRowLastColumn="0" w:lastRowFirstColumn="0" w:lastRowLastColumn="0"/>
            <w:tcW w:w="709" w:type="dxa"/>
          </w:tcPr>
          <w:p w14:paraId="15BD8085" w14:textId="77777777" w:rsidR="005A5F3B" w:rsidRPr="009E3BF2" w:rsidRDefault="005A5F3B" w:rsidP="00F177C1">
            <w:pPr>
              <w:pStyle w:val="00Table9"/>
            </w:pPr>
            <w:r w:rsidRPr="009E3BF2">
              <w:t>1</w:t>
            </w:r>
          </w:p>
        </w:tc>
        <w:tc>
          <w:tcPr>
            <w:tcW w:w="2126" w:type="dxa"/>
          </w:tcPr>
          <w:p w14:paraId="21F83487" w14:textId="77777777" w:rsidR="005A5F3B" w:rsidRPr="00B32621" w:rsidRDefault="005A5F3B" w:rsidP="00F177C1">
            <w:pPr>
              <w:pStyle w:val="00Table9"/>
              <w:cnfStyle w:val="000000000000" w:firstRow="0" w:lastRow="0" w:firstColumn="0" w:lastColumn="0" w:oddVBand="0" w:evenVBand="0" w:oddHBand="0" w:evenHBand="0" w:firstRowFirstColumn="0" w:firstRowLastColumn="0" w:lastRowFirstColumn="0" w:lastRowLastColumn="0"/>
            </w:pPr>
            <w:r w:rsidRPr="00F124AC">
              <w:rPr>
                <w:b/>
                <w:bCs/>
              </w:rPr>
              <w:t>Concepts</w:t>
            </w:r>
            <w:r w:rsidR="00B32621">
              <w:rPr>
                <w:b/>
                <w:bCs/>
              </w:rPr>
              <w:t xml:space="preserve"> </w:t>
            </w:r>
            <w:r w:rsidR="00B32621">
              <w:t>(Nodes)</w:t>
            </w:r>
          </w:p>
        </w:tc>
        <w:tc>
          <w:tcPr>
            <w:tcW w:w="4111" w:type="dxa"/>
          </w:tcPr>
          <w:p w14:paraId="4A03DA16" w14:textId="77777777" w:rsidR="005A5F3B" w:rsidRPr="009E3BF2" w:rsidRDefault="005A5F3B" w:rsidP="00F177C1">
            <w:pPr>
              <w:pStyle w:val="00Table9"/>
              <w:cnfStyle w:val="000000000000" w:firstRow="0" w:lastRow="0" w:firstColumn="0" w:lastColumn="0" w:oddVBand="0" w:evenVBand="0" w:oddHBand="0" w:evenHBand="0" w:firstRowFirstColumn="0" w:firstRowLastColumn="0" w:lastRowFirstColumn="0" w:lastRowLastColumn="0"/>
            </w:pPr>
            <w:r>
              <w:t>M</w:t>
            </w:r>
            <w:r w:rsidRPr="009E3BF2">
              <w:t>ental construct</w:t>
            </w:r>
            <w:r>
              <w:t>s</w:t>
            </w:r>
            <w:r w:rsidR="00C770A3">
              <w:t xml:space="preserve">. </w:t>
            </w:r>
            <w:r w:rsidR="008F22F5">
              <w:t>R</w:t>
            </w:r>
            <w:r w:rsidR="00C770A3" w:rsidRPr="00C770A3">
              <w:t>epresent what exists in the domain.</w:t>
            </w:r>
          </w:p>
        </w:tc>
        <w:tc>
          <w:tcPr>
            <w:tcW w:w="2834" w:type="dxa"/>
          </w:tcPr>
          <w:p w14:paraId="10D25CEE" w14:textId="77777777" w:rsidR="005A5F3B" w:rsidRPr="009E3BF2" w:rsidRDefault="003030C3" w:rsidP="00F177C1">
            <w:pPr>
              <w:pStyle w:val="00Table9"/>
              <w:cnfStyle w:val="000000000000" w:firstRow="0" w:lastRow="0" w:firstColumn="0" w:lastColumn="0" w:oddVBand="0" w:evenVBand="0" w:oddHBand="0" w:evenHBand="0" w:firstRowFirstColumn="0" w:firstRowLastColumn="0" w:lastRowFirstColumn="0" w:lastRowLastColumn="0"/>
            </w:pPr>
            <w:r>
              <w:t>Metric</w:t>
            </w:r>
            <w:r w:rsidR="005A5F3B" w:rsidRPr="009E3BF2">
              <w:t>; Role</w:t>
            </w:r>
            <w:r>
              <w:t>; System</w:t>
            </w:r>
          </w:p>
        </w:tc>
      </w:tr>
      <w:tr w:rsidR="005A5F3B" w:rsidRPr="009E3BF2" w14:paraId="4A3306C0" w14:textId="77777777" w:rsidTr="0007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172E4AD" w14:textId="77777777" w:rsidR="005A5F3B" w:rsidRPr="009E3BF2" w:rsidRDefault="005A5F3B" w:rsidP="00F177C1">
            <w:pPr>
              <w:pStyle w:val="00Table9"/>
            </w:pPr>
            <w:r w:rsidRPr="009E3BF2">
              <w:t>2</w:t>
            </w:r>
          </w:p>
        </w:tc>
        <w:tc>
          <w:tcPr>
            <w:tcW w:w="2126" w:type="dxa"/>
          </w:tcPr>
          <w:p w14:paraId="3FBBA8A0" w14:textId="77777777" w:rsidR="005A5F3B" w:rsidRPr="00B32621" w:rsidRDefault="005A5F3B" w:rsidP="00F177C1">
            <w:pPr>
              <w:pStyle w:val="00Table9"/>
              <w:cnfStyle w:val="000000010000" w:firstRow="0" w:lastRow="0" w:firstColumn="0" w:lastColumn="0" w:oddVBand="0" w:evenVBand="0" w:oddHBand="0" w:evenHBand="1" w:firstRowFirstColumn="0" w:firstRowLastColumn="0" w:lastRowFirstColumn="0" w:lastRowLastColumn="0"/>
            </w:pPr>
            <w:r w:rsidRPr="00F124AC">
              <w:rPr>
                <w:b/>
                <w:bCs/>
              </w:rPr>
              <w:t>Attributes</w:t>
            </w:r>
            <w:r w:rsidR="00B32621">
              <w:rPr>
                <w:b/>
                <w:bCs/>
              </w:rPr>
              <w:t xml:space="preserve"> </w:t>
            </w:r>
            <w:r w:rsidR="00B32621">
              <w:t>(Properties)</w:t>
            </w:r>
          </w:p>
        </w:tc>
        <w:tc>
          <w:tcPr>
            <w:tcW w:w="4111" w:type="dxa"/>
          </w:tcPr>
          <w:p w14:paraId="1D40CB8F" w14:textId="77777777" w:rsidR="005A5F3B" w:rsidRPr="009E3BF2" w:rsidRDefault="005A5F3B" w:rsidP="00F177C1">
            <w:pPr>
              <w:pStyle w:val="00Table9"/>
              <w:cnfStyle w:val="000000010000" w:firstRow="0" w:lastRow="0" w:firstColumn="0" w:lastColumn="0" w:oddVBand="0" w:evenVBand="0" w:oddHBand="0" w:evenHBand="1" w:firstRowFirstColumn="0" w:firstRowLastColumn="0" w:lastRowFirstColumn="0" w:lastRowLastColumn="0"/>
            </w:pPr>
            <w:r w:rsidRPr="009E3BF2">
              <w:t xml:space="preserve">Values and qualifiers associated with </w:t>
            </w:r>
            <w:r w:rsidR="00216DA0" w:rsidRPr="009E3BF2">
              <w:t>Concepts</w:t>
            </w:r>
            <w:r w:rsidR="00216DA0">
              <w:t>.</w:t>
            </w:r>
            <w:r w:rsidR="008F22F5">
              <w:t xml:space="preserve"> R</w:t>
            </w:r>
            <w:r w:rsidR="008F22F5" w:rsidRPr="00D66284">
              <w:t>epresent the properties used to qualify Concepts or, in limited cases, Relations.</w:t>
            </w:r>
          </w:p>
        </w:tc>
        <w:tc>
          <w:tcPr>
            <w:tcW w:w="2834" w:type="dxa"/>
          </w:tcPr>
          <w:p w14:paraId="59CDE0B9" w14:textId="77777777" w:rsidR="005A5F3B" w:rsidRPr="009E3BF2" w:rsidRDefault="005A5F3B" w:rsidP="00F177C1">
            <w:pPr>
              <w:pStyle w:val="00Table9"/>
              <w:cnfStyle w:val="000000010000" w:firstRow="0" w:lastRow="0" w:firstColumn="0" w:lastColumn="0" w:oddVBand="0" w:evenVBand="0" w:oddHBand="0" w:evenHBand="1" w:firstRowFirstColumn="0" w:firstRowLastColumn="0" w:lastRowFirstColumn="0" w:lastRowLastColumn="0"/>
            </w:pPr>
            <w:r w:rsidRPr="009E3BF2">
              <w:t>Cost; Count; Description</w:t>
            </w:r>
          </w:p>
        </w:tc>
      </w:tr>
      <w:tr w:rsidR="005A5F3B" w:rsidRPr="009E3BF2" w14:paraId="183A8383" w14:textId="77777777" w:rsidTr="000756D3">
        <w:tc>
          <w:tcPr>
            <w:cnfStyle w:val="001000000000" w:firstRow="0" w:lastRow="0" w:firstColumn="1" w:lastColumn="0" w:oddVBand="0" w:evenVBand="0" w:oddHBand="0" w:evenHBand="0" w:firstRowFirstColumn="0" w:firstRowLastColumn="0" w:lastRowFirstColumn="0" w:lastRowLastColumn="0"/>
            <w:tcW w:w="709" w:type="dxa"/>
          </w:tcPr>
          <w:p w14:paraId="2296E305" w14:textId="77777777" w:rsidR="005A5F3B" w:rsidRPr="009E3BF2" w:rsidRDefault="005A5F3B" w:rsidP="00F177C1">
            <w:pPr>
              <w:pStyle w:val="00Table9"/>
            </w:pPr>
            <w:r w:rsidRPr="009E3BF2">
              <w:t>3</w:t>
            </w:r>
          </w:p>
        </w:tc>
        <w:tc>
          <w:tcPr>
            <w:tcW w:w="2126" w:type="dxa"/>
          </w:tcPr>
          <w:p w14:paraId="1190068B" w14:textId="77777777" w:rsidR="005A5F3B" w:rsidRPr="00B32621" w:rsidRDefault="005A5F3B" w:rsidP="00F177C1">
            <w:pPr>
              <w:pStyle w:val="00Table9"/>
              <w:cnfStyle w:val="000000000000" w:firstRow="0" w:lastRow="0" w:firstColumn="0" w:lastColumn="0" w:oddVBand="0" w:evenVBand="0" w:oddHBand="0" w:evenHBand="0" w:firstRowFirstColumn="0" w:firstRowLastColumn="0" w:lastRowFirstColumn="0" w:lastRowLastColumn="0"/>
            </w:pPr>
            <w:r w:rsidRPr="00F124AC">
              <w:rPr>
                <w:b/>
                <w:bCs/>
              </w:rPr>
              <w:t>Relations</w:t>
            </w:r>
            <w:r w:rsidR="00B32621">
              <w:rPr>
                <w:b/>
                <w:bCs/>
              </w:rPr>
              <w:t xml:space="preserve"> </w:t>
            </w:r>
            <w:r w:rsidR="00B32621">
              <w:t>(Edges)</w:t>
            </w:r>
          </w:p>
        </w:tc>
        <w:tc>
          <w:tcPr>
            <w:tcW w:w="4111" w:type="dxa"/>
          </w:tcPr>
          <w:p w14:paraId="5D57C029" w14:textId="77777777" w:rsidR="005A5F3B" w:rsidRPr="009E3BF2" w:rsidRDefault="005A5F3B" w:rsidP="00F177C1">
            <w:pPr>
              <w:pStyle w:val="00Table9"/>
              <w:cnfStyle w:val="000000000000" w:firstRow="0" w:lastRow="0" w:firstColumn="0" w:lastColumn="0" w:oddVBand="0" w:evenVBand="0" w:oddHBand="0" w:evenHBand="0" w:firstRowFirstColumn="0" w:firstRowLastColumn="0" w:lastRowFirstColumn="0" w:lastRowLastColumn="0"/>
            </w:pPr>
            <w:r w:rsidRPr="009E3BF2">
              <w:t>Connections between Concepts; the effect of one Concept on another</w:t>
            </w:r>
            <w:r w:rsidR="008F22F5">
              <w:t>. R</w:t>
            </w:r>
            <w:r w:rsidR="008F22F5" w:rsidRPr="00D66284">
              <w:t>epresent how Concepts are connected</w:t>
            </w:r>
          </w:p>
        </w:tc>
        <w:tc>
          <w:tcPr>
            <w:tcW w:w="2834" w:type="dxa"/>
          </w:tcPr>
          <w:p w14:paraId="0A73D18B" w14:textId="77777777" w:rsidR="005A5F3B" w:rsidRPr="009E3BF2" w:rsidRDefault="00780B50" w:rsidP="00F177C1">
            <w:pPr>
              <w:pStyle w:val="00Table9"/>
              <w:cnfStyle w:val="000000000000" w:firstRow="0" w:lastRow="0" w:firstColumn="0" w:lastColumn="0" w:oddVBand="0" w:evenVBand="0" w:oddHBand="0" w:evenHBand="0" w:firstRowFirstColumn="0" w:firstRowLastColumn="0" w:lastRowFirstColumn="0" w:lastRowLastColumn="0"/>
            </w:pPr>
            <w:r>
              <w:t>Perform; Produces Defines</w:t>
            </w:r>
          </w:p>
        </w:tc>
      </w:tr>
      <w:tr w:rsidR="005A5F3B" w:rsidRPr="009E3BF2" w14:paraId="7FA96286" w14:textId="77777777" w:rsidTr="0007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17D3ED0B" w14:textId="77777777" w:rsidR="005A5F3B" w:rsidRPr="009E3BF2" w:rsidRDefault="005A5F3B" w:rsidP="00F177C1">
            <w:pPr>
              <w:pStyle w:val="00Table9"/>
            </w:pPr>
            <w:r w:rsidRPr="009E3BF2">
              <w:t>4</w:t>
            </w:r>
          </w:p>
        </w:tc>
        <w:tc>
          <w:tcPr>
            <w:tcW w:w="2126" w:type="dxa"/>
          </w:tcPr>
          <w:p w14:paraId="3839782B" w14:textId="77777777" w:rsidR="005A5F3B" w:rsidRPr="00F124AC" w:rsidRDefault="005A5F3B" w:rsidP="00F177C1">
            <w:pPr>
              <w:pStyle w:val="00Table9"/>
              <w:cnfStyle w:val="000000010000" w:firstRow="0" w:lastRow="0" w:firstColumn="0" w:lastColumn="0" w:oddVBand="0" w:evenVBand="0" w:oddHBand="0" w:evenHBand="1" w:firstRowFirstColumn="0" w:firstRowLastColumn="0" w:lastRowFirstColumn="0" w:lastRowLastColumn="0"/>
              <w:rPr>
                <w:b/>
                <w:bCs/>
              </w:rPr>
            </w:pPr>
            <w:r w:rsidRPr="00F124AC">
              <w:rPr>
                <w:b/>
                <w:bCs/>
              </w:rPr>
              <w:t>Knowledge Sets</w:t>
            </w:r>
          </w:p>
        </w:tc>
        <w:tc>
          <w:tcPr>
            <w:tcW w:w="4111" w:type="dxa"/>
          </w:tcPr>
          <w:p w14:paraId="0FC3D3CE" w14:textId="77777777" w:rsidR="005A5F3B" w:rsidRPr="009E3BF2" w:rsidRDefault="005A5F3B" w:rsidP="00F177C1">
            <w:pPr>
              <w:pStyle w:val="00Table9"/>
              <w:cnfStyle w:val="000000010000" w:firstRow="0" w:lastRow="0" w:firstColumn="0" w:lastColumn="0" w:oddVBand="0" w:evenVBand="0" w:oddHBand="0" w:evenHBand="1" w:firstRowFirstColumn="0" w:firstRowLastColumn="0" w:lastRowFirstColumn="0" w:lastRowLastColumn="0"/>
            </w:pPr>
            <w:r w:rsidRPr="009E3BF2">
              <w:t>A purposeful compilation of Concepts, their Attributes, and Relations</w:t>
            </w:r>
            <w:r w:rsidR="00E22BA8">
              <w:t>. Repre</w:t>
            </w:r>
            <w:r w:rsidR="00923F10">
              <w:t>sent</w:t>
            </w:r>
            <w:r w:rsidR="00E22BA8">
              <w:t xml:space="preserve"> how other knowledge objects are used to deliver practical outputs as part of the BIMe Initiative.</w:t>
            </w:r>
          </w:p>
        </w:tc>
        <w:tc>
          <w:tcPr>
            <w:tcW w:w="2834" w:type="dxa"/>
          </w:tcPr>
          <w:p w14:paraId="66A13291" w14:textId="77777777" w:rsidR="005A5F3B" w:rsidRPr="009E3BF2" w:rsidRDefault="005A5F3B" w:rsidP="00F177C1">
            <w:pPr>
              <w:pStyle w:val="00Table9"/>
              <w:cnfStyle w:val="000000010000" w:firstRow="0" w:lastRow="0" w:firstColumn="0" w:lastColumn="0" w:oddVBand="0" w:evenVBand="0" w:oddHBand="0" w:evenHBand="1" w:firstRowFirstColumn="0" w:firstRowLastColumn="0" w:lastRowFirstColumn="0" w:lastRowLastColumn="0"/>
            </w:pPr>
            <w:r w:rsidRPr="009E3BF2">
              <w:t xml:space="preserve">Knowledge Foundations; </w:t>
            </w:r>
          </w:p>
          <w:p w14:paraId="511DCF5F" w14:textId="77777777" w:rsidR="005A5F3B" w:rsidRPr="009E3BF2" w:rsidRDefault="005A5F3B" w:rsidP="00F177C1">
            <w:pPr>
              <w:pStyle w:val="00Table9"/>
              <w:cnfStyle w:val="000000010000" w:firstRow="0" w:lastRow="0" w:firstColumn="0" w:lastColumn="0" w:oddVBand="0" w:evenVBand="0" w:oddHBand="0" w:evenHBand="1" w:firstRowFirstColumn="0" w:firstRowLastColumn="0" w:lastRowFirstColumn="0" w:lastRowLastColumn="0"/>
            </w:pPr>
            <w:r w:rsidRPr="009E3BF2">
              <w:t>Knowledge Blocks; Knowledge Views</w:t>
            </w:r>
          </w:p>
        </w:tc>
      </w:tr>
    </w:tbl>
    <w:p w14:paraId="2035A7EA" w14:textId="77777777" w:rsidR="00687FBC" w:rsidRDefault="00687FBC" w:rsidP="00F34697">
      <w:pPr>
        <w:pStyle w:val="Heading3"/>
      </w:pPr>
      <w:r>
        <w:t>Important – Labelling Conventions</w:t>
      </w:r>
      <w:r w:rsidR="00F34697">
        <w:t>:</w:t>
      </w:r>
    </w:p>
    <w:p w14:paraId="457791CD" w14:textId="77777777" w:rsidR="00F34697" w:rsidRDefault="00F34697" w:rsidP="00D7605C">
      <w:r>
        <w:t>Please note that the following labelling conventions are used:</w:t>
      </w:r>
    </w:p>
    <w:p w14:paraId="17213E7E" w14:textId="77777777" w:rsidR="00D7605C" w:rsidRPr="00F34697" w:rsidRDefault="00D7605C" w:rsidP="00D7605C"/>
    <w:p w14:paraId="71671327" w14:textId="77777777" w:rsidR="00F34697" w:rsidRDefault="00F34697" w:rsidP="00C80B87">
      <w:pPr>
        <w:pStyle w:val="ListParagraph"/>
        <w:numPr>
          <w:ilvl w:val="0"/>
          <w:numId w:val="19"/>
        </w:numPr>
      </w:pPr>
      <w:bookmarkStart w:id="3" w:name="OLE_LINK40"/>
      <w:r>
        <w:t>Concepts</w:t>
      </w:r>
      <w:r w:rsidR="00EA52A6">
        <w:t xml:space="preserve">: </w:t>
      </w:r>
      <w:r w:rsidR="00EA52A6" w:rsidRPr="00D7605C">
        <w:rPr>
          <w:b/>
          <w:bCs/>
        </w:rPr>
        <w:t>PascalCase</w:t>
      </w:r>
      <w:r w:rsidR="00840BD4">
        <w:t>,</w:t>
      </w:r>
      <w:r w:rsidR="00BA039E">
        <w:t xml:space="preserve"> e.g. Ability, Activity, InformationUse</w:t>
      </w:r>
    </w:p>
    <w:p w14:paraId="1A56C5E4" w14:textId="77777777" w:rsidR="00D7605C" w:rsidRDefault="00687FBC" w:rsidP="00C80B87">
      <w:pPr>
        <w:pStyle w:val="ListParagraph"/>
        <w:numPr>
          <w:ilvl w:val="0"/>
          <w:numId w:val="19"/>
        </w:numPr>
      </w:pPr>
      <w:r>
        <w:t xml:space="preserve">Attributes/Properties: </w:t>
      </w:r>
      <w:r w:rsidRPr="00D7605C">
        <w:rPr>
          <w:b/>
          <w:bCs/>
        </w:rPr>
        <w:t>camelCase</w:t>
      </w:r>
      <w:r>
        <w:t>, e.g. type, granularity, assetScale, orgScale</w:t>
      </w:r>
    </w:p>
    <w:p w14:paraId="0DF285F0" w14:textId="77777777" w:rsidR="00D7605C" w:rsidRDefault="00687FBC" w:rsidP="00C80B87">
      <w:pPr>
        <w:pStyle w:val="ListParagraph"/>
        <w:numPr>
          <w:ilvl w:val="0"/>
          <w:numId w:val="19"/>
        </w:numPr>
      </w:pPr>
      <w:r>
        <w:t xml:space="preserve">Relation types: </w:t>
      </w:r>
      <w:r w:rsidRPr="00D7605C">
        <w:rPr>
          <w:b/>
          <w:bCs/>
        </w:rPr>
        <w:t>UPPER_SNAKE_CASE</w:t>
      </w:r>
      <w:r>
        <w:t>, e.g. :CITES, :HAS_INPUT, :GOVERNS_PROCESS</w:t>
      </w:r>
    </w:p>
    <w:p w14:paraId="2C08EDF4" w14:textId="77777777" w:rsidR="00D7605C" w:rsidRDefault="00F20F28" w:rsidP="00C80B87">
      <w:pPr>
        <w:pStyle w:val="ListParagraph"/>
        <w:numPr>
          <w:ilvl w:val="0"/>
          <w:numId w:val="19"/>
        </w:numPr>
      </w:pPr>
      <w:r>
        <w:t xml:space="preserve">Knowledge Sets: </w:t>
      </w:r>
      <w:r w:rsidRPr="00D7605C">
        <w:rPr>
          <w:b/>
          <w:bCs/>
        </w:rPr>
        <w:t>P</w:t>
      </w:r>
      <w:r w:rsidR="00923F10" w:rsidRPr="00D7605C">
        <w:rPr>
          <w:b/>
          <w:bCs/>
        </w:rPr>
        <w:t>ascalCas</w:t>
      </w:r>
      <w:r w:rsidRPr="00D7605C">
        <w:rPr>
          <w:b/>
          <w:bCs/>
        </w:rPr>
        <w:t>e</w:t>
      </w:r>
      <w:r w:rsidR="00840BD4">
        <w:t>, e.g. KnowledgeFoundation, KnowledgeBlocks, KnowledgeTools</w:t>
      </w:r>
    </w:p>
    <w:p w14:paraId="6D9D7218" w14:textId="77777777" w:rsidR="00687FBC" w:rsidRDefault="00687FBC" w:rsidP="00C80B87">
      <w:pPr>
        <w:pStyle w:val="ListParagraph"/>
        <w:numPr>
          <w:ilvl w:val="0"/>
          <w:numId w:val="19"/>
        </w:numPr>
      </w:pPr>
      <w:r>
        <w:t>Labels</w:t>
      </w:r>
      <w:r w:rsidR="00F34697">
        <w:t xml:space="preserve"> (where used)</w:t>
      </w:r>
      <w:r>
        <w:t xml:space="preserve">: </w:t>
      </w:r>
      <w:r w:rsidRPr="00D7605C">
        <w:rPr>
          <w:b/>
          <w:bCs/>
        </w:rPr>
        <w:t>PascalCase</w:t>
      </w:r>
      <w:r>
        <w:t xml:space="preserve"> without spaces, e.g. :KnowledgeBlock, :Regulation, :BuildingSystem</w:t>
      </w:r>
    </w:p>
    <w:p w14:paraId="4C2EF55C" w14:textId="77777777" w:rsidR="00F20F28" w:rsidRDefault="00F20F28" w:rsidP="00687FBC"/>
    <w:p w14:paraId="4087A0D1" w14:textId="77777777" w:rsidR="00425CB5" w:rsidRDefault="00D66284" w:rsidP="00F1127E">
      <w:pPr>
        <w:pStyle w:val="Heading2"/>
      </w:pPr>
      <w:bookmarkStart w:id="4" w:name="OLE_LINK55"/>
      <w:bookmarkEnd w:id="3"/>
      <w:r w:rsidRPr="00D66284">
        <w:lastRenderedPageBreak/>
        <w:t>Concepts</w:t>
      </w:r>
    </w:p>
    <w:p w14:paraId="2E3135F6" w14:textId="77777777" w:rsidR="00146BA1" w:rsidRDefault="00425CB5" w:rsidP="00853D55">
      <w:r w:rsidRPr="00425CB5">
        <w:t>Concepts are fundamental building blocks representing distinct ideas, entities, or phenomena relevant to the domain.</w:t>
      </w:r>
      <w:r w:rsidR="00853D55">
        <w:t xml:space="preserve"> </w:t>
      </w:r>
      <w:r w:rsidR="00146BA1">
        <w:t xml:space="preserve">Below </w:t>
      </w:r>
      <w:proofErr w:type="gramStart"/>
      <w:r w:rsidR="00146BA1">
        <w:t>is</w:t>
      </w:r>
      <w:proofErr w:type="gramEnd"/>
      <w:r w:rsidR="00146BA1">
        <w:t xml:space="preserve"> a list of Concepts and their descriptions.</w:t>
      </w:r>
    </w:p>
    <w:p w14:paraId="30EFF583" w14:textId="77777777" w:rsidR="00146BA1" w:rsidRPr="00146BA1" w:rsidRDefault="00146BA1" w:rsidP="00146BA1">
      <w:pPr>
        <w:pStyle w:val="N1"/>
        <w:ind w:left="0"/>
        <w:rPr>
          <w:lang w:val="en-AU"/>
        </w:rPr>
      </w:pPr>
    </w:p>
    <w:p w14:paraId="00AA5F96" w14:textId="77777777" w:rsidR="00FF4BD5" w:rsidRDefault="00FF4BD5" w:rsidP="00BE7C9F">
      <w:pPr>
        <w:pStyle w:val="ListParagraph"/>
        <w:numPr>
          <w:ilvl w:val="0"/>
          <w:numId w:val="7"/>
        </w:numPr>
      </w:pPr>
      <w:r w:rsidRPr="00A8362E">
        <w:rPr>
          <w:b/>
          <w:bCs/>
        </w:rPr>
        <w:t>Ability</w:t>
      </w:r>
      <w:r>
        <w:t xml:space="preserve">: </w:t>
      </w:r>
      <w:r w:rsidRPr="00D66284">
        <w:t>The capacity to perform activities and achieve outcomes at a defined level of proficiency. Ability is an umbrella concept encompassing capability, competency, and skill, allowing assessment across individual, team, and organisational scales.</w:t>
      </w:r>
    </w:p>
    <w:p w14:paraId="2321AB6D" w14:textId="77777777" w:rsidR="00FF4BD5" w:rsidRDefault="00FF4BD5" w:rsidP="00BE7C9F">
      <w:pPr>
        <w:pStyle w:val="ListParagraph"/>
        <w:numPr>
          <w:ilvl w:val="0"/>
          <w:numId w:val="7"/>
        </w:numPr>
      </w:pPr>
      <w:r w:rsidRPr="00A8362E">
        <w:rPr>
          <w:b/>
          <w:bCs/>
        </w:rPr>
        <w:t>Activity</w:t>
      </w:r>
      <w:r>
        <w:t xml:space="preserve">: </w:t>
      </w:r>
      <w:r w:rsidRPr="00D66284">
        <w:t>An atomic or composite action performed within a process. Activities represent the execution layer where action verbs are applied and are the primary carriers of workflow logic.</w:t>
      </w:r>
    </w:p>
    <w:p w14:paraId="5DBA3556" w14:textId="77777777" w:rsidR="00FF4BD5" w:rsidRDefault="00FF4BD5" w:rsidP="00BE7C9F">
      <w:pPr>
        <w:pStyle w:val="ListParagraph"/>
        <w:numPr>
          <w:ilvl w:val="0"/>
          <w:numId w:val="7"/>
        </w:numPr>
      </w:pPr>
      <w:bookmarkStart w:id="5" w:name="OLE_LINK7"/>
      <w:r w:rsidRPr="00A8362E">
        <w:rPr>
          <w:b/>
          <w:bCs/>
        </w:rPr>
        <w:t>Actor</w:t>
      </w:r>
      <w:r>
        <w:t xml:space="preserve">: </w:t>
      </w:r>
      <w:r w:rsidRPr="00D66284">
        <w:t xml:space="preserve">An entity capable of performing actions or participating in processes. Actors include </w:t>
      </w:r>
      <w:r w:rsidR="00163DD2">
        <w:t>humans</w:t>
      </w:r>
      <w:r w:rsidRPr="00D66284">
        <w:t xml:space="preserve">, organisations, and </w:t>
      </w:r>
      <w:r w:rsidR="00163DD2">
        <w:t>machines</w:t>
      </w:r>
      <w:r w:rsidR="00010985">
        <w:t xml:space="preserve"> </w:t>
      </w:r>
      <w:r w:rsidR="00875980">
        <w:t xml:space="preserve">- </w:t>
      </w:r>
      <w:r w:rsidR="00010985">
        <w:t>robots</w:t>
      </w:r>
      <w:r w:rsidR="00875980">
        <w:t>,</w:t>
      </w:r>
      <w:r w:rsidR="00010985">
        <w:t xml:space="preserve"> </w:t>
      </w:r>
      <w:r w:rsidR="00875980">
        <w:t>cyborgs, and software agents with a degree of autonomy</w:t>
      </w:r>
      <w:r w:rsidRPr="00D66284">
        <w:t>.</w:t>
      </w:r>
      <w:r w:rsidR="008E68F5">
        <w:t xml:space="preserve"> Actors </w:t>
      </w:r>
      <w:r w:rsidR="001F5C5D">
        <w:t>may act alone</w:t>
      </w:r>
      <w:r w:rsidR="00F70E25">
        <w:t xml:space="preserve"> or</w:t>
      </w:r>
      <w:r w:rsidR="008A1156">
        <w:t xml:space="preserve"> </w:t>
      </w:r>
      <w:r w:rsidR="00875980">
        <w:t xml:space="preserve">as </w:t>
      </w:r>
      <w:r w:rsidR="001F5C5D">
        <w:t>part of a</w:t>
      </w:r>
      <w:r w:rsidR="00875980">
        <w:t xml:space="preserve"> functional </w:t>
      </w:r>
      <w:r w:rsidR="008A1156">
        <w:t xml:space="preserve">group </w:t>
      </w:r>
      <w:r w:rsidR="000D1717">
        <w:t xml:space="preserve">(e.g. </w:t>
      </w:r>
      <w:r w:rsidR="00B17228">
        <w:t>project stakeholders</w:t>
      </w:r>
      <w:r w:rsidR="00010985">
        <w:t>)</w:t>
      </w:r>
      <w:r w:rsidR="008A1156">
        <w:t>.</w:t>
      </w:r>
    </w:p>
    <w:p w14:paraId="4B9D072F" w14:textId="77777777" w:rsidR="007153D1" w:rsidRDefault="007153D1" w:rsidP="00BE7C9F">
      <w:pPr>
        <w:pStyle w:val="ListParagraph"/>
        <w:numPr>
          <w:ilvl w:val="0"/>
          <w:numId w:val="7"/>
        </w:numPr>
      </w:pPr>
      <w:r w:rsidRPr="00A8362E">
        <w:rPr>
          <w:b/>
          <w:bCs/>
        </w:rPr>
        <w:t>Asset</w:t>
      </w:r>
      <w:r>
        <w:t xml:space="preserve">: </w:t>
      </w:r>
      <w:bookmarkStart w:id="6" w:name="OLE_LINK12"/>
      <w:r w:rsidRPr="00D66284">
        <w:t xml:space="preserve">A physical </w:t>
      </w:r>
      <w:r w:rsidR="00A92E9E">
        <w:t>or digital asset</w:t>
      </w:r>
      <w:r w:rsidR="005229C2">
        <w:t xml:space="preserve">. These assets </w:t>
      </w:r>
      <w:r w:rsidR="00DF46AF">
        <w:t xml:space="preserve">can be </w:t>
      </w:r>
      <w:r w:rsidR="002A7093">
        <w:t xml:space="preserve">chairs, cars, </w:t>
      </w:r>
      <w:r w:rsidR="0027080E" w:rsidRPr="00D66284">
        <w:t>equipment</w:t>
      </w:r>
      <w:r w:rsidR="0027080E">
        <w:t xml:space="preserve">, </w:t>
      </w:r>
      <w:r w:rsidR="002A7093">
        <w:t>buildings</w:t>
      </w:r>
      <w:r w:rsidR="00B75FF7">
        <w:t>, stocks, bonds, or digital coins</w:t>
      </w:r>
      <w:r w:rsidRPr="00D66284">
        <w:t>.</w:t>
      </w:r>
      <w:bookmarkEnd w:id="6"/>
      <w:r w:rsidR="00B75FF7">
        <w:t xml:space="preserve"> </w:t>
      </w:r>
      <w:r w:rsidR="00A86D1A">
        <w:t>They</w:t>
      </w:r>
      <w:r w:rsidR="003A75D0">
        <w:t xml:space="preserve"> can be built, manufactured, </w:t>
      </w:r>
      <w:r w:rsidR="00631AF9">
        <w:t xml:space="preserve">grown, or digitally farmed. </w:t>
      </w:r>
      <w:r w:rsidR="00B75FF7">
        <w:t xml:space="preserve">Assets can be </w:t>
      </w:r>
      <w:r w:rsidR="003A75D0">
        <w:t xml:space="preserve">an input or an </w:t>
      </w:r>
      <w:r w:rsidR="00A86D1A">
        <w:t>output</w:t>
      </w:r>
      <w:r w:rsidR="003A75D0">
        <w:t xml:space="preserve"> of a process.</w:t>
      </w:r>
      <w:r w:rsidR="00A074F0">
        <w:t xml:space="preserve"> </w:t>
      </w:r>
    </w:p>
    <w:p w14:paraId="62297DA0" w14:textId="77777777" w:rsidR="00B34DE9" w:rsidRDefault="00A074F0" w:rsidP="00BE7C9F">
      <w:pPr>
        <w:pStyle w:val="ListParagraph"/>
        <w:numPr>
          <w:ilvl w:val="0"/>
          <w:numId w:val="7"/>
        </w:numPr>
      </w:pPr>
      <w:r w:rsidRPr="00853D55">
        <w:rPr>
          <w:b/>
          <w:bCs/>
        </w:rPr>
        <w:t>Tool</w:t>
      </w:r>
      <w:r w:rsidR="00766EFF">
        <w:t xml:space="preserve">: </w:t>
      </w:r>
      <w:r w:rsidR="003B7DE9">
        <w:t xml:space="preserve">The physical or digital equipment </w:t>
      </w:r>
      <w:r w:rsidR="00766EFF" w:rsidRPr="00D66284">
        <w:t xml:space="preserve">enabling activities. </w:t>
      </w:r>
      <w:r w:rsidR="00BF2F69">
        <w:t>Tools</w:t>
      </w:r>
      <w:r w:rsidR="00766EFF">
        <w:t xml:space="preserve"> </w:t>
      </w:r>
      <w:r w:rsidR="00766EFF" w:rsidRPr="00D66284">
        <w:t xml:space="preserve">include </w:t>
      </w:r>
      <w:r w:rsidR="00A86D1A">
        <w:t>physical</w:t>
      </w:r>
      <w:r w:rsidR="000051E1">
        <w:t xml:space="preserve"> </w:t>
      </w:r>
      <w:r w:rsidR="00A71E29">
        <w:t>tools</w:t>
      </w:r>
      <w:r w:rsidR="000051E1">
        <w:t xml:space="preserve"> (e.g. screwdriver)</w:t>
      </w:r>
      <w:r w:rsidR="00214B66">
        <w:t xml:space="preserve"> </w:t>
      </w:r>
      <w:r w:rsidR="00A71E29">
        <w:t xml:space="preserve">and </w:t>
      </w:r>
      <w:r w:rsidR="00214B66">
        <w:t>digital</w:t>
      </w:r>
      <w:r w:rsidR="00766EFF">
        <w:t xml:space="preserve"> </w:t>
      </w:r>
      <w:r w:rsidR="00766EFF" w:rsidRPr="00D66284">
        <w:t>tools</w:t>
      </w:r>
      <w:r w:rsidR="00D860F2">
        <w:t xml:space="preserve"> </w:t>
      </w:r>
      <w:r w:rsidR="00477A26">
        <w:t>(</w:t>
      </w:r>
      <w:r w:rsidR="00A86D1A">
        <w:t>e.g.</w:t>
      </w:r>
      <w:r w:rsidR="00214B66">
        <w:t xml:space="preserve"> software) to conduct a</w:t>
      </w:r>
      <w:r w:rsidR="00826AF8">
        <w:t xml:space="preserve"> variety of </w:t>
      </w:r>
      <w:r w:rsidR="00A86D1A">
        <w:t>activities</w:t>
      </w:r>
      <w:r w:rsidR="00213AB2">
        <w:t>.</w:t>
      </w:r>
    </w:p>
    <w:p w14:paraId="6CC53E03" w14:textId="77777777" w:rsidR="00FF4BD5" w:rsidRDefault="00FF4BD5" w:rsidP="00BE7C9F">
      <w:pPr>
        <w:pStyle w:val="ListParagraph"/>
        <w:numPr>
          <w:ilvl w:val="0"/>
          <w:numId w:val="7"/>
        </w:numPr>
      </w:pPr>
      <w:r w:rsidRPr="00A8362E">
        <w:rPr>
          <w:b/>
          <w:bCs/>
        </w:rPr>
        <w:t>Authority</w:t>
      </w:r>
      <w:r>
        <w:t xml:space="preserve">: </w:t>
      </w:r>
      <w:r w:rsidRPr="00D66284">
        <w:t>The formally granted power to make decisions, approve actions, or enforce rules. Authority legitimises governance, approval, and enforcement actions within systems and processes.</w:t>
      </w:r>
    </w:p>
    <w:p w14:paraId="65E8DF97" w14:textId="77777777" w:rsidR="00FF4BD5" w:rsidRDefault="00FF4BD5" w:rsidP="00BE7C9F">
      <w:pPr>
        <w:pStyle w:val="ListParagraph"/>
        <w:numPr>
          <w:ilvl w:val="0"/>
          <w:numId w:val="7"/>
        </w:numPr>
      </w:pPr>
      <w:bookmarkStart w:id="7" w:name="OLE_LINK8"/>
      <w:bookmarkStart w:id="8" w:name="OLE_LINK26"/>
      <w:bookmarkEnd w:id="5"/>
      <w:r w:rsidRPr="001740A1">
        <w:rPr>
          <w:b/>
          <w:bCs/>
        </w:rPr>
        <w:t>Construct</w:t>
      </w:r>
      <w:r>
        <w:t xml:space="preserve">: </w:t>
      </w:r>
      <w:r w:rsidRPr="00D66284">
        <w:t xml:space="preserve">A formalised abstraction used to explain, structure, or organise knowledge within a domain. </w:t>
      </w:r>
      <w:r w:rsidR="00A86D1A">
        <w:t>Constructs</w:t>
      </w:r>
      <w:r w:rsidRPr="00D66284">
        <w:t xml:space="preserve"> provide shared meaning and analytical structure rather than executable behaviour.</w:t>
      </w:r>
    </w:p>
    <w:bookmarkEnd w:id="7"/>
    <w:p w14:paraId="31D69047" w14:textId="77777777" w:rsidR="00FF4BD5" w:rsidRDefault="00FF4BD5" w:rsidP="00BE7C9F">
      <w:pPr>
        <w:pStyle w:val="ListParagraph"/>
        <w:numPr>
          <w:ilvl w:val="0"/>
          <w:numId w:val="7"/>
        </w:numPr>
      </w:pPr>
      <w:r w:rsidRPr="00A8362E">
        <w:rPr>
          <w:b/>
          <w:bCs/>
        </w:rPr>
        <w:t>Constraint</w:t>
      </w:r>
      <w:r>
        <w:t xml:space="preserve">: </w:t>
      </w:r>
      <w:r w:rsidRPr="00D66284">
        <w:t>A limiting condition that restricts, influences, or conditions activities or outcomes. Constraints include risks, limitations, dependencies, and boundary conditions.</w:t>
      </w:r>
    </w:p>
    <w:bookmarkEnd w:id="8"/>
    <w:p w14:paraId="0F69C744" w14:textId="77777777" w:rsidR="00FF4BD5" w:rsidRDefault="00FF4BD5" w:rsidP="00BE7C9F">
      <w:pPr>
        <w:pStyle w:val="ListParagraph"/>
        <w:numPr>
          <w:ilvl w:val="0"/>
          <w:numId w:val="7"/>
        </w:numPr>
      </w:pPr>
      <w:r w:rsidRPr="00A8362E">
        <w:rPr>
          <w:b/>
          <w:bCs/>
        </w:rPr>
        <w:t>Content</w:t>
      </w:r>
      <w:r>
        <w:t xml:space="preserve">: </w:t>
      </w:r>
      <w:r w:rsidRPr="00D66284">
        <w:t>A tangible knowledge artefact created for communication, learning, or reference. Content includes publications, documents, messages, datasets, and other artefacts whose primary purpose is knowledge transfer rather than contractual fulfilment.</w:t>
      </w:r>
    </w:p>
    <w:p w14:paraId="680E3C84" w14:textId="77777777" w:rsidR="00FF4BD5" w:rsidRDefault="00FF4BD5" w:rsidP="00BE7C9F">
      <w:pPr>
        <w:pStyle w:val="ListParagraph"/>
        <w:numPr>
          <w:ilvl w:val="0"/>
          <w:numId w:val="7"/>
        </w:numPr>
      </w:pPr>
      <w:r w:rsidRPr="00A8362E">
        <w:rPr>
          <w:b/>
          <w:bCs/>
        </w:rPr>
        <w:t>Context</w:t>
      </w:r>
      <w:r>
        <w:t xml:space="preserve">: </w:t>
      </w:r>
      <w:r w:rsidRPr="00D66284">
        <w:t>The situational frame within which actors, processes, and decisions are interpreted. Context includes projects, scenarios, spaces, places, and other framing conditions.</w:t>
      </w:r>
    </w:p>
    <w:p w14:paraId="0534725E" w14:textId="77777777" w:rsidR="000B5B62" w:rsidRPr="00D66284" w:rsidRDefault="000B5B62" w:rsidP="00BE7C9F">
      <w:pPr>
        <w:pStyle w:val="ListParagraph"/>
        <w:numPr>
          <w:ilvl w:val="0"/>
          <w:numId w:val="7"/>
        </w:numPr>
      </w:pPr>
      <w:r>
        <w:rPr>
          <w:b/>
          <w:bCs/>
        </w:rPr>
        <w:t>Decision</w:t>
      </w:r>
      <w:r w:rsidR="00C71119">
        <w:t xml:space="preserve">: </w:t>
      </w:r>
      <w:r w:rsidR="00C71119" w:rsidRPr="002D0829">
        <w:t>A determination made by an Actor or group of Actors, selecting between alternatives to guide action, allocate resources, or resolve uncertainty within a process or context.</w:t>
      </w:r>
    </w:p>
    <w:p w14:paraId="48142E87" w14:textId="77777777" w:rsidR="00FF4BD5" w:rsidRDefault="00FF4BD5" w:rsidP="00BE7C9F">
      <w:pPr>
        <w:pStyle w:val="ListParagraph"/>
        <w:numPr>
          <w:ilvl w:val="0"/>
          <w:numId w:val="7"/>
        </w:numPr>
      </w:pPr>
      <w:r w:rsidRPr="00A8362E">
        <w:rPr>
          <w:b/>
          <w:bCs/>
        </w:rPr>
        <w:t>Deliverable</w:t>
      </w:r>
      <w:r>
        <w:t xml:space="preserve">: </w:t>
      </w:r>
      <w:r w:rsidRPr="00D66284">
        <w:t>A specified and accountable output produced by a process or service to satisfy a defined requirement or objective. Deliverables are typically measurable, expected, and often contractually referenced, distinguishing them from general Content.</w:t>
      </w:r>
    </w:p>
    <w:p w14:paraId="4949DB97" w14:textId="77777777" w:rsidR="00FF4BD5" w:rsidRDefault="00FF4BD5" w:rsidP="00BE7C9F">
      <w:pPr>
        <w:pStyle w:val="ListParagraph"/>
        <w:numPr>
          <w:ilvl w:val="0"/>
          <w:numId w:val="7"/>
        </w:numPr>
      </w:pPr>
      <w:r w:rsidRPr="00A8362E">
        <w:rPr>
          <w:b/>
          <w:bCs/>
        </w:rPr>
        <w:t>Event</w:t>
      </w:r>
      <w:r>
        <w:t xml:space="preserve">: </w:t>
      </w:r>
      <w:r w:rsidRPr="00D66284">
        <w:t>An occurrence that initiates, modifies, or concludes activities or processes. Events include triggers, milestones, and state changes, and are essential for temporal reasoning.</w:t>
      </w:r>
    </w:p>
    <w:p w14:paraId="317A14EF" w14:textId="77777777" w:rsidR="00FF4BD5" w:rsidRPr="002D0829" w:rsidRDefault="00FF4BD5" w:rsidP="00BE7C9F">
      <w:pPr>
        <w:pStyle w:val="ListParagraph"/>
        <w:numPr>
          <w:ilvl w:val="0"/>
          <w:numId w:val="7"/>
        </w:numPr>
      </w:pPr>
      <w:r w:rsidRPr="00A8362E">
        <w:rPr>
          <w:b/>
          <w:bCs/>
        </w:rPr>
        <w:t>Example</w:t>
      </w:r>
      <w:r>
        <w:t xml:space="preserve">: </w:t>
      </w:r>
      <w:r w:rsidRPr="00D66284">
        <w:t>A concrete instance used to illustrate, validate, or contextualise a concept, method, or practice. Examples and cases support explanation, learning, and validation without introducing new conceptual structures.</w:t>
      </w:r>
    </w:p>
    <w:p w14:paraId="3381EFF0" w14:textId="77777777" w:rsidR="00FF4BD5" w:rsidRDefault="00FF4BD5" w:rsidP="00BE7C9F">
      <w:pPr>
        <w:pStyle w:val="ListParagraph"/>
        <w:numPr>
          <w:ilvl w:val="0"/>
          <w:numId w:val="7"/>
        </w:numPr>
      </w:pPr>
      <w:r w:rsidRPr="00A8362E">
        <w:rPr>
          <w:b/>
          <w:bCs/>
        </w:rPr>
        <w:t>Process</w:t>
      </w:r>
      <w:r>
        <w:t xml:space="preserve">: </w:t>
      </w:r>
      <w:r w:rsidRPr="00D66284">
        <w:t xml:space="preserve">A structured sequence of activities designed to achieve a defined outcome. Processes may represent </w:t>
      </w:r>
      <w:r w:rsidR="00C01C02">
        <w:t>activity flows</w:t>
      </w:r>
      <w:r w:rsidRPr="00D66284">
        <w:t xml:space="preserve">, sub-processes, or </w:t>
      </w:r>
      <w:r w:rsidR="00A510C7">
        <w:t>procedures</w:t>
      </w:r>
      <w:r w:rsidRPr="00D66284">
        <w:t xml:space="preserve"> </w:t>
      </w:r>
      <w:r w:rsidR="00475A88">
        <w:t>that</w:t>
      </w:r>
      <w:r w:rsidRPr="00D66284">
        <w:t xml:space="preserve"> are typically repeatable and purposeful.</w:t>
      </w:r>
    </w:p>
    <w:p w14:paraId="1ADE9F3C" w14:textId="77777777" w:rsidR="00587865" w:rsidRPr="00B34C3C" w:rsidRDefault="00587865" w:rsidP="00BE7C9F">
      <w:pPr>
        <w:pStyle w:val="ListParagraph"/>
        <w:numPr>
          <w:ilvl w:val="0"/>
          <w:numId w:val="7"/>
        </w:numPr>
      </w:pPr>
      <w:r w:rsidRPr="00B34C3C">
        <w:rPr>
          <w:b/>
          <w:bCs/>
        </w:rPr>
        <w:t>Project</w:t>
      </w:r>
      <w:r w:rsidR="00B34C3C" w:rsidRPr="00B34C3C">
        <w:t>: A temporary and organised endeavour undertaken to achieve a specific objective or deliver a unique outcome.</w:t>
      </w:r>
      <w:r w:rsidR="00AB5003">
        <w:t xml:space="preserve"> </w:t>
      </w:r>
      <w:r w:rsidR="00AB5003" w:rsidRPr="00AB5003">
        <w:t>Projects are characterised by having a defined start and end point, a set of coordinated activities or processes, allocated resources, and clear requirements or goals</w:t>
      </w:r>
      <w:r w:rsidR="00AB5003">
        <w:t>.</w:t>
      </w:r>
    </w:p>
    <w:p w14:paraId="698F7A7D" w14:textId="77777777" w:rsidR="00FF4BD5" w:rsidRDefault="00FF4BD5" w:rsidP="00BE7C9F">
      <w:pPr>
        <w:pStyle w:val="ListParagraph"/>
        <w:numPr>
          <w:ilvl w:val="0"/>
          <w:numId w:val="7"/>
        </w:numPr>
      </w:pPr>
      <w:r w:rsidRPr="00A8362E">
        <w:rPr>
          <w:b/>
          <w:bCs/>
        </w:rPr>
        <w:t>Responsibility</w:t>
      </w:r>
      <w:r>
        <w:t xml:space="preserve">: </w:t>
      </w:r>
      <w:r w:rsidRPr="00D66284">
        <w:t xml:space="preserve">An assigned duty attached to a Role to perform actions or achieve outcomes. </w:t>
      </w:r>
      <w:r w:rsidR="001A5807">
        <w:t xml:space="preserve">A </w:t>
      </w:r>
      <w:r w:rsidR="00117B15" w:rsidRPr="00D66284">
        <w:t>Responsib</w:t>
      </w:r>
      <w:r w:rsidR="00117B15">
        <w:t>ilit</w:t>
      </w:r>
      <w:r w:rsidR="00117B15" w:rsidRPr="00D66284">
        <w:t>y</w:t>
      </w:r>
      <w:r w:rsidR="001A5807">
        <w:t xml:space="preserve"> (o</w:t>
      </w:r>
      <w:r w:rsidR="00CF4E39">
        <w:t xml:space="preserve">r Function) </w:t>
      </w:r>
      <w:r w:rsidRPr="00D66284">
        <w:t>express</w:t>
      </w:r>
      <w:r w:rsidR="00CF4E39">
        <w:t>es</w:t>
      </w:r>
      <w:r w:rsidRPr="00D66284">
        <w:t xml:space="preserve"> obligation and accountability rather than authority.</w:t>
      </w:r>
    </w:p>
    <w:p w14:paraId="405B085E" w14:textId="77777777" w:rsidR="00FF4BD5" w:rsidRDefault="00FF4BD5" w:rsidP="00BE7C9F">
      <w:pPr>
        <w:pStyle w:val="ListParagraph"/>
        <w:numPr>
          <w:ilvl w:val="0"/>
          <w:numId w:val="7"/>
        </w:numPr>
      </w:pPr>
      <w:r w:rsidRPr="00A8362E">
        <w:rPr>
          <w:b/>
          <w:bCs/>
        </w:rPr>
        <w:t>Role</w:t>
      </w:r>
      <w:r>
        <w:t xml:space="preserve">: </w:t>
      </w:r>
      <w:r w:rsidRPr="00D66284">
        <w:t>A defined function or position assumed by an Actor within a specific context. Roles describe expected behaviour and responsibilities independently of the individual or organisation assuming them.</w:t>
      </w:r>
    </w:p>
    <w:p w14:paraId="7F5CDAC2" w14:textId="77777777" w:rsidR="0031214F" w:rsidRDefault="00FF4BD5" w:rsidP="00BE7C9F">
      <w:pPr>
        <w:pStyle w:val="ListParagraph"/>
        <w:numPr>
          <w:ilvl w:val="0"/>
          <w:numId w:val="7"/>
        </w:numPr>
      </w:pPr>
      <w:r w:rsidRPr="00A8362E">
        <w:rPr>
          <w:b/>
          <w:bCs/>
        </w:rPr>
        <w:t>Rule</w:t>
      </w:r>
      <w:r>
        <w:t xml:space="preserve">: </w:t>
      </w:r>
      <w:r w:rsidRPr="00D66284">
        <w:t>A formally or informally mandated constraint governing behaviour or decisions. Rules include policies, standards, regulations, and principles, and provide normative guidance.</w:t>
      </w:r>
    </w:p>
    <w:p w14:paraId="284131CC" w14:textId="77777777" w:rsidR="00FF4BD5" w:rsidRDefault="00FF4BD5" w:rsidP="00BE7C9F">
      <w:pPr>
        <w:pStyle w:val="ListParagraph"/>
        <w:numPr>
          <w:ilvl w:val="0"/>
          <w:numId w:val="7"/>
        </w:numPr>
      </w:pPr>
      <w:r w:rsidRPr="00A8362E">
        <w:rPr>
          <w:b/>
          <w:bCs/>
        </w:rPr>
        <w:t>System</w:t>
      </w:r>
      <w:r>
        <w:t xml:space="preserve">: </w:t>
      </w:r>
      <w:r w:rsidRPr="00D66284">
        <w:t>An organised socio-technical arrangement of people, processes, and technologies acting as a whole. Systems may be organisational, informational, or operational in nature.</w:t>
      </w:r>
    </w:p>
    <w:p w14:paraId="6820398C" w14:textId="77777777" w:rsidR="00E0133E" w:rsidRDefault="00E0133E" w:rsidP="00E0133E"/>
    <w:p w14:paraId="374C92EA" w14:textId="77777777" w:rsidR="0032433C" w:rsidRDefault="0032433C" w:rsidP="0032433C"/>
    <w:p w14:paraId="0FACF9CC" w14:textId="77777777" w:rsidR="0045176D" w:rsidRDefault="00E0133E" w:rsidP="0032433C">
      <w:r>
        <w:t>If needed for LPG and BPMN imple</w:t>
      </w:r>
      <w:r w:rsidR="00117B15">
        <w:t>men</w:t>
      </w:r>
      <w:r>
        <w:t>tations, t</w:t>
      </w:r>
      <w:r w:rsidR="0032433C">
        <w:t xml:space="preserve">he following subtypes </w:t>
      </w:r>
      <w:r>
        <w:t>can be</w:t>
      </w:r>
      <w:r w:rsidR="00BC76D0">
        <w:t xml:space="preserve"> included</w:t>
      </w:r>
    </w:p>
    <w:p w14:paraId="79F7B1F7" w14:textId="77777777" w:rsidR="0032433C" w:rsidRDefault="00433D0C" w:rsidP="00C80B87">
      <w:pPr>
        <w:pStyle w:val="ListParagraph"/>
        <w:numPr>
          <w:ilvl w:val="0"/>
          <w:numId w:val="16"/>
        </w:numPr>
      </w:pPr>
      <w:r>
        <w:t xml:space="preserve">under </w:t>
      </w:r>
      <w:r w:rsidRPr="0045176D">
        <w:rPr>
          <w:b/>
          <w:bCs/>
        </w:rPr>
        <w:t>Construct.type:</w:t>
      </w:r>
    </w:p>
    <w:p w14:paraId="2E734D0A" w14:textId="77777777" w:rsidR="00AF7BB2" w:rsidRDefault="00BC76D0" w:rsidP="00C80B87">
      <w:pPr>
        <w:pStyle w:val="ListParagraph"/>
        <w:numPr>
          <w:ilvl w:val="1"/>
          <w:numId w:val="16"/>
        </w:numPr>
      </w:pPr>
      <w:r w:rsidRPr="00BC76D0">
        <w:lastRenderedPageBreak/>
        <w:t>ClassificationSystem</w:t>
      </w:r>
    </w:p>
    <w:p w14:paraId="185F394C" w14:textId="77777777" w:rsidR="00AF7BB2" w:rsidRDefault="00BC76D0" w:rsidP="00C80B87">
      <w:pPr>
        <w:pStyle w:val="ListParagraph"/>
        <w:numPr>
          <w:ilvl w:val="1"/>
          <w:numId w:val="16"/>
        </w:numPr>
      </w:pPr>
      <w:r w:rsidRPr="00BC76D0">
        <w:t>ClassificationTable</w:t>
      </w:r>
    </w:p>
    <w:p w14:paraId="1825E916" w14:textId="77777777" w:rsidR="00BC76D0" w:rsidRDefault="00BC76D0" w:rsidP="00C80B87">
      <w:pPr>
        <w:pStyle w:val="ListParagraph"/>
        <w:numPr>
          <w:ilvl w:val="1"/>
          <w:numId w:val="16"/>
        </w:numPr>
      </w:pPr>
      <w:r w:rsidRPr="00BC76D0">
        <w:t>BreakdownStructure</w:t>
      </w:r>
    </w:p>
    <w:p w14:paraId="016BA79E" w14:textId="77777777" w:rsidR="00BA1A89" w:rsidRDefault="00BA1A89" w:rsidP="00C80B87">
      <w:pPr>
        <w:pStyle w:val="ListParagraph"/>
        <w:numPr>
          <w:ilvl w:val="1"/>
          <w:numId w:val="16"/>
        </w:numPr>
      </w:pPr>
      <w:r>
        <w:t>PropertyDefinition</w:t>
      </w:r>
    </w:p>
    <w:p w14:paraId="1A0A1BD6" w14:textId="77777777" w:rsidR="00BA1A89" w:rsidRDefault="00BA1A89" w:rsidP="00C80B87">
      <w:pPr>
        <w:pStyle w:val="ListParagraph"/>
        <w:numPr>
          <w:ilvl w:val="1"/>
          <w:numId w:val="16"/>
        </w:numPr>
      </w:pPr>
      <w:r>
        <w:t>PropertyGroup</w:t>
      </w:r>
    </w:p>
    <w:p w14:paraId="10DAA681" w14:textId="77777777" w:rsidR="00BA1A89" w:rsidRDefault="00BA1A89" w:rsidP="00C80B87">
      <w:pPr>
        <w:pStyle w:val="ListParagraph"/>
        <w:numPr>
          <w:ilvl w:val="1"/>
          <w:numId w:val="16"/>
        </w:numPr>
      </w:pPr>
      <w:r>
        <w:t>DataTemplate</w:t>
      </w:r>
    </w:p>
    <w:p w14:paraId="2F3265F7" w14:textId="77777777" w:rsidR="009322B0" w:rsidRDefault="00BA1A89" w:rsidP="00C80B87">
      <w:pPr>
        <w:pStyle w:val="ListParagraph"/>
        <w:numPr>
          <w:ilvl w:val="1"/>
          <w:numId w:val="16"/>
        </w:numPr>
      </w:pPr>
      <w:r>
        <w:t>Object</w:t>
      </w:r>
    </w:p>
    <w:p w14:paraId="3B7E6E50" w14:textId="77777777" w:rsidR="00E0133E" w:rsidRDefault="009322B0" w:rsidP="00C80B87">
      <w:pPr>
        <w:pStyle w:val="ListParagraph"/>
        <w:numPr>
          <w:ilvl w:val="2"/>
          <w:numId w:val="16"/>
        </w:numPr>
      </w:pPr>
      <w:r>
        <w:t>Object</w:t>
      </w:r>
      <w:r w:rsidR="00BA1A89">
        <w:t>Type</w:t>
      </w:r>
    </w:p>
    <w:p w14:paraId="7C5AD062" w14:textId="77777777" w:rsidR="00133C90" w:rsidRDefault="00133C90" w:rsidP="00C80B87">
      <w:pPr>
        <w:pStyle w:val="ListParagraph"/>
        <w:numPr>
          <w:ilvl w:val="1"/>
          <w:numId w:val="16"/>
        </w:numPr>
      </w:pPr>
      <w:r>
        <w:t>Entity</w:t>
      </w:r>
    </w:p>
    <w:p w14:paraId="42F9359D" w14:textId="77777777" w:rsidR="00133C90" w:rsidRDefault="00133C90" w:rsidP="00C80B87">
      <w:pPr>
        <w:pStyle w:val="ListParagraph"/>
        <w:numPr>
          <w:ilvl w:val="2"/>
          <w:numId w:val="16"/>
        </w:numPr>
      </w:pPr>
      <w:r>
        <w:t>IfcEntity</w:t>
      </w:r>
    </w:p>
    <w:p w14:paraId="6D8AA52B" w14:textId="77777777" w:rsidR="0045176D" w:rsidRDefault="0045176D" w:rsidP="00C80B87">
      <w:pPr>
        <w:pStyle w:val="ListParagraph"/>
        <w:numPr>
          <w:ilvl w:val="0"/>
          <w:numId w:val="16"/>
        </w:numPr>
      </w:pPr>
      <w:r>
        <w:t xml:space="preserve">Under </w:t>
      </w:r>
      <w:r w:rsidRPr="00451482">
        <w:rPr>
          <w:b/>
          <w:bCs/>
        </w:rPr>
        <w:t>Content.type</w:t>
      </w:r>
      <w:r>
        <w:t>:</w:t>
      </w:r>
    </w:p>
    <w:p w14:paraId="7AEF5A5A" w14:textId="77777777" w:rsidR="0045176D" w:rsidRDefault="0045176D" w:rsidP="00C80B87">
      <w:pPr>
        <w:pStyle w:val="ListParagraph"/>
        <w:numPr>
          <w:ilvl w:val="1"/>
          <w:numId w:val="16"/>
        </w:numPr>
      </w:pPr>
      <w:r w:rsidRPr="0045176D">
        <w:t>Container</w:t>
      </w:r>
    </w:p>
    <w:p w14:paraId="4B6A38F0" w14:textId="77777777" w:rsidR="00446A2E" w:rsidRDefault="00652ED6" w:rsidP="00C80B87">
      <w:pPr>
        <w:pStyle w:val="ListParagraph"/>
        <w:numPr>
          <w:ilvl w:val="2"/>
          <w:numId w:val="16"/>
        </w:numPr>
      </w:pPr>
      <w:r>
        <w:t>ICDDContainer</w:t>
      </w:r>
    </w:p>
    <w:p w14:paraId="45172DF9" w14:textId="77777777" w:rsidR="00446A2E" w:rsidRDefault="00446A2E" w:rsidP="00C80B87">
      <w:pPr>
        <w:pStyle w:val="ListParagraph"/>
        <w:numPr>
          <w:ilvl w:val="2"/>
          <w:numId w:val="16"/>
        </w:numPr>
      </w:pPr>
      <w:r>
        <w:t>InformationContainer</w:t>
      </w:r>
    </w:p>
    <w:p w14:paraId="254B7AAE" w14:textId="77777777" w:rsidR="0045176D" w:rsidRPr="0032433C" w:rsidRDefault="0045176D" w:rsidP="00C80B87">
      <w:pPr>
        <w:pStyle w:val="ListParagraph"/>
        <w:numPr>
          <w:ilvl w:val="1"/>
          <w:numId w:val="16"/>
        </w:numPr>
      </w:pPr>
      <w:r w:rsidRPr="0045176D">
        <w:t>Linkset</w:t>
      </w:r>
    </w:p>
    <w:p w14:paraId="5BAE3B27" w14:textId="77777777" w:rsidR="00D66284" w:rsidRPr="00D66284" w:rsidRDefault="00D66284" w:rsidP="00177754">
      <w:pPr>
        <w:pStyle w:val="Heading2"/>
      </w:pPr>
      <w:bookmarkStart w:id="9" w:name="OLE_LINK56"/>
      <w:r w:rsidRPr="00D66284">
        <w:t>Attributes</w:t>
      </w:r>
    </w:p>
    <w:bookmarkEnd w:id="4"/>
    <w:p w14:paraId="46202E1F" w14:textId="77777777" w:rsidR="00D66284" w:rsidRDefault="00D66284" w:rsidP="00D66284">
      <w:r w:rsidRPr="00D66284">
        <w:t xml:space="preserve">Attributes are </w:t>
      </w:r>
      <w:r w:rsidRPr="00F91D8D">
        <w:rPr>
          <w:i/>
          <w:iCs/>
        </w:rPr>
        <w:t>properties</w:t>
      </w:r>
      <w:r w:rsidRPr="00D66284">
        <w:t xml:space="preserve"> used to qualify Concepts or, in limited cases, Relations. Attributes do not exist independently and must always be attached to something else. They are intentionally generic and reusable across multiple Concepts.</w:t>
      </w:r>
    </w:p>
    <w:p w14:paraId="5B9624C4" w14:textId="77777777" w:rsidR="00146BA1" w:rsidRPr="00D66284" w:rsidRDefault="00146BA1" w:rsidP="00D66284"/>
    <w:p w14:paraId="2A0D5450" w14:textId="77777777" w:rsidR="008A1660" w:rsidRDefault="002B33D0" w:rsidP="00BE7C9F">
      <w:pPr>
        <w:pStyle w:val="ListParagraph"/>
        <w:numPr>
          <w:ilvl w:val="0"/>
          <w:numId w:val="4"/>
        </w:numPr>
      </w:pPr>
      <w:bookmarkStart w:id="10" w:name="OLE_LINK1"/>
      <w:r>
        <w:rPr>
          <w:b/>
          <w:bCs/>
        </w:rPr>
        <w:t>a</w:t>
      </w:r>
      <w:r w:rsidR="00D66284" w:rsidRPr="008A1660">
        <w:rPr>
          <w:b/>
          <w:bCs/>
        </w:rPr>
        <w:t>vailability</w:t>
      </w:r>
      <w:r w:rsidR="00D66284" w:rsidRPr="00D66284">
        <w:t xml:space="preserve"> describes whether a Concept or resource exists or can be accessed</w:t>
      </w:r>
    </w:p>
    <w:p w14:paraId="5C68441F" w14:textId="77777777" w:rsidR="008A1660" w:rsidRDefault="002B33D0" w:rsidP="00BE7C9F">
      <w:pPr>
        <w:pStyle w:val="ListParagraph"/>
        <w:numPr>
          <w:ilvl w:val="0"/>
          <w:numId w:val="4"/>
        </w:numPr>
      </w:pPr>
      <w:r>
        <w:rPr>
          <w:b/>
          <w:bCs/>
        </w:rPr>
        <w:t>c</w:t>
      </w:r>
      <w:r w:rsidR="00D66284" w:rsidRPr="008A1660">
        <w:rPr>
          <w:b/>
          <w:bCs/>
        </w:rPr>
        <w:t>ost</w:t>
      </w:r>
      <w:r w:rsidR="00D66284" w:rsidRPr="00D66284">
        <w:t xml:space="preserve"> expresses monetary value associated with a Concept or activity</w:t>
      </w:r>
    </w:p>
    <w:p w14:paraId="270A48E8" w14:textId="77777777" w:rsidR="008A1660" w:rsidRDefault="002B33D0" w:rsidP="00BE7C9F">
      <w:pPr>
        <w:pStyle w:val="ListParagraph"/>
        <w:numPr>
          <w:ilvl w:val="0"/>
          <w:numId w:val="4"/>
        </w:numPr>
      </w:pPr>
      <w:r>
        <w:rPr>
          <w:b/>
          <w:bCs/>
        </w:rPr>
        <w:t>c</w:t>
      </w:r>
      <w:r w:rsidR="00D66284" w:rsidRPr="008A1660">
        <w:rPr>
          <w:b/>
          <w:bCs/>
        </w:rPr>
        <w:t>ount</w:t>
      </w:r>
      <w:r w:rsidR="00D66284" w:rsidRPr="00D66284">
        <w:t xml:space="preserve"> represents numerical quantity expressed as an integer</w:t>
      </w:r>
    </w:p>
    <w:p w14:paraId="509BB87C" w14:textId="77777777" w:rsidR="008A1660" w:rsidRDefault="002B33D0" w:rsidP="00BE7C9F">
      <w:pPr>
        <w:pStyle w:val="ListParagraph"/>
        <w:numPr>
          <w:ilvl w:val="0"/>
          <w:numId w:val="4"/>
        </w:numPr>
      </w:pPr>
      <w:r>
        <w:rPr>
          <w:b/>
          <w:bCs/>
        </w:rPr>
        <w:t>d</w:t>
      </w:r>
      <w:r w:rsidR="00D66284" w:rsidRPr="008A1660">
        <w:rPr>
          <w:b/>
          <w:bCs/>
        </w:rPr>
        <w:t>escription</w:t>
      </w:r>
      <w:r w:rsidR="00D66284" w:rsidRPr="00D66284">
        <w:t xml:space="preserve"> provides explanatory text clarifying meaning or purpose</w:t>
      </w:r>
    </w:p>
    <w:p w14:paraId="01013C7A" w14:textId="77777777" w:rsidR="00B15DF7" w:rsidRPr="00446456" w:rsidRDefault="00B15DF7" w:rsidP="00BE7C9F">
      <w:pPr>
        <w:pStyle w:val="ListParagraph"/>
        <w:numPr>
          <w:ilvl w:val="0"/>
          <w:numId w:val="4"/>
        </w:numPr>
      </w:pPr>
      <w:r w:rsidRPr="00CC5FB3">
        <w:rPr>
          <w:b/>
          <w:bCs/>
        </w:rPr>
        <w:t xml:space="preserve">dimension </w:t>
      </w:r>
      <w:r w:rsidRPr="00446456">
        <w:t xml:space="preserve">describes a measurable </w:t>
      </w:r>
      <w:r>
        <w:t>physical</w:t>
      </w:r>
      <w:r w:rsidRPr="00446456">
        <w:t xml:space="preserve"> length, width, height</w:t>
      </w:r>
      <w:r>
        <w:t>, including area and volume</w:t>
      </w:r>
    </w:p>
    <w:p w14:paraId="2779B61D" w14:textId="77777777" w:rsidR="008A1660" w:rsidRDefault="002B33D0" w:rsidP="00BE7C9F">
      <w:pPr>
        <w:pStyle w:val="ListParagraph"/>
        <w:numPr>
          <w:ilvl w:val="0"/>
          <w:numId w:val="4"/>
        </w:numPr>
      </w:pPr>
      <w:r>
        <w:rPr>
          <w:b/>
          <w:bCs/>
        </w:rPr>
        <w:t>d</w:t>
      </w:r>
      <w:r w:rsidR="00D66284" w:rsidRPr="008A1660">
        <w:rPr>
          <w:b/>
          <w:bCs/>
        </w:rPr>
        <w:t>irection</w:t>
      </w:r>
      <w:r w:rsidR="00D66284" w:rsidRPr="00D66284">
        <w:t xml:space="preserve"> indicates positive, negative, or neutral orientation of a change or measure</w:t>
      </w:r>
    </w:p>
    <w:p w14:paraId="034C4D4F" w14:textId="77777777" w:rsidR="005A4850" w:rsidRDefault="00B42956" w:rsidP="00BE7C9F">
      <w:pPr>
        <w:pStyle w:val="ListParagraph"/>
        <w:numPr>
          <w:ilvl w:val="0"/>
          <w:numId w:val="4"/>
        </w:numPr>
      </w:pPr>
      <w:r>
        <w:rPr>
          <w:b/>
          <w:bCs/>
        </w:rPr>
        <w:t>g</w:t>
      </w:r>
      <w:r w:rsidR="00E20E9C">
        <w:rPr>
          <w:b/>
          <w:bCs/>
        </w:rPr>
        <w:t xml:space="preserve">ranularity </w:t>
      </w:r>
      <w:r w:rsidR="00E20E9C">
        <w:t xml:space="preserve">indicates </w:t>
      </w:r>
      <w:r w:rsidR="00F57729">
        <w:t>retrieval chunk size / information atomicity</w:t>
      </w:r>
    </w:p>
    <w:p w14:paraId="213E755A" w14:textId="77777777" w:rsidR="00CC5FB3" w:rsidRDefault="00860F51" w:rsidP="00BE7C9F">
      <w:pPr>
        <w:pStyle w:val="ListParagraph"/>
        <w:numPr>
          <w:ilvl w:val="0"/>
          <w:numId w:val="4"/>
        </w:numPr>
      </w:pPr>
      <w:r>
        <w:rPr>
          <w:b/>
          <w:bCs/>
        </w:rPr>
        <w:t>l</w:t>
      </w:r>
      <w:r w:rsidR="00D66284" w:rsidRPr="008A1660">
        <w:rPr>
          <w:b/>
          <w:bCs/>
        </w:rPr>
        <w:t>ink</w:t>
      </w:r>
      <w:r w:rsidR="00D66284" w:rsidRPr="00D66284">
        <w:t xml:space="preserve"> provides a reference or pointer to an external resource</w:t>
      </w:r>
    </w:p>
    <w:p w14:paraId="7428CEE1" w14:textId="77777777" w:rsidR="008A1660" w:rsidRDefault="002B33D0" w:rsidP="00BE7C9F">
      <w:pPr>
        <w:pStyle w:val="ListParagraph"/>
        <w:numPr>
          <w:ilvl w:val="0"/>
          <w:numId w:val="4"/>
        </w:numPr>
      </w:pPr>
      <w:r>
        <w:rPr>
          <w:b/>
          <w:bCs/>
        </w:rPr>
        <w:t>l</w:t>
      </w:r>
      <w:r w:rsidR="00D66284" w:rsidRPr="008A1660">
        <w:rPr>
          <w:b/>
          <w:bCs/>
        </w:rPr>
        <w:t>anguage</w:t>
      </w:r>
      <w:r w:rsidR="00D66284" w:rsidRPr="00D66284">
        <w:t xml:space="preserve"> identifies the language used to express content or definitions</w:t>
      </w:r>
    </w:p>
    <w:p w14:paraId="5C958A61" w14:textId="77777777" w:rsidR="00D275A6" w:rsidRDefault="002B33D0" w:rsidP="00BE7C9F">
      <w:pPr>
        <w:pStyle w:val="ListParagraph"/>
        <w:numPr>
          <w:ilvl w:val="0"/>
          <w:numId w:val="4"/>
        </w:numPr>
      </w:pPr>
      <w:r>
        <w:rPr>
          <w:b/>
          <w:bCs/>
        </w:rPr>
        <w:t>l</w:t>
      </w:r>
      <w:r w:rsidR="00D275A6">
        <w:rPr>
          <w:b/>
          <w:bCs/>
        </w:rPr>
        <w:t xml:space="preserve">evel </w:t>
      </w:r>
      <w:r w:rsidR="00D275A6">
        <w:t>i</w:t>
      </w:r>
      <w:r w:rsidR="0034491A">
        <w:t xml:space="preserve">ndicates </w:t>
      </w:r>
      <w:r w:rsidR="00F57729">
        <w:t>degree</w:t>
      </w:r>
      <w:r w:rsidR="00E2754B">
        <w:t>,</w:t>
      </w:r>
      <w:r w:rsidR="00F57729">
        <w:t xml:space="preserve"> priority</w:t>
      </w:r>
      <w:r w:rsidR="00E2754B">
        <w:t xml:space="preserve">, or </w:t>
      </w:r>
      <w:r w:rsidR="00F57729">
        <w:t>stage on a progression</w:t>
      </w:r>
    </w:p>
    <w:p w14:paraId="6FEA9E67" w14:textId="77777777" w:rsidR="008A1660" w:rsidRDefault="002B33D0" w:rsidP="00BE7C9F">
      <w:pPr>
        <w:pStyle w:val="ListParagraph"/>
        <w:numPr>
          <w:ilvl w:val="0"/>
          <w:numId w:val="4"/>
        </w:numPr>
      </w:pPr>
      <w:r>
        <w:rPr>
          <w:b/>
          <w:bCs/>
        </w:rPr>
        <w:t>l</w:t>
      </w:r>
      <w:r w:rsidR="00D66284" w:rsidRPr="008A1660">
        <w:rPr>
          <w:b/>
          <w:bCs/>
        </w:rPr>
        <w:t>ocation</w:t>
      </w:r>
      <w:r w:rsidR="00D66284" w:rsidRPr="00D66284">
        <w:t xml:space="preserve"> specifies spatial positioning or geographic reference</w:t>
      </w:r>
    </w:p>
    <w:p w14:paraId="16CBB63A" w14:textId="77777777" w:rsidR="008A1660" w:rsidRDefault="002B33D0" w:rsidP="00BE7C9F">
      <w:pPr>
        <w:pStyle w:val="ListParagraph"/>
        <w:numPr>
          <w:ilvl w:val="0"/>
          <w:numId w:val="4"/>
        </w:numPr>
      </w:pPr>
      <w:r>
        <w:rPr>
          <w:b/>
          <w:bCs/>
        </w:rPr>
        <w:t>m</w:t>
      </w:r>
      <w:r w:rsidR="00D66284" w:rsidRPr="008A1660">
        <w:rPr>
          <w:b/>
          <w:bCs/>
        </w:rPr>
        <w:t>echanism</w:t>
      </w:r>
      <w:r w:rsidR="00D66284" w:rsidRPr="00D66284">
        <w:t xml:space="preserve"> describes how something operates or is achieved</w:t>
      </w:r>
    </w:p>
    <w:p w14:paraId="201A9CA0" w14:textId="77777777" w:rsidR="008A1660" w:rsidRDefault="006A42FD" w:rsidP="00BE7C9F">
      <w:pPr>
        <w:pStyle w:val="ListParagraph"/>
        <w:numPr>
          <w:ilvl w:val="0"/>
          <w:numId w:val="4"/>
        </w:numPr>
      </w:pPr>
      <w:r>
        <w:rPr>
          <w:b/>
          <w:bCs/>
        </w:rPr>
        <w:t>n</w:t>
      </w:r>
      <w:r w:rsidR="00D66284" w:rsidRPr="008A1660">
        <w:rPr>
          <w:b/>
          <w:bCs/>
        </w:rPr>
        <w:t>ame</w:t>
      </w:r>
      <w:r w:rsidR="00D66284" w:rsidRPr="00D66284">
        <w:t xml:space="preserve"> provides a human-readable identifier</w:t>
      </w:r>
    </w:p>
    <w:p w14:paraId="37F75987" w14:textId="77777777" w:rsidR="008A1660" w:rsidRDefault="006A42FD" w:rsidP="00BE7C9F">
      <w:pPr>
        <w:pStyle w:val="ListParagraph"/>
        <w:numPr>
          <w:ilvl w:val="0"/>
          <w:numId w:val="4"/>
        </w:numPr>
      </w:pPr>
      <w:r>
        <w:rPr>
          <w:b/>
          <w:bCs/>
        </w:rPr>
        <w:t>o</w:t>
      </w:r>
      <w:r w:rsidR="00D66284" w:rsidRPr="008A1660">
        <w:rPr>
          <w:b/>
          <w:bCs/>
        </w:rPr>
        <w:t>rder</w:t>
      </w:r>
      <w:r w:rsidR="00D66284" w:rsidRPr="00D66284">
        <w:t xml:space="preserve"> expresses sequence without implying value or preference</w:t>
      </w:r>
    </w:p>
    <w:p w14:paraId="27325AC0" w14:textId="77777777" w:rsidR="008A1660" w:rsidRDefault="006A42FD" w:rsidP="00BE7C9F">
      <w:pPr>
        <w:pStyle w:val="ListParagraph"/>
        <w:numPr>
          <w:ilvl w:val="0"/>
          <w:numId w:val="4"/>
        </w:numPr>
      </w:pPr>
      <w:r>
        <w:rPr>
          <w:b/>
          <w:bCs/>
        </w:rPr>
        <w:t>p</w:t>
      </w:r>
      <w:r w:rsidR="00D66284" w:rsidRPr="008A1660">
        <w:rPr>
          <w:b/>
          <w:bCs/>
        </w:rPr>
        <w:t>roposition</w:t>
      </w:r>
      <w:r w:rsidR="00D66284" w:rsidRPr="00D66284">
        <w:t xml:space="preserve"> represents a binary or bounded logical statement</w:t>
      </w:r>
    </w:p>
    <w:p w14:paraId="51D02EE5" w14:textId="77777777" w:rsidR="008A1660" w:rsidRDefault="006A42FD" w:rsidP="00BE7C9F">
      <w:pPr>
        <w:pStyle w:val="ListParagraph"/>
        <w:numPr>
          <w:ilvl w:val="0"/>
          <w:numId w:val="4"/>
        </w:numPr>
      </w:pPr>
      <w:r>
        <w:rPr>
          <w:b/>
          <w:bCs/>
        </w:rPr>
        <w:t>q</w:t>
      </w:r>
      <w:r w:rsidR="00D66284" w:rsidRPr="008A1660">
        <w:rPr>
          <w:b/>
          <w:bCs/>
        </w:rPr>
        <w:t>uality</w:t>
      </w:r>
      <w:r w:rsidR="00D66284" w:rsidRPr="00D66284">
        <w:t xml:space="preserve"> expresses conformance, adequacy, or excellence</w:t>
      </w:r>
    </w:p>
    <w:p w14:paraId="3AA3FB68" w14:textId="77777777" w:rsidR="008A1660" w:rsidRDefault="006A42FD" w:rsidP="00BE7C9F">
      <w:pPr>
        <w:pStyle w:val="ListParagraph"/>
        <w:numPr>
          <w:ilvl w:val="0"/>
          <w:numId w:val="4"/>
        </w:numPr>
      </w:pPr>
      <w:r>
        <w:rPr>
          <w:b/>
          <w:bCs/>
        </w:rPr>
        <w:t>q</w:t>
      </w:r>
      <w:r w:rsidR="00D66284" w:rsidRPr="008A1660">
        <w:rPr>
          <w:b/>
          <w:bCs/>
        </w:rPr>
        <w:t>uantity</w:t>
      </w:r>
      <w:r w:rsidR="00D66284" w:rsidRPr="00D66284">
        <w:t xml:space="preserve"> expresses measurable magnitude</w:t>
      </w:r>
    </w:p>
    <w:p w14:paraId="3FF0940E" w14:textId="77777777" w:rsidR="0079309D" w:rsidRDefault="006A42FD" w:rsidP="00BE7C9F">
      <w:pPr>
        <w:pStyle w:val="ListParagraph"/>
        <w:numPr>
          <w:ilvl w:val="0"/>
          <w:numId w:val="4"/>
        </w:numPr>
      </w:pPr>
      <w:r>
        <w:rPr>
          <w:b/>
          <w:bCs/>
        </w:rPr>
        <w:t>s</w:t>
      </w:r>
      <w:r w:rsidR="00D66284" w:rsidRPr="008A1660">
        <w:rPr>
          <w:b/>
          <w:bCs/>
        </w:rPr>
        <w:t>ize</w:t>
      </w:r>
      <w:r w:rsidR="00D66284" w:rsidRPr="00D66284">
        <w:t xml:space="preserve"> expresses physical or abstract </w:t>
      </w:r>
      <w:r w:rsidR="00860F51" w:rsidRPr="00D66284">
        <w:t>measurements</w:t>
      </w:r>
    </w:p>
    <w:p w14:paraId="0B6CBDAC" w14:textId="77777777" w:rsidR="0079309D" w:rsidRDefault="006A42FD" w:rsidP="00BE7C9F">
      <w:pPr>
        <w:pStyle w:val="ListParagraph"/>
        <w:numPr>
          <w:ilvl w:val="0"/>
          <w:numId w:val="4"/>
        </w:numPr>
      </w:pPr>
      <w:r>
        <w:rPr>
          <w:b/>
          <w:bCs/>
        </w:rPr>
        <w:t>s</w:t>
      </w:r>
      <w:r w:rsidR="00D66284" w:rsidRPr="008A1660">
        <w:rPr>
          <w:b/>
          <w:bCs/>
        </w:rPr>
        <w:t>tate</w:t>
      </w:r>
      <w:r w:rsidR="00D66284" w:rsidRPr="00D66284">
        <w:t xml:space="preserve"> describes a condition within a lifecycle</w:t>
      </w:r>
    </w:p>
    <w:p w14:paraId="65B52821" w14:textId="77777777" w:rsidR="0079309D" w:rsidRDefault="006A42FD" w:rsidP="00BE7C9F">
      <w:pPr>
        <w:pStyle w:val="ListParagraph"/>
        <w:numPr>
          <w:ilvl w:val="0"/>
          <w:numId w:val="4"/>
        </w:numPr>
      </w:pPr>
      <w:r>
        <w:rPr>
          <w:b/>
          <w:bCs/>
        </w:rPr>
        <w:t>s</w:t>
      </w:r>
      <w:r w:rsidR="00D66284" w:rsidRPr="008A1660">
        <w:rPr>
          <w:b/>
          <w:bCs/>
        </w:rPr>
        <w:t>tatus</w:t>
      </w:r>
      <w:r w:rsidR="00D66284" w:rsidRPr="00D66284">
        <w:t xml:space="preserve"> expresses approval, compliance, or disposition</w:t>
      </w:r>
    </w:p>
    <w:p w14:paraId="71D1601D" w14:textId="77777777" w:rsidR="00D66284" w:rsidRDefault="006A42FD" w:rsidP="00BE7C9F">
      <w:pPr>
        <w:pStyle w:val="ListParagraph"/>
        <w:numPr>
          <w:ilvl w:val="0"/>
          <w:numId w:val="4"/>
        </w:numPr>
      </w:pPr>
      <w:r>
        <w:rPr>
          <w:b/>
          <w:bCs/>
        </w:rPr>
        <w:t>t</w:t>
      </w:r>
      <w:r w:rsidR="00D66284" w:rsidRPr="008A1660">
        <w:rPr>
          <w:b/>
          <w:bCs/>
        </w:rPr>
        <w:t>ime</w:t>
      </w:r>
      <w:r w:rsidR="00D66284" w:rsidRPr="00D66284">
        <w:t xml:space="preserve"> expresses temporal reference or duration</w:t>
      </w:r>
    </w:p>
    <w:p w14:paraId="0861287B" w14:textId="77777777" w:rsidR="00A35EE7" w:rsidRDefault="006A42FD" w:rsidP="00BE7C9F">
      <w:pPr>
        <w:pStyle w:val="ListParagraph"/>
        <w:numPr>
          <w:ilvl w:val="0"/>
          <w:numId w:val="4"/>
        </w:numPr>
      </w:pPr>
      <w:r>
        <w:rPr>
          <w:b/>
          <w:bCs/>
        </w:rPr>
        <w:t>t</w:t>
      </w:r>
      <w:r w:rsidR="00A35EE7">
        <w:rPr>
          <w:b/>
          <w:bCs/>
        </w:rPr>
        <w:t xml:space="preserve">ype </w:t>
      </w:r>
      <w:r w:rsidR="00A35EE7">
        <w:t xml:space="preserve">expresses the </w:t>
      </w:r>
      <w:r w:rsidR="00A35EE7" w:rsidRPr="005C5871">
        <w:rPr>
          <w:i/>
          <w:iCs/>
        </w:rPr>
        <w:t>nature</w:t>
      </w:r>
      <w:r w:rsidR="00A35EE7">
        <w:t xml:space="preserve"> of </w:t>
      </w:r>
      <w:r w:rsidR="00F868ED">
        <w:t>a concept or relatio</w:t>
      </w:r>
      <w:r w:rsidR="00F96089">
        <w:t>n</w:t>
      </w:r>
    </w:p>
    <w:p w14:paraId="125AB866" w14:textId="77777777" w:rsidR="00FC2EE9" w:rsidRDefault="00FC2EE9" w:rsidP="00FC2EE9"/>
    <w:p w14:paraId="3D60DFFF" w14:textId="77777777" w:rsidR="005D6570" w:rsidRDefault="00F038E9" w:rsidP="00B54809">
      <w:r>
        <w:t xml:space="preserve">For </w:t>
      </w:r>
      <w:r w:rsidR="00D00FA8">
        <w:t>LPG and BPM</w:t>
      </w:r>
      <w:r w:rsidR="00FE7843">
        <w:t xml:space="preserve"> implementation</w:t>
      </w:r>
      <w:r w:rsidR="00D00FA8">
        <w:t>, additional properties can be added including</w:t>
      </w:r>
      <w:r w:rsidR="00DE0224">
        <w:t>:</w:t>
      </w:r>
      <w:r w:rsidR="00B54809">
        <w:t xml:space="preserve"> </w:t>
      </w:r>
    </w:p>
    <w:p w14:paraId="487E034B" w14:textId="77777777" w:rsidR="005D6570" w:rsidRDefault="00DE0224" w:rsidP="00C80B87">
      <w:pPr>
        <w:pStyle w:val="ListParagraph"/>
        <w:numPr>
          <w:ilvl w:val="0"/>
          <w:numId w:val="17"/>
        </w:numPr>
      </w:pPr>
      <w:r>
        <w:t>c</w:t>
      </w:r>
      <w:r w:rsidR="007D075C">
        <w:t>ode</w:t>
      </w:r>
    </w:p>
    <w:p w14:paraId="25511CEE" w14:textId="77777777" w:rsidR="005D6570" w:rsidRDefault="005D6570" w:rsidP="00C80B87">
      <w:pPr>
        <w:pStyle w:val="ListParagraph"/>
        <w:numPr>
          <w:ilvl w:val="1"/>
          <w:numId w:val="17"/>
        </w:numPr>
      </w:pPr>
      <w:r w:rsidRPr="005D6570">
        <w:t>revisionCode</w:t>
      </w:r>
    </w:p>
    <w:p w14:paraId="33CF9148" w14:textId="77777777" w:rsidR="005D6570" w:rsidRDefault="005D6570" w:rsidP="00C80B87">
      <w:pPr>
        <w:pStyle w:val="ListParagraph"/>
        <w:numPr>
          <w:ilvl w:val="1"/>
          <w:numId w:val="17"/>
        </w:numPr>
      </w:pPr>
      <w:r w:rsidRPr="005D6570">
        <w:t>statusCode</w:t>
      </w:r>
    </w:p>
    <w:p w14:paraId="3D054130" w14:textId="77777777" w:rsidR="005D6570" w:rsidRDefault="005D6570" w:rsidP="00C80B87">
      <w:pPr>
        <w:pStyle w:val="ListParagraph"/>
        <w:numPr>
          <w:ilvl w:val="1"/>
          <w:numId w:val="17"/>
        </w:numPr>
      </w:pPr>
      <w:r w:rsidRPr="005D6570">
        <w:t>classificationCode</w:t>
      </w:r>
    </w:p>
    <w:p w14:paraId="0DA2939A" w14:textId="77777777" w:rsidR="005D6570" w:rsidRDefault="00DE0224" w:rsidP="00C80B87">
      <w:pPr>
        <w:pStyle w:val="ListParagraph"/>
        <w:numPr>
          <w:ilvl w:val="0"/>
          <w:numId w:val="17"/>
        </w:numPr>
      </w:pPr>
      <w:r w:rsidRPr="00DE0224">
        <w:t>unit</w:t>
      </w:r>
    </w:p>
    <w:p w14:paraId="31052129" w14:textId="77777777" w:rsidR="006B5B40" w:rsidRDefault="006B5B40" w:rsidP="00C80B87">
      <w:pPr>
        <w:pStyle w:val="ListParagraph"/>
        <w:numPr>
          <w:ilvl w:val="0"/>
          <w:numId w:val="17"/>
        </w:numPr>
      </w:pPr>
      <w:r>
        <w:t>va</w:t>
      </w:r>
      <w:r w:rsidR="00C65E4F">
        <w:t>l</w:t>
      </w:r>
      <w:r>
        <w:t>ue</w:t>
      </w:r>
    </w:p>
    <w:p w14:paraId="2CD5EDCC" w14:textId="77777777" w:rsidR="006B5B40" w:rsidRDefault="00DE0224" w:rsidP="00C80B87">
      <w:pPr>
        <w:pStyle w:val="ListParagraph"/>
        <w:numPr>
          <w:ilvl w:val="1"/>
          <w:numId w:val="17"/>
        </w:numPr>
      </w:pPr>
      <w:r w:rsidRPr="00DE0224">
        <w:t>allowedValues</w:t>
      </w:r>
    </w:p>
    <w:p w14:paraId="26108506" w14:textId="77777777" w:rsidR="005D6570" w:rsidRDefault="00DE0224" w:rsidP="00C80B87">
      <w:pPr>
        <w:pStyle w:val="ListParagraph"/>
        <w:numPr>
          <w:ilvl w:val="1"/>
          <w:numId w:val="17"/>
        </w:numPr>
      </w:pPr>
      <w:r w:rsidRPr="00DE0224">
        <w:t>valueConstraint</w:t>
      </w:r>
    </w:p>
    <w:p w14:paraId="62CC0FD1" w14:textId="77777777" w:rsidR="005D6570" w:rsidRDefault="00DE0224" w:rsidP="00C80B87">
      <w:pPr>
        <w:pStyle w:val="ListParagraph"/>
        <w:numPr>
          <w:ilvl w:val="0"/>
          <w:numId w:val="17"/>
        </w:numPr>
      </w:pPr>
      <w:r w:rsidRPr="00DE0224">
        <w:t>referenceUri</w:t>
      </w:r>
    </w:p>
    <w:p w14:paraId="4987C08F" w14:textId="77777777" w:rsidR="005D6570" w:rsidRDefault="00DE0224" w:rsidP="00C80B87">
      <w:pPr>
        <w:pStyle w:val="ListParagraph"/>
        <w:numPr>
          <w:ilvl w:val="0"/>
          <w:numId w:val="17"/>
        </w:numPr>
      </w:pPr>
      <w:r w:rsidRPr="00DE0224">
        <w:t>version</w:t>
      </w:r>
    </w:p>
    <w:p w14:paraId="77F2FC8C" w14:textId="77777777" w:rsidR="005D6570" w:rsidRDefault="005D6570" w:rsidP="00C80B87">
      <w:pPr>
        <w:pStyle w:val="ListParagraph"/>
        <w:numPr>
          <w:ilvl w:val="0"/>
          <w:numId w:val="17"/>
        </w:numPr>
      </w:pPr>
      <w:r w:rsidRPr="005D6570">
        <w:t>suitability</w:t>
      </w:r>
    </w:p>
    <w:p w14:paraId="3FCF7574" w14:textId="77777777" w:rsidR="001C7E4A" w:rsidRDefault="001C7E4A" w:rsidP="001C7E4A"/>
    <w:p w14:paraId="14D9C0E1" w14:textId="77777777" w:rsidR="00381C95" w:rsidRDefault="00381C95" w:rsidP="00E0633E">
      <w:bookmarkStart w:id="11" w:name="OLE_LINK58"/>
      <w:bookmarkEnd w:id="10"/>
    </w:p>
    <w:p w14:paraId="00C93422" w14:textId="77777777" w:rsidR="00E0633E" w:rsidRDefault="00E0633E" w:rsidP="00E0633E"/>
    <w:p w14:paraId="41E1BF43" w14:textId="77777777" w:rsidR="00E0633E" w:rsidRPr="00E0633E" w:rsidRDefault="00E0633E" w:rsidP="00E0633E"/>
    <w:p w14:paraId="0C734F0D" w14:textId="77777777" w:rsidR="00D66284" w:rsidRDefault="00D66284" w:rsidP="00EF4ACB">
      <w:pPr>
        <w:pStyle w:val="Heading2"/>
      </w:pPr>
      <w:r w:rsidRPr="00D66284">
        <w:t>Relations</w:t>
      </w:r>
    </w:p>
    <w:bookmarkEnd w:id="11"/>
    <w:p w14:paraId="3EAC5F45" w14:textId="77777777" w:rsidR="005415D3" w:rsidRDefault="0000578F" w:rsidP="00D66284">
      <w:r w:rsidRPr="0000578F">
        <w:t xml:space="preserve">The BIMei Ontology defines </w:t>
      </w:r>
      <w:r w:rsidRPr="0000578F">
        <w:rPr>
          <w:b/>
          <w:bCs/>
        </w:rPr>
        <w:t>Canonical Relations</w:t>
      </w:r>
      <w:r w:rsidRPr="0000578F">
        <w:t xml:space="preserve"> and </w:t>
      </w:r>
      <w:r w:rsidRPr="0000578F">
        <w:rPr>
          <w:b/>
          <w:bCs/>
        </w:rPr>
        <w:t>Specialised Relations</w:t>
      </w:r>
      <w:r w:rsidRPr="0000578F">
        <w:t xml:space="preserve"> and enforces </w:t>
      </w:r>
      <w:r w:rsidRPr="0000578F">
        <w:rPr>
          <w:b/>
          <w:bCs/>
        </w:rPr>
        <w:t>Allowed Relations</w:t>
      </w:r>
      <w:r w:rsidRPr="0000578F">
        <w:t xml:space="preserve"> (domain–range constraints) to strengthen the semantic control layer. </w:t>
      </w:r>
      <w:r w:rsidRPr="0000578F">
        <w:rPr>
          <w:b/>
          <w:bCs/>
        </w:rPr>
        <w:t>Canonical Relations</w:t>
      </w:r>
      <w:r w:rsidRPr="0000578F">
        <w:t xml:space="preserve"> are abstract, stable parent meanings used for documentation, governance, and long-term schema stability (e.g. USES, REFERENCES, GOVERNS). </w:t>
      </w:r>
      <w:r w:rsidRPr="0000578F">
        <w:rPr>
          <w:b/>
          <w:bCs/>
        </w:rPr>
        <w:t>Specialised Relations</w:t>
      </w:r>
      <w:r w:rsidRPr="0000578F">
        <w:t xml:space="preserve"> are the concrete, query-optimised relationship types used in implementations (e.g. CITES, AUTHORED_BY, APPROVED_BY, VALIDATES_AGAINST) and each specialised relation maps to a canonical parent. In Neo4j</w:t>
      </w:r>
      <w:r w:rsidR="008C6FF3">
        <w:t>/MemGraph</w:t>
      </w:r>
      <w:r w:rsidRPr="0000578F">
        <w:t xml:space="preserve"> deployments, specialised relations MUST be stored as relationship types to enable efficient traversal, while canonical relations are used to group and manage the relation set rather than to replace specialised edges. For clarity, the canonical relations are presented below in groups, followed by tables listing the specialised relations and the allowed domain–range pairings.</w:t>
      </w:r>
    </w:p>
    <w:p w14:paraId="75CFA0B9" w14:textId="77777777" w:rsidR="0000578F" w:rsidRDefault="0000578F" w:rsidP="00D66284"/>
    <w:p w14:paraId="3955BE10" w14:textId="77777777" w:rsidR="0000578F" w:rsidRPr="00D66284" w:rsidRDefault="0000578F" w:rsidP="00D66284"/>
    <w:p w14:paraId="29693206" w14:textId="77777777" w:rsidR="0079309D" w:rsidRDefault="00D66284" w:rsidP="00BE7C9F">
      <w:pPr>
        <w:pStyle w:val="ListParagraph"/>
        <w:numPr>
          <w:ilvl w:val="0"/>
          <w:numId w:val="5"/>
        </w:numPr>
      </w:pPr>
      <w:r w:rsidRPr="0079309D">
        <w:rPr>
          <w:b/>
          <w:bCs/>
        </w:rPr>
        <w:t>Structural relations</w:t>
      </w:r>
    </w:p>
    <w:p w14:paraId="43B0CB39" w14:textId="77777777" w:rsidR="0079309D" w:rsidRDefault="00F5317E" w:rsidP="00BE7C9F">
      <w:pPr>
        <w:pStyle w:val="ListParagraph"/>
        <w:numPr>
          <w:ilvl w:val="1"/>
          <w:numId w:val="5"/>
        </w:numPr>
      </w:pPr>
      <w:r w:rsidRPr="00D66284">
        <w:t>HAS</w:t>
      </w:r>
      <w:r w:rsidR="004D0E26">
        <w:t>_</w:t>
      </w:r>
      <w:r w:rsidRPr="00D66284">
        <w:t>PART</w:t>
      </w:r>
    </w:p>
    <w:p w14:paraId="707128A3" w14:textId="77777777" w:rsidR="0079309D" w:rsidRDefault="00F5317E" w:rsidP="00BE7C9F">
      <w:pPr>
        <w:pStyle w:val="ListParagraph"/>
        <w:numPr>
          <w:ilvl w:val="1"/>
          <w:numId w:val="5"/>
        </w:numPr>
      </w:pPr>
      <w:r w:rsidRPr="00D66284">
        <w:t>IS</w:t>
      </w:r>
      <w:r w:rsidR="004D0E26">
        <w:t>_</w:t>
      </w:r>
      <w:r w:rsidRPr="00D66284">
        <w:t>PART</w:t>
      </w:r>
      <w:r w:rsidR="004D0E26">
        <w:t>_</w:t>
      </w:r>
      <w:r w:rsidRPr="00D66284">
        <w:t>OF</w:t>
      </w:r>
    </w:p>
    <w:p w14:paraId="4030FABD" w14:textId="77777777" w:rsidR="0079309D" w:rsidRDefault="00F5317E" w:rsidP="00BE7C9F">
      <w:pPr>
        <w:pStyle w:val="ListParagraph"/>
        <w:numPr>
          <w:ilvl w:val="1"/>
          <w:numId w:val="5"/>
        </w:numPr>
      </w:pPr>
      <w:r w:rsidRPr="00D66284">
        <w:t>HAS</w:t>
      </w:r>
      <w:r w:rsidR="004D0E26">
        <w:t>_</w:t>
      </w:r>
      <w:r w:rsidRPr="00D66284">
        <w:t>RESOURCE</w:t>
      </w:r>
    </w:p>
    <w:p w14:paraId="320FF25D" w14:textId="77777777" w:rsidR="0079309D" w:rsidRDefault="00F5317E" w:rsidP="00BE7C9F">
      <w:pPr>
        <w:pStyle w:val="ListParagraph"/>
        <w:numPr>
          <w:ilvl w:val="1"/>
          <w:numId w:val="5"/>
        </w:numPr>
      </w:pPr>
      <w:r w:rsidRPr="00D66284">
        <w:t>USES</w:t>
      </w:r>
    </w:p>
    <w:p w14:paraId="28D19B20" w14:textId="77777777" w:rsidR="0079309D" w:rsidRDefault="00F5317E" w:rsidP="00BE7C9F">
      <w:pPr>
        <w:pStyle w:val="ListParagraph"/>
        <w:numPr>
          <w:ilvl w:val="1"/>
          <w:numId w:val="5"/>
        </w:numPr>
      </w:pPr>
      <w:r w:rsidRPr="00D66284">
        <w:t>DEPENDS</w:t>
      </w:r>
      <w:r w:rsidR="004D0E26">
        <w:t>_</w:t>
      </w:r>
      <w:r w:rsidRPr="00D66284">
        <w:t>ON</w:t>
      </w:r>
    </w:p>
    <w:p w14:paraId="0C38DD17" w14:textId="77777777" w:rsidR="0079309D" w:rsidRDefault="00F5317E" w:rsidP="00BE7C9F">
      <w:pPr>
        <w:pStyle w:val="ListParagraph"/>
        <w:numPr>
          <w:ilvl w:val="1"/>
          <w:numId w:val="5"/>
        </w:numPr>
      </w:pPr>
      <w:r w:rsidRPr="00D66284">
        <w:t>CONSTRAINS</w:t>
      </w:r>
    </w:p>
    <w:p w14:paraId="7C867340" w14:textId="77777777" w:rsidR="0079309D" w:rsidRDefault="00D66284" w:rsidP="00BE7C9F">
      <w:pPr>
        <w:pStyle w:val="ListParagraph"/>
        <w:numPr>
          <w:ilvl w:val="0"/>
          <w:numId w:val="5"/>
        </w:numPr>
      </w:pPr>
      <w:r w:rsidRPr="0079309D">
        <w:rPr>
          <w:b/>
          <w:bCs/>
        </w:rPr>
        <w:t>Behavioural relations</w:t>
      </w:r>
    </w:p>
    <w:p w14:paraId="4D004B6C" w14:textId="77777777" w:rsidR="0079309D" w:rsidRDefault="004D0E26" w:rsidP="00BE7C9F">
      <w:pPr>
        <w:pStyle w:val="ListParagraph"/>
        <w:numPr>
          <w:ilvl w:val="1"/>
          <w:numId w:val="5"/>
        </w:numPr>
      </w:pPr>
      <w:r w:rsidRPr="00D66284">
        <w:t>PERFORMS</w:t>
      </w:r>
    </w:p>
    <w:p w14:paraId="1F5A3ABD" w14:textId="77777777" w:rsidR="0079309D" w:rsidRDefault="004D0E26" w:rsidP="00BE7C9F">
      <w:pPr>
        <w:pStyle w:val="ListParagraph"/>
        <w:numPr>
          <w:ilvl w:val="1"/>
          <w:numId w:val="5"/>
        </w:numPr>
      </w:pPr>
      <w:r w:rsidRPr="00D66284">
        <w:t>PARTICIPATES</w:t>
      </w:r>
      <w:r>
        <w:t>_</w:t>
      </w:r>
      <w:r w:rsidRPr="00D66284">
        <w:t>IN</w:t>
      </w:r>
    </w:p>
    <w:p w14:paraId="638C2998" w14:textId="77777777" w:rsidR="0079309D" w:rsidRDefault="004D0E26" w:rsidP="00BE7C9F">
      <w:pPr>
        <w:pStyle w:val="ListParagraph"/>
        <w:numPr>
          <w:ilvl w:val="1"/>
          <w:numId w:val="5"/>
        </w:numPr>
      </w:pPr>
      <w:r w:rsidRPr="00D66284">
        <w:t>ACTS</w:t>
      </w:r>
      <w:r>
        <w:t>_</w:t>
      </w:r>
      <w:r w:rsidRPr="00D66284">
        <w:t>AS</w:t>
      </w:r>
    </w:p>
    <w:p w14:paraId="13248A42" w14:textId="77777777" w:rsidR="0079309D" w:rsidRDefault="004D0E26" w:rsidP="00BE7C9F">
      <w:pPr>
        <w:pStyle w:val="ListParagraph"/>
        <w:numPr>
          <w:ilvl w:val="1"/>
          <w:numId w:val="5"/>
        </w:numPr>
      </w:pPr>
      <w:r w:rsidRPr="00D66284">
        <w:t>MANAGES</w:t>
      </w:r>
    </w:p>
    <w:p w14:paraId="7BD8B7E0" w14:textId="77777777" w:rsidR="0079309D" w:rsidRDefault="004D0E26" w:rsidP="00BE7C9F">
      <w:pPr>
        <w:pStyle w:val="ListParagraph"/>
        <w:numPr>
          <w:ilvl w:val="1"/>
          <w:numId w:val="5"/>
        </w:numPr>
      </w:pPr>
      <w:r w:rsidRPr="00D66284">
        <w:t>LEADS</w:t>
      </w:r>
    </w:p>
    <w:p w14:paraId="44130B87" w14:textId="77777777" w:rsidR="0079309D" w:rsidRDefault="00D66284" w:rsidP="00BE7C9F">
      <w:pPr>
        <w:pStyle w:val="ListParagraph"/>
        <w:numPr>
          <w:ilvl w:val="0"/>
          <w:numId w:val="5"/>
        </w:numPr>
      </w:pPr>
      <w:r w:rsidRPr="0079309D">
        <w:rPr>
          <w:b/>
          <w:bCs/>
        </w:rPr>
        <w:t>Production and flow relations</w:t>
      </w:r>
    </w:p>
    <w:p w14:paraId="29AE1D53" w14:textId="77777777" w:rsidR="0079309D" w:rsidRPr="004D0E26" w:rsidRDefault="004D0E26" w:rsidP="00BE7C9F">
      <w:pPr>
        <w:pStyle w:val="ListParagraph"/>
        <w:numPr>
          <w:ilvl w:val="1"/>
          <w:numId w:val="5"/>
        </w:numPr>
      </w:pPr>
      <w:bookmarkStart w:id="12" w:name="OLE_LINK52"/>
      <w:r w:rsidRPr="004D0E26">
        <w:t>PRODUCES</w:t>
      </w:r>
    </w:p>
    <w:bookmarkEnd w:id="12"/>
    <w:p w14:paraId="17A7C67B" w14:textId="77777777" w:rsidR="0079309D" w:rsidRPr="004D0E26" w:rsidRDefault="004D0E26" w:rsidP="00BE7C9F">
      <w:pPr>
        <w:pStyle w:val="ListParagraph"/>
        <w:numPr>
          <w:ilvl w:val="1"/>
          <w:numId w:val="5"/>
        </w:numPr>
      </w:pPr>
      <w:r w:rsidRPr="004D0E26">
        <w:t>CONSUMES</w:t>
      </w:r>
    </w:p>
    <w:p w14:paraId="1A76218C" w14:textId="77777777" w:rsidR="0079309D" w:rsidRPr="004D0E26" w:rsidRDefault="004D0E26" w:rsidP="00BE7C9F">
      <w:pPr>
        <w:pStyle w:val="ListParagraph"/>
        <w:numPr>
          <w:ilvl w:val="1"/>
          <w:numId w:val="5"/>
        </w:numPr>
      </w:pPr>
      <w:r w:rsidRPr="004D0E26">
        <w:t>DELIVERS</w:t>
      </w:r>
    </w:p>
    <w:p w14:paraId="40F1A890" w14:textId="77777777" w:rsidR="0079309D" w:rsidRPr="004D0E26" w:rsidRDefault="004D0E26" w:rsidP="00BE7C9F">
      <w:pPr>
        <w:pStyle w:val="ListParagraph"/>
        <w:numPr>
          <w:ilvl w:val="1"/>
          <w:numId w:val="5"/>
        </w:numPr>
      </w:pPr>
      <w:r w:rsidRPr="004D0E26">
        <w:t>EXCHANGES</w:t>
      </w:r>
    </w:p>
    <w:p w14:paraId="11DC78B4" w14:textId="77777777" w:rsidR="0079309D" w:rsidRPr="004D0E26" w:rsidRDefault="004D0E26" w:rsidP="00BE7C9F">
      <w:pPr>
        <w:pStyle w:val="ListParagraph"/>
        <w:numPr>
          <w:ilvl w:val="1"/>
          <w:numId w:val="5"/>
        </w:numPr>
      </w:pPr>
      <w:r w:rsidRPr="004D0E26">
        <w:t>PROVIDES</w:t>
      </w:r>
    </w:p>
    <w:p w14:paraId="520F4371" w14:textId="77777777" w:rsidR="0079309D" w:rsidRPr="004D0E26" w:rsidRDefault="00D66284" w:rsidP="00BE7C9F">
      <w:pPr>
        <w:pStyle w:val="ListParagraph"/>
        <w:numPr>
          <w:ilvl w:val="0"/>
          <w:numId w:val="5"/>
        </w:numPr>
      </w:pPr>
      <w:r w:rsidRPr="004D0E26">
        <w:rPr>
          <w:b/>
          <w:bCs/>
        </w:rPr>
        <w:t>Knowledge relations</w:t>
      </w:r>
    </w:p>
    <w:p w14:paraId="2E9B2CC7" w14:textId="77777777" w:rsidR="0079309D" w:rsidRPr="004D0E26" w:rsidRDefault="004D0E26" w:rsidP="00BE7C9F">
      <w:pPr>
        <w:pStyle w:val="ListParagraph"/>
        <w:numPr>
          <w:ilvl w:val="1"/>
          <w:numId w:val="5"/>
        </w:numPr>
      </w:pPr>
      <w:r w:rsidRPr="004D0E26">
        <w:t>DEFINES</w:t>
      </w:r>
    </w:p>
    <w:p w14:paraId="1211A942" w14:textId="77777777" w:rsidR="0079309D" w:rsidRPr="004D0E26" w:rsidRDefault="004D0E26" w:rsidP="00BE7C9F">
      <w:pPr>
        <w:pStyle w:val="ListParagraph"/>
        <w:numPr>
          <w:ilvl w:val="1"/>
          <w:numId w:val="5"/>
        </w:numPr>
      </w:pPr>
      <w:r w:rsidRPr="004D0E26">
        <w:t>DOCUMENTS</w:t>
      </w:r>
    </w:p>
    <w:p w14:paraId="4A971015" w14:textId="77777777" w:rsidR="0079309D" w:rsidRPr="004D0E26" w:rsidRDefault="004D0E26" w:rsidP="00BE7C9F">
      <w:pPr>
        <w:pStyle w:val="ListParagraph"/>
        <w:numPr>
          <w:ilvl w:val="1"/>
          <w:numId w:val="5"/>
        </w:numPr>
      </w:pPr>
      <w:r w:rsidRPr="004D0E26">
        <w:t>REPRESENTS</w:t>
      </w:r>
    </w:p>
    <w:p w14:paraId="2050DDEE" w14:textId="77777777" w:rsidR="004A77A9" w:rsidRDefault="004D0E26" w:rsidP="00BE7C9F">
      <w:pPr>
        <w:pStyle w:val="ListParagraph"/>
        <w:numPr>
          <w:ilvl w:val="1"/>
          <w:numId w:val="5"/>
        </w:numPr>
      </w:pPr>
      <w:r w:rsidRPr="004D0E26">
        <w:t>REFERENCES</w:t>
      </w:r>
    </w:p>
    <w:p w14:paraId="595EC74E" w14:textId="77777777" w:rsidR="00BD3EC9" w:rsidRDefault="00BD3EC9" w:rsidP="00BE7C9F">
      <w:pPr>
        <w:pStyle w:val="ListParagraph"/>
        <w:numPr>
          <w:ilvl w:val="1"/>
          <w:numId w:val="5"/>
        </w:numPr>
      </w:pPr>
      <w:r>
        <w:t>CONTAINS</w:t>
      </w:r>
    </w:p>
    <w:p w14:paraId="2410DEFE" w14:textId="77777777" w:rsidR="00443978" w:rsidRDefault="00443978" w:rsidP="00BE7C9F">
      <w:pPr>
        <w:pStyle w:val="ListParagraph"/>
        <w:numPr>
          <w:ilvl w:val="1"/>
          <w:numId w:val="5"/>
        </w:numPr>
      </w:pPr>
      <w:r>
        <w:t>LINKS_TO</w:t>
      </w:r>
    </w:p>
    <w:p w14:paraId="36478014" w14:textId="77777777" w:rsidR="00443978" w:rsidRDefault="00443978" w:rsidP="00BE7C9F">
      <w:pPr>
        <w:pStyle w:val="ListParagraph"/>
        <w:numPr>
          <w:ilvl w:val="1"/>
          <w:numId w:val="5"/>
        </w:numPr>
      </w:pPr>
      <w:r>
        <w:t>ABOUT</w:t>
      </w:r>
    </w:p>
    <w:p w14:paraId="700955E1" w14:textId="77777777" w:rsidR="0079309D" w:rsidRDefault="00D66284" w:rsidP="00BE7C9F">
      <w:pPr>
        <w:pStyle w:val="ListParagraph"/>
        <w:numPr>
          <w:ilvl w:val="0"/>
          <w:numId w:val="5"/>
        </w:numPr>
      </w:pPr>
      <w:r w:rsidRPr="0079309D">
        <w:rPr>
          <w:b/>
          <w:bCs/>
        </w:rPr>
        <w:t>Assessment and control relations</w:t>
      </w:r>
    </w:p>
    <w:p w14:paraId="3130980B" w14:textId="77777777" w:rsidR="0079309D" w:rsidRDefault="004D0E26" w:rsidP="00BE7C9F">
      <w:pPr>
        <w:pStyle w:val="ListParagraph"/>
        <w:numPr>
          <w:ilvl w:val="1"/>
          <w:numId w:val="5"/>
        </w:numPr>
      </w:pPr>
      <w:r w:rsidRPr="00D66284">
        <w:t>MEASURES</w:t>
      </w:r>
    </w:p>
    <w:p w14:paraId="3045A8DA" w14:textId="77777777" w:rsidR="0079309D" w:rsidRDefault="004D0E26" w:rsidP="00BE7C9F">
      <w:pPr>
        <w:pStyle w:val="ListParagraph"/>
        <w:numPr>
          <w:ilvl w:val="1"/>
          <w:numId w:val="5"/>
        </w:numPr>
      </w:pPr>
      <w:r w:rsidRPr="00D66284">
        <w:t>EVALUATES</w:t>
      </w:r>
    </w:p>
    <w:p w14:paraId="7B6B7847" w14:textId="77777777" w:rsidR="0079309D" w:rsidRDefault="004D0E26" w:rsidP="00BE7C9F">
      <w:pPr>
        <w:pStyle w:val="ListParagraph"/>
        <w:numPr>
          <w:ilvl w:val="1"/>
          <w:numId w:val="5"/>
        </w:numPr>
      </w:pPr>
      <w:r w:rsidRPr="00D66284">
        <w:t>VALIDATES</w:t>
      </w:r>
    </w:p>
    <w:p w14:paraId="64F227C3" w14:textId="77777777" w:rsidR="0079309D" w:rsidRDefault="004D0E26" w:rsidP="00BE7C9F">
      <w:pPr>
        <w:pStyle w:val="ListParagraph"/>
        <w:numPr>
          <w:ilvl w:val="1"/>
          <w:numId w:val="5"/>
        </w:numPr>
      </w:pPr>
      <w:r w:rsidRPr="00D66284">
        <w:t>VERIFIES</w:t>
      </w:r>
    </w:p>
    <w:p w14:paraId="38EC5A4D" w14:textId="77777777" w:rsidR="0079309D" w:rsidRDefault="00D66284" w:rsidP="00BE7C9F">
      <w:pPr>
        <w:pStyle w:val="ListParagraph"/>
        <w:numPr>
          <w:ilvl w:val="0"/>
          <w:numId w:val="5"/>
        </w:numPr>
      </w:pPr>
      <w:r w:rsidRPr="0079309D">
        <w:rPr>
          <w:b/>
          <w:bCs/>
        </w:rPr>
        <w:t>Causality and governance relations</w:t>
      </w:r>
    </w:p>
    <w:p w14:paraId="5E511C7B" w14:textId="77777777" w:rsidR="0079309D" w:rsidRDefault="004D0E26" w:rsidP="00BE7C9F">
      <w:pPr>
        <w:pStyle w:val="ListParagraph"/>
        <w:numPr>
          <w:ilvl w:val="1"/>
          <w:numId w:val="5"/>
        </w:numPr>
      </w:pPr>
      <w:r w:rsidRPr="00D66284">
        <w:t>ENABLES</w:t>
      </w:r>
    </w:p>
    <w:p w14:paraId="68BE72B9" w14:textId="77777777" w:rsidR="0079309D" w:rsidRDefault="004D0E26" w:rsidP="00BE7C9F">
      <w:pPr>
        <w:pStyle w:val="ListParagraph"/>
        <w:numPr>
          <w:ilvl w:val="1"/>
          <w:numId w:val="5"/>
        </w:numPr>
      </w:pPr>
      <w:r w:rsidRPr="00D66284">
        <w:t>GOVERNS</w:t>
      </w:r>
    </w:p>
    <w:p w14:paraId="6D440D74" w14:textId="77777777" w:rsidR="0079309D" w:rsidRDefault="004D0E26" w:rsidP="00BE7C9F">
      <w:pPr>
        <w:pStyle w:val="ListParagraph"/>
        <w:numPr>
          <w:ilvl w:val="1"/>
          <w:numId w:val="5"/>
        </w:numPr>
      </w:pPr>
      <w:r w:rsidRPr="00D66284">
        <w:t>AUTHORISES</w:t>
      </w:r>
    </w:p>
    <w:p w14:paraId="66C50AB5" w14:textId="77777777" w:rsidR="006D1121" w:rsidRPr="00A336E1" w:rsidRDefault="00347561" w:rsidP="00BE7C9F">
      <w:pPr>
        <w:pStyle w:val="ListParagraph"/>
        <w:numPr>
          <w:ilvl w:val="0"/>
          <w:numId w:val="5"/>
        </w:numPr>
        <w:rPr>
          <w:b/>
          <w:bCs/>
        </w:rPr>
      </w:pPr>
      <w:r w:rsidRPr="00A336E1">
        <w:rPr>
          <w:b/>
          <w:bCs/>
        </w:rPr>
        <w:t>Informati</w:t>
      </w:r>
      <w:r w:rsidR="006140B2" w:rsidRPr="00A336E1">
        <w:rPr>
          <w:b/>
          <w:bCs/>
        </w:rPr>
        <w:t>on exchange relations</w:t>
      </w:r>
    </w:p>
    <w:p w14:paraId="3038AD6D" w14:textId="77777777" w:rsidR="006140B2" w:rsidRDefault="006140B2" w:rsidP="00BE7C9F">
      <w:pPr>
        <w:pStyle w:val="ListParagraph"/>
        <w:numPr>
          <w:ilvl w:val="1"/>
          <w:numId w:val="5"/>
        </w:numPr>
      </w:pPr>
      <w:bookmarkStart w:id="13" w:name="OLE_LINK51"/>
      <w:r w:rsidRPr="006140B2">
        <w:t>SUBMITTED_TO</w:t>
      </w:r>
    </w:p>
    <w:p w14:paraId="0962091D" w14:textId="77777777" w:rsidR="00A336E1" w:rsidRDefault="00A336E1" w:rsidP="00BE7C9F">
      <w:pPr>
        <w:pStyle w:val="ListParagraph"/>
        <w:numPr>
          <w:ilvl w:val="1"/>
          <w:numId w:val="5"/>
        </w:numPr>
      </w:pPr>
      <w:r w:rsidRPr="006140B2">
        <w:t>SUBMITTED_</w:t>
      </w:r>
      <w:r>
        <w:t>BY</w:t>
      </w:r>
    </w:p>
    <w:bookmarkEnd w:id="13"/>
    <w:p w14:paraId="11046133" w14:textId="77777777" w:rsidR="006140B2" w:rsidRDefault="006140B2" w:rsidP="00BE7C9F">
      <w:pPr>
        <w:pStyle w:val="ListParagraph"/>
        <w:numPr>
          <w:ilvl w:val="1"/>
          <w:numId w:val="5"/>
        </w:numPr>
      </w:pPr>
      <w:r w:rsidRPr="006140B2">
        <w:lastRenderedPageBreak/>
        <w:t>APPROVED_BY</w:t>
      </w:r>
    </w:p>
    <w:p w14:paraId="701195D3" w14:textId="77777777" w:rsidR="006140B2" w:rsidRDefault="006140B2" w:rsidP="00BE7C9F">
      <w:pPr>
        <w:pStyle w:val="ListParagraph"/>
        <w:numPr>
          <w:ilvl w:val="1"/>
          <w:numId w:val="5"/>
        </w:numPr>
      </w:pPr>
      <w:r w:rsidRPr="006140B2">
        <w:t>REJECTED_BY</w:t>
      </w:r>
    </w:p>
    <w:p w14:paraId="6DADB79C" w14:textId="77777777" w:rsidR="006140B2" w:rsidRDefault="006140B2" w:rsidP="00BE7C9F">
      <w:pPr>
        <w:pStyle w:val="ListParagraph"/>
        <w:numPr>
          <w:ilvl w:val="1"/>
          <w:numId w:val="5"/>
        </w:numPr>
      </w:pPr>
      <w:r w:rsidRPr="006140B2">
        <w:t>ISSUED_FO</w:t>
      </w:r>
      <w:r w:rsidR="00110E53">
        <w:t>R</w:t>
      </w:r>
    </w:p>
    <w:p w14:paraId="3C69D488" w14:textId="77777777" w:rsidR="00110E53" w:rsidRDefault="002A5A4D" w:rsidP="00BE7C9F">
      <w:pPr>
        <w:pStyle w:val="ListParagraph"/>
        <w:numPr>
          <w:ilvl w:val="1"/>
          <w:numId w:val="5"/>
        </w:numPr>
      </w:pPr>
      <w:bookmarkStart w:id="14" w:name="OLE_LINK57"/>
      <w:r>
        <w:t>PUBLISHED</w:t>
      </w:r>
      <w:r w:rsidR="00110E53">
        <w:t>_BY</w:t>
      </w:r>
    </w:p>
    <w:bookmarkEnd w:id="14"/>
    <w:p w14:paraId="430B3ECC" w14:textId="77777777" w:rsidR="006140B2" w:rsidRDefault="006140B2" w:rsidP="00BE7C9F">
      <w:pPr>
        <w:pStyle w:val="ListParagraph"/>
        <w:numPr>
          <w:ilvl w:val="1"/>
          <w:numId w:val="5"/>
        </w:numPr>
      </w:pPr>
      <w:r w:rsidRPr="006140B2">
        <w:t>PUBLISHED_TO</w:t>
      </w:r>
    </w:p>
    <w:p w14:paraId="2174E656" w14:textId="77777777" w:rsidR="00CC0678" w:rsidRDefault="00CC0678" w:rsidP="00BE7C9F">
      <w:pPr>
        <w:pStyle w:val="ListParagraph"/>
        <w:numPr>
          <w:ilvl w:val="1"/>
          <w:numId w:val="5"/>
        </w:numPr>
      </w:pPr>
      <w:r w:rsidRPr="00DD07F2">
        <w:t>SPECIFIES_REQUIREMENT</w:t>
      </w:r>
    </w:p>
    <w:p w14:paraId="1CB53CFF" w14:textId="77777777" w:rsidR="00CC0678" w:rsidRDefault="00CC0678" w:rsidP="00BE7C9F">
      <w:pPr>
        <w:pStyle w:val="ListParagraph"/>
        <w:numPr>
          <w:ilvl w:val="1"/>
          <w:numId w:val="5"/>
        </w:numPr>
      </w:pPr>
      <w:r w:rsidRPr="00DD07F2">
        <w:t>VALIDATES_AGAINST</w:t>
      </w:r>
    </w:p>
    <w:p w14:paraId="6FF1CE9D" w14:textId="77777777" w:rsidR="00CC0678" w:rsidRDefault="00CC0678" w:rsidP="00BE7C9F">
      <w:pPr>
        <w:pStyle w:val="ListParagraph"/>
        <w:numPr>
          <w:ilvl w:val="1"/>
          <w:numId w:val="5"/>
        </w:numPr>
      </w:pPr>
      <w:r w:rsidRPr="00DD07F2">
        <w:t>CONFORMS_TO</w:t>
      </w:r>
    </w:p>
    <w:p w14:paraId="2A903DEB" w14:textId="77777777" w:rsidR="000F03C9" w:rsidRDefault="000F03C9" w:rsidP="00BE7C9F">
      <w:pPr>
        <w:pStyle w:val="ListParagraph"/>
        <w:numPr>
          <w:ilvl w:val="1"/>
          <w:numId w:val="5"/>
        </w:numPr>
      </w:pPr>
      <w:r w:rsidRPr="000F03C9">
        <w:t>MAPS_TO</w:t>
      </w:r>
    </w:p>
    <w:p w14:paraId="7AA434F6" w14:textId="77777777" w:rsidR="000F03C9" w:rsidRDefault="000F03C9" w:rsidP="00BE7C9F">
      <w:pPr>
        <w:pStyle w:val="ListParagraph"/>
        <w:numPr>
          <w:ilvl w:val="1"/>
          <w:numId w:val="5"/>
        </w:numPr>
      </w:pPr>
      <w:r w:rsidRPr="000F03C9">
        <w:t>SAME_AS</w:t>
      </w:r>
    </w:p>
    <w:p w14:paraId="0890C458" w14:textId="77777777" w:rsidR="00885143" w:rsidRPr="008015DB" w:rsidRDefault="00885143" w:rsidP="00BE7C9F">
      <w:pPr>
        <w:pStyle w:val="ListParagraph"/>
        <w:numPr>
          <w:ilvl w:val="0"/>
          <w:numId w:val="5"/>
        </w:numPr>
        <w:rPr>
          <w:b/>
          <w:bCs/>
        </w:rPr>
      </w:pPr>
      <w:r w:rsidRPr="008015DB">
        <w:rPr>
          <w:b/>
          <w:bCs/>
        </w:rPr>
        <w:t>C</w:t>
      </w:r>
      <w:r w:rsidR="007E3C42" w:rsidRPr="008015DB">
        <w:rPr>
          <w:b/>
          <w:bCs/>
        </w:rPr>
        <w:t>lassification relations</w:t>
      </w:r>
    </w:p>
    <w:p w14:paraId="34C92AED" w14:textId="77777777" w:rsidR="007E3C42" w:rsidRDefault="007E3C42" w:rsidP="00BE7C9F">
      <w:pPr>
        <w:pStyle w:val="ListParagraph"/>
        <w:numPr>
          <w:ilvl w:val="1"/>
          <w:numId w:val="5"/>
        </w:numPr>
      </w:pPr>
      <w:r w:rsidRPr="007E3C42">
        <w:t>CLASSIFIES</w:t>
      </w:r>
    </w:p>
    <w:p w14:paraId="2480A077" w14:textId="77777777" w:rsidR="007E3C42" w:rsidRDefault="007E3C42" w:rsidP="00BE7C9F">
      <w:pPr>
        <w:pStyle w:val="ListParagraph"/>
        <w:numPr>
          <w:ilvl w:val="1"/>
          <w:numId w:val="5"/>
        </w:numPr>
      </w:pPr>
      <w:r w:rsidRPr="007E3C42">
        <w:t>CLASSIFIED_AS</w:t>
      </w:r>
    </w:p>
    <w:p w14:paraId="7598AAF3" w14:textId="77777777" w:rsidR="007E3C42" w:rsidRDefault="007E3C42" w:rsidP="00BE7C9F">
      <w:pPr>
        <w:pStyle w:val="ListParagraph"/>
        <w:numPr>
          <w:ilvl w:val="1"/>
          <w:numId w:val="5"/>
        </w:numPr>
      </w:pPr>
      <w:r w:rsidRPr="007E3C42">
        <w:t>ALIGNS_WITH</w:t>
      </w:r>
    </w:p>
    <w:p w14:paraId="7CE3358B" w14:textId="77777777" w:rsidR="008015DB" w:rsidRPr="00E04D99" w:rsidRDefault="008015DB" w:rsidP="00BE7C9F">
      <w:pPr>
        <w:pStyle w:val="ListParagraph"/>
        <w:numPr>
          <w:ilvl w:val="0"/>
          <w:numId w:val="5"/>
        </w:numPr>
        <w:rPr>
          <w:b/>
          <w:bCs/>
        </w:rPr>
      </w:pPr>
      <w:r w:rsidRPr="00E04D99">
        <w:rPr>
          <w:b/>
          <w:bCs/>
        </w:rPr>
        <w:t xml:space="preserve">Property </w:t>
      </w:r>
      <w:r w:rsidR="00A317DF">
        <w:rPr>
          <w:b/>
          <w:bCs/>
        </w:rPr>
        <w:t>r</w:t>
      </w:r>
      <w:r w:rsidRPr="00E04D99">
        <w:rPr>
          <w:b/>
          <w:bCs/>
        </w:rPr>
        <w:t>elations</w:t>
      </w:r>
    </w:p>
    <w:p w14:paraId="338A0CB5" w14:textId="77777777" w:rsidR="004B00C8" w:rsidRDefault="004B00C8" w:rsidP="00BE7C9F">
      <w:pPr>
        <w:pStyle w:val="ListParagraph"/>
        <w:numPr>
          <w:ilvl w:val="1"/>
          <w:numId w:val="5"/>
        </w:numPr>
      </w:pPr>
      <w:r>
        <w:t>DEFINES_PROPERTY</w:t>
      </w:r>
    </w:p>
    <w:p w14:paraId="5216554B" w14:textId="77777777" w:rsidR="004B00C8" w:rsidRDefault="004B00C8" w:rsidP="00BE7C9F">
      <w:pPr>
        <w:pStyle w:val="ListParagraph"/>
        <w:numPr>
          <w:ilvl w:val="1"/>
          <w:numId w:val="5"/>
        </w:numPr>
      </w:pPr>
      <w:r>
        <w:t xml:space="preserve">GROUPS_PROPERTY </w:t>
      </w:r>
    </w:p>
    <w:p w14:paraId="3DD2FA69" w14:textId="77777777" w:rsidR="008015DB" w:rsidRDefault="004B00C8" w:rsidP="00BE7C9F">
      <w:pPr>
        <w:pStyle w:val="ListParagraph"/>
        <w:numPr>
          <w:ilvl w:val="1"/>
          <w:numId w:val="5"/>
        </w:numPr>
      </w:pPr>
      <w:r>
        <w:t>CONSTRAINS_VALUE</w:t>
      </w:r>
    </w:p>
    <w:p w14:paraId="61DD51A7" w14:textId="77777777" w:rsidR="00E549D6" w:rsidRDefault="00E549D6" w:rsidP="00BE7C9F">
      <w:pPr>
        <w:pStyle w:val="ListParagraph"/>
        <w:numPr>
          <w:ilvl w:val="1"/>
          <w:numId w:val="5"/>
        </w:numPr>
      </w:pPr>
      <w:r>
        <w:t>ADDS_TEMPLATE</w:t>
      </w:r>
    </w:p>
    <w:p w14:paraId="029266C3" w14:textId="77777777" w:rsidR="00F5317E" w:rsidRPr="00EF7358" w:rsidRDefault="00FA5060" w:rsidP="00BE7C9F">
      <w:pPr>
        <w:pStyle w:val="ListParagraph"/>
        <w:numPr>
          <w:ilvl w:val="0"/>
          <w:numId w:val="5"/>
        </w:numPr>
        <w:rPr>
          <w:b/>
          <w:bCs/>
        </w:rPr>
      </w:pPr>
      <w:r w:rsidRPr="00EF7358">
        <w:rPr>
          <w:b/>
          <w:bCs/>
        </w:rPr>
        <w:t>Runtime relations</w:t>
      </w:r>
    </w:p>
    <w:p w14:paraId="457CFA51" w14:textId="77777777" w:rsidR="00FA5060" w:rsidRDefault="00FA5060" w:rsidP="00BE7C9F">
      <w:pPr>
        <w:pStyle w:val="ListParagraph"/>
        <w:numPr>
          <w:ilvl w:val="1"/>
          <w:numId w:val="5"/>
        </w:numPr>
      </w:pPr>
      <w:r>
        <w:t>INSTANCE_OF</w:t>
      </w:r>
    </w:p>
    <w:p w14:paraId="669BC719" w14:textId="77777777" w:rsidR="00FA5060" w:rsidRDefault="00FA5060" w:rsidP="00BE7C9F">
      <w:pPr>
        <w:pStyle w:val="ListParagraph"/>
        <w:numPr>
          <w:ilvl w:val="1"/>
          <w:numId w:val="5"/>
        </w:numPr>
      </w:pPr>
      <w:r>
        <w:t xml:space="preserve">HAS_TOKEN </w:t>
      </w:r>
    </w:p>
    <w:p w14:paraId="0131FA7B" w14:textId="77777777" w:rsidR="00FA5060" w:rsidRDefault="00FA5060" w:rsidP="00BE7C9F">
      <w:pPr>
        <w:pStyle w:val="ListParagraph"/>
        <w:numPr>
          <w:ilvl w:val="1"/>
          <w:numId w:val="5"/>
        </w:numPr>
      </w:pPr>
      <w:r>
        <w:t xml:space="preserve">HAS_VARIABLE </w:t>
      </w:r>
    </w:p>
    <w:p w14:paraId="7562DF7A" w14:textId="77777777" w:rsidR="00FA5060" w:rsidRDefault="00FA5060" w:rsidP="00BE7C9F">
      <w:pPr>
        <w:pStyle w:val="ListParagraph"/>
        <w:numPr>
          <w:ilvl w:val="1"/>
          <w:numId w:val="5"/>
        </w:numPr>
      </w:pPr>
      <w:r>
        <w:t>TRANSITIONS_TO</w:t>
      </w:r>
    </w:p>
    <w:p w14:paraId="6D243E42" w14:textId="77777777" w:rsidR="00FA5060" w:rsidRDefault="00FA5060" w:rsidP="00BE7C9F">
      <w:pPr>
        <w:pStyle w:val="ListParagraph"/>
        <w:numPr>
          <w:ilvl w:val="1"/>
          <w:numId w:val="5"/>
        </w:numPr>
      </w:pPr>
      <w:r>
        <w:t>CURRENT_AT</w:t>
      </w:r>
    </w:p>
    <w:bookmarkEnd w:id="9"/>
    <w:p w14:paraId="227567C9" w14:textId="77777777" w:rsidR="00C40D94" w:rsidRDefault="00C40D94" w:rsidP="00C40D94"/>
    <w:p w14:paraId="0D1B3C99" w14:textId="77777777" w:rsidR="00C254AF" w:rsidRDefault="00C254AF" w:rsidP="00852A3E">
      <w:pPr>
        <w:tabs>
          <w:tab w:val="left" w:pos="501"/>
        </w:tabs>
      </w:pPr>
    </w:p>
    <w:p w14:paraId="68F0845C" w14:textId="77777777" w:rsidR="00BC6586" w:rsidRDefault="00BC6586" w:rsidP="00852A3E">
      <w:pPr>
        <w:tabs>
          <w:tab w:val="left" w:pos="501"/>
        </w:tabs>
      </w:pPr>
    </w:p>
    <w:p w14:paraId="6E12A1E6" w14:textId="77777777" w:rsidR="00BC6586" w:rsidRDefault="00723409" w:rsidP="00852A3E">
      <w:pPr>
        <w:tabs>
          <w:tab w:val="left" w:pos="501"/>
        </w:tabs>
      </w:pPr>
      <w:r>
        <w:t xml:space="preserve">The </w:t>
      </w:r>
      <w:r w:rsidR="00082656">
        <w:t>Relations</w:t>
      </w:r>
      <w:r>
        <w:t xml:space="preserve"> are extended below in several tables</w:t>
      </w:r>
      <w:r w:rsidR="006A5C3D">
        <w:t xml:space="preserve"> with e</w:t>
      </w:r>
      <w:r w:rsidRPr="00723409">
        <w:t>ach row defin</w:t>
      </w:r>
      <w:r w:rsidR="006A5C3D">
        <w:t>ing</w:t>
      </w:r>
      <w:r w:rsidRPr="00723409">
        <w:t xml:space="preserve"> a </w:t>
      </w:r>
      <w:r w:rsidRPr="006A5C3D">
        <w:rPr>
          <w:b/>
          <w:bCs/>
        </w:rPr>
        <w:t>canonical relation</w:t>
      </w:r>
      <w:r w:rsidRPr="00723409">
        <w:t xml:space="preserve"> (stable ontology meaning)</w:t>
      </w:r>
      <w:r w:rsidR="00852A3E">
        <w:t xml:space="preserve">. </w:t>
      </w:r>
      <w:r w:rsidR="00082656">
        <w:t>Wh</w:t>
      </w:r>
      <w:r w:rsidR="00082656" w:rsidRPr="00723409">
        <w:t>ere</w:t>
      </w:r>
      <w:r w:rsidRPr="00723409">
        <w:t xml:space="preserve"> useful, a </w:t>
      </w:r>
      <w:r w:rsidRPr="006A5C3D">
        <w:rPr>
          <w:b/>
          <w:bCs/>
        </w:rPr>
        <w:t>specialised sub-relation</w:t>
      </w:r>
      <w:r w:rsidRPr="00723409">
        <w:t xml:space="preserve"> </w:t>
      </w:r>
      <w:r w:rsidR="00852A3E">
        <w:t>can be</w:t>
      </w:r>
      <w:r w:rsidRPr="00723409">
        <w:t xml:space="preserve"> implemented as a distinct </w:t>
      </w:r>
      <w:r w:rsidRPr="006A5C3D">
        <w:rPr>
          <w:b/>
          <w:bCs/>
        </w:rPr>
        <w:t>LPG edge type</w:t>
      </w:r>
      <w:r w:rsidRPr="00723409">
        <w:t xml:space="preserve"> </w:t>
      </w:r>
      <w:r w:rsidR="001F2E7C">
        <w:t>[</w:t>
      </w:r>
      <w:r w:rsidRPr="00723409">
        <w:t>in Neo4j</w:t>
      </w:r>
      <w:r w:rsidR="001F2E7C">
        <w:t>]</w:t>
      </w:r>
      <w:r w:rsidRPr="00723409">
        <w:t xml:space="preserve"> to improve traversal selectivity and multi-hop query performance. The </w:t>
      </w:r>
      <w:r w:rsidRPr="00852A3E">
        <w:rPr>
          <w:b/>
          <w:bCs/>
        </w:rPr>
        <w:t xml:space="preserve">Domain </w:t>
      </w:r>
      <w:r w:rsidRPr="00852A3E">
        <w:rPr>
          <w:rFonts w:ascii="Times New Roman" w:hAnsi="Times New Roman"/>
          <w:b/>
          <w:bCs/>
        </w:rPr>
        <w:t>→</w:t>
      </w:r>
      <w:r w:rsidRPr="00852A3E">
        <w:rPr>
          <w:b/>
          <w:bCs/>
        </w:rPr>
        <w:t xml:space="preserve"> Range</w:t>
      </w:r>
      <w:r w:rsidRPr="00723409">
        <w:t xml:space="preserve"> column specifies allowed Concept pairings to prevent semantic misuse. Specialised relations are optional but recommended when edge volumes are high or when a relation is frequently used as a query filter. </w:t>
      </w:r>
    </w:p>
    <w:p w14:paraId="5BD9E4A5" w14:textId="77777777" w:rsidR="005B3D63" w:rsidRDefault="005B3D63" w:rsidP="00FD0E73">
      <w:pPr>
        <w:rPr>
          <w:b/>
          <w:bCs/>
        </w:rPr>
      </w:pPr>
    </w:p>
    <w:p w14:paraId="512583F4" w14:textId="77777777" w:rsidR="005415D3" w:rsidRDefault="001F2E7C" w:rsidP="00FD0E73">
      <w:r w:rsidRPr="00FD0E73">
        <w:rPr>
          <w:b/>
          <w:bCs/>
        </w:rPr>
        <w:t>Note</w:t>
      </w:r>
      <w:r w:rsidR="005B3D63">
        <w:rPr>
          <w:b/>
          <w:bCs/>
        </w:rPr>
        <w:t xml:space="preserve"> </w:t>
      </w:r>
      <w:r w:rsidR="008C6FF3">
        <w:rPr>
          <w:b/>
          <w:bCs/>
        </w:rPr>
        <w:t>1</w:t>
      </w:r>
      <w:r w:rsidR="00FD0E73">
        <w:t>: I</w:t>
      </w:r>
      <w:r>
        <w:t xml:space="preserve">n </w:t>
      </w:r>
      <w:r w:rsidR="00723409" w:rsidRPr="00723409">
        <w:t>OWL/RDF, specialised relations can be expressed as sub-properties of the canonical relation, while in LPG they are expressed as explicit edge types</w:t>
      </w:r>
      <w:r w:rsidR="00FD0E73">
        <w:t>.</w:t>
      </w:r>
    </w:p>
    <w:p w14:paraId="274404B4" w14:textId="77777777" w:rsidR="005B3D63" w:rsidRDefault="005B3D63" w:rsidP="00FD0E73"/>
    <w:p w14:paraId="777537CB" w14:textId="77777777" w:rsidR="005B3D63" w:rsidRDefault="005B3D63" w:rsidP="00FD0E73">
      <w:r w:rsidRPr="00BC6586">
        <w:rPr>
          <w:b/>
          <w:bCs/>
        </w:rPr>
        <w:t xml:space="preserve">Note </w:t>
      </w:r>
      <w:r w:rsidR="008C6FF3">
        <w:rPr>
          <w:b/>
          <w:bCs/>
        </w:rPr>
        <w:t>2</w:t>
      </w:r>
      <w:r>
        <w:t xml:space="preserve">: </w:t>
      </w:r>
      <w:r w:rsidR="00A82184">
        <w:t xml:space="preserve">In the Domian Range column, </w:t>
      </w:r>
      <w:r w:rsidR="00A82184" w:rsidRPr="00A82184">
        <w:t>Actor</w:t>
      </w:r>
      <w:r w:rsidR="0070089C">
        <w:t xml:space="preserve"> | </w:t>
      </w:r>
      <w:r w:rsidR="00A82184" w:rsidRPr="00A82184">
        <w:t>Organisation</w:t>
      </w:r>
      <w:r w:rsidR="0070089C">
        <w:t xml:space="preserve"> | </w:t>
      </w:r>
      <w:r w:rsidR="00A82184" w:rsidRPr="00A82184">
        <w:t xml:space="preserve">System </w:t>
      </w:r>
      <w:r w:rsidR="00A82184" w:rsidRPr="00A82184">
        <w:rPr>
          <w:rFonts w:ascii="Times New Roman" w:hAnsi="Times New Roman"/>
        </w:rPr>
        <w:t>→</w:t>
      </w:r>
      <w:r w:rsidR="00A82184" w:rsidRPr="00A82184">
        <w:t xml:space="preserve"> Actor</w:t>
      </w:r>
      <w:r w:rsidR="0070089C">
        <w:t xml:space="preserve"> | </w:t>
      </w:r>
      <w:r w:rsidR="00A82184" w:rsidRPr="00A82184">
        <w:t>Stakeholder</w:t>
      </w:r>
      <w:r w:rsidR="00A82184">
        <w:t xml:space="preserve"> refers to:</w:t>
      </w:r>
    </w:p>
    <w:p w14:paraId="66EA4EBF" w14:textId="77777777" w:rsidR="000A3A26" w:rsidRDefault="000A3A26" w:rsidP="00C80B87">
      <w:pPr>
        <w:pStyle w:val="ListParagraph"/>
        <w:numPr>
          <w:ilvl w:val="0"/>
          <w:numId w:val="10"/>
        </w:numPr>
      </w:pPr>
      <w:r w:rsidRPr="000A3A26">
        <w:rPr>
          <w:b/>
          <w:bCs/>
        </w:rPr>
        <w:t>Domain</w:t>
      </w:r>
      <w:r>
        <w:t xml:space="preserve"> (start node) can be Actor OR Organisation OR System</w:t>
      </w:r>
    </w:p>
    <w:p w14:paraId="45DBD3B9" w14:textId="77777777" w:rsidR="005B3D63" w:rsidRDefault="000A3A26" w:rsidP="00C80B87">
      <w:pPr>
        <w:pStyle w:val="ListParagraph"/>
        <w:numPr>
          <w:ilvl w:val="0"/>
          <w:numId w:val="10"/>
        </w:numPr>
      </w:pPr>
      <w:r w:rsidRPr="000A3A26">
        <w:rPr>
          <w:b/>
          <w:bCs/>
        </w:rPr>
        <w:t>Range</w:t>
      </w:r>
      <w:r>
        <w:t xml:space="preserve"> (end node) can be Actor OR Stakeholder</w:t>
      </w:r>
    </w:p>
    <w:p w14:paraId="1D562DFC" w14:textId="77777777" w:rsidR="00F35D64" w:rsidRDefault="00F35D64" w:rsidP="00C80B87">
      <w:pPr>
        <w:pStyle w:val="ListParagraph"/>
        <w:numPr>
          <w:ilvl w:val="0"/>
          <w:numId w:val="10"/>
        </w:numPr>
      </w:pPr>
      <w:r w:rsidRPr="00F35D64">
        <w:t xml:space="preserve"> ‘</w:t>
      </w:r>
      <w:r w:rsidRPr="00380699">
        <w:rPr>
          <w:b/>
          <w:bCs/>
        </w:rPr>
        <w:t>|</w:t>
      </w:r>
      <w:r w:rsidRPr="00F35D64">
        <w:t xml:space="preserve">’ to indicate </w:t>
      </w:r>
      <w:r w:rsidRPr="00F35D64">
        <w:rPr>
          <w:i/>
          <w:iCs/>
        </w:rPr>
        <w:t>allowed alternatives</w:t>
      </w:r>
      <w:r>
        <w:rPr>
          <w:i/>
          <w:iCs/>
        </w:rPr>
        <w:t xml:space="preserve"> </w:t>
      </w:r>
      <w:r>
        <w:t>only</w:t>
      </w:r>
    </w:p>
    <w:p w14:paraId="0E2EE4DB" w14:textId="77777777" w:rsidR="00340AF6" w:rsidRDefault="00F35D64" w:rsidP="00C80B87">
      <w:pPr>
        <w:pStyle w:val="ListParagraph"/>
        <w:numPr>
          <w:ilvl w:val="0"/>
          <w:numId w:val="10"/>
        </w:numPr>
      </w:pPr>
      <w:r w:rsidRPr="00380699">
        <w:rPr>
          <w:b/>
          <w:bCs/>
        </w:rPr>
        <w:t>Types</w:t>
      </w:r>
      <w:r w:rsidRPr="00F35D64">
        <w:t xml:space="preserve"> (e.g. Organisation as a Type of Actor) are not repeated in Domain</w:t>
      </w:r>
      <w:r w:rsidR="00380699">
        <w:t xml:space="preserve"> or </w:t>
      </w:r>
      <w:r w:rsidRPr="00F35D64">
        <w:t>Range</w:t>
      </w:r>
    </w:p>
    <w:p w14:paraId="380E63E6" w14:textId="77777777" w:rsidR="005415D3" w:rsidRDefault="005415D3" w:rsidP="00C40D94"/>
    <w:p w14:paraId="1B1B4D31" w14:textId="457094F1" w:rsidR="00CD3293" w:rsidRPr="0071440B" w:rsidRDefault="00CD3293" w:rsidP="00F77CA4">
      <w:pPr>
        <w:pStyle w:val="TableHeading"/>
      </w:pPr>
      <w:r w:rsidRPr="0071440B">
        <w:rPr>
          <w:b/>
          <w:bCs/>
        </w:rPr>
        <w:t xml:space="preserve">Table </w:t>
      </w:r>
      <w:r w:rsidRPr="0071440B">
        <w:rPr>
          <w:b/>
          <w:bCs/>
        </w:rPr>
        <w:fldChar w:fldCharType="begin"/>
      </w:r>
      <w:r w:rsidRPr="0071440B">
        <w:rPr>
          <w:b/>
          <w:bCs/>
        </w:rPr>
        <w:instrText xml:space="preserve"> SEQ Table \* ARABIC </w:instrText>
      </w:r>
      <w:r w:rsidRPr="0071440B">
        <w:rPr>
          <w:b/>
          <w:bCs/>
        </w:rPr>
        <w:fldChar w:fldCharType="separate"/>
      </w:r>
      <w:r w:rsidR="0070308D">
        <w:rPr>
          <w:b/>
          <w:bCs/>
          <w:noProof/>
        </w:rPr>
        <w:t>2</w:t>
      </w:r>
      <w:r w:rsidRPr="0071440B">
        <w:rPr>
          <w:b/>
          <w:bCs/>
        </w:rPr>
        <w:fldChar w:fldCharType="end"/>
      </w:r>
      <w:r w:rsidRPr="0071440B">
        <w:t xml:space="preserve">. </w:t>
      </w:r>
      <w:bookmarkStart w:id="15" w:name="OLE_LINK32"/>
      <w:r w:rsidR="0071440B">
        <w:t>Structura</w:t>
      </w:r>
      <w:r w:rsidR="0044429D">
        <w:t>l</w:t>
      </w:r>
      <w:r w:rsidR="0071440B">
        <w:t xml:space="preserve"> </w:t>
      </w:r>
      <w:r w:rsidRPr="0071440B">
        <w:t xml:space="preserve">Relations </w:t>
      </w:r>
      <w:r w:rsidR="001D1816">
        <w:t>with sub</w:t>
      </w:r>
      <w:r w:rsidR="0044429D">
        <w:t>-relations and allowed Domain-Range</w:t>
      </w:r>
      <w:r w:rsidR="001D1816">
        <w:t xml:space="preserve"> </w:t>
      </w:r>
      <w:bookmarkEnd w:id="15"/>
    </w:p>
    <w:tbl>
      <w:tblPr>
        <w:tblStyle w:val="Style1"/>
        <w:tblW w:w="10346" w:type="dxa"/>
        <w:tblLayout w:type="fixed"/>
        <w:tblLook w:val="04A0" w:firstRow="1" w:lastRow="0" w:firstColumn="1" w:lastColumn="0" w:noHBand="0" w:noVBand="1"/>
      </w:tblPr>
      <w:tblGrid>
        <w:gridCol w:w="1560"/>
        <w:gridCol w:w="1843"/>
        <w:gridCol w:w="1943"/>
        <w:gridCol w:w="2591"/>
        <w:gridCol w:w="2409"/>
      </w:tblGrid>
      <w:tr w:rsidR="00C40D94" w:rsidRPr="00E2463D" w14:paraId="420D7D44" w14:textId="77777777" w:rsidTr="008120F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hideMark/>
          </w:tcPr>
          <w:p w14:paraId="016D1417" w14:textId="77777777" w:rsidR="00C40D94" w:rsidRPr="00E2463D" w:rsidRDefault="00C40D94" w:rsidP="00E2463D">
            <w:pPr>
              <w:rPr>
                <w:sz w:val="18"/>
                <w:szCs w:val="18"/>
              </w:rPr>
            </w:pPr>
            <w:r w:rsidRPr="00E2463D">
              <w:rPr>
                <w:sz w:val="18"/>
                <w:szCs w:val="18"/>
              </w:rPr>
              <w:t>Canonical relation</w:t>
            </w:r>
          </w:p>
        </w:tc>
        <w:tc>
          <w:tcPr>
            <w:tcW w:w="1843" w:type="dxa"/>
            <w:hideMark/>
          </w:tcPr>
          <w:p w14:paraId="50A86E2D" w14:textId="77777777" w:rsidR="00C40D94" w:rsidRPr="00E2463D" w:rsidRDefault="00C40D94" w:rsidP="00E2463D">
            <w:pPr>
              <w:cnfStyle w:val="100000000000" w:firstRow="1" w:lastRow="0" w:firstColumn="0" w:lastColumn="0" w:oddVBand="0" w:evenVBand="0" w:oddHBand="0" w:evenHBand="0" w:firstRowFirstColumn="0" w:firstRowLastColumn="0" w:lastRowFirstColumn="0" w:lastRowLastColumn="0"/>
              <w:rPr>
                <w:sz w:val="18"/>
                <w:szCs w:val="18"/>
              </w:rPr>
            </w:pPr>
            <w:r w:rsidRPr="00E2463D">
              <w:rPr>
                <w:sz w:val="18"/>
                <w:szCs w:val="18"/>
              </w:rPr>
              <w:t>Specialised sub-relation</w:t>
            </w:r>
          </w:p>
        </w:tc>
        <w:tc>
          <w:tcPr>
            <w:tcW w:w="1943" w:type="dxa"/>
            <w:hideMark/>
          </w:tcPr>
          <w:p w14:paraId="68979A8D" w14:textId="77777777" w:rsidR="00C40D94" w:rsidRPr="00E2463D" w:rsidRDefault="00C40D94" w:rsidP="00E2463D">
            <w:pPr>
              <w:cnfStyle w:val="100000000000" w:firstRow="1" w:lastRow="0" w:firstColumn="0" w:lastColumn="0" w:oddVBand="0" w:evenVBand="0" w:oddHBand="0" w:evenHBand="0" w:firstRowFirstColumn="0" w:firstRowLastColumn="0" w:lastRowFirstColumn="0" w:lastRowLastColumn="0"/>
              <w:rPr>
                <w:sz w:val="18"/>
                <w:szCs w:val="18"/>
              </w:rPr>
            </w:pPr>
            <w:r w:rsidRPr="00E2463D">
              <w:rPr>
                <w:sz w:val="18"/>
                <w:szCs w:val="18"/>
              </w:rPr>
              <w:t xml:space="preserve">Domain </w:t>
            </w:r>
            <w:r w:rsidRPr="00E2463D">
              <w:rPr>
                <w:rFonts w:ascii="Times New Roman" w:hAnsi="Times New Roman"/>
                <w:sz w:val="18"/>
                <w:szCs w:val="18"/>
              </w:rPr>
              <w:t>→</w:t>
            </w:r>
            <w:r w:rsidRPr="00E2463D">
              <w:rPr>
                <w:sz w:val="18"/>
                <w:szCs w:val="18"/>
              </w:rPr>
              <w:t xml:space="preserve"> Range (allowed)</w:t>
            </w:r>
          </w:p>
        </w:tc>
        <w:tc>
          <w:tcPr>
            <w:tcW w:w="2591" w:type="dxa"/>
            <w:hideMark/>
          </w:tcPr>
          <w:p w14:paraId="1B10EF3D" w14:textId="77777777" w:rsidR="00C40D94" w:rsidRPr="00E2463D" w:rsidRDefault="00C40D94" w:rsidP="00E2463D">
            <w:pPr>
              <w:cnfStyle w:val="100000000000" w:firstRow="1" w:lastRow="0" w:firstColumn="0" w:lastColumn="0" w:oddVBand="0" w:evenVBand="0" w:oddHBand="0" w:evenHBand="0" w:firstRowFirstColumn="0" w:firstRowLastColumn="0" w:lastRowFirstColumn="0" w:lastRowLastColumn="0"/>
              <w:rPr>
                <w:sz w:val="18"/>
                <w:szCs w:val="18"/>
              </w:rPr>
            </w:pPr>
            <w:r w:rsidRPr="00E2463D">
              <w:rPr>
                <w:sz w:val="18"/>
                <w:szCs w:val="18"/>
              </w:rPr>
              <w:t>Intended meaning (plain)</w:t>
            </w:r>
          </w:p>
        </w:tc>
        <w:tc>
          <w:tcPr>
            <w:tcW w:w="2409" w:type="dxa"/>
            <w:hideMark/>
          </w:tcPr>
          <w:p w14:paraId="73B6ACBB" w14:textId="77777777" w:rsidR="00C40D94" w:rsidRPr="00E2463D" w:rsidRDefault="00C40D94" w:rsidP="00E2463D">
            <w:pPr>
              <w:cnfStyle w:val="100000000000" w:firstRow="1" w:lastRow="0" w:firstColumn="0" w:lastColumn="0" w:oddVBand="0" w:evenVBand="0" w:oddHBand="0" w:evenHBand="0" w:firstRowFirstColumn="0" w:firstRowLastColumn="0" w:lastRowFirstColumn="0" w:lastRowLastColumn="0"/>
              <w:rPr>
                <w:sz w:val="18"/>
                <w:szCs w:val="18"/>
              </w:rPr>
            </w:pPr>
            <w:r w:rsidRPr="00E2463D">
              <w:rPr>
                <w:sz w:val="18"/>
                <w:szCs w:val="18"/>
              </w:rPr>
              <w:t>LPG edge type</w:t>
            </w:r>
            <w:r w:rsidR="00E516C0">
              <w:rPr>
                <w:sz w:val="18"/>
                <w:szCs w:val="18"/>
              </w:rPr>
              <w:t xml:space="preserve"> (recommended)</w:t>
            </w:r>
          </w:p>
        </w:tc>
      </w:tr>
      <w:tr w:rsidR="00C40D94" w:rsidRPr="00E2463D" w14:paraId="4711CD84" w14:textId="77777777" w:rsidTr="008120F1">
        <w:tc>
          <w:tcPr>
            <w:cnfStyle w:val="001000000000" w:firstRow="0" w:lastRow="0" w:firstColumn="1" w:lastColumn="0" w:oddVBand="0" w:evenVBand="0" w:oddHBand="0" w:evenHBand="0" w:firstRowFirstColumn="0" w:firstRowLastColumn="0" w:lastRowFirstColumn="0" w:lastRowLastColumn="0"/>
            <w:tcW w:w="1560" w:type="dxa"/>
            <w:hideMark/>
          </w:tcPr>
          <w:p w14:paraId="1A8B72CC" w14:textId="77777777" w:rsidR="00C40D94" w:rsidRPr="00E2463D" w:rsidRDefault="00C40D94" w:rsidP="00E2463D">
            <w:pPr>
              <w:rPr>
                <w:szCs w:val="18"/>
              </w:rPr>
            </w:pPr>
            <w:r w:rsidRPr="00E2463D">
              <w:rPr>
                <w:szCs w:val="18"/>
              </w:rPr>
              <w:t>has part</w:t>
            </w:r>
          </w:p>
        </w:tc>
        <w:tc>
          <w:tcPr>
            <w:tcW w:w="1843" w:type="dxa"/>
            <w:hideMark/>
          </w:tcPr>
          <w:p w14:paraId="72BFAE75" w14:textId="77777777" w:rsidR="00C40D94" w:rsidRPr="00E2463D" w:rsidRDefault="00C40D94" w:rsidP="00E2463D">
            <w:pPr>
              <w:cnfStyle w:val="000000000000" w:firstRow="0" w:lastRow="0" w:firstColumn="0" w:lastColumn="0" w:oddVBand="0" w:evenVBand="0" w:oddHBand="0" w:evenHBand="0" w:firstRowFirstColumn="0" w:firstRowLastColumn="0" w:lastRowFirstColumn="0" w:lastRowLastColumn="0"/>
              <w:rPr>
                <w:szCs w:val="18"/>
              </w:rPr>
            </w:pPr>
            <w:r w:rsidRPr="00E2463D">
              <w:rPr>
                <w:szCs w:val="18"/>
              </w:rPr>
              <w:t>has_section</w:t>
            </w:r>
          </w:p>
        </w:tc>
        <w:tc>
          <w:tcPr>
            <w:tcW w:w="1943" w:type="dxa"/>
            <w:hideMark/>
          </w:tcPr>
          <w:p w14:paraId="3E94C11B" w14:textId="77777777" w:rsidR="00C40D94" w:rsidRPr="00E2463D" w:rsidRDefault="00C40D94" w:rsidP="00E2463D">
            <w:pPr>
              <w:cnfStyle w:val="000000000000" w:firstRow="0" w:lastRow="0" w:firstColumn="0" w:lastColumn="0" w:oddVBand="0" w:evenVBand="0" w:oddHBand="0" w:evenHBand="0" w:firstRowFirstColumn="0" w:firstRowLastColumn="0" w:lastRowFirstColumn="0" w:lastRowLastColumn="0"/>
              <w:rPr>
                <w:szCs w:val="18"/>
              </w:rPr>
            </w:pPr>
            <w:r w:rsidRPr="00E2463D">
              <w:rPr>
                <w:szCs w:val="18"/>
              </w:rPr>
              <w:t xml:space="preserve">Content </w:t>
            </w:r>
            <w:r w:rsidRPr="00E2463D">
              <w:rPr>
                <w:rFonts w:ascii="Times New Roman" w:hAnsi="Times New Roman"/>
                <w:szCs w:val="18"/>
              </w:rPr>
              <w:t>→</w:t>
            </w:r>
            <w:r w:rsidRPr="00E2463D">
              <w:rPr>
                <w:szCs w:val="18"/>
              </w:rPr>
              <w:t xml:space="preserve"> Content</w:t>
            </w:r>
          </w:p>
        </w:tc>
        <w:tc>
          <w:tcPr>
            <w:tcW w:w="2591" w:type="dxa"/>
            <w:hideMark/>
          </w:tcPr>
          <w:p w14:paraId="6BC0F35C" w14:textId="77777777" w:rsidR="00C40D94" w:rsidRPr="00E2463D" w:rsidRDefault="00C40D94" w:rsidP="00E2463D">
            <w:pPr>
              <w:cnfStyle w:val="000000000000" w:firstRow="0" w:lastRow="0" w:firstColumn="0" w:lastColumn="0" w:oddVBand="0" w:evenVBand="0" w:oddHBand="0" w:evenHBand="0" w:firstRowFirstColumn="0" w:firstRowLastColumn="0" w:lastRowFirstColumn="0" w:lastRowLastColumn="0"/>
              <w:rPr>
                <w:szCs w:val="18"/>
              </w:rPr>
            </w:pPr>
            <w:r w:rsidRPr="00E2463D">
              <w:rPr>
                <w:szCs w:val="18"/>
              </w:rPr>
              <w:t>A content artefact contains a section/sub-artefact</w:t>
            </w:r>
          </w:p>
        </w:tc>
        <w:tc>
          <w:tcPr>
            <w:tcW w:w="2409" w:type="dxa"/>
            <w:hideMark/>
          </w:tcPr>
          <w:p w14:paraId="6445065B" w14:textId="77777777" w:rsidR="00C40D94" w:rsidRPr="008120F1" w:rsidRDefault="00C40D94" w:rsidP="008120F1">
            <w:pPr>
              <w:pStyle w:val="00Table9"/>
              <w:cnfStyle w:val="000000000000" w:firstRow="0" w:lastRow="0" w:firstColumn="0" w:lastColumn="0" w:oddVBand="0" w:evenVBand="0" w:oddHBand="0" w:evenHBand="0" w:firstRowFirstColumn="0" w:firstRowLastColumn="0" w:lastRowFirstColumn="0" w:lastRowLastColumn="0"/>
              <w:rPr>
                <w:rFonts w:ascii="Courier New" w:hAnsi="Courier New" w:cs="Courier New"/>
                <w:szCs w:val="20"/>
              </w:rPr>
            </w:pPr>
            <w:r w:rsidRPr="008120F1">
              <w:rPr>
                <w:rFonts w:ascii="Courier New" w:hAnsi="Courier New" w:cs="Courier New"/>
                <w:szCs w:val="20"/>
              </w:rPr>
              <w:t>:HAS_SECTION</w:t>
            </w:r>
          </w:p>
        </w:tc>
      </w:tr>
      <w:tr w:rsidR="00C40D94" w:rsidRPr="00E2463D" w14:paraId="28586011" w14:textId="77777777" w:rsidTr="008120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11060F7B" w14:textId="77777777" w:rsidR="00C40D94" w:rsidRPr="00E2463D" w:rsidRDefault="00C40D94" w:rsidP="00E2463D">
            <w:pPr>
              <w:rPr>
                <w:szCs w:val="18"/>
              </w:rPr>
            </w:pPr>
          </w:p>
        </w:tc>
        <w:tc>
          <w:tcPr>
            <w:tcW w:w="1843" w:type="dxa"/>
            <w:hideMark/>
          </w:tcPr>
          <w:p w14:paraId="308CA2F3" w14:textId="77777777" w:rsidR="00C40D94" w:rsidRPr="00E2463D" w:rsidRDefault="00C40D94" w:rsidP="00E2463D">
            <w:pPr>
              <w:cnfStyle w:val="000000010000" w:firstRow="0" w:lastRow="0" w:firstColumn="0" w:lastColumn="0" w:oddVBand="0" w:evenVBand="0" w:oddHBand="0" w:evenHBand="1" w:firstRowFirstColumn="0" w:firstRowLastColumn="0" w:lastRowFirstColumn="0" w:lastRowLastColumn="0"/>
              <w:rPr>
                <w:szCs w:val="18"/>
              </w:rPr>
            </w:pPr>
            <w:r w:rsidRPr="00E2463D">
              <w:rPr>
                <w:szCs w:val="18"/>
              </w:rPr>
              <w:t>has_chapter</w:t>
            </w:r>
          </w:p>
        </w:tc>
        <w:tc>
          <w:tcPr>
            <w:tcW w:w="1943" w:type="dxa"/>
            <w:hideMark/>
          </w:tcPr>
          <w:p w14:paraId="1E53FFC6" w14:textId="77777777" w:rsidR="00C40D94" w:rsidRPr="00E2463D" w:rsidRDefault="00C40D94" w:rsidP="00E2463D">
            <w:pPr>
              <w:cnfStyle w:val="000000010000" w:firstRow="0" w:lastRow="0" w:firstColumn="0" w:lastColumn="0" w:oddVBand="0" w:evenVBand="0" w:oddHBand="0" w:evenHBand="1" w:firstRowFirstColumn="0" w:firstRowLastColumn="0" w:lastRowFirstColumn="0" w:lastRowLastColumn="0"/>
              <w:rPr>
                <w:szCs w:val="18"/>
              </w:rPr>
            </w:pPr>
            <w:r w:rsidRPr="00E2463D">
              <w:rPr>
                <w:szCs w:val="18"/>
              </w:rPr>
              <w:t xml:space="preserve">Content </w:t>
            </w:r>
            <w:r w:rsidRPr="00E2463D">
              <w:rPr>
                <w:rFonts w:ascii="Times New Roman" w:hAnsi="Times New Roman"/>
                <w:szCs w:val="18"/>
              </w:rPr>
              <w:t>→</w:t>
            </w:r>
            <w:r w:rsidRPr="00E2463D">
              <w:rPr>
                <w:szCs w:val="18"/>
              </w:rPr>
              <w:t xml:space="preserve"> Content</w:t>
            </w:r>
          </w:p>
        </w:tc>
        <w:tc>
          <w:tcPr>
            <w:tcW w:w="2591" w:type="dxa"/>
            <w:hideMark/>
          </w:tcPr>
          <w:p w14:paraId="17880AF3" w14:textId="77777777" w:rsidR="00C40D94" w:rsidRPr="00E2463D" w:rsidRDefault="00C40D94" w:rsidP="00E2463D">
            <w:pPr>
              <w:cnfStyle w:val="000000010000" w:firstRow="0" w:lastRow="0" w:firstColumn="0" w:lastColumn="0" w:oddVBand="0" w:evenVBand="0" w:oddHBand="0" w:evenHBand="1" w:firstRowFirstColumn="0" w:firstRowLastColumn="0" w:lastRowFirstColumn="0" w:lastRowLastColumn="0"/>
              <w:rPr>
                <w:szCs w:val="18"/>
              </w:rPr>
            </w:pPr>
            <w:r w:rsidRPr="00E2463D">
              <w:rPr>
                <w:szCs w:val="18"/>
              </w:rPr>
              <w:t>A content artefact contains a chapter/sub-artefact</w:t>
            </w:r>
          </w:p>
        </w:tc>
        <w:tc>
          <w:tcPr>
            <w:tcW w:w="2409" w:type="dxa"/>
            <w:hideMark/>
          </w:tcPr>
          <w:p w14:paraId="5918D2B5" w14:textId="77777777" w:rsidR="00C40D94" w:rsidRPr="008120F1" w:rsidRDefault="00C40D94" w:rsidP="008120F1">
            <w:pPr>
              <w:pStyle w:val="00Table9"/>
              <w:cnfStyle w:val="000000010000" w:firstRow="0" w:lastRow="0" w:firstColumn="0" w:lastColumn="0" w:oddVBand="0" w:evenVBand="0" w:oddHBand="0" w:evenHBand="1" w:firstRowFirstColumn="0" w:firstRowLastColumn="0" w:lastRowFirstColumn="0" w:lastRowLastColumn="0"/>
              <w:rPr>
                <w:rFonts w:ascii="Courier New" w:hAnsi="Courier New" w:cs="Courier New"/>
                <w:szCs w:val="20"/>
              </w:rPr>
            </w:pPr>
            <w:r w:rsidRPr="008120F1">
              <w:rPr>
                <w:rFonts w:ascii="Courier New" w:hAnsi="Courier New" w:cs="Courier New"/>
                <w:szCs w:val="20"/>
              </w:rPr>
              <w:t>:HAS_CHAPTER</w:t>
            </w:r>
          </w:p>
        </w:tc>
      </w:tr>
      <w:tr w:rsidR="00C40D94" w:rsidRPr="00E2463D" w14:paraId="44225CC8" w14:textId="77777777" w:rsidTr="008120F1">
        <w:tc>
          <w:tcPr>
            <w:cnfStyle w:val="001000000000" w:firstRow="0" w:lastRow="0" w:firstColumn="1" w:lastColumn="0" w:oddVBand="0" w:evenVBand="0" w:oddHBand="0" w:evenHBand="0" w:firstRowFirstColumn="0" w:firstRowLastColumn="0" w:lastRowFirstColumn="0" w:lastRowLastColumn="0"/>
            <w:tcW w:w="1560" w:type="dxa"/>
          </w:tcPr>
          <w:p w14:paraId="616A3EBF" w14:textId="77777777" w:rsidR="00C40D94" w:rsidRPr="00E2463D" w:rsidRDefault="00C40D94" w:rsidP="00E2463D">
            <w:pPr>
              <w:rPr>
                <w:szCs w:val="18"/>
              </w:rPr>
            </w:pPr>
          </w:p>
        </w:tc>
        <w:tc>
          <w:tcPr>
            <w:tcW w:w="1843" w:type="dxa"/>
            <w:hideMark/>
          </w:tcPr>
          <w:p w14:paraId="43F605AB" w14:textId="77777777" w:rsidR="00C40D94" w:rsidRPr="00E2463D" w:rsidRDefault="00C40D94" w:rsidP="00E2463D">
            <w:pPr>
              <w:cnfStyle w:val="000000000000" w:firstRow="0" w:lastRow="0" w:firstColumn="0" w:lastColumn="0" w:oddVBand="0" w:evenVBand="0" w:oddHBand="0" w:evenHBand="0" w:firstRowFirstColumn="0" w:firstRowLastColumn="0" w:lastRowFirstColumn="0" w:lastRowLastColumn="0"/>
              <w:rPr>
                <w:szCs w:val="18"/>
              </w:rPr>
            </w:pPr>
            <w:r w:rsidRPr="00E2463D">
              <w:rPr>
                <w:szCs w:val="18"/>
              </w:rPr>
              <w:t>has_step</w:t>
            </w:r>
          </w:p>
        </w:tc>
        <w:tc>
          <w:tcPr>
            <w:tcW w:w="1943" w:type="dxa"/>
            <w:hideMark/>
          </w:tcPr>
          <w:p w14:paraId="50445A9F" w14:textId="77777777" w:rsidR="00C40D94" w:rsidRPr="00E2463D" w:rsidRDefault="00C40D94" w:rsidP="00E2463D">
            <w:pPr>
              <w:cnfStyle w:val="000000000000" w:firstRow="0" w:lastRow="0" w:firstColumn="0" w:lastColumn="0" w:oddVBand="0" w:evenVBand="0" w:oddHBand="0" w:evenHBand="0" w:firstRowFirstColumn="0" w:firstRowLastColumn="0" w:lastRowFirstColumn="0" w:lastRowLastColumn="0"/>
              <w:rPr>
                <w:szCs w:val="18"/>
              </w:rPr>
            </w:pPr>
            <w:r w:rsidRPr="00E2463D">
              <w:rPr>
                <w:szCs w:val="18"/>
              </w:rPr>
              <w:t xml:space="preserve">Process </w:t>
            </w:r>
            <w:r w:rsidRPr="00E2463D">
              <w:rPr>
                <w:rFonts w:ascii="Times New Roman" w:hAnsi="Times New Roman"/>
                <w:szCs w:val="18"/>
              </w:rPr>
              <w:t>→</w:t>
            </w:r>
            <w:r w:rsidRPr="00E2463D">
              <w:rPr>
                <w:szCs w:val="18"/>
              </w:rPr>
              <w:t xml:space="preserve"> Activity</w:t>
            </w:r>
          </w:p>
        </w:tc>
        <w:tc>
          <w:tcPr>
            <w:tcW w:w="2591" w:type="dxa"/>
            <w:hideMark/>
          </w:tcPr>
          <w:p w14:paraId="69555602" w14:textId="77777777" w:rsidR="00C40D94" w:rsidRPr="00E2463D" w:rsidRDefault="00C40D94" w:rsidP="00E2463D">
            <w:pPr>
              <w:cnfStyle w:val="000000000000" w:firstRow="0" w:lastRow="0" w:firstColumn="0" w:lastColumn="0" w:oddVBand="0" w:evenVBand="0" w:oddHBand="0" w:evenHBand="0" w:firstRowFirstColumn="0" w:firstRowLastColumn="0" w:lastRowFirstColumn="0" w:lastRowLastColumn="0"/>
              <w:rPr>
                <w:szCs w:val="18"/>
              </w:rPr>
            </w:pPr>
            <w:r w:rsidRPr="00E2463D">
              <w:rPr>
                <w:szCs w:val="18"/>
              </w:rPr>
              <w:t>A process decomposes into activities/steps</w:t>
            </w:r>
          </w:p>
        </w:tc>
        <w:tc>
          <w:tcPr>
            <w:tcW w:w="2409" w:type="dxa"/>
            <w:hideMark/>
          </w:tcPr>
          <w:p w14:paraId="09D1792D" w14:textId="77777777" w:rsidR="00C40D94" w:rsidRPr="008120F1" w:rsidRDefault="00C40D94" w:rsidP="008120F1">
            <w:pPr>
              <w:pStyle w:val="00Table9"/>
              <w:cnfStyle w:val="000000000000" w:firstRow="0" w:lastRow="0" w:firstColumn="0" w:lastColumn="0" w:oddVBand="0" w:evenVBand="0" w:oddHBand="0" w:evenHBand="0" w:firstRowFirstColumn="0" w:firstRowLastColumn="0" w:lastRowFirstColumn="0" w:lastRowLastColumn="0"/>
              <w:rPr>
                <w:rFonts w:ascii="Courier New" w:hAnsi="Courier New" w:cs="Courier New"/>
                <w:szCs w:val="20"/>
              </w:rPr>
            </w:pPr>
            <w:r w:rsidRPr="008120F1">
              <w:rPr>
                <w:rFonts w:ascii="Courier New" w:hAnsi="Courier New" w:cs="Courier New"/>
                <w:szCs w:val="20"/>
              </w:rPr>
              <w:t>:HAS_STEP</w:t>
            </w:r>
          </w:p>
        </w:tc>
      </w:tr>
      <w:tr w:rsidR="00C40D94" w:rsidRPr="00E2463D" w14:paraId="6CC93E5B" w14:textId="77777777" w:rsidTr="008120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hideMark/>
          </w:tcPr>
          <w:p w14:paraId="754E4FA7" w14:textId="77777777" w:rsidR="00C40D94" w:rsidRPr="00E2463D" w:rsidRDefault="00C40D94" w:rsidP="00E2463D">
            <w:pPr>
              <w:rPr>
                <w:szCs w:val="18"/>
              </w:rPr>
            </w:pPr>
            <w:r w:rsidRPr="00E2463D">
              <w:rPr>
                <w:szCs w:val="18"/>
              </w:rPr>
              <w:t>is part of</w:t>
            </w:r>
          </w:p>
        </w:tc>
        <w:tc>
          <w:tcPr>
            <w:tcW w:w="1843" w:type="dxa"/>
            <w:hideMark/>
          </w:tcPr>
          <w:p w14:paraId="5852A231" w14:textId="77777777" w:rsidR="00C40D94" w:rsidRPr="00E2463D" w:rsidRDefault="00C40D94" w:rsidP="00E2463D">
            <w:pPr>
              <w:cnfStyle w:val="000000010000" w:firstRow="0" w:lastRow="0" w:firstColumn="0" w:lastColumn="0" w:oddVBand="0" w:evenVBand="0" w:oddHBand="0" w:evenHBand="1" w:firstRowFirstColumn="0" w:firstRowLastColumn="0" w:lastRowFirstColumn="0" w:lastRowLastColumn="0"/>
              <w:rPr>
                <w:szCs w:val="18"/>
              </w:rPr>
            </w:pPr>
            <w:r w:rsidRPr="00E2463D">
              <w:rPr>
                <w:szCs w:val="18"/>
              </w:rPr>
              <w:t>part_of_publication</w:t>
            </w:r>
          </w:p>
        </w:tc>
        <w:tc>
          <w:tcPr>
            <w:tcW w:w="1943" w:type="dxa"/>
            <w:hideMark/>
          </w:tcPr>
          <w:p w14:paraId="75251A9F" w14:textId="77777777" w:rsidR="00C40D94" w:rsidRPr="00E2463D" w:rsidRDefault="00C40D94" w:rsidP="00E2463D">
            <w:pPr>
              <w:cnfStyle w:val="000000010000" w:firstRow="0" w:lastRow="0" w:firstColumn="0" w:lastColumn="0" w:oddVBand="0" w:evenVBand="0" w:oddHBand="0" w:evenHBand="1" w:firstRowFirstColumn="0" w:firstRowLastColumn="0" w:lastRowFirstColumn="0" w:lastRowLastColumn="0"/>
              <w:rPr>
                <w:szCs w:val="18"/>
              </w:rPr>
            </w:pPr>
            <w:r w:rsidRPr="00E2463D">
              <w:rPr>
                <w:szCs w:val="18"/>
              </w:rPr>
              <w:t xml:space="preserve">Content </w:t>
            </w:r>
            <w:r w:rsidRPr="00E2463D">
              <w:rPr>
                <w:rFonts w:ascii="Times New Roman" w:hAnsi="Times New Roman"/>
                <w:szCs w:val="18"/>
              </w:rPr>
              <w:t>→</w:t>
            </w:r>
            <w:r w:rsidRPr="00E2463D">
              <w:rPr>
                <w:szCs w:val="18"/>
              </w:rPr>
              <w:t xml:space="preserve"> Content</w:t>
            </w:r>
          </w:p>
        </w:tc>
        <w:tc>
          <w:tcPr>
            <w:tcW w:w="2591" w:type="dxa"/>
            <w:hideMark/>
          </w:tcPr>
          <w:p w14:paraId="2B7B4A63" w14:textId="77777777" w:rsidR="00C40D94" w:rsidRPr="00E2463D" w:rsidRDefault="00C40D94" w:rsidP="00E2463D">
            <w:pPr>
              <w:cnfStyle w:val="000000010000" w:firstRow="0" w:lastRow="0" w:firstColumn="0" w:lastColumn="0" w:oddVBand="0" w:evenVBand="0" w:oddHBand="0" w:evenHBand="1" w:firstRowFirstColumn="0" w:firstRowLastColumn="0" w:lastRowFirstColumn="0" w:lastRowLastColumn="0"/>
              <w:rPr>
                <w:szCs w:val="18"/>
              </w:rPr>
            </w:pPr>
            <w:r w:rsidRPr="00E2463D">
              <w:rPr>
                <w:szCs w:val="18"/>
              </w:rPr>
              <w:t>A content artefact belongs to a larger artefact</w:t>
            </w:r>
          </w:p>
        </w:tc>
        <w:tc>
          <w:tcPr>
            <w:tcW w:w="2409" w:type="dxa"/>
            <w:hideMark/>
          </w:tcPr>
          <w:p w14:paraId="33E17EC6" w14:textId="77777777" w:rsidR="00C40D94" w:rsidRPr="008120F1" w:rsidRDefault="00C40D94" w:rsidP="008120F1">
            <w:pPr>
              <w:pStyle w:val="00Table9"/>
              <w:cnfStyle w:val="000000010000" w:firstRow="0" w:lastRow="0" w:firstColumn="0" w:lastColumn="0" w:oddVBand="0" w:evenVBand="0" w:oddHBand="0" w:evenHBand="1" w:firstRowFirstColumn="0" w:firstRowLastColumn="0" w:lastRowFirstColumn="0" w:lastRowLastColumn="0"/>
              <w:rPr>
                <w:rFonts w:ascii="Courier New" w:hAnsi="Courier New" w:cs="Courier New"/>
                <w:szCs w:val="20"/>
              </w:rPr>
            </w:pPr>
            <w:r w:rsidRPr="008120F1">
              <w:rPr>
                <w:rFonts w:ascii="Courier New" w:hAnsi="Courier New" w:cs="Courier New"/>
                <w:szCs w:val="20"/>
              </w:rPr>
              <w:t>:PART_OF_PUBLICATION</w:t>
            </w:r>
          </w:p>
        </w:tc>
      </w:tr>
      <w:tr w:rsidR="00C40D94" w:rsidRPr="00E2463D" w14:paraId="2CCF4A69" w14:textId="77777777" w:rsidTr="008120F1">
        <w:tc>
          <w:tcPr>
            <w:cnfStyle w:val="001000000000" w:firstRow="0" w:lastRow="0" w:firstColumn="1" w:lastColumn="0" w:oddVBand="0" w:evenVBand="0" w:oddHBand="0" w:evenHBand="0" w:firstRowFirstColumn="0" w:firstRowLastColumn="0" w:lastRowFirstColumn="0" w:lastRowLastColumn="0"/>
            <w:tcW w:w="1560" w:type="dxa"/>
            <w:hideMark/>
          </w:tcPr>
          <w:p w14:paraId="7F6A0D62" w14:textId="77777777" w:rsidR="00C40D94" w:rsidRPr="00E2463D" w:rsidRDefault="00C40D94" w:rsidP="00E2463D">
            <w:pPr>
              <w:rPr>
                <w:szCs w:val="18"/>
              </w:rPr>
            </w:pPr>
            <w:r w:rsidRPr="00E2463D">
              <w:rPr>
                <w:szCs w:val="18"/>
              </w:rPr>
              <w:t>has resource</w:t>
            </w:r>
          </w:p>
        </w:tc>
        <w:tc>
          <w:tcPr>
            <w:tcW w:w="1843" w:type="dxa"/>
            <w:hideMark/>
          </w:tcPr>
          <w:p w14:paraId="22907133" w14:textId="77777777" w:rsidR="00C40D94" w:rsidRPr="00E2463D" w:rsidRDefault="00C40D94" w:rsidP="00E2463D">
            <w:pPr>
              <w:cnfStyle w:val="000000000000" w:firstRow="0" w:lastRow="0" w:firstColumn="0" w:lastColumn="0" w:oddVBand="0" w:evenVBand="0" w:oddHBand="0" w:evenHBand="0" w:firstRowFirstColumn="0" w:firstRowLastColumn="0" w:lastRowFirstColumn="0" w:lastRowLastColumn="0"/>
              <w:rPr>
                <w:szCs w:val="18"/>
              </w:rPr>
            </w:pPr>
            <w:r w:rsidRPr="00E2463D">
              <w:rPr>
                <w:szCs w:val="18"/>
              </w:rPr>
              <w:t>has_input</w:t>
            </w:r>
          </w:p>
        </w:tc>
        <w:tc>
          <w:tcPr>
            <w:tcW w:w="1943" w:type="dxa"/>
            <w:hideMark/>
          </w:tcPr>
          <w:p w14:paraId="1A536A1A" w14:textId="77777777" w:rsidR="00C40D94" w:rsidRPr="00E2463D" w:rsidRDefault="00C40D94" w:rsidP="00E2463D">
            <w:pPr>
              <w:cnfStyle w:val="000000000000" w:firstRow="0" w:lastRow="0" w:firstColumn="0" w:lastColumn="0" w:oddVBand="0" w:evenVBand="0" w:oddHBand="0" w:evenHBand="0" w:firstRowFirstColumn="0" w:firstRowLastColumn="0" w:lastRowFirstColumn="0" w:lastRowLastColumn="0"/>
              <w:rPr>
                <w:szCs w:val="18"/>
              </w:rPr>
            </w:pPr>
            <w:r w:rsidRPr="00E2463D">
              <w:rPr>
                <w:szCs w:val="18"/>
              </w:rPr>
              <w:t xml:space="preserve">Activity </w:t>
            </w:r>
            <w:r w:rsidRPr="00E2463D">
              <w:rPr>
                <w:rFonts w:ascii="Times New Roman" w:hAnsi="Times New Roman"/>
                <w:szCs w:val="18"/>
              </w:rPr>
              <w:t>→</w:t>
            </w:r>
            <w:r w:rsidRPr="00E2463D">
              <w:rPr>
                <w:szCs w:val="18"/>
              </w:rPr>
              <w:t xml:space="preserve"> Content</w:t>
            </w:r>
            <w:r w:rsidR="0070089C">
              <w:rPr>
                <w:szCs w:val="18"/>
              </w:rPr>
              <w:t xml:space="preserve"> | </w:t>
            </w:r>
            <w:r w:rsidRPr="00E2463D">
              <w:rPr>
                <w:szCs w:val="18"/>
              </w:rPr>
              <w:t>Deliverable</w:t>
            </w:r>
          </w:p>
        </w:tc>
        <w:tc>
          <w:tcPr>
            <w:tcW w:w="2591" w:type="dxa"/>
            <w:hideMark/>
          </w:tcPr>
          <w:p w14:paraId="0D1A203F" w14:textId="77777777" w:rsidR="00C40D94" w:rsidRPr="00E2463D" w:rsidRDefault="00C40D94" w:rsidP="00E2463D">
            <w:pPr>
              <w:cnfStyle w:val="000000000000" w:firstRow="0" w:lastRow="0" w:firstColumn="0" w:lastColumn="0" w:oddVBand="0" w:evenVBand="0" w:oddHBand="0" w:evenHBand="0" w:firstRowFirstColumn="0" w:firstRowLastColumn="0" w:lastRowFirstColumn="0" w:lastRowLastColumn="0"/>
              <w:rPr>
                <w:szCs w:val="18"/>
              </w:rPr>
            </w:pPr>
            <w:r w:rsidRPr="00E2463D">
              <w:rPr>
                <w:szCs w:val="18"/>
              </w:rPr>
              <w:t>An activity requires an input artefact</w:t>
            </w:r>
          </w:p>
        </w:tc>
        <w:tc>
          <w:tcPr>
            <w:tcW w:w="2409" w:type="dxa"/>
            <w:hideMark/>
          </w:tcPr>
          <w:p w14:paraId="3E53B839" w14:textId="77777777" w:rsidR="00C40D94" w:rsidRPr="008120F1" w:rsidRDefault="00C40D94" w:rsidP="008120F1">
            <w:pPr>
              <w:pStyle w:val="00Table9"/>
              <w:cnfStyle w:val="000000000000" w:firstRow="0" w:lastRow="0" w:firstColumn="0" w:lastColumn="0" w:oddVBand="0" w:evenVBand="0" w:oddHBand="0" w:evenHBand="0" w:firstRowFirstColumn="0" w:firstRowLastColumn="0" w:lastRowFirstColumn="0" w:lastRowLastColumn="0"/>
              <w:rPr>
                <w:rFonts w:ascii="Courier New" w:hAnsi="Courier New" w:cs="Courier New"/>
                <w:szCs w:val="20"/>
              </w:rPr>
            </w:pPr>
            <w:r w:rsidRPr="008120F1">
              <w:rPr>
                <w:rFonts w:ascii="Courier New" w:hAnsi="Courier New" w:cs="Courier New"/>
                <w:szCs w:val="20"/>
              </w:rPr>
              <w:t>:HAS_INPUT</w:t>
            </w:r>
          </w:p>
        </w:tc>
      </w:tr>
      <w:tr w:rsidR="00C40D94" w:rsidRPr="00E2463D" w14:paraId="63FC8E7D" w14:textId="77777777" w:rsidTr="008120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2766609C" w14:textId="77777777" w:rsidR="00C40D94" w:rsidRPr="00E2463D" w:rsidRDefault="00C40D94" w:rsidP="00E2463D">
            <w:pPr>
              <w:rPr>
                <w:szCs w:val="18"/>
              </w:rPr>
            </w:pPr>
          </w:p>
        </w:tc>
        <w:tc>
          <w:tcPr>
            <w:tcW w:w="1843" w:type="dxa"/>
            <w:hideMark/>
          </w:tcPr>
          <w:p w14:paraId="1D94F892" w14:textId="77777777" w:rsidR="00C40D94" w:rsidRPr="00E2463D" w:rsidRDefault="00C40D94" w:rsidP="00E2463D">
            <w:pPr>
              <w:cnfStyle w:val="000000010000" w:firstRow="0" w:lastRow="0" w:firstColumn="0" w:lastColumn="0" w:oddVBand="0" w:evenVBand="0" w:oddHBand="0" w:evenHBand="1" w:firstRowFirstColumn="0" w:firstRowLastColumn="0" w:lastRowFirstColumn="0" w:lastRowLastColumn="0"/>
              <w:rPr>
                <w:szCs w:val="18"/>
              </w:rPr>
            </w:pPr>
            <w:r w:rsidRPr="00E2463D">
              <w:rPr>
                <w:szCs w:val="18"/>
              </w:rPr>
              <w:t>has_tool</w:t>
            </w:r>
          </w:p>
        </w:tc>
        <w:tc>
          <w:tcPr>
            <w:tcW w:w="1943" w:type="dxa"/>
            <w:hideMark/>
          </w:tcPr>
          <w:p w14:paraId="7710BFD8" w14:textId="77777777" w:rsidR="00C40D94" w:rsidRPr="00E2463D" w:rsidRDefault="00C40D94" w:rsidP="00E2463D">
            <w:pPr>
              <w:cnfStyle w:val="000000010000" w:firstRow="0" w:lastRow="0" w:firstColumn="0" w:lastColumn="0" w:oddVBand="0" w:evenVBand="0" w:oddHBand="0" w:evenHBand="1" w:firstRowFirstColumn="0" w:firstRowLastColumn="0" w:lastRowFirstColumn="0" w:lastRowLastColumn="0"/>
              <w:rPr>
                <w:szCs w:val="18"/>
              </w:rPr>
            </w:pPr>
            <w:r w:rsidRPr="00E2463D">
              <w:rPr>
                <w:szCs w:val="18"/>
              </w:rPr>
              <w:t xml:space="preserve">Activity </w:t>
            </w:r>
            <w:r w:rsidRPr="00E2463D">
              <w:rPr>
                <w:rFonts w:ascii="Times New Roman" w:hAnsi="Times New Roman"/>
                <w:szCs w:val="18"/>
              </w:rPr>
              <w:t>→</w:t>
            </w:r>
            <w:r w:rsidRPr="00E2463D">
              <w:rPr>
                <w:szCs w:val="18"/>
              </w:rPr>
              <w:t xml:space="preserve"> </w:t>
            </w:r>
            <w:r w:rsidR="003C3AAB">
              <w:rPr>
                <w:szCs w:val="18"/>
              </w:rPr>
              <w:t>Tool</w:t>
            </w:r>
          </w:p>
        </w:tc>
        <w:tc>
          <w:tcPr>
            <w:tcW w:w="2591" w:type="dxa"/>
            <w:hideMark/>
          </w:tcPr>
          <w:p w14:paraId="589CB442" w14:textId="77777777" w:rsidR="00C40D94" w:rsidRPr="00E2463D" w:rsidRDefault="00C40D94" w:rsidP="00E2463D">
            <w:pPr>
              <w:cnfStyle w:val="000000010000" w:firstRow="0" w:lastRow="0" w:firstColumn="0" w:lastColumn="0" w:oddVBand="0" w:evenVBand="0" w:oddHBand="0" w:evenHBand="1" w:firstRowFirstColumn="0" w:firstRowLastColumn="0" w:lastRowFirstColumn="0" w:lastRowLastColumn="0"/>
              <w:rPr>
                <w:szCs w:val="18"/>
              </w:rPr>
            </w:pPr>
            <w:r w:rsidRPr="00E2463D">
              <w:rPr>
                <w:szCs w:val="18"/>
              </w:rPr>
              <w:t>An activity requires a tool/app</w:t>
            </w:r>
          </w:p>
        </w:tc>
        <w:tc>
          <w:tcPr>
            <w:tcW w:w="2409" w:type="dxa"/>
            <w:hideMark/>
          </w:tcPr>
          <w:p w14:paraId="0EBC2C4F" w14:textId="77777777" w:rsidR="00C40D94" w:rsidRPr="008120F1" w:rsidRDefault="00C40D94" w:rsidP="008120F1">
            <w:pPr>
              <w:pStyle w:val="00Table9"/>
              <w:cnfStyle w:val="000000010000" w:firstRow="0" w:lastRow="0" w:firstColumn="0" w:lastColumn="0" w:oddVBand="0" w:evenVBand="0" w:oddHBand="0" w:evenHBand="1" w:firstRowFirstColumn="0" w:firstRowLastColumn="0" w:lastRowFirstColumn="0" w:lastRowLastColumn="0"/>
              <w:rPr>
                <w:rFonts w:ascii="Courier New" w:hAnsi="Courier New" w:cs="Courier New"/>
                <w:szCs w:val="20"/>
              </w:rPr>
            </w:pPr>
            <w:r w:rsidRPr="008120F1">
              <w:rPr>
                <w:rFonts w:ascii="Courier New" w:hAnsi="Courier New" w:cs="Courier New"/>
                <w:szCs w:val="20"/>
              </w:rPr>
              <w:t>:HAS_TOOL</w:t>
            </w:r>
          </w:p>
        </w:tc>
      </w:tr>
      <w:tr w:rsidR="00C40D94" w:rsidRPr="00E2463D" w14:paraId="0BE103CA" w14:textId="77777777" w:rsidTr="008120F1">
        <w:tc>
          <w:tcPr>
            <w:cnfStyle w:val="001000000000" w:firstRow="0" w:lastRow="0" w:firstColumn="1" w:lastColumn="0" w:oddVBand="0" w:evenVBand="0" w:oddHBand="0" w:evenHBand="0" w:firstRowFirstColumn="0" w:firstRowLastColumn="0" w:lastRowFirstColumn="0" w:lastRowLastColumn="0"/>
            <w:tcW w:w="1560" w:type="dxa"/>
          </w:tcPr>
          <w:p w14:paraId="6AF34FA9" w14:textId="77777777" w:rsidR="00C40D94" w:rsidRPr="00E2463D" w:rsidRDefault="00C40D94" w:rsidP="00E2463D">
            <w:pPr>
              <w:rPr>
                <w:szCs w:val="18"/>
              </w:rPr>
            </w:pPr>
          </w:p>
        </w:tc>
        <w:tc>
          <w:tcPr>
            <w:tcW w:w="1843" w:type="dxa"/>
            <w:hideMark/>
          </w:tcPr>
          <w:p w14:paraId="13440913" w14:textId="77777777" w:rsidR="00C40D94" w:rsidRPr="00E2463D" w:rsidRDefault="00C40D94" w:rsidP="00E2463D">
            <w:pPr>
              <w:cnfStyle w:val="000000000000" w:firstRow="0" w:lastRow="0" w:firstColumn="0" w:lastColumn="0" w:oddVBand="0" w:evenVBand="0" w:oddHBand="0" w:evenHBand="0" w:firstRowFirstColumn="0" w:firstRowLastColumn="0" w:lastRowFirstColumn="0" w:lastRowLastColumn="0"/>
              <w:rPr>
                <w:szCs w:val="18"/>
              </w:rPr>
            </w:pPr>
            <w:r w:rsidRPr="00E2463D">
              <w:rPr>
                <w:szCs w:val="18"/>
              </w:rPr>
              <w:t>has_dataset</w:t>
            </w:r>
          </w:p>
        </w:tc>
        <w:tc>
          <w:tcPr>
            <w:tcW w:w="1943" w:type="dxa"/>
            <w:hideMark/>
          </w:tcPr>
          <w:p w14:paraId="341CC8FD" w14:textId="77777777" w:rsidR="00C40D94" w:rsidRPr="00E2463D" w:rsidRDefault="00C40D94" w:rsidP="00E2463D">
            <w:pPr>
              <w:cnfStyle w:val="000000000000" w:firstRow="0" w:lastRow="0" w:firstColumn="0" w:lastColumn="0" w:oddVBand="0" w:evenVBand="0" w:oddHBand="0" w:evenHBand="0" w:firstRowFirstColumn="0" w:firstRowLastColumn="0" w:lastRowFirstColumn="0" w:lastRowLastColumn="0"/>
              <w:rPr>
                <w:szCs w:val="18"/>
              </w:rPr>
            </w:pPr>
            <w:r w:rsidRPr="00E2463D">
              <w:rPr>
                <w:szCs w:val="18"/>
              </w:rPr>
              <w:t xml:space="preserve">Activity </w:t>
            </w:r>
            <w:r w:rsidRPr="00E2463D">
              <w:rPr>
                <w:rFonts w:ascii="Times New Roman" w:hAnsi="Times New Roman"/>
                <w:szCs w:val="18"/>
              </w:rPr>
              <w:t>→</w:t>
            </w:r>
            <w:r w:rsidRPr="00E2463D">
              <w:rPr>
                <w:szCs w:val="18"/>
              </w:rPr>
              <w:t xml:space="preserve"> Content</w:t>
            </w:r>
          </w:p>
        </w:tc>
        <w:tc>
          <w:tcPr>
            <w:tcW w:w="2591" w:type="dxa"/>
            <w:hideMark/>
          </w:tcPr>
          <w:p w14:paraId="4F575665" w14:textId="77777777" w:rsidR="00C40D94" w:rsidRPr="00E2463D" w:rsidRDefault="00C40D94" w:rsidP="00E2463D">
            <w:pPr>
              <w:cnfStyle w:val="000000000000" w:firstRow="0" w:lastRow="0" w:firstColumn="0" w:lastColumn="0" w:oddVBand="0" w:evenVBand="0" w:oddHBand="0" w:evenHBand="0" w:firstRowFirstColumn="0" w:firstRowLastColumn="0" w:lastRowFirstColumn="0" w:lastRowLastColumn="0"/>
              <w:rPr>
                <w:szCs w:val="18"/>
              </w:rPr>
            </w:pPr>
            <w:r w:rsidRPr="00E2463D">
              <w:rPr>
                <w:szCs w:val="18"/>
              </w:rPr>
              <w:t>An activity requires a dataset/source content</w:t>
            </w:r>
          </w:p>
        </w:tc>
        <w:tc>
          <w:tcPr>
            <w:tcW w:w="2409" w:type="dxa"/>
            <w:hideMark/>
          </w:tcPr>
          <w:p w14:paraId="649A3B47" w14:textId="77777777" w:rsidR="00C40D94" w:rsidRPr="008120F1" w:rsidRDefault="00C40D94" w:rsidP="008120F1">
            <w:pPr>
              <w:pStyle w:val="00Table9"/>
              <w:cnfStyle w:val="000000000000" w:firstRow="0" w:lastRow="0" w:firstColumn="0" w:lastColumn="0" w:oddVBand="0" w:evenVBand="0" w:oddHBand="0" w:evenHBand="0" w:firstRowFirstColumn="0" w:firstRowLastColumn="0" w:lastRowFirstColumn="0" w:lastRowLastColumn="0"/>
              <w:rPr>
                <w:rFonts w:ascii="Courier New" w:hAnsi="Courier New" w:cs="Courier New"/>
                <w:szCs w:val="20"/>
              </w:rPr>
            </w:pPr>
            <w:r w:rsidRPr="008120F1">
              <w:rPr>
                <w:rFonts w:ascii="Courier New" w:hAnsi="Courier New" w:cs="Courier New"/>
                <w:szCs w:val="20"/>
              </w:rPr>
              <w:t>:HAS_DATASET</w:t>
            </w:r>
          </w:p>
        </w:tc>
      </w:tr>
      <w:tr w:rsidR="00C40D94" w:rsidRPr="00E2463D" w14:paraId="2D43B3CB" w14:textId="77777777" w:rsidTr="008120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hideMark/>
          </w:tcPr>
          <w:p w14:paraId="525B0C90" w14:textId="77777777" w:rsidR="00C40D94" w:rsidRPr="00E2463D" w:rsidRDefault="00C40D94" w:rsidP="00E2463D">
            <w:pPr>
              <w:rPr>
                <w:szCs w:val="18"/>
              </w:rPr>
            </w:pPr>
            <w:r w:rsidRPr="00E2463D">
              <w:rPr>
                <w:szCs w:val="18"/>
              </w:rPr>
              <w:t>uses</w:t>
            </w:r>
          </w:p>
        </w:tc>
        <w:tc>
          <w:tcPr>
            <w:tcW w:w="1843" w:type="dxa"/>
            <w:hideMark/>
          </w:tcPr>
          <w:p w14:paraId="09FDC24A" w14:textId="77777777" w:rsidR="00C40D94" w:rsidRPr="00E2463D" w:rsidRDefault="00C40D94" w:rsidP="00E2463D">
            <w:pPr>
              <w:cnfStyle w:val="000000010000" w:firstRow="0" w:lastRow="0" w:firstColumn="0" w:lastColumn="0" w:oddVBand="0" w:evenVBand="0" w:oddHBand="0" w:evenHBand="1" w:firstRowFirstColumn="0" w:firstRowLastColumn="0" w:lastRowFirstColumn="0" w:lastRowLastColumn="0"/>
              <w:rPr>
                <w:szCs w:val="18"/>
              </w:rPr>
            </w:pPr>
            <w:r w:rsidRPr="00E2463D">
              <w:rPr>
                <w:szCs w:val="18"/>
              </w:rPr>
              <w:t>uses_tool</w:t>
            </w:r>
          </w:p>
        </w:tc>
        <w:tc>
          <w:tcPr>
            <w:tcW w:w="1943" w:type="dxa"/>
            <w:hideMark/>
          </w:tcPr>
          <w:p w14:paraId="6713396B" w14:textId="77777777" w:rsidR="00C40D94" w:rsidRPr="00E2463D" w:rsidRDefault="00C40D94" w:rsidP="00E2463D">
            <w:pPr>
              <w:cnfStyle w:val="000000010000" w:firstRow="0" w:lastRow="0" w:firstColumn="0" w:lastColumn="0" w:oddVBand="0" w:evenVBand="0" w:oddHBand="0" w:evenHBand="1" w:firstRowFirstColumn="0" w:firstRowLastColumn="0" w:lastRowFirstColumn="0" w:lastRowLastColumn="0"/>
              <w:rPr>
                <w:szCs w:val="18"/>
              </w:rPr>
            </w:pPr>
            <w:r w:rsidRPr="00E2463D">
              <w:rPr>
                <w:szCs w:val="18"/>
              </w:rPr>
              <w:t>Activity</w:t>
            </w:r>
            <w:r w:rsidR="0070089C">
              <w:rPr>
                <w:szCs w:val="18"/>
              </w:rPr>
              <w:t xml:space="preserve"> | </w:t>
            </w:r>
            <w:r w:rsidRPr="00E2463D">
              <w:rPr>
                <w:szCs w:val="18"/>
              </w:rPr>
              <w:t xml:space="preserve">Process </w:t>
            </w:r>
            <w:r w:rsidRPr="00E2463D">
              <w:rPr>
                <w:rFonts w:ascii="Times New Roman" w:hAnsi="Times New Roman"/>
                <w:szCs w:val="18"/>
              </w:rPr>
              <w:t>→</w:t>
            </w:r>
            <w:r w:rsidRPr="00E2463D">
              <w:rPr>
                <w:szCs w:val="18"/>
              </w:rPr>
              <w:t xml:space="preserve"> </w:t>
            </w:r>
            <w:r w:rsidR="003C3AAB">
              <w:rPr>
                <w:szCs w:val="18"/>
              </w:rPr>
              <w:t>Tool</w:t>
            </w:r>
          </w:p>
        </w:tc>
        <w:tc>
          <w:tcPr>
            <w:tcW w:w="2591" w:type="dxa"/>
            <w:hideMark/>
          </w:tcPr>
          <w:p w14:paraId="678EA1F9" w14:textId="77777777" w:rsidR="00C40D94" w:rsidRPr="00E2463D" w:rsidRDefault="00C40D94" w:rsidP="00E2463D">
            <w:pPr>
              <w:cnfStyle w:val="000000010000" w:firstRow="0" w:lastRow="0" w:firstColumn="0" w:lastColumn="0" w:oddVBand="0" w:evenVBand="0" w:oddHBand="0" w:evenHBand="1" w:firstRowFirstColumn="0" w:firstRowLastColumn="0" w:lastRowFirstColumn="0" w:lastRowLastColumn="0"/>
              <w:rPr>
                <w:szCs w:val="18"/>
              </w:rPr>
            </w:pPr>
            <w:r w:rsidRPr="00E2463D">
              <w:rPr>
                <w:szCs w:val="18"/>
              </w:rPr>
              <w:t>Uses a tool to execute work</w:t>
            </w:r>
          </w:p>
        </w:tc>
        <w:tc>
          <w:tcPr>
            <w:tcW w:w="2409" w:type="dxa"/>
            <w:hideMark/>
          </w:tcPr>
          <w:p w14:paraId="65E8C112" w14:textId="77777777" w:rsidR="00C40D94" w:rsidRPr="008120F1" w:rsidRDefault="00C40D94" w:rsidP="008120F1">
            <w:pPr>
              <w:pStyle w:val="00Table9"/>
              <w:cnfStyle w:val="000000010000" w:firstRow="0" w:lastRow="0" w:firstColumn="0" w:lastColumn="0" w:oddVBand="0" w:evenVBand="0" w:oddHBand="0" w:evenHBand="1" w:firstRowFirstColumn="0" w:firstRowLastColumn="0" w:lastRowFirstColumn="0" w:lastRowLastColumn="0"/>
              <w:rPr>
                <w:rFonts w:ascii="Courier New" w:hAnsi="Courier New" w:cs="Courier New"/>
                <w:szCs w:val="20"/>
              </w:rPr>
            </w:pPr>
            <w:r w:rsidRPr="008120F1">
              <w:rPr>
                <w:rFonts w:ascii="Courier New" w:hAnsi="Courier New" w:cs="Courier New"/>
                <w:szCs w:val="20"/>
              </w:rPr>
              <w:t>:USES_TOOL</w:t>
            </w:r>
          </w:p>
        </w:tc>
      </w:tr>
      <w:tr w:rsidR="00C40D94" w:rsidRPr="00E2463D" w14:paraId="1EFD2215" w14:textId="77777777" w:rsidTr="008120F1">
        <w:tc>
          <w:tcPr>
            <w:cnfStyle w:val="001000000000" w:firstRow="0" w:lastRow="0" w:firstColumn="1" w:lastColumn="0" w:oddVBand="0" w:evenVBand="0" w:oddHBand="0" w:evenHBand="0" w:firstRowFirstColumn="0" w:firstRowLastColumn="0" w:lastRowFirstColumn="0" w:lastRowLastColumn="0"/>
            <w:tcW w:w="1560" w:type="dxa"/>
          </w:tcPr>
          <w:p w14:paraId="19554DF0" w14:textId="77777777" w:rsidR="00C40D94" w:rsidRPr="00E2463D" w:rsidRDefault="00C40D94" w:rsidP="00E2463D">
            <w:pPr>
              <w:rPr>
                <w:szCs w:val="18"/>
              </w:rPr>
            </w:pPr>
          </w:p>
        </w:tc>
        <w:tc>
          <w:tcPr>
            <w:tcW w:w="1843" w:type="dxa"/>
            <w:hideMark/>
          </w:tcPr>
          <w:p w14:paraId="789BA5D5" w14:textId="77777777" w:rsidR="00C40D94" w:rsidRPr="00E2463D" w:rsidRDefault="00C40D94" w:rsidP="00E2463D">
            <w:pPr>
              <w:cnfStyle w:val="000000000000" w:firstRow="0" w:lastRow="0" w:firstColumn="0" w:lastColumn="0" w:oddVBand="0" w:evenVBand="0" w:oddHBand="0" w:evenHBand="0" w:firstRowFirstColumn="0" w:firstRowLastColumn="0" w:lastRowFirstColumn="0" w:lastRowLastColumn="0"/>
              <w:rPr>
                <w:szCs w:val="18"/>
              </w:rPr>
            </w:pPr>
            <w:r w:rsidRPr="00E2463D">
              <w:rPr>
                <w:szCs w:val="18"/>
              </w:rPr>
              <w:t>uses_information</w:t>
            </w:r>
          </w:p>
        </w:tc>
        <w:tc>
          <w:tcPr>
            <w:tcW w:w="1943" w:type="dxa"/>
            <w:hideMark/>
          </w:tcPr>
          <w:p w14:paraId="0635DEAF" w14:textId="77777777" w:rsidR="00C40D94" w:rsidRPr="00E2463D" w:rsidRDefault="00C40D94" w:rsidP="00E2463D">
            <w:pPr>
              <w:cnfStyle w:val="000000000000" w:firstRow="0" w:lastRow="0" w:firstColumn="0" w:lastColumn="0" w:oddVBand="0" w:evenVBand="0" w:oddHBand="0" w:evenHBand="0" w:firstRowFirstColumn="0" w:firstRowLastColumn="0" w:lastRowFirstColumn="0" w:lastRowLastColumn="0"/>
              <w:rPr>
                <w:szCs w:val="18"/>
              </w:rPr>
            </w:pPr>
            <w:r w:rsidRPr="00E2463D">
              <w:rPr>
                <w:szCs w:val="18"/>
              </w:rPr>
              <w:t>Activity</w:t>
            </w:r>
            <w:r w:rsidR="0070089C">
              <w:rPr>
                <w:szCs w:val="18"/>
              </w:rPr>
              <w:t xml:space="preserve"> | </w:t>
            </w:r>
            <w:r w:rsidRPr="00E2463D">
              <w:rPr>
                <w:szCs w:val="18"/>
              </w:rPr>
              <w:t xml:space="preserve">Process </w:t>
            </w:r>
            <w:r w:rsidRPr="00E2463D">
              <w:rPr>
                <w:rFonts w:ascii="Times New Roman" w:hAnsi="Times New Roman"/>
                <w:szCs w:val="18"/>
              </w:rPr>
              <w:t>→</w:t>
            </w:r>
            <w:r w:rsidRPr="00E2463D">
              <w:rPr>
                <w:szCs w:val="18"/>
              </w:rPr>
              <w:t xml:space="preserve"> Information Use</w:t>
            </w:r>
          </w:p>
        </w:tc>
        <w:tc>
          <w:tcPr>
            <w:tcW w:w="2591" w:type="dxa"/>
            <w:hideMark/>
          </w:tcPr>
          <w:p w14:paraId="5BAC8E41" w14:textId="77777777" w:rsidR="00C40D94" w:rsidRPr="00E2463D" w:rsidRDefault="00C40D94" w:rsidP="00E2463D">
            <w:pPr>
              <w:cnfStyle w:val="000000000000" w:firstRow="0" w:lastRow="0" w:firstColumn="0" w:lastColumn="0" w:oddVBand="0" w:evenVBand="0" w:oddHBand="0" w:evenHBand="0" w:firstRowFirstColumn="0" w:firstRowLastColumn="0" w:lastRowFirstColumn="0" w:lastRowLastColumn="0"/>
              <w:rPr>
                <w:szCs w:val="18"/>
              </w:rPr>
            </w:pPr>
            <w:r w:rsidRPr="00E2463D">
              <w:rPr>
                <w:szCs w:val="18"/>
              </w:rPr>
              <w:t>Applies an Information Use</w:t>
            </w:r>
          </w:p>
        </w:tc>
        <w:tc>
          <w:tcPr>
            <w:tcW w:w="2409" w:type="dxa"/>
            <w:hideMark/>
          </w:tcPr>
          <w:p w14:paraId="05DA33AD" w14:textId="77777777" w:rsidR="00C40D94" w:rsidRPr="008120F1" w:rsidRDefault="00C40D94" w:rsidP="008120F1">
            <w:pPr>
              <w:pStyle w:val="00Table9"/>
              <w:cnfStyle w:val="000000000000" w:firstRow="0" w:lastRow="0" w:firstColumn="0" w:lastColumn="0" w:oddVBand="0" w:evenVBand="0" w:oddHBand="0" w:evenHBand="0" w:firstRowFirstColumn="0" w:firstRowLastColumn="0" w:lastRowFirstColumn="0" w:lastRowLastColumn="0"/>
              <w:rPr>
                <w:rFonts w:ascii="Courier New" w:hAnsi="Courier New" w:cs="Courier New"/>
                <w:szCs w:val="20"/>
              </w:rPr>
            </w:pPr>
            <w:r w:rsidRPr="008120F1">
              <w:rPr>
                <w:rFonts w:ascii="Courier New" w:hAnsi="Courier New" w:cs="Courier New"/>
                <w:szCs w:val="20"/>
              </w:rPr>
              <w:t>:USES_INFORMATION</w:t>
            </w:r>
          </w:p>
        </w:tc>
      </w:tr>
      <w:tr w:rsidR="00C40D94" w:rsidRPr="00E2463D" w14:paraId="503E14BE" w14:textId="77777777" w:rsidTr="008120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701135E0" w14:textId="77777777" w:rsidR="00C40D94" w:rsidRPr="00E2463D" w:rsidRDefault="00C40D94" w:rsidP="00E2463D">
            <w:pPr>
              <w:rPr>
                <w:szCs w:val="18"/>
              </w:rPr>
            </w:pPr>
          </w:p>
        </w:tc>
        <w:tc>
          <w:tcPr>
            <w:tcW w:w="1843" w:type="dxa"/>
            <w:hideMark/>
          </w:tcPr>
          <w:p w14:paraId="5F4CBFB2" w14:textId="77777777" w:rsidR="00C40D94" w:rsidRPr="00E2463D" w:rsidRDefault="00C40D94" w:rsidP="00E2463D">
            <w:pPr>
              <w:cnfStyle w:val="000000010000" w:firstRow="0" w:lastRow="0" w:firstColumn="0" w:lastColumn="0" w:oddVBand="0" w:evenVBand="0" w:oddHBand="0" w:evenHBand="1" w:firstRowFirstColumn="0" w:firstRowLastColumn="0" w:lastRowFirstColumn="0" w:lastRowLastColumn="0"/>
              <w:rPr>
                <w:szCs w:val="18"/>
              </w:rPr>
            </w:pPr>
            <w:r w:rsidRPr="00E2463D">
              <w:rPr>
                <w:szCs w:val="18"/>
              </w:rPr>
              <w:t>uses_method</w:t>
            </w:r>
          </w:p>
        </w:tc>
        <w:tc>
          <w:tcPr>
            <w:tcW w:w="1943" w:type="dxa"/>
            <w:hideMark/>
          </w:tcPr>
          <w:p w14:paraId="1E62EA1B" w14:textId="77777777" w:rsidR="00C40D94" w:rsidRPr="00E2463D" w:rsidRDefault="00C40D94" w:rsidP="00E2463D">
            <w:pPr>
              <w:cnfStyle w:val="000000010000" w:firstRow="0" w:lastRow="0" w:firstColumn="0" w:lastColumn="0" w:oddVBand="0" w:evenVBand="0" w:oddHBand="0" w:evenHBand="1" w:firstRowFirstColumn="0" w:firstRowLastColumn="0" w:lastRowFirstColumn="0" w:lastRowLastColumn="0"/>
              <w:rPr>
                <w:szCs w:val="18"/>
              </w:rPr>
            </w:pPr>
            <w:r w:rsidRPr="00E2463D">
              <w:rPr>
                <w:szCs w:val="18"/>
              </w:rPr>
              <w:t>Activity</w:t>
            </w:r>
            <w:r w:rsidR="0070089C">
              <w:rPr>
                <w:szCs w:val="18"/>
              </w:rPr>
              <w:t xml:space="preserve"> | </w:t>
            </w:r>
            <w:r w:rsidRPr="00E2463D">
              <w:rPr>
                <w:szCs w:val="18"/>
              </w:rPr>
              <w:t xml:space="preserve">Process </w:t>
            </w:r>
            <w:r w:rsidRPr="00E2463D">
              <w:rPr>
                <w:rFonts w:ascii="Times New Roman" w:hAnsi="Times New Roman"/>
                <w:szCs w:val="18"/>
              </w:rPr>
              <w:t>→</w:t>
            </w:r>
            <w:r w:rsidRPr="00E2463D">
              <w:rPr>
                <w:szCs w:val="18"/>
              </w:rPr>
              <w:t xml:space="preserve"> </w:t>
            </w:r>
            <w:r w:rsidR="007637EB">
              <w:rPr>
                <w:szCs w:val="18"/>
              </w:rPr>
              <w:t>Construct</w:t>
            </w:r>
          </w:p>
        </w:tc>
        <w:tc>
          <w:tcPr>
            <w:tcW w:w="2591" w:type="dxa"/>
            <w:hideMark/>
          </w:tcPr>
          <w:p w14:paraId="53BBCA80" w14:textId="77777777" w:rsidR="00C40D94" w:rsidRPr="00E2463D" w:rsidRDefault="00C40D94" w:rsidP="00E2463D">
            <w:pPr>
              <w:cnfStyle w:val="000000010000" w:firstRow="0" w:lastRow="0" w:firstColumn="0" w:lastColumn="0" w:oddVBand="0" w:evenVBand="0" w:oddHBand="0" w:evenHBand="1" w:firstRowFirstColumn="0" w:firstRowLastColumn="0" w:lastRowFirstColumn="0" w:lastRowLastColumn="0"/>
              <w:rPr>
                <w:szCs w:val="18"/>
              </w:rPr>
            </w:pPr>
            <w:r w:rsidRPr="00E2463D">
              <w:rPr>
                <w:szCs w:val="18"/>
              </w:rPr>
              <w:t>Applies a method/model as guidance</w:t>
            </w:r>
          </w:p>
        </w:tc>
        <w:tc>
          <w:tcPr>
            <w:tcW w:w="2409" w:type="dxa"/>
            <w:hideMark/>
          </w:tcPr>
          <w:p w14:paraId="66546F48" w14:textId="77777777" w:rsidR="00C40D94" w:rsidRPr="008120F1" w:rsidRDefault="00C40D94" w:rsidP="008120F1">
            <w:pPr>
              <w:pStyle w:val="00Table9"/>
              <w:cnfStyle w:val="000000010000" w:firstRow="0" w:lastRow="0" w:firstColumn="0" w:lastColumn="0" w:oddVBand="0" w:evenVBand="0" w:oddHBand="0" w:evenHBand="1" w:firstRowFirstColumn="0" w:firstRowLastColumn="0" w:lastRowFirstColumn="0" w:lastRowLastColumn="0"/>
              <w:rPr>
                <w:rFonts w:ascii="Courier New" w:hAnsi="Courier New" w:cs="Courier New"/>
                <w:szCs w:val="20"/>
              </w:rPr>
            </w:pPr>
            <w:r w:rsidRPr="008120F1">
              <w:rPr>
                <w:rFonts w:ascii="Courier New" w:hAnsi="Courier New" w:cs="Courier New"/>
                <w:szCs w:val="20"/>
              </w:rPr>
              <w:t>:USES_METHOD</w:t>
            </w:r>
          </w:p>
        </w:tc>
      </w:tr>
      <w:tr w:rsidR="00C40D94" w:rsidRPr="00E2463D" w14:paraId="40385478" w14:textId="77777777" w:rsidTr="008120F1">
        <w:tc>
          <w:tcPr>
            <w:cnfStyle w:val="001000000000" w:firstRow="0" w:lastRow="0" w:firstColumn="1" w:lastColumn="0" w:oddVBand="0" w:evenVBand="0" w:oddHBand="0" w:evenHBand="0" w:firstRowFirstColumn="0" w:firstRowLastColumn="0" w:lastRowFirstColumn="0" w:lastRowLastColumn="0"/>
            <w:tcW w:w="1560" w:type="dxa"/>
            <w:hideMark/>
          </w:tcPr>
          <w:p w14:paraId="78AE92F7" w14:textId="77777777" w:rsidR="00C40D94" w:rsidRPr="00E2463D" w:rsidRDefault="00C40D94" w:rsidP="00E2463D">
            <w:pPr>
              <w:rPr>
                <w:szCs w:val="18"/>
              </w:rPr>
            </w:pPr>
            <w:r w:rsidRPr="00E2463D">
              <w:rPr>
                <w:szCs w:val="18"/>
              </w:rPr>
              <w:t>depends on</w:t>
            </w:r>
          </w:p>
        </w:tc>
        <w:tc>
          <w:tcPr>
            <w:tcW w:w="1843" w:type="dxa"/>
            <w:hideMark/>
          </w:tcPr>
          <w:p w14:paraId="5C48F4AE" w14:textId="77777777" w:rsidR="00C40D94" w:rsidRPr="00E2463D" w:rsidRDefault="00C40D94" w:rsidP="00E2463D">
            <w:pPr>
              <w:cnfStyle w:val="000000000000" w:firstRow="0" w:lastRow="0" w:firstColumn="0" w:lastColumn="0" w:oddVBand="0" w:evenVBand="0" w:oddHBand="0" w:evenHBand="0" w:firstRowFirstColumn="0" w:firstRowLastColumn="0" w:lastRowFirstColumn="0" w:lastRowLastColumn="0"/>
              <w:rPr>
                <w:szCs w:val="18"/>
              </w:rPr>
            </w:pPr>
            <w:r w:rsidRPr="00E2463D">
              <w:rPr>
                <w:szCs w:val="18"/>
              </w:rPr>
              <w:t>depends_on</w:t>
            </w:r>
          </w:p>
        </w:tc>
        <w:tc>
          <w:tcPr>
            <w:tcW w:w="1943" w:type="dxa"/>
            <w:hideMark/>
          </w:tcPr>
          <w:p w14:paraId="75DFA713" w14:textId="77777777" w:rsidR="00C40D94" w:rsidRPr="00E2463D" w:rsidRDefault="00C40D94" w:rsidP="00E2463D">
            <w:pPr>
              <w:cnfStyle w:val="000000000000" w:firstRow="0" w:lastRow="0" w:firstColumn="0" w:lastColumn="0" w:oddVBand="0" w:evenVBand="0" w:oddHBand="0" w:evenHBand="0" w:firstRowFirstColumn="0" w:firstRowLastColumn="0" w:lastRowFirstColumn="0" w:lastRowLastColumn="0"/>
              <w:rPr>
                <w:szCs w:val="18"/>
              </w:rPr>
            </w:pPr>
            <w:r w:rsidRPr="00E2463D">
              <w:rPr>
                <w:szCs w:val="18"/>
              </w:rPr>
              <w:t xml:space="preserve">Any </w:t>
            </w:r>
            <w:r w:rsidRPr="00E2463D">
              <w:rPr>
                <w:rFonts w:ascii="Times New Roman" w:hAnsi="Times New Roman"/>
                <w:szCs w:val="18"/>
              </w:rPr>
              <w:t>→</w:t>
            </w:r>
            <w:r w:rsidRPr="00E2463D">
              <w:rPr>
                <w:szCs w:val="18"/>
              </w:rPr>
              <w:t xml:space="preserve"> Any</w:t>
            </w:r>
          </w:p>
        </w:tc>
        <w:tc>
          <w:tcPr>
            <w:tcW w:w="2591" w:type="dxa"/>
            <w:hideMark/>
          </w:tcPr>
          <w:p w14:paraId="20198B60" w14:textId="77777777" w:rsidR="00C40D94" w:rsidRPr="00E2463D" w:rsidRDefault="00C40D94" w:rsidP="00E2463D">
            <w:pPr>
              <w:cnfStyle w:val="000000000000" w:firstRow="0" w:lastRow="0" w:firstColumn="0" w:lastColumn="0" w:oddVBand="0" w:evenVBand="0" w:oddHBand="0" w:evenHBand="0" w:firstRowFirstColumn="0" w:firstRowLastColumn="0" w:lastRowFirstColumn="0" w:lastRowLastColumn="0"/>
              <w:rPr>
                <w:szCs w:val="18"/>
              </w:rPr>
            </w:pPr>
            <w:r w:rsidRPr="00E2463D">
              <w:rPr>
                <w:szCs w:val="18"/>
              </w:rPr>
              <w:t>A dependency exists between two objects</w:t>
            </w:r>
          </w:p>
        </w:tc>
        <w:tc>
          <w:tcPr>
            <w:tcW w:w="2409" w:type="dxa"/>
            <w:hideMark/>
          </w:tcPr>
          <w:p w14:paraId="0F04A4F0" w14:textId="77777777" w:rsidR="00C40D94" w:rsidRPr="008120F1" w:rsidRDefault="00C40D94" w:rsidP="008120F1">
            <w:pPr>
              <w:pStyle w:val="00Table9"/>
              <w:cnfStyle w:val="000000000000" w:firstRow="0" w:lastRow="0" w:firstColumn="0" w:lastColumn="0" w:oddVBand="0" w:evenVBand="0" w:oddHBand="0" w:evenHBand="0" w:firstRowFirstColumn="0" w:firstRowLastColumn="0" w:lastRowFirstColumn="0" w:lastRowLastColumn="0"/>
              <w:rPr>
                <w:rFonts w:ascii="Courier New" w:hAnsi="Courier New" w:cs="Courier New"/>
                <w:szCs w:val="20"/>
              </w:rPr>
            </w:pPr>
            <w:r w:rsidRPr="008120F1">
              <w:rPr>
                <w:rFonts w:ascii="Courier New" w:hAnsi="Courier New" w:cs="Courier New"/>
                <w:szCs w:val="20"/>
              </w:rPr>
              <w:t>:DEPENDS_ON</w:t>
            </w:r>
          </w:p>
        </w:tc>
      </w:tr>
      <w:tr w:rsidR="00C40D94" w:rsidRPr="00E2463D" w14:paraId="1323B3CC" w14:textId="77777777" w:rsidTr="008120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4C0D4BCC" w14:textId="77777777" w:rsidR="00C40D94" w:rsidRPr="00E2463D" w:rsidRDefault="00C40D94" w:rsidP="00E2463D">
            <w:pPr>
              <w:rPr>
                <w:szCs w:val="18"/>
              </w:rPr>
            </w:pPr>
          </w:p>
        </w:tc>
        <w:tc>
          <w:tcPr>
            <w:tcW w:w="1843" w:type="dxa"/>
            <w:hideMark/>
          </w:tcPr>
          <w:p w14:paraId="3521A089" w14:textId="77777777" w:rsidR="00C40D94" w:rsidRPr="00E2463D" w:rsidRDefault="00C40D94" w:rsidP="00E2463D">
            <w:pPr>
              <w:cnfStyle w:val="000000010000" w:firstRow="0" w:lastRow="0" w:firstColumn="0" w:lastColumn="0" w:oddVBand="0" w:evenVBand="0" w:oddHBand="0" w:evenHBand="1" w:firstRowFirstColumn="0" w:firstRowLastColumn="0" w:lastRowFirstColumn="0" w:lastRowLastColumn="0"/>
              <w:rPr>
                <w:szCs w:val="18"/>
              </w:rPr>
            </w:pPr>
            <w:r w:rsidRPr="00E2463D">
              <w:rPr>
                <w:szCs w:val="18"/>
              </w:rPr>
              <w:t>prerequisite_of</w:t>
            </w:r>
          </w:p>
        </w:tc>
        <w:tc>
          <w:tcPr>
            <w:tcW w:w="1943" w:type="dxa"/>
            <w:hideMark/>
          </w:tcPr>
          <w:p w14:paraId="66186FEC" w14:textId="77777777" w:rsidR="00C40D94" w:rsidRPr="00E2463D" w:rsidRDefault="00C40D94" w:rsidP="00E2463D">
            <w:pPr>
              <w:cnfStyle w:val="000000010000" w:firstRow="0" w:lastRow="0" w:firstColumn="0" w:lastColumn="0" w:oddVBand="0" w:evenVBand="0" w:oddHBand="0" w:evenHBand="1" w:firstRowFirstColumn="0" w:firstRowLastColumn="0" w:lastRowFirstColumn="0" w:lastRowLastColumn="0"/>
              <w:rPr>
                <w:szCs w:val="18"/>
              </w:rPr>
            </w:pPr>
            <w:r w:rsidRPr="00E2463D">
              <w:rPr>
                <w:szCs w:val="18"/>
              </w:rPr>
              <w:t xml:space="preserve">Activity </w:t>
            </w:r>
            <w:r w:rsidRPr="00E2463D">
              <w:rPr>
                <w:rFonts w:ascii="Times New Roman" w:hAnsi="Times New Roman"/>
                <w:szCs w:val="18"/>
              </w:rPr>
              <w:t>→</w:t>
            </w:r>
            <w:r w:rsidRPr="00E2463D">
              <w:rPr>
                <w:szCs w:val="18"/>
              </w:rPr>
              <w:t xml:space="preserve"> Activity</w:t>
            </w:r>
          </w:p>
        </w:tc>
        <w:tc>
          <w:tcPr>
            <w:tcW w:w="2591" w:type="dxa"/>
            <w:hideMark/>
          </w:tcPr>
          <w:p w14:paraId="528AADDD" w14:textId="77777777" w:rsidR="00C40D94" w:rsidRPr="00E2463D" w:rsidRDefault="00C40D94" w:rsidP="00E2463D">
            <w:pPr>
              <w:cnfStyle w:val="000000010000" w:firstRow="0" w:lastRow="0" w:firstColumn="0" w:lastColumn="0" w:oddVBand="0" w:evenVBand="0" w:oddHBand="0" w:evenHBand="1" w:firstRowFirstColumn="0" w:firstRowLastColumn="0" w:lastRowFirstColumn="0" w:lastRowLastColumn="0"/>
              <w:rPr>
                <w:szCs w:val="18"/>
              </w:rPr>
            </w:pPr>
            <w:r w:rsidRPr="00E2463D">
              <w:rPr>
                <w:szCs w:val="18"/>
              </w:rPr>
              <w:t>One activity must precede another</w:t>
            </w:r>
          </w:p>
        </w:tc>
        <w:tc>
          <w:tcPr>
            <w:tcW w:w="2409" w:type="dxa"/>
            <w:hideMark/>
          </w:tcPr>
          <w:p w14:paraId="2D3CDE2A" w14:textId="77777777" w:rsidR="00C40D94" w:rsidRPr="008120F1" w:rsidRDefault="00C40D94" w:rsidP="008120F1">
            <w:pPr>
              <w:pStyle w:val="00Table9"/>
              <w:cnfStyle w:val="000000010000" w:firstRow="0" w:lastRow="0" w:firstColumn="0" w:lastColumn="0" w:oddVBand="0" w:evenVBand="0" w:oddHBand="0" w:evenHBand="1" w:firstRowFirstColumn="0" w:firstRowLastColumn="0" w:lastRowFirstColumn="0" w:lastRowLastColumn="0"/>
              <w:rPr>
                <w:rFonts w:ascii="Courier New" w:hAnsi="Courier New" w:cs="Courier New"/>
                <w:szCs w:val="20"/>
              </w:rPr>
            </w:pPr>
            <w:r w:rsidRPr="008120F1">
              <w:rPr>
                <w:rFonts w:ascii="Courier New" w:hAnsi="Courier New" w:cs="Courier New"/>
                <w:szCs w:val="20"/>
              </w:rPr>
              <w:t>:PREREQUISITE_OF</w:t>
            </w:r>
          </w:p>
        </w:tc>
      </w:tr>
      <w:tr w:rsidR="00C40D94" w:rsidRPr="00E2463D" w14:paraId="091DBDA8" w14:textId="77777777" w:rsidTr="008120F1">
        <w:tc>
          <w:tcPr>
            <w:cnfStyle w:val="001000000000" w:firstRow="0" w:lastRow="0" w:firstColumn="1" w:lastColumn="0" w:oddVBand="0" w:evenVBand="0" w:oddHBand="0" w:evenHBand="0" w:firstRowFirstColumn="0" w:firstRowLastColumn="0" w:lastRowFirstColumn="0" w:lastRowLastColumn="0"/>
            <w:tcW w:w="1560" w:type="dxa"/>
            <w:hideMark/>
          </w:tcPr>
          <w:p w14:paraId="5BB557F9" w14:textId="77777777" w:rsidR="00C40D94" w:rsidRPr="00E2463D" w:rsidRDefault="00C40D94" w:rsidP="00E2463D">
            <w:pPr>
              <w:rPr>
                <w:szCs w:val="18"/>
              </w:rPr>
            </w:pPr>
            <w:r w:rsidRPr="00E2463D">
              <w:rPr>
                <w:szCs w:val="18"/>
              </w:rPr>
              <w:t>constrains</w:t>
            </w:r>
          </w:p>
        </w:tc>
        <w:tc>
          <w:tcPr>
            <w:tcW w:w="1843" w:type="dxa"/>
            <w:hideMark/>
          </w:tcPr>
          <w:p w14:paraId="56FCD481" w14:textId="77777777" w:rsidR="00C40D94" w:rsidRPr="00E2463D" w:rsidRDefault="00C40D94" w:rsidP="00E2463D">
            <w:pPr>
              <w:cnfStyle w:val="000000000000" w:firstRow="0" w:lastRow="0" w:firstColumn="0" w:lastColumn="0" w:oddVBand="0" w:evenVBand="0" w:oddHBand="0" w:evenHBand="0" w:firstRowFirstColumn="0" w:firstRowLastColumn="0" w:lastRowFirstColumn="0" w:lastRowLastColumn="0"/>
              <w:rPr>
                <w:szCs w:val="18"/>
              </w:rPr>
            </w:pPr>
            <w:r w:rsidRPr="00E2463D">
              <w:rPr>
                <w:szCs w:val="18"/>
              </w:rPr>
              <w:t>constrained_by</w:t>
            </w:r>
          </w:p>
        </w:tc>
        <w:tc>
          <w:tcPr>
            <w:tcW w:w="1943" w:type="dxa"/>
            <w:hideMark/>
          </w:tcPr>
          <w:p w14:paraId="3C714C07" w14:textId="77777777" w:rsidR="00C40D94" w:rsidRPr="00E2463D" w:rsidRDefault="00C40D94" w:rsidP="00E2463D">
            <w:pPr>
              <w:cnfStyle w:val="000000000000" w:firstRow="0" w:lastRow="0" w:firstColumn="0" w:lastColumn="0" w:oddVBand="0" w:evenVBand="0" w:oddHBand="0" w:evenHBand="0" w:firstRowFirstColumn="0" w:firstRowLastColumn="0" w:lastRowFirstColumn="0" w:lastRowLastColumn="0"/>
              <w:rPr>
                <w:szCs w:val="18"/>
              </w:rPr>
            </w:pPr>
            <w:r w:rsidRPr="00E2463D">
              <w:rPr>
                <w:szCs w:val="18"/>
              </w:rPr>
              <w:t>Process</w:t>
            </w:r>
            <w:r w:rsidR="0070089C">
              <w:rPr>
                <w:szCs w:val="18"/>
              </w:rPr>
              <w:t xml:space="preserve"> | </w:t>
            </w:r>
            <w:r w:rsidRPr="00E2463D">
              <w:rPr>
                <w:szCs w:val="18"/>
              </w:rPr>
              <w:t>Activity</w:t>
            </w:r>
            <w:r w:rsidR="0070089C">
              <w:rPr>
                <w:szCs w:val="18"/>
              </w:rPr>
              <w:t xml:space="preserve"> | </w:t>
            </w:r>
            <w:r w:rsidRPr="00E2463D">
              <w:rPr>
                <w:szCs w:val="18"/>
              </w:rPr>
              <w:t xml:space="preserve">Deliverable </w:t>
            </w:r>
            <w:r w:rsidRPr="00E2463D">
              <w:rPr>
                <w:rFonts w:ascii="Times New Roman" w:hAnsi="Times New Roman"/>
                <w:szCs w:val="18"/>
              </w:rPr>
              <w:t>→</w:t>
            </w:r>
            <w:r w:rsidRPr="00E2463D">
              <w:rPr>
                <w:szCs w:val="18"/>
              </w:rPr>
              <w:t xml:space="preserve"> Constraint</w:t>
            </w:r>
          </w:p>
        </w:tc>
        <w:tc>
          <w:tcPr>
            <w:tcW w:w="2591" w:type="dxa"/>
            <w:hideMark/>
          </w:tcPr>
          <w:p w14:paraId="617E8959" w14:textId="77777777" w:rsidR="00C40D94" w:rsidRPr="00E2463D" w:rsidRDefault="00C40D94" w:rsidP="00E2463D">
            <w:pPr>
              <w:cnfStyle w:val="000000000000" w:firstRow="0" w:lastRow="0" w:firstColumn="0" w:lastColumn="0" w:oddVBand="0" w:evenVBand="0" w:oddHBand="0" w:evenHBand="0" w:firstRowFirstColumn="0" w:firstRowLastColumn="0" w:lastRowFirstColumn="0" w:lastRowLastColumn="0"/>
              <w:rPr>
                <w:szCs w:val="18"/>
              </w:rPr>
            </w:pPr>
            <w:r w:rsidRPr="00E2463D">
              <w:rPr>
                <w:szCs w:val="18"/>
              </w:rPr>
              <w:t>Limited by a risk, limitation, or dependency</w:t>
            </w:r>
          </w:p>
        </w:tc>
        <w:tc>
          <w:tcPr>
            <w:tcW w:w="2409" w:type="dxa"/>
            <w:hideMark/>
          </w:tcPr>
          <w:p w14:paraId="4E680F3F" w14:textId="77777777" w:rsidR="00C40D94" w:rsidRPr="008120F1" w:rsidRDefault="00C40D94" w:rsidP="008120F1">
            <w:pPr>
              <w:pStyle w:val="00Table9"/>
              <w:cnfStyle w:val="000000000000" w:firstRow="0" w:lastRow="0" w:firstColumn="0" w:lastColumn="0" w:oddVBand="0" w:evenVBand="0" w:oddHBand="0" w:evenHBand="0" w:firstRowFirstColumn="0" w:firstRowLastColumn="0" w:lastRowFirstColumn="0" w:lastRowLastColumn="0"/>
              <w:rPr>
                <w:rFonts w:ascii="Courier New" w:hAnsi="Courier New" w:cs="Courier New"/>
                <w:szCs w:val="20"/>
              </w:rPr>
            </w:pPr>
            <w:r w:rsidRPr="008120F1">
              <w:rPr>
                <w:rFonts w:ascii="Courier New" w:hAnsi="Courier New" w:cs="Courier New"/>
                <w:szCs w:val="20"/>
              </w:rPr>
              <w:t>:CONSTRAINED_BY</w:t>
            </w:r>
          </w:p>
        </w:tc>
      </w:tr>
      <w:tr w:rsidR="00C40D94" w:rsidRPr="00E2463D" w14:paraId="086EEF42" w14:textId="77777777" w:rsidTr="008120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55017A5F" w14:textId="77777777" w:rsidR="00C40D94" w:rsidRPr="00E2463D" w:rsidRDefault="00C40D94" w:rsidP="00E2463D">
            <w:pPr>
              <w:rPr>
                <w:szCs w:val="18"/>
              </w:rPr>
            </w:pPr>
          </w:p>
        </w:tc>
        <w:tc>
          <w:tcPr>
            <w:tcW w:w="1843" w:type="dxa"/>
            <w:hideMark/>
          </w:tcPr>
          <w:p w14:paraId="34C06C06" w14:textId="77777777" w:rsidR="00C40D94" w:rsidRPr="00E2463D" w:rsidRDefault="00C40D94" w:rsidP="00E2463D">
            <w:pPr>
              <w:cnfStyle w:val="000000010000" w:firstRow="0" w:lastRow="0" w:firstColumn="0" w:lastColumn="0" w:oddVBand="0" w:evenVBand="0" w:oddHBand="0" w:evenHBand="1" w:firstRowFirstColumn="0" w:firstRowLastColumn="0" w:lastRowFirstColumn="0" w:lastRowLastColumn="0"/>
              <w:rPr>
                <w:szCs w:val="18"/>
              </w:rPr>
            </w:pPr>
            <w:r w:rsidRPr="00E2463D">
              <w:rPr>
                <w:szCs w:val="18"/>
              </w:rPr>
              <w:t>bounded_by_context</w:t>
            </w:r>
          </w:p>
        </w:tc>
        <w:tc>
          <w:tcPr>
            <w:tcW w:w="1943" w:type="dxa"/>
            <w:hideMark/>
          </w:tcPr>
          <w:p w14:paraId="54FCF007" w14:textId="77777777" w:rsidR="00C40D94" w:rsidRPr="00E2463D" w:rsidRDefault="00C40D94" w:rsidP="00E2463D">
            <w:pPr>
              <w:cnfStyle w:val="000000010000" w:firstRow="0" w:lastRow="0" w:firstColumn="0" w:lastColumn="0" w:oddVBand="0" w:evenVBand="0" w:oddHBand="0" w:evenHBand="1" w:firstRowFirstColumn="0" w:firstRowLastColumn="0" w:lastRowFirstColumn="0" w:lastRowLastColumn="0"/>
              <w:rPr>
                <w:szCs w:val="18"/>
              </w:rPr>
            </w:pPr>
            <w:r w:rsidRPr="00E2463D">
              <w:rPr>
                <w:szCs w:val="18"/>
              </w:rPr>
              <w:t>Process</w:t>
            </w:r>
            <w:r w:rsidR="0070089C">
              <w:rPr>
                <w:szCs w:val="18"/>
              </w:rPr>
              <w:t xml:space="preserve"> | </w:t>
            </w:r>
            <w:r w:rsidRPr="00E2463D">
              <w:rPr>
                <w:szCs w:val="18"/>
              </w:rPr>
              <w:t xml:space="preserve">Activity </w:t>
            </w:r>
            <w:r w:rsidRPr="00E2463D">
              <w:rPr>
                <w:rFonts w:ascii="Times New Roman" w:hAnsi="Times New Roman"/>
                <w:szCs w:val="18"/>
              </w:rPr>
              <w:t>→</w:t>
            </w:r>
            <w:r w:rsidRPr="00E2463D">
              <w:rPr>
                <w:szCs w:val="18"/>
              </w:rPr>
              <w:t xml:space="preserve"> Context</w:t>
            </w:r>
          </w:p>
        </w:tc>
        <w:tc>
          <w:tcPr>
            <w:tcW w:w="2591" w:type="dxa"/>
            <w:hideMark/>
          </w:tcPr>
          <w:p w14:paraId="0691322F" w14:textId="77777777" w:rsidR="00C40D94" w:rsidRPr="00E2463D" w:rsidRDefault="00C40D94" w:rsidP="00E2463D">
            <w:pPr>
              <w:cnfStyle w:val="000000010000" w:firstRow="0" w:lastRow="0" w:firstColumn="0" w:lastColumn="0" w:oddVBand="0" w:evenVBand="0" w:oddHBand="0" w:evenHBand="1" w:firstRowFirstColumn="0" w:firstRowLastColumn="0" w:lastRowFirstColumn="0" w:lastRowLastColumn="0"/>
              <w:rPr>
                <w:szCs w:val="18"/>
              </w:rPr>
            </w:pPr>
            <w:r w:rsidRPr="00E2463D">
              <w:rPr>
                <w:szCs w:val="18"/>
              </w:rPr>
              <w:t>Scoped or limited by a context</w:t>
            </w:r>
          </w:p>
        </w:tc>
        <w:tc>
          <w:tcPr>
            <w:tcW w:w="2409" w:type="dxa"/>
            <w:hideMark/>
          </w:tcPr>
          <w:p w14:paraId="0B3EEF4C" w14:textId="77777777" w:rsidR="00C40D94" w:rsidRPr="008120F1" w:rsidRDefault="00C40D94" w:rsidP="008120F1">
            <w:pPr>
              <w:pStyle w:val="00Table9"/>
              <w:cnfStyle w:val="000000010000" w:firstRow="0" w:lastRow="0" w:firstColumn="0" w:lastColumn="0" w:oddVBand="0" w:evenVBand="0" w:oddHBand="0" w:evenHBand="1" w:firstRowFirstColumn="0" w:firstRowLastColumn="0" w:lastRowFirstColumn="0" w:lastRowLastColumn="0"/>
              <w:rPr>
                <w:rFonts w:ascii="Courier New" w:hAnsi="Courier New" w:cs="Courier New"/>
                <w:szCs w:val="20"/>
              </w:rPr>
            </w:pPr>
            <w:r w:rsidRPr="008120F1">
              <w:rPr>
                <w:rFonts w:ascii="Courier New" w:hAnsi="Courier New" w:cs="Courier New"/>
                <w:szCs w:val="20"/>
              </w:rPr>
              <w:t>:BOUNDED_BY_CONTEXT</w:t>
            </w:r>
          </w:p>
        </w:tc>
      </w:tr>
    </w:tbl>
    <w:p w14:paraId="22DD76BE" w14:textId="77777777" w:rsidR="00C40D94" w:rsidRDefault="00C40D94" w:rsidP="00C40D94"/>
    <w:p w14:paraId="2521209B" w14:textId="77777777" w:rsidR="005415D3" w:rsidRDefault="005415D3" w:rsidP="00C40D94"/>
    <w:p w14:paraId="02EC9C06" w14:textId="77777777" w:rsidR="00D7605C" w:rsidRDefault="00D7605C" w:rsidP="00C40D94"/>
    <w:p w14:paraId="4A2A511F" w14:textId="0CF5B1F0" w:rsidR="008120F1" w:rsidRPr="008D1F94" w:rsidRDefault="008120F1" w:rsidP="00F77CA4">
      <w:pPr>
        <w:pStyle w:val="TableHeading"/>
      </w:pPr>
      <w:r w:rsidRPr="00F77CA4">
        <w:rPr>
          <w:b/>
          <w:bCs/>
        </w:rPr>
        <w:t xml:space="preserve">Table </w:t>
      </w:r>
      <w:r w:rsidRPr="00F77CA4">
        <w:rPr>
          <w:b/>
          <w:bCs/>
        </w:rPr>
        <w:fldChar w:fldCharType="begin"/>
      </w:r>
      <w:r w:rsidRPr="00F77CA4">
        <w:rPr>
          <w:b/>
          <w:bCs/>
        </w:rPr>
        <w:instrText xml:space="preserve"> SEQ Table \* ARABIC </w:instrText>
      </w:r>
      <w:r w:rsidRPr="00F77CA4">
        <w:rPr>
          <w:b/>
          <w:bCs/>
        </w:rPr>
        <w:fldChar w:fldCharType="separate"/>
      </w:r>
      <w:r w:rsidR="0070308D">
        <w:rPr>
          <w:b/>
          <w:bCs/>
          <w:noProof/>
        </w:rPr>
        <w:t>3</w:t>
      </w:r>
      <w:r w:rsidRPr="00F77CA4">
        <w:rPr>
          <w:b/>
          <w:bCs/>
        </w:rPr>
        <w:fldChar w:fldCharType="end"/>
      </w:r>
      <w:r w:rsidR="00225DB3" w:rsidRPr="008D1F94">
        <w:t xml:space="preserve">. </w:t>
      </w:r>
      <w:bookmarkStart w:id="16" w:name="OLE_LINK35"/>
      <w:r w:rsidR="00225DB3" w:rsidRPr="008D1F94">
        <w:t>Behavioural Relations with sub-relations and allowed Domain-Range</w:t>
      </w:r>
      <w:bookmarkEnd w:id="16"/>
    </w:p>
    <w:tbl>
      <w:tblPr>
        <w:tblStyle w:val="Style1"/>
        <w:tblW w:w="10490" w:type="dxa"/>
        <w:tblLook w:val="04A0" w:firstRow="1" w:lastRow="0" w:firstColumn="1" w:lastColumn="0" w:noHBand="0" w:noVBand="1"/>
      </w:tblPr>
      <w:tblGrid>
        <w:gridCol w:w="1559"/>
        <w:gridCol w:w="2206"/>
        <w:gridCol w:w="1753"/>
        <w:gridCol w:w="2021"/>
        <w:gridCol w:w="2951"/>
      </w:tblGrid>
      <w:tr w:rsidR="008120F1" w:rsidRPr="008120F1" w14:paraId="551D7391" w14:textId="77777777" w:rsidTr="00370EF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59" w:type="dxa"/>
            <w:hideMark/>
          </w:tcPr>
          <w:p w14:paraId="5476DBEB" w14:textId="77777777" w:rsidR="008120F1" w:rsidRPr="00795E98" w:rsidRDefault="008120F1" w:rsidP="008120F1">
            <w:pPr>
              <w:pStyle w:val="00Table9"/>
            </w:pPr>
            <w:r w:rsidRPr="00795E98">
              <w:t>Canonical relation</w:t>
            </w:r>
          </w:p>
        </w:tc>
        <w:tc>
          <w:tcPr>
            <w:tcW w:w="0" w:type="auto"/>
            <w:hideMark/>
          </w:tcPr>
          <w:p w14:paraId="6EDFA60D" w14:textId="77777777" w:rsidR="008120F1" w:rsidRPr="00795E98" w:rsidRDefault="008120F1" w:rsidP="008120F1">
            <w:pPr>
              <w:pStyle w:val="00Table9"/>
              <w:cnfStyle w:val="100000000000" w:firstRow="1" w:lastRow="0" w:firstColumn="0" w:lastColumn="0" w:oddVBand="0" w:evenVBand="0" w:oddHBand="0" w:evenHBand="0" w:firstRowFirstColumn="0" w:firstRowLastColumn="0" w:lastRowFirstColumn="0" w:lastRowLastColumn="0"/>
            </w:pPr>
            <w:r w:rsidRPr="00795E98">
              <w:t>Specialised sub-relation</w:t>
            </w:r>
          </w:p>
        </w:tc>
        <w:tc>
          <w:tcPr>
            <w:tcW w:w="1753" w:type="dxa"/>
            <w:hideMark/>
          </w:tcPr>
          <w:p w14:paraId="14F23F34" w14:textId="77777777" w:rsidR="008120F1" w:rsidRPr="00795E98" w:rsidRDefault="008120F1" w:rsidP="008120F1">
            <w:pPr>
              <w:pStyle w:val="00Table9"/>
              <w:cnfStyle w:val="100000000000" w:firstRow="1" w:lastRow="0" w:firstColumn="0" w:lastColumn="0" w:oddVBand="0" w:evenVBand="0" w:oddHBand="0" w:evenHBand="0" w:firstRowFirstColumn="0" w:firstRowLastColumn="0" w:lastRowFirstColumn="0" w:lastRowLastColumn="0"/>
            </w:pPr>
            <w:r w:rsidRPr="00795E98">
              <w:t xml:space="preserve">Domain </w:t>
            </w:r>
            <w:r w:rsidRPr="00795E98">
              <w:rPr>
                <w:rFonts w:ascii="Times New Roman" w:hAnsi="Times New Roman"/>
              </w:rPr>
              <w:t>→</w:t>
            </w:r>
            <w:r w:rsidRPr="00795E98">
              <w:t xml:space="preserve"> Range (allowed)</w:t>
            </w:r>
          </w:p>
        </w:tc>
        <w:tc>
          <w:tcPr>
            <w:tcW w:w="0" w:type="auto"/>
            <w:hideMark/>
          </w:tcPr>
          <w:p w14:paraId="2C6F78BF" w14:textId="77777777" w:rsidR="008120F1" w:rsidRPr="00795E98" w:rsidRDefault="008120F1" w:rsidP="008120F1">
            <w:pPr>
              <w:pStyle w:val="00Table9"/>
              <w:cnfStyle w:val="100000000000" w:firstRow="1" w:lastRow="0" w:firstColumn="0" w:lastColumn="0" w:oddVBand="0" w:evenVBand="0" w:oddHBand="0" w:evenHBand="0" w:firstRowFirstColumn="0" w:firstRowLastColumn="0" w:lastRowFirstColumn="0" w:lastRowLastColumn="0"/>
            </w:pPr>
            <w:r w:rsidRPr="00795E98">
              <w:t>Intended meaning (plain)</w:t>
            </w:r>
          </w:p>
        </w:tc>
        <w:tc>
          <w:tcPr>
            <w:tcW w:w="2951" w:type="dxa"/>
            <w:hideMark/>
          </w:tcPr>
          <w:p w14:paraId="4B77FC78" w14:textId="77777777" w:rsidR="008120F1" w:rsidRPr="00795E98" w:rsidRDefault="008120F1" w:rsidP="008120F1">
            <w:pPr>
              <w:pStyle w:val="00Table9"/>
              <w:cnfStyle w:val="100000000000" w:firstRow="1" w:lastRow="0" w:firstColumn="0" w:lastColumn="0" w:oddVBand="0" w:evenVBand="0" w:oddHBand="0" w:evenHBand="0" w:firstRowFirstColumn="0" w:firstRowLastColumn="0" w:lastRowFirstColumn="0" w:lastRowLastColumn="0"/>
            </w:pPr>
            <w:r w:rsidRPr="00795E98">
              <w:t>LPG edge type (recommended)</w:t>
            </w:r>
          </w:p>
        </w:tc>
      </w:tr>
      <w:tr w:rsidR="008120F1" w:rsidRPr="008120F1" w14:paraId="47246177" w14:textId="77777777" w:rsidTr="00370EF7">
        <w:tc>
          <w:tcPr>
            <w:cnfStyle w:val="001000000000" w:firstRow="0" w:lastRow="0" w:firstColumn="1" w:lastColumn="0" w:oddVBand="0" w:evenVBand="0" w:oddHBand="0" w:evenHBand="0" w:firstRowFirstColumn="0" w:firstRowLastColumn="0" w:lastRowFirstColumn="0" w:lastRowLastColumn="0"/>
            <w:tcW w:w="1559" w:type="dxa"/>
            <w:hideMark/>
          </w:tcPr>
          <w:p w14:paraId="65E751B2" w14:textId="77777777" w:rsidR="008120F1" w:rsidRPr="00795E98" w:rsidRDefault="008120F1" w:rsidP="008120F1">
            <w:pPr>
              <w:pStyle w:val="00Table9"/>
            </w:pPr>
            <w:r w:rsidRPr="00795E98">
              <w:t>performs</w:t>
            </w:r>
          </w:p>
        </w:tc>
        <w:tc>
          <w:tcPr>
            <w:tcW w:w="0" w:type="auto"/>
            <w:hideMark/>
          </w:tcPr>
          <w:p w14:paraId="76361990" w14:textId="77777777" w:rsidR="008120F1" w:rsidRPr="00795E98" w:rsidRDefault="008120F1" w:rsidP="008120F1">
            <w:pPr>
              <w:pStyle w:val="00Table9"/>
              <w:cnfStyle w:val="000000000000" w:firstRow="0" w:lastRow="0" w:firstColumn="0" w:lastColumn="0" w:oddVBand="0" w:evenVBand="0" w:oddHBand="0" w:evenHBand="0" w:firstRowFirstColumn="0" w:firstRowLastColumn="0" w:lastRowFirstColumn="0" w:lastRowLastColumn="0"/>
            </w:pPr>
            <w:r w:rsidRPr="00795E98">
              <w:t>performs_activity</w:t>
            </w:r>
          </w:p>
        </w:tc>
        <w:tc>
          <w:tcPr>
            <w:tcW w:w="1753" w:type="dxa"/>
            <w:hideMark/>
          </w:tcPr>
          <w:p w14:paraId="147FABD7" w14:textId="77777777" w:rsidR="008120F1" w:rsidRPr="00795E98" w:rsidRDefault="008120F1" w:rsidP="008120F1">
            <w:pPr>
              <w:pStyle w:val="00Table9"/>
              <w:cnfStyle w:val="000000000000" w:firstRow="0" w:lastRow="0" w:firstColumn="0" w:lastColumn="0" w:oddVBand="0" w:evenVBand="0" w:oddHBand="0" w:evenHBand="0" w:firstRowFirstColumn="0" w:firstRowLastColumn="0" w:lastRowFirstColumn="0" w:lastRowLastColumn="0"/>
            </w:pPr>
            <w:r w:rsidRPr="00795E98">
              <w:t xml:space="preserve">Actor </w:t>
            </w:r>
            <w:r w:rsidRPr="00795E98">
              <w:rPr>
                <w:rFonts w:ascii="Times New Roman" w:hAnsi="Times New Roman"/>
              </w:rPr>
              <w:t>→</w:t>
            </w:r>
            <w:r w:rsidRPr="00795E98">
              <w:t xml:space="preserve"> Activity</w:t>
            </w:r>
          </w:p>
        </w:tc>
        <w:tc>
          <w:tcPr>
            <w:tcW w:w="0" w:type="auto"/>
            <w:hideMark/>
          </w:tcPr>
          <w:p w14:paraId="00F01A9F" w14:textId="77777777" w:rsidR="008120F1" w:rsidRPr="00795E98" w:rsidRDefault="008120F1" w:rsidP="008120F1">
            <w:pPr>
              <w:pStyle w:val="00Table9"/>
              <w:cnfStyle w:val="000000000000" w:firstRow="0" w:lastRow="0" w:firstColumn="0" w:lastColumn="0" w:oddVBand="0" w:evenVBand="0" w:oddHBand="0" w:evenHBand="0" w:firstRowFirstColumn="0" w:firstRowLastColumn="0" w:lastRowFirstColumn="0" w:lastRowLastColumn="0"/>
            </w:pPr>
            <w:r w:rsidRPr="00795E98">
              <w:t>Actor executes an activity</w:t>
            </w:r>
          </w:p>
        </w:tc>
        <w:tc>
          <w:tcPr>
            <w:tcW w:w="2951" w:type="dxa"/>
            <w:hideMark/>
          </w:tcPr>
          <w:p w14:paraId="1639EC21" w14:textId="77777777" w:rsidR="008120F1" w:rsidRPr="007A4DA6" w:rsidRDefault="008120F1" w:rsidP="008120F1">
            <w:pPr>
              <w:pStyle w:val="00Table9"/>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A4DA6">
              <w:rPr>
                <w:rFonts w:ascii="Courier New" w:hAnsi="Courier New" w:cs="Courier New"/>
                <w:szCs w:val="20"/>
              </w:rPr>
              <w:t>:PERFORMS_ACTIVITY</w:t>
            </w:r>
          </w:p>
        </w:tc>
      </w:tr>
      <w:tr w:rsidR="008120F1" w:rsidRPr="008120F1" w14:paraId="1105C6B1" w14:textId="77777777" w:rsidTr="00370E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hideMark/>
          </w:tcPr>
          <w:p w14:paraId="59BBEF67" w14:textId="77777777" w:rsidR="008120F1" w:rsidRPr="00795E98" w:rsidRDefault="008120F1" w:rsidP="008120F1">
            <w:pPr>
              <w:pStyle w:val="00Table9"/>
            </w:pPr>
          </w:p>
        </w:tc>
        <w:tc>
          <w:tcPr>
            <w:tcW w:w="0" w:type="auto"/>
            <w:hideMark/>
          </w:tcPr>
          <w:p w14:paraId="19DC2A7F" w14:textId="77777777" w:rsidR="008120F1" w:rsidRPr="00795E98" w:rsidRDefault="008120F1" w:rsidP="008120F1">
            <w:pPr>
              <w:pStyle w:val="00Table9"/>
              <w:cnfStyle w:val="000000010000" w:firstRow="0" w:lastRow="0" w:firstColumn="0" w:lastColumn="0" w:oddVBand="0" w:evenVBand="0" w:oddHBand="0" w:evenHBand="1" w:firstRowFirstColumn="0" w:firstRowLastColumn="0" w:lastRowFirstColumn="0" w:lastRowLastColumn="0"/>
            </w:pPr>
            <w:r w:rsidRPr="00795E98">
              <w:t>performs_process</w:t>
            </w:r>
          </w:p>
        </w:tc>
        <w:tc>
          <w:tcPr>
            <w:tcW w:w="1753" w:type="dxa"/>
            <w:hideMark/>
          </w:tcPr>
          <w:p w14:paraId="2E570914" w14:textId="77777777" w:rsidR="008120F1" w:rsidRPr="00795E98" w:rsidRDefault="008120F1" w:rsidP="008120F1">
            <w:pPr>
              <w:pStyle w:val="00Table9"/>
              <w:cnfStyle w:val="000000010000" w:firstRow="0" w:lastRow="0" w:firstColumn="0" w:lastColumn="0" w:oddVBand="0" w:evenVBand="0" w:oddHBand="0" w:evenHBand="1" w:firstRowFirstColumn="0" w:firstRowLastColumn="0" w:lastRowFirstColumn="0" w:lastRowLastColumn="0"/>
            </w:pPr>
            <w:r w:rsidRPr="00795E98">
              <w:t xml:space="preserve">Actor </w:t>
            </w:r>
            <w:r w:rsidRPr="00795E98">
              <w:rPr>
                <w:rFonts w:ascii="Times New Roman" w:hAnsi="Times New Roman"/>
              </w:rPr>
              <w:t>→</w:t>
            </w:r>
            <w:r w:rsidRPr="00795E98">
              <w:t xml:space="preserve"> Process</w:t>
            </w:r>
          </w:p>
        </w:tc>
        <w:tc>
          <w:tcPr>
            <w:tcW w:w="0" w:type="auto"/>
            <w:hideMark/>
          </w:tcPr>
          <w:p w14:paraId="5C040DEB" w14:textId="77777777" w:rsidR="008120F1" w:rsidRPr="00795E98" w:rsidRDefault="008120F1" w:rsidP="008120F1">
            <w:pPr>
              <w:pStyle w:val="00Table9"/>
              <w:cnfStyle w:val="000000010000" w:firstRow="0" w:lastRow="0" w:firstColumn="0" w:lastColumn="0" w:oddVBand="0" w:evenVBand="0" w:oddHBand="0" w:evenHBand="1" w:firstRowFirstColumn="0" w:firstRowLastColumn="0" w:lastRowFirstColumn="0" w:lastRowLastColumn="0"/>
            </w:pPr>
            <w:r w:rsidRPr="00795E98">
              <w:t>Actor executes a process run or process responsibility</w:t>
            </w:r>
          </w:p>
        </w:tc>
        <w:tc>
          <w:tcPr>
            <w:tcW w:w="2951" w:type="dxa"/>
            <w:hideMark/>
          </w:tcPr>
          <w:p w14:paraId="2296DF6B" w14:textId="77777777" w:rsidR="008120F1" w:rsidRPr="007A4DA6" w:rsidRDefault="008120F1" w:rsidP="008120F1">
            <w:pPr>
              <w:pStyle w:val="00Table9"/>
              <w:cnfStyle w:val="000000010000" w:firstRow="0" w:lastRow="0" w:firstColumn="0" w:lastColumn="0" w:oddVBand="0" w:evenVBand="0" w:oddHBand="0" w:evenHBand="1" w:firstRowFirstColumn="0" w:firstRowLastColumn="0" w:lastRowFirstColumn="0" w:lastRowLastColumn="0"/>
              <w:rPr>
                <w:rFonts w:ascii="Courier New" w:hAnsi="Courier New" w:cs="Courier New"/>
              </w:rPr>
            </w:pPr>
            <w:r w:rsidRPr="007A4DA6">
              <w:rPr>
                <w:rFonts w:ascii="Courier New" w:hAnsi="Courier New" w:cs="Courier New"/>
                <w:szCs w:val="20"/>
              </w:rPr>
              <w:t>:PERFORMS_PROCESS</w:t>
            </w:r>
          </w:p>
        </w:tc>
      </w:tr>
      <w:tr w:rsidR="008120F1" w:rsidRPr="008120F1" w14:paraId="74099712" w14:textId="77777777" w:rsidTr="00370EF7">
        <w:tc>
          <w:tcPr>
            <w:cnfStyle w:val="001000000000" w:firstRow="0" w:lastRow="0" w:firstColumn="1" w:lastColumn="0" w:oddVBand="0" w:evenVBand="0" w:oddHBand="0" w:evenHBand="0" w:firstRowFirstColumn="0" w:firstRowLastColumn="0" w:lastRowFirstColumn="0" w:lastRowLastColumn="0"/>
            <w:tcW w:w="1559" w:type="dxa"/>
            <w:hideMark/>
          </w:tcPr>
          <w:p w14:paraId="25A43E55" w14:textId="77777777" w:rsidR="008120F1" w:rsidRPr="00795E98" w:rsidRDefault="008120F1" w:rsidP="008120F1">
            <w:pPr>
              <w:pStyle w:val="00Table9"/>
            </w:pPr>
            <w:r w:rsidRPr="00795E98">
              <w:t>participates in</w:t>
            </w:r>
          </w:p>
        </w:tc>
        <w:tc>
          <w:tcPr>
            <w:tcW w:w="0" w:type="auto"/>
            <w:hideMark/>
          </w:tcPr>
          <w:p w14:paraId="28F8080A" w14:textId="77777777" w:rsidR="008120F1" w:rsidRPr="00795E98" w:rsidRDefault="008120F1" w:rsidP="008120F1">
            <w:pPr>
              <w:pStyle w:val="00Table9"/>
              <w:cnfStyle w:val="000000000000" w:firstRow="0" w:lastRow="0" w:firstColumn="0" w:lastColumn="0" w:oddVBand="0" w:evenVBand="0" w:oddHBand="0" w:evenHBand="0" w:firstRowFirstColumn="0" w:firstRowLastColumn="0" w:lastRowFirstColumn="0" w:lastRowLastColumn="0"/>
            </w:pPr>
            <w:r w:rsidRPr="00795E98">
              <w:t>participates_in_process</w:t>
            </w:r>
          </w:p>
        </w:tc>
        <w:tc>
          <w:tcPr>
            <w:tcW w:w="1753" w:type="dxa"/>
            <w:hideMark/>
          </w:tcPr>
          <w:p w14:paraId="4E593435" w14:textId="77777777" w:rsidR="008120F1" w:rsidRPr="00795E98" w:rsidRDefault="008120F1" w:rsidP="008120F1">
            <w:pPr>
              <w:pStyle w:val="00Table9"/>
              <w:cnfStyle w:val="000000000000" w:firstRow="0" w:lastRow="0" w:firstColumn="0" w:lastColumn="0" w:oddVBand="0" w:evenVBand="0" w:oddHBand="0" w:evenHBand="0" w:firstRowFirstColumn="0" w:firstRowLastColumn="0" w:lastRowFirstColumn="0" w:lastRowLastColumn="0"/>
            </w:pPr>
            <w:r w:rsidRPr="00795E98">
              <w:t xml:space="preserve">Actor </w:t>
            </w:r>
            <w:r w:rsidRPr="00795E98">
              <w:rPr>
                <w:rFonts w:ascii="Times New Roman" w:hAnsi="Times New Roman"/>
              </w:rPr>
              <w:t>→</w:t>
            </w:r>
            <w:r w:rsidRPr="00795E98">
              <w:t xml:space="preserve"> Process</w:t>
            </w:r>
          </w:p>
        </w:tc>
        <w:tc>
          <w:tcPr>
            <w:tcW w:w="0" w:type="auto"/>
            <w:hideMark/>
          </w:tcPr>
          <w:p w14:paraId="4F34C785" w14:textId="77777777" w:rsidR="008120F1" w:rsidRPr="00795E98" w:rsidRDefault="008120F1" w:rsidP="008120F1">
            <w:pPr>
              <w:pStyle w:val="00Table9"/>
              <w:cnfStyle w:val="000000000000" w:firstRow="0" w:lastRow="0" w:firstColumn="0" w:lastColumn="0" w:oddVBand="0" w:evenVBand="0" w:oddHBand="0" w:evenHBand="0" w:firstRowFirstColumn="0" w:firstRowLastColumn="0" w:lastRowFirstColumn="0" w:lastRowLastColumn="0"/>
            </w:pPr>
            <w:r w:rsidRPr="00795E98">
              <w:t>Actor takes part in a process without full ownership</w:t>
            </w:r>
          </w:p>
        </w:tc>
        <w:tc>
          <w:tcPr>
            <w:tcW w:w="2951" w:type="dxa"/>
            <w:hideMark/>
          </w:tcPr>
          <w:p w14:paraId="36D7133B" w14:textId="77777777" w:rsidR="008120F1" w:rsidRPr="007A4DA6" w:rsidRDefault="008120F1" w:rsidP="008120F1">
            <w:pPr>
              <w:pStyle w:val="00Table9"/>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A4DA6">
              <w:rPr>
                <w:rFonts w:ascii="Courier New" w:hAnsi="Courier New" w:cs="Courier New"/>
                <w:szCs w:val="20"/>
              </w:rPr>
              <w:t>:PARTICIPATES_IN_PROCESS</w:t>
            </w:r>
          </w:p>
        </w:tc>
      </w:tr>
      <w:tr w:rsidR="008120F1" w:rsidRPr="008120F1" w14:paraId="7F8DC49B" w14:textId="77777777" w:rsidTr="00370E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hideMark/>
          </w:tcPr>
          <w:p w14:paraId="2EF5892C" w14:textId="77777777" w:rsidR="008120F1" w:rsidRPr="00795E98" w:rsidRDefault="008120F1" w:rsidP="008120F1">
            <w:pPr>
              <w:pStyle w:val="00Table9"/>
            </w:pPr>
          </w:p>
        </w:tc>
        <w:tc>
          <w:tcPr>
            <w:tcW w:w="0" w:type="auto"/>
            <w:hideMark/>
          </w:tcPr>
          <w:p w14:paraId="1C9C2B96" w14:textId="77777777" w:rsidR="008120F1" w:rsidRPr="00795E98" w:rsidRDefault="008120F1" w:rsidP="008120F1">
            <w:pPr>
              <w:pStyle w:val="00Table9"/>
              <w:cnfStyle w:val="000000010000" w:firstRow="0" w:lastRow="0" w:firstColumn="0" w:lastColumn="0" w:oddVBand="0" w:evenVBand="0" w:oddHBand="0" w:evenHBand="1" w:firstRowFirstColumn="0" w:firstRowLastColumn="0" w:lastRowFirstColumn="0" w:lastRowLastColumn="0"/>
            </w:pPr>
            <w:r w:rsidRPr="00795E98">
              <w:t>collaborates_with</w:t>
            </w:r>
          </w:p>
        </w:tc>
        <w:tc>
          <w:tcPr>
            <w:tcW w:w="1753" w:type="dxa"/>
            <w:hideMark/>
          </w:tcPr>
          <w:p w14:paraId="2E40E1B9" w14:textId="77777777" w:rsidR="008120F1" w:rsidRPr="00795E98" w:rsidRDefault="008120F1" w:rsidP="008120F1">
            <w:pPr>
              <w:pStyle w:val="00Table9"/>
              <w:cnfStyle w:val="000000010000" w:firstRow="0" w:lastRow="0" w:firstColumn="0" w:lastColumn="0" w:oddVBand="0" w:evenVBand="0" w:oddHBand="0" w:evenHBand="1" w:firstRowFirstColumn="0" w:firstRowLastColumn="0" w:lastRowFirstColumn="0" w:lastRowLastColumn="0"/>
            </w:pPr>
            <w:r w:rsidRPr="00795E98">
              <w:t xml:space="preserve">Actor </w:t>
            </w:r>
            <w:r w:rsidRPr="00795E98">
              <w:rPr>
                <w:rFonts w:ascii="Times New Roman" w:hAnsi="Times New Roman"/>
              </w:rPr>
              <w:t>→</w:t>
            </w:r>
            <w:r w:rsidRPr="00795E98">
              <w:t xml:space="preserve"> Actor</w:t>
            </w:r>
          </w:p>
        </w:tc>
        <w:tc>
          <w:tcPr>
            <w:tcW w:w="0" w:type="auto"/>
            <w:hideMark/>
          </w:tcPr>
          <w:p w14:paraId="0A2053F2" w14:textId="77777777" w:rsidR="008120F1" w:rsidRPr="00795E98" w:rsidRDefault="008120F1" w:rsidP="008120F1">
            <w:pPr>
              <w:pStyle w:val="00Table9"/>
              <w:cnfStyle w:val="000000010000" w:firstRow="0" w:lastRow="0" w:firstColumn="0" w:lastColumn="0" w:oddVBand="0" w:evenVBand="0" w:oddHBand="0" w:evenHBand="1" w:firstRowFirstColumn="0" w:firstRowLastColumn="0" w:lastRowFirstColumn="0" w:lastRowLastColumn="0"/>
            </w:pPr>
            <w:r w:rsidRPr="00795E98">
              <w:t>Actors collaborate in a peer relationship</w:t>
            </w:r>
          </w:p>
        </w:tc>
        <w:tc>
          <w:tcPr>
            <w:tcW w:w="2951" w:type="dxa"/>
            <w:hideMark/>
          </w:tcPr>
          <w:p w14:paraId="1541274F" w14:textId="77777777" w:rsidR="008120F1" w:rsidRPr="007A4DA6" w:rsidRDefault="008120F1" w:rsidP="008120F1">
            <w:pPr>
              <w:pStyle w:val="00Table9"/>
              <w:cnfStyle w:val="000000010000" w:firstRow="0" w:lastRow="0" w:firstColumn="0" w:lastColumn="0" w:oddVBand="0" w:evenVBand="0" w:oddHBand="0" w:evenHBand="1" w:firstRowFirstColumn="0" w:firstRowLastColumn="0" w:lastRowFirstColumn="0" w:lastRowLastColumn="0"/>
              <w:rPr>
                <w:rFonts w:ascii="Courier New" w:hAnsi="Courier New" w:cs="Courier New"/>
              </w:rPr>
            </w:pPr>
            <w:r w:rsidRPr="007A4DA6">
              <w:rPr>
                <w:rFonts w:ascii="Courier New" w:hAnsi="Courier New" w:cs="Courier New"/>
                <w:szCs w:val="20"/>
              </w:rPr>
              <w:t>:COLLABORATES_WITH</w:t>
            </w:r>
          </w:p>
        </w:tc>
      </w:tr>
      <w:tr w:rsidR="008120F1" w:rsidRPr="008120F1" w14:paraId="4E3E39A9" w14:textId="77777777" w:rsidTr="00370EF7">
        <w:tc>
          <w:tcPr>
            <w:cnfStyle w:val="001000000000" w:firstRow="0" w:lastRow="0" w:firstColumn="1" w:lastColumn="0" w:oddVBand="0" w:evenVBand="0" w:oddHBand="0" w:evenHBand="0" w:firstRowFirstColumn="0" w:firstRowLastColumn="0" w:lastRowFirstColumn="0" w:lastRowLastColumn="0"/>
            <w:tcW w:w="1559" w:type="dxa"/>
            <w:hideMark/>
          </w:tcPr>
          <w:p w14:paraId="7CBC7660" w14:textId="77777777" w:rsidR="008120F1" w:rsidRPr="00795E98" w:rsidRDefault="008120F1" w:rsidP="008120F1">
            <w:pPr>
              <w:pStyle w:val="00Table9"/>
            </w:pPr>
            <w:r w:rsidRPr="00795E98">
              <w:t>acts as</w:t>
            </w:r>
          </w:p>
        </w:tc>
        <w:tc>
          <w:tcPr>
            <w:tcW w:w="0" w:type="auto"/>
            <w:hideMark/>
          </w:tcPr>
          <w:p w14:paraId="65163BAE" w14:textId="77777777" w:rsidR="008120F1" w:rsidRPr="00795E98" w:rsidRDefault="008120F1" w:rsidP="008120F1">
            <w:pPr>
              <w:pStyle w:val="00Table9"/>
              <w:cnfStyle w:val="000000000000" w:firstRow="0" w:lastRow="0" w:firstColumn="0" w:lastColumn="0" w:oddVBand="0" w:evenVBand="0" w:oddHBand="0" w:evenHBand="0" w:firstRowFirstColumn="0" w:firstRowLastColumn="0" w:lastRowFirstColumn="0" w:lastRowLastColumn="0"/>
            </w:pPr>
            <w:r w:rsidRPr="00795E98">
              <w:t>acts_as_role</w:t>
            </w:r>
          </w:p>
        </w:tc>
        <w:tc>
          <w:tcPr>
            <w:tcW w:w="1753" w:type="dxa"/>
            <w:hideMark/>
          </w:tcPr>
          <w:p w14:paraId="20FC7753" w14:textId="77777777" w:rsidR="008120F1" w:rsidRPr="00795E98" w:rsidRDefault="008120F1" w:rsidP="008120F1">
            <w:pPr>
              <w:pStyle w:val="00Table9"/>
              <w:cnfStyle w:val="000000000000" w:firstRow="0" w:lastRow="0" w:firstColumn="0" w:lastColumn="0" w:oddVBand="0" w:evenVBand="0" w:oddHBand="0" w:evenHBand="0" w:firstRowFirstColumn="0" w:firstRowLastColumn="0" w:lastRowFirstColumn="0" w:lastRowLastColumn="0"/>
            </w:pPr>
            <w:r w:rsidRPr="00795E98">
              <w:t xml:space="preserve">Actor </w:t>
            </w:r>
            <w:r w:rsidRPr="00795E98">
              <w:rPr>
                <w:rFonts w:ascii="Times New Roman" w:hAnsi="Times New Roman"/>
              </w:rPr>
              <w:t>→</w:t>
            </w:r>
            <w:r w:rsidRPr="00795E98">
              <w:t xml:space="preserve"> Role</w:t>
            </w:r>
          </w:p>
        </w:tc>
        <w:tc>
          <w:tcPr>
            <w:tcW w:w="0" w:type="auto"/>
            <w:hideMark/>
          </w:tcPr>
          <w:p w14:paraId="107A8153" w14:textId="77777777" w:rsidR="008120F1" w:rsidRPr="00795E98" w:rsidRDefault="008120F1" w:rsidP="008120F1">
            <w:pPr>
              <w:pStyle w:val="00Table9"/>
              <w:cnfStyle w:val="000000000000" w:firstRow="0" w:lastRow="0" w:firstColumn="0" w:lastColumn="0" w:oddVBand="0" w:evenVBand="0" w:oddHBand="0" w:evenHBand="0" w:firstRowFirstColumn="0" w:firstRowLastColumn="0" w:lastRowFirstColumn="0" w:lastRowLastColumn="0"/>
            </w:pPr>
            <w:r w:rsidRPr="00795E98">
              <w:t>Actor assumes a role</w:t>
            </w:r>
          </w:p>
        </w:tc>
        <w:tc>
          <w:tcPr>
            <w:tcW w:w="2951" w:type="dxa"/>
            <w:hideMark/>
          </w:tcPr>
          <w:p w14:paraId="46BFFC48" w14:textId="77777777" w:rsidR="008120F1" w:rsidRPr="007A4DA6" w:rsidRDefault="008120F1" w:rsidP="008120F1">
            <w:pPr>
              <w:pStyle w:val="00Table9"/>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A4DA6">
              <w:rPr>
                <w:rFonts w:ascii="Courier New" w:hAnsi="Courier New" w:cs="Courier New"/>
                <w:szCs w:val="20"/>
              </w:rPr>
              <w:t>:ACTS_AS_ROLE</w:t>
            </w:r>
          </w:p>
        </w:tc>
      </w:tr>
      <w:tr w:rsidR="008120F1" w:rsidRPr="008120F1" w14:paraId="7FD4BC12" w14:textId="77777777" w:rsidTr="00370E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hideMark/>
          </w:tcPr>
          <w:p w14:paraId="4436EAA0" w14:textId="77777777" w:rsidR="008120F1" w:rsidRPr="00795E98" w:rsidRDefault="008120F1" w:rsidP="008120F1">
            <w:pPr>
              <w:pStyle w:val="00Table9"/>
            </w:pPr>
            <w:r w:rsidRPr="00795E98">
              <w:t>manages</w:t>
            </w:r>
          </w:p>
        </w:tc>
        <w:tc>
          <w:tcPr>
            <w:tcW w:w="0" w:type="auto"/>
            <w:hideMark/>
          </w:tcPr>
          <w:p w14:paraId="09D3DAFD" w14:textId="77777777" w:rsidR="008120F1" w:rsidRPr="00795E98" w:rsidRDefault="008120F1" w:rsidP="008120F1">
            <w:pPr>
              <w:pStyle w:val="00Table9"/>
              <w:cnfStyle w:val="000000010000" w:firstRow="0" w:lastRow="0" w:firstColumn="0" w:lastColumn="0" w:oddVBand="0" w:evenVBand="0" w:oddHBand="0" w:evenHBand="1" w:firstRowFirstColumn="0" w:firstRowLastColumn="0" w:lastRowFirstColumn="0" w:lastRowLastColumn="0"/>
            </w:pPr>
            <w:r w:rsidRPr="00795E98">
              <w:t>manages_process</w:t>
            </w:r>
          </w:p>
        </w:tc>
        <w:tc>
          <w:tcPr>
            <w:tcW w:w="1753" w:type="dxa"/>
            <w:hideMark/>
          </w:tcPr>
          <w:p w14:paraId="1F84CDBD" w14:textId="77777777" w:rsidR="008120F1" w:rsidRPr="00795E98" w:rsidRDefault="008120F1" w:rsidP="008120F1">
            <w:pPr>
              <w:pStyle w:val="00Table9"/>
              <w:cnfStyle w:val="000000010000" w:firstRow="0" w:lastRow="0" w:firstColumn="0" w:lastColumn="0" w:oddVBand="0" w:evenVBand="0" w:oddHBand="0" w:evenHBand="1" w:firstRowFirstColumn="0" w:firstRowLastColumn="0" w:lastRowFirstColumn="0" w:lastRowLastColumn="0"/>
            </w:pPr>
            <w:r w:rsidRPr="00795E98">
              <w:t>Actor</w:t>
            </w:r>
            <w:r w:rsidR="0070089C">
              <w:t xml:space="preserve"> | </w:t>
            </w:r>
            <w:r w:rsidRPr="00795E98">
              <w:t xml:space="preserve">Role </w:t>
            </w:r>
            <w:r w:rsidRPr="00795E98">
              <w:rPr>
                <w:rFonts w:ascii="Times New Roman" w:hAnsi="Times New Roman"/>
              </w:rPr>
              <w:t>→</w:t>
            </w:r>
            <w:r w:rsidRPr="00795E98">
              <w:t xml:space="preserve"> Process</w:t>
            </w:r>
          </w:p>
        </w:tc>
        <w:tc>
          <w:tcPr>
            <w:tcW w:w="0" w:type="auto"/>
            <w:hideMark/>
          </w:tcPr>
          <w:p w14:paraId="44D59D7B" w14:textId="77777777" w:rsidR="008120F1" w:rsidRPr="00795E98" w:rsidRDefault="008120F1" w:rsidP="008120F1">
            <w:pPr>
              <w:pStyle w:val="00Table9"/>
              <w:cnfStyle w:val="000000010000" w:firstRow="0" w:lastRow="0" w:firstColumn="0" w:lastColumn="0" w:oddVBand="0" w:evenVBand="0" w:oddHBand="0" w:evenHBand="1" w:firstRowFirstColumn="0" w:firstRowLastColumn="0" w:lastRowFirstColumn="0" w:lastRowLastColumn="0"/>
            </w:pPr>
            <w:r w:rsidRPr="00795E98">
              <w:t>Actor or Role manages process execution</w:t>
            </w:r>
          </w:p>
        </w:tc>
        <w:tc>
          <w:tcPr>
            <w:tcW w:w="2951" w:type="dxa"/>
            <w:hideMark/>
          </w:tcPr>
          <w:p w14:paraId="52075F02" w14:textId="77777777" w:rsidR="008120F1" w:rsidRPr="007A4DA6" w:rsidRDefault="008120F1" w:rsidP="008120F1">
            <w:pPr>
              <w:pStyle w:val="00Table9"/>
              <w:cnfStyle w:val="000000010000" w:firstRow="0" w:lastRow="0" w:firstColumn="0" w:lastColumn="0" w:oddVBand="0" w:evenVBand="0" w:oddHBand="0" w:evenHBand="1" w:firstRowFirstColumn="0" w:firstRowLastColumn="0" w:lastRowFirstColumn="0" w:lastRowLastColumn="0"/>
              <w:rPr>
                <w:rFonts w:ascii="Courier New" w:hAnsi="Courier New" w:cs="Courier New"/>
              </w:rPr>
            </w:pPr>
            <w:r w:rsidRPr="007A4DA6">
              <w:rPr>
                <w:rFonts w:ascii="Courier New" w:hAnsi="Courier New" w:cs="Courier New"/>
                <w:szCs w:val="20"/>
              </w:rPr>
              <w:t>:MANAGES_PROCESS</w:t>
            </w:r>
          </w:p>
        </w:tc>
      </w:tr>
      <w:tr w:rsidR="008120F1" w:rsidRPr="008120F1" w14:paraId="5D58A4ED" w14:textId="77777777" w:rsidTr="00370EF7">
        <w:tc>
          <w:tcPr>
            <w:cnfStyle w:val="001000000000" w:firstRow="0" w:lastRow="0" w:firstColumn="1" w:lastColumn="0" w:oddVBand="0" w:evenVBand="0" w:oddHBand="0" w:evenHBand="0" w:firstRowFirstColumn="0" w:firstRowLastColumn="0" w:lastRowFirstColumn="0" w:lastRowLastColumn="0"/>
            <w:tcW w:w="1559" w:type="dxa"/>
            <w:hideMark/>
          </w:tcPr>
          <w:p w14:paraId="1F3FF168" w14:textId="77777777" w:rsidR="008120F1" w:rsidRPr="00795E98" w:rsidRDefault="008120F1" w:rsidP="008120F1">
            <w:pPr>
              <w:pStyle w:val="00Table9"/>
            </w:pPr>
          </w:p>
        </w:tc>
        <w:tc>
          <w:tcPr>
            <w:tcW w:w="0" w:type="auto"/>
            <w:hideMark/>
          </w:tcPr>
          <w:p w14:paraId="731CE7CA" w14:textId="77777777" w:rsidR="008120F1" w:rsidRPr="00795E98" w:rsidRDefault="008120F1" w:rsidP="008120F1">
            <w:pPr>
              <w:pStyle w:val="00Table9"/>
              <w:cnfStyle w:val="000000000000" w:firstRow="0" w:lastRow="0" w:firstColumn="0" w:lastColumn="0" w:oddVBand="0" w:evenVBand="0" w:oddHBand="0" w:evenHBand="0" w:firstRowFirstColumn="0" w:firstRowLastColumn="0" w:lastRowFirstColumn="0" w:lastRowLastColumn="0"/>
            </w:pPr>
            <w:r w:rsidRPr="00795E98">
              <w:t>manages_system</w:t>
            </w:r>
          </w:p>
        </w:tc>
        <w:tc>
          <w:tcPr>
            <w:tcW w:w="1753" w:type="dxa"/>
            <w:hideMark/>
          </w:tcPr>
          <w:p w14:paraId="36F51563" w14:textId="77777777" w:rsidR="008120F1" w:rsidRPr="00795E98" w:rsidRDefault="008120F1" w:rsidP="008120F1">
            <w:pPr>
              <w:pStyle w:val="00Table9"/>
              <w:cnfStyle w:val="000000000000" w:firstRow="0" w:lastRow="0" w:firstColumn="0" w:lastColumn="0" w:oddVBand="0" w:evenVBand="0" w:oddHBand="0" w:evenHBand="0" w:firstRowFirstColumn="0" w:firstRowLastColumn="0" w:lastRowFirstColumn="0" w:lastRowLastColumn="0"/>
            </w:pPr>
            <w:r w:rsidRPr="00795E98">
              <w:t>Actor</w:t>
            </w:r>
            <w:r w:rsidR="0070089C">
              <w:t xml:space="preserve"> | </w:t>
            </w:r>
            <w:r w:rsidRPr="00795E98">
              <w:t xml:space="preserve">Role </w:t>
            </w:r>
            <w:r w:rsidRPr="00795E98">
              <w:rPr>
                <w:rFonts w:ascii="Times New Roman" w:hAnsi="Times New Roman"/>
              </w:rPr>
              <w:t>→</w:t>
            </w:r>
            <w:r w:rsidRPr="00795E98">
              <w:t xml:space="preserve"> System</w:t>
            </w:r>
          </w:p>
        </w:tc>
        <w:tc>
          <w:tcPr>
            <w:tcW w:w="0" w:type="auto"/>
            <w:hideMark/>
          </w:tcPr>
          <w:p w14:paraId="73424B1B" w14:textId="77777777" w:rsidR="008120F1" w:rsidRPr="00795E98" w:rsidRDefault="008120F1" w:rsidP="008120F1">
            <w:pPr>
              <w:pStyle w:val="00Table9"/>
              <w:cnfStyle w:val="000000000000" w:firstRow="0" w:lastRow="0" w:firstColumn="0" w:lastColumn="0" w:oddVBand="0" w:evenVBand="0" w:oddHBand="0" w:evenHBand="0" w:firstRowFirstColumn="0" w:firstRowLastColumn="0" w:lastRowFirstColumn="0" w:lastRowLastColumn="0"/>
            </w:pPr>
            <w:r w:rsidRPr="00795E98">
              <w:t>Actor or Role manages system operation</w:t>
            </w:r>
          </w:p>
        </w:tc>
        <w:tc>
          <w:tcPr>
            <w:tcW w:w="2951" w:type="dxa"/>
            <w:hideMark/>
          </w:tcPr>
          <w:p w14:paraId="51484A56" w14:textId="77777777" w:rsidR="008120F1" w:rsidRPr="007A4DA6" w:rsidRDefault="008120F1" w:rsidP="008120F1">
            <w:pPr>
              <w:pStyle w:val="00Table9"/>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A4DA6">
              <w:rPr>
                <w:rFonts w:ascii="Courier New" w:hAnsi="Courier New" w:cs="Courier New"/>
                <w:szCs w:val="20"/>
              </w:rPr>
              <w:t>:MANAGES_SYSTEM</w:t>
            </w:r>
          </w:p>
        </w:tc>
      </w:tr>
      <w:tr w:rsidR="008120F1" w:rsidRPr="008120F1" w14:paraId="2CF738CF" w14:textId="77777777" w:rsidTr="00370E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hideMark/>
          </w:tcPr>
          <w:p w14:paraId="2CBBF037" w14:textId="77777777" w:rsidR="008120F1" w:rsidRPr="00795E98" w:rsidRDefault="008120F1" w:rsidP="008120F1">
            <w:pPr>
              <w:pStyle w:val="00Table9"/>
            </w:pPr>
            <w:r w:rsidRPr="00795E98">
              <w:t>leads</w:t>
            </w:r>
          </w:p>
        </w:tc>
        <w:tc>
          <w:tcPr>
            <w:tcW w:w="0" w:type="auto"/>
            <w:hideMark/>
          </w:tcPr>
          <w:p w14:paraId="40FB38D6" w14:textId="77777777" w:rsidR="008120F1" w:rsidRPr="00795E98" w:rsidRDefault="008120F1" w:rsidP="008120F1">
            <w:pPr>
              <w:pStyle w:val="00Table9"/>
              <w:cnfStyle w:val="000000010000" w:firstRow="0" w:lastRow="0" w:firstColumn="0" w:lastColumn="0" w:oddVBand="0" w:evenVBand="0" w:oddHBand="0" w:evenHBand="1" w:firstRowFirstColumn="0" w:firstRowLastColumn="0" w:lastRowFirstColumn="0" w:lastRowLastColumn="0"/>
            </w:pPr>
            <w:r w:rsidRPr="00795E98">
              <w:t>leads_process</w:t>
            </w:r>
          </w:p>
        </w:tc>
        <w:tc>
          <w:tcPr>
            <w:tcW w:w="1753" w:type="dxa"/>
            <w:hideMark/>
          </w:tcPr>
          <w:p w14:paraId="00C02ED5" w14:textId="77777777" w:rsidR="008120F1" w:rsidRPr="00795E98" w:rsidRDefault="008120F1" w:rsidP="008120F1">
            <w:pPr>
              <w:pStyle w:val="00Table9"/>
              <w:cnfStyle w:val="000000010000" w:firstRow="0" w:lastRow="0" w:firstColumn="0" w:lastColumn="0" w:oddVBand="0" w:evenVBand="0" w:oddHBand="0" w:evenHBand="1" w:firstRowFirstColumn="0" w:firstRowLastColumn="0" w:lastRowFirstColumn="0" w:lastRowLastColumn="0"/>
            </w:pPr>
            <w:r w:rsidRPr="00795E98">
              <w:t>Actor</w:t>
            </w:r>
            <w:r w:rsidR="0070089C">
              <w:t xml:space="preserve"> | </w:t>
            </w:r>
            <w:r w:rsidRPr="00795E98">
              <w:t xml:space="preserve">Role </w:t>
            </w:r>
            <w:r w:rsidRPr="00795E98">
              <w:rPr>
                <w:rFonts w:ascii="Times New Roman" w:hAnsi="Times New Roman"/>
              </w:rPr>
              <w:t>→</w:t>
            </w:r>
            <w:r w:rsidRPr="00795E98">
              <w:t xml:space="preserve"> Process</w:t>
            </w:r>
          </w:p>
        </w:tc>
        <w:tc>
          <w:tcPr>
            <w:tcW w:w="0" w:type="auto"/>
            <w:hideMark/>
          </w:tcPr>
          <w:p w14:paraId="67D1409F" w14:textId="77777777" w:rsidR="008120F1" w:rsidRPr="00795E98" w:rsidRDefault="008120F1" w:rsidP="008120F1">
            <w:pPr>
              <w:pStyle w:val="00Table9"/>
              <w:cnfStyle w:val="000000010000" w:firstRow="0" w:lastRow="0" w:firstColumn="0" w:lastColumn="0" w:oddVBand="0" w:evenVBand="0" w:oddHBand="0" w:evenHBand="1" w:firstRowFirstColumn="0" w:firstRowLastColumn="0" w:lastRowFirstColumn="0" w:lastRowLastColumn="0"/>
            </w:pPr>
            <w:r w:rsidRPr="00795E98">
              <w:t>Actor or Role leads a process or initiative</w:t>
            </w:r>
          </w:p>
        </w:tc>
        <w:tc>
          <w:tcPr>
            <w:tcW w:w="2951" w:type="dxa"/>
            <w:hideMark/>
          </w:tcPr>
          <w:p w14:paraId="61A90A26" w14:textId="77777777" w:rsidR="008120F1" w:rsidRPr="007A4DA6" w:rsidRDefault="008120F1" w:rsidP="008120F1">
            <w:pPr>
              <w:pStyle w:val="00Table9"/>
              <w:cnfStyle w:val="000000010000" w:firstRow="0" w:lastRow="0" w:firstColumn="0" w:lastColumn="0" w:oddVBand="0" w:evenVBand="0" w:oddHBand="0" w:evenHBand="1" w:firstRowFirstColumn="0" w:firstRowLastColumn="0" w:lastRowFirstColumn="0" w:lastRowLastColumn="0"/>
              <w:rPr>
                <w:rFonts w:ascii="Courier New" w:hAnsi="Courier New" w:cs="Courier New"/>
              </w:rPr>
            </w:pPr>
            <w:r w:rsidRPr="007A4DA6">
              <w:rPr>
                <w:rFonts w:ascii="Courier New" w:hAnsi="Courier New" w:cs="Courier New"/>
                <w:szCs w:val="20"/>
              </w:rPr>
              <w:t>:LEADS_PROCESS</w:t>
            </w:r>
          </w:p>
        </w:tc>
      </w:tr>
      <w:tr w:rsidR="008120F1" w:rsidRPr="008120F1" w14:paraId="3AD96460" w14:textId="77777777" w:rsidTr="00370EF7">
        <w:tc>
          <w:tcPr>
            <w:cnfStyle w:val="001000000000" w:firstRow="0" w:lastRow="0" w:firstColumn="1" w:lastColumn="0" w:oddVBand="0" w:evenVBand="0" w:oddHBand="0" w:evenHBand="0" w:firstRowFirstColumn="0" w:firstRowLastColumn="0" w:lastRowFirstColumn="0" w:lastRowLastColumn="0"/>
            <w:tcW w:w="1559" w:type="dxa"/>
            <w:hideMark/>
          </w:tcPr>
          <w:p w14:paraId="234B3159" w14:textId="77777777" w:rsidR="008120F1" w:rsidRPr="00795E98" w:rsidRDefault="008120F1" w:rsidP="008120F1">
            <w:pPr>
              <w:pStyle w:val="00Table9"/>
            </w:pPr>
          </w:p>
        </w:tc>
        <w:tc>
          <w:tcPr>
            <w:tcW w:w="0" w:type="auto"/>
            <w:hideMark/>
          </w:tcPr>
          <w:p w14:paraId="16B0D623" w14:textId="77777777" w:rsidR="008120F1" w:rsidRPr="00795E98" w:rsidRDefault="008120F1" w:rsidP="008120F1">
            <w:pPr>
              <w:pStyle w:val="00Table9"/>
              <w:cnfStyle w:val="000000000000" w:firstRow="0" w:lastRow="0" w:firstColumn="0" w:lastColumn="0" w:oddVBand="0" w:evenVBand="0" w:oddHBand="0" w:evenHBand="0" w:firstRowFirstColumn="0" w:firstRowLastColumn="0" w:lastRowFirstColumn="0" w:lastRowLastColumn="0"/>
            </w:pPr>
            <w:r w:rsidRPr="00795E98">
              <w:t>leads_project</w:t>
            </w:r>
          </w:p>
        </w:tc>
        <w:tc>
          <w:tcPr>
            <w:tcW w:w="1753" w:type="dxa"/>
            <w:hideMark/>
          </w:tcPr>
          <w:p w14:paraId="1913B60A" w14:textId="77777777" w:rsidR="008120F1" w:rsidRPr="00795E98" w:rsidRDefault="008120F1" w:rsidP="008120F1">
            <w:pPr>
              <w:pStyle w:val="00Table9"/>
              <w:cnfStyle w:val="000000000000" w:firstRow="0" w:lastRow="0" w:firstColumn="0" w:lastColumn="0" w:oddVBand="0" w:evenVBand="0" w:oddHBand="0" w:evenHBand="0" w:firstRowFirstColumn="0" w:firstRowLastColumn="0" w:lastRowFirstColumn="0" w:lastRowLastColumn="0"/>
            </w:pPr>
            <w:r w:rsidRPr="00795E98">
              <w:t>Actor</w:t>
            </w:r>
            <w:r w:rsidR="0070089C">
              <w:t xml:space="preserve"> | </w:t>
            </w:r>
            <w:r w:rsidRPr="00795E98">
              <w:t xml:space="preserve">Role </w:t>
            </w:r>
            <w:r w:rsidRPr="00795E98">
              <w:rPr>
                <w:rFonts w:ascii="Times New Roman" w:hAnsi="Times New Roman"/>
              </w:rPr>
              <w:t>→</w:t>
            </w:r>
            <w:r w:rsidRPr="00795E98">
              <w:t xml:space="preserve"> Context</w:t>
            </w:r>
          </w:p>
        </w:tc>
        <w:tc>
          <w:tcPr>
            <w:tcW w:w="0" w:type="auto"/>
            <w:hideMark/>
          </w:tcPr>
          <w:p w14:paraId="243B4F63" w14:textId="77777777" w:rsidR="008120F1" w:rsidRPr="00795E98" w:rsidRDefault="008120F1" w:rsidP="008120F1">
            <w:pPr>
              <w:pStyle w:val="00Table9"/>
              <w:cnfStyle w:val="000000000000" w:firstRow="0" w:lastRow="0" w:firstColumn="0" w:lastColumn="0" w:oddVBand="0" w:evenVBand="0" w:oddHBand="0" w:evenHBand="0" w:firstRowFirstColumn="0" w:firstRowLastColumn="0" w:lastRowFirstColumn="0" w:lastRowLastColumn="0"/>
            </w:pPr>
            <w:r w:rsidRPr="00795E98">
              <w:t>Actor or Role leads within a project context</w:t>
            </w:r>
          </w:p>
        </w:tc>
        <w:tc>
          <w:tcPr>
            <w:tcW w:w="2951" w:type="dxa"/>
            <w:hideMark/>
          </w:tcPr>
          <w:p w14:paraId="126153D2" w14:textId="77777777" w:rsidR="008120F1" w:rsidRPr="007A4DA6" w:rsidRDefault="008120F1" w:rsidP="008120F1">
            <w:pPr>
              <w:pStyle w:val="00Table9"/>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A4DA6">
              <w:rPr>
                <w:rFonts w:ascii="Courier New" w:hAnsi="Courier New" w:cs="Courier New"/>
                <w:szCs w:val="20"/>
              </w:rPr>
              <w:t>:LEADS_PROJECT</w:t>
            </w:r>
          </w:p>
        </w:tc>
      </w:tr>
    </w:tbl>
    <w:p w14:paraId="40EC7C7C" w14:textId="77777777" w:rsidR="008120F1" w:rsidRDefault="008120F1" w:rsidP="00C40D94"/>
    <w:p w14:paraId="4B707112" w14:textId="5E03FD88" w:rsidR="008D1F94" w:rsidRPr="004F65C0" w:rsidRDefault="008D1F94" w:rsidP="004F65C0">
      <w:pPr>
        <w:pStyle w:val="TableHeading"/>
      </w:pPr>
      <w:bookmarkStart w:id="17" w:name="OLE_LINK38"/>
      <w:r w:rsidRPr="001A2B5D">
        <w:rPr>
          <w:b/>
          <w:bCs/>
        </w:rPr>
        <w:t xml:space="preserve">Table </w:t>
      </w:r>
      <w:r w:rsidRPr="001A2B5D">
        <w:rPr>
          <w:b/>
          <w:bCs/>
        </w:rPr>
        <w:fldChar w:fldCharType="begin"/>
      </w:r>
      <w:r w:rsidRPr="001A2B5D">
        <w:rPr>
          <w:b/>
          <w:bCs/>
        </w:rPr>
        <w:instrText xml:space="preserve"> SEQ Table \* ARABIC </w:instrText>
      </w:r>
      <w:r w:rsidRPr="001A2B5D">
        <w:rPr>
          <w:b/>
          <w:bCs/>
        </w:rPr>
        <w:fldChar w:fldCharType="separate"/>
      </w:r>
      <w:r w:rsidR="0070308D">
        <w:rPr>
          <w:b/>
          <w:bCs/>
          <w:noProof/>
        </w:rPr>
        <w:t>4</w:t>
      </w:r>
      <w:r w:rsidRPr="001A2B5D">
        <w:rPr>
          <w:b/>
          <w:bCs/>
        </w:rPr>
        <w:fldChar w:fldCharType="end"/>
      </w:r>
      <w:r w:rsidR="004F65C0" w:rsidRPr="001A2B5D">
        <w:rPr>
          <w:b/>
          <w:bCs/>
        </w:rPr>
        <w:t>.</w:t>
      </w:r>
      <w:r w:rsidR="004F65C0">
        <w:t xml:space="preserve"> Production and Flow Relations</w:t>
      </w:r>
      <w:r w:rsidR="004F65C0" w:rsidRPr="008D1F94">
        <w:t xml:space="preserve"> with sub-relations and allowed Domain-Range</w:t>
      </w:r>
    </w:p>
    <w:tbl>
      <w:tblPr>
        <w:tblStyle w:val="Style1"/>
        <w:tblW w:w="10490" w:type="dxa"/>
        <w:tblLayout w:type="fixed"/>
        <w:tblLook w:val="04A0" w:firstRow="1" w:lastRow="0" w:firstColumn="1" w:lastColumn="0" w:noHBand="0" w:noVBand="1"/>
      </w:tblPr>
      <w:tblGrid>
        <w:gridCol w:w="1281"/>
        <w:gridCol w:w="2261"/>
        <w:gridCol w:w="1946"/>
        <w:gridCol w:w="2167"/>
        <w:gridCol w:w="2835"/>
      </w:tblGrid>
      <w:tr w:rsidR="008D1F94" w:rsidRPr="008D1F94" w14:paraId="2DF8242E" w14:textId="77777777" w:rsidTr="00D7605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81" w:type="dxa"/>
            <w:hideMark/>
          </w:tcPr>
          <w:bookmarkEnd w:id="17"/>
          <w:p w14:paraId="33AE9914" w14:textId="77777777" w:rsidR="008D1F94" w:rsidRPr="00795E98" w:rsidRDefault="008D1F94" w:rsidP="008D1F94">
            <w:pPr>
              <w:pStyle w:val="00Table9"/>
            </w:pPr>
            <w:r w:rsidRPr="00795E98">
              <w:t>Canonical relation</w:t>
            </w:r>
          </w:p>
        </w:tc>
        <w:tc>
          <w:tcPr>
            <w:tcW w:w="2261" w:type="dxa"/>
            <w:hideMark/>
          </w:tcPr>
          <w:p w14:paraId="4C33706D" w14:textId="77777777" w:rsidR="008D1F94" w:rsidRPr="00795E98" w:rsidRDefault="008D1F94" w:rsidP="008D1F94">
            <w:pPr>
              <w:pStyle w:val="00Table9"/>
              <w:cnfStyle w:val="100000000000" w:firstRow="1" w:lastRow="0" w:firstColumn="0" w:lastColumn="0" w:oddVBand="0" w:evenVBand="0" w:oddHBand="0" w:evenHBand="0" w:firstRowFirstColumn="0" w:firstRowLastColumn="0" w:lastRowFirstColumn="0" w:lastRowLastColumn="0"/>
            </w:pPr>
            <w:r w:rsidRPr="00795E98">
              <w:t>Specialised sub-relation</w:t>
            </w:r>
          </w:p>
        </w:tc>
        <w:tc>
          <w:tcPr>
            <w:tcW w:w="1946" w:type="dxa"/>
            <w:hideMark/>
          </w:tcPr>
          <w:p w14:paraId="6C6CEF78" w14:textId="77777777" w:rsidR="008D1F94" w:rsidRPr="00795E98" w:rsidRDefault="008D1F94" w:rsidP="008D1F94">
            <w:pPr>
              <w:pStyle w:val="00Table9"/>
              <w:cnfStyle w:val="100000000000" w:firstRow="1" w:lastRow="0" w:firstColumn="0" w:lastColumn="0" w:oddVBand="0" w:evenVBand="0" w:oddHBand="0" w:evenHBand="0" w:firstRowFirstColumn="0" w:firstRowLastColumn="0" w:lastRowFirstColumn="0" w:lastRowLastColumn="0"/>
            </w:pPr>
            <w:r w:rsidRPr="00795E98">
              <w:t xml:space="preserve">Domain </w:t>
            </w:r>
            <w:r w:rsidRPr="00795E98">
              <w:rPr>
                <w:rFonts w:ascii="Times New Roman" w:hAnsi="Times New Roman"/>
              </w:rPr>
              <w:t>→</w:t>
            </w:r>
            <w:r w:rsidRPr="00795E98">
              <w:t xml:space="preserve"> Range (allowed)</w:t>
            </w:r>
          </w:p>
        </w:tc>
        <w:tc>
          <w:tcPr>
            <w:tcW w:w="2167" w:type="dxa"/>
            <w:hideMark/>
          </w:tcPr>
          <w:p w14:paraId="2A2BC1AF" w14:textId="77777777" w:rsidR="008D1F94" w:rsidRPr="00795E98" w:rsidRDefault="008D1F94" w:rsidP="008D1F94">
            <w:pPr>
              <w:pStyle w:val="00Table9"/>
              <w:cnfStyle w:val="100000000000" w:firstRow="1" w:lastRow="0" w:firstColumn="0" w:lastColumn="0" w:oddVBand="0" w:evenVBand="0" w:oddHBand="0" w:evenHBand="0" w:firstRowFirstColumn="0" w:firstRowLastColumn="0" w:lastRowFirstColumn="0" w:lastRowLastColumn="0"/>
            </w:pPr>
            <w:r w:rsidRPr="00795E98">
              <w:t>Intended meaning (plain)</w:t>
            </w:r>
          </w:p>
        </w:tc>
        <w:tc>
          <w:tcPr>
            <w:tcW w:w="2835" w:type="dxa"/>
            <w:hideMark/>
          </w:tcPr>
          <w:p w14:paraId="6BB23069" w14:textId="77777777" w:rsidR="008D1F94" w:rsidRPr="00795E98" w:rsidRDefault="008D1F94" w:rsidP="008D1F94">
            <w:pPr>
              <w:pStyle w:val="00Table9"/>
              <w:cnfStyle w:val="100000000000" w:firstRow="1" w:lastRow="0" w:firstColumn="0" w:lastColumn="0" w:oddVBand="0" w:evenVBand="0" w:oddHBand="0" w:evenHBand="0" w:firstRowFirstColumn="0" w:firstRowLastColumn="0" w:lastRowFirstColumn="0" w:lastRowLastColumn="0"/>
            </w:pPr>
            <w:r w:rsidRPr="00795E98">
              <w:t>LPG edge type (recommended)</w:t>
            </w:r>
          </w:p>
        </w:tc>
      </w:tr>
      <w:tr w:rsidR="008D1F94" w:rsidRPr="008D1F94" w14:paraId="5B7EDC1A" w14:textId="77777777" w:rsidTr="00D7605C">
        <w:tc>
          <w:tcPr>
            <w:cnfStyle w:val="001000000000" w:firstRow="0" w:lastRow="0" w:firstColumn="1" w:lastColumn="0" w:oddVBand="0" w:evenVBand="0" w:oddHBand="0" w:evenHBand="0" w:firstRowFirstColumn="0" w:firstRowLastColumn="0" w:lastRowFirstColumn="0" w:lastRowLastColumn="0"/>
            <w:tcW w:w="1281" w:type="dxa"/>
            <w:hideMark/>
          </w:tcPr>
          <w:p w14:paraId="2390D21A" w14:textId="77777777" w:rsidR="008D1F94" w:rsidRPr="00795E98" w:rsidRDefault="008D1F94" w:rsidP="008D1F94">
            <w:pPr>
              <w:pStyle w:val="00Table9"/>
            </w:pPr>
            <w:r w:rsidRPr="00795E98">
              <w:t>produces</w:t>
            </w:r>
          </w:p>
        </w:tc>
        <w:tc>
          <w:tcPr>
            <w:tcW w:w="2261" w:type="dxa"/>
            <w:hideMark/>
          </w:tcPr>
          <w:p w14:paraId="05D8FDAD" w14:textId="77777777" w:rsidR="008D1F94" w:rsidRPr="00795E98" w:rsidRDefault="008D1F94" w:rsidP="008D1F94">
            <w:pPr>
              <w:pStyle w:val="00Table9"/>
              <w:cnfStyle w:val="000000000000" w:firstRow="0" w:lastRow="0" w:firstColumn="0" w:lastColumn="0" w:oddVBand="0" w:evenVBand="0" w:oddHBand="0" w:evenHBand="0" w:firstRowFirstColumn="0" w:firstRowLastColumn="0" w:lastRowFirstColumn="0" w:lastRowLastColumn="0"/>
            </w:pPr>
            <w:r w:rsidRPr="00795E98">
              <w:t>produces_deliverable</w:t>
            </w:r>
          </w:p>
        </w:tc>
        <w:tc>
          <w:tcPr>
            <w:tcW w:w="1946" w:type="dxa"/>
            <w:hideMark/>
          </w:tcPr>
          <w:p w14:paraId="70887B3C" w14:textId="77777777" w:rsidR="008D1F94" w:rsidRPr="00795E98" w:rsidRDefault="008D1F94" w:rsidP="008D1F94">
            <w:pPr>
              <w:pStyle w:val="00Table9"/>
              <w:cnfStyle w:val="000000000000" w:firstRow="0" w:lastRow="0" w:firstColumn="0" w:lastColumn="0" w:oddVBand="0" w:evenVBand="0" w:oddHBand="0" w:evenHBand="0" w:firstRowFirstColumn="0" w:firstRowLastColumn="0" w:lastRowFirstColumn="0" w:lastRowLastColumn="0"/>
            </w:pPr>
            <w:r w:rsidRPr="00795E98">
              <w:t>Activity</w:t>
            </w:r>
            <w:r w:rsidR="0070089C">
              <w:t xml:space="preserve"> | </w:t>
            </w:r>
            <w:r w:rsidRPr="00795E98">
              <w:t xml:space="preserve">Process </w:t>
            </w:r>
            <w:r w:rsidRPr="00795E98">
              <w:rPr>
                <w:rFonts w:ascii="Times New Roman" w:hAnsi="Times New Roman"/>
              </w:rPr>
              <w:t>→</w:t>
            </w:r>
            <w:r w:rsidRPr="00795E98">
              <w:t xml:space="preserve"> Deliverable</w:t>
            </w:r>
          </w:p>
        </w:tc>
        <w:tc>
          <w:tcPr>
            <w:tcW w:w="2167" w:type="dxa"/>
            <w:hideMark/>
          </w:tcPr>
          <w:p w14:paraId="3EEC9F23" w14:textId="77777777" w:rsidR="008D1F94" w:rsidRPr="00795E98" w:rsidRDefault="008D1F94" w:rsidP="008D1F94">
            <w:pPr>
              <w:pStyle w:val="00Table9"/>
              <w:cnfStyle w:val="000000000000" w:firstRow="0" w:lastRow="0" w:firstColumn="0" w:lastColumn="0" w:oddVBand="0" w:evenVBand="0" w:oddHBand="0" w:evenHBand="0" w:firstRowFirstColumn="0" w:firstRowLastColumn="0" w:lastRowFirstColumn="0" w:lastRowLastColumn="0"/>
            </w:pPr>
            <w:r w:rsidRPr="00795E98">
              <w:t>Creates an accountable output</w:t>
            </w:r>
          </w:p>
        </w:tc>
        <w:tc>
          <w:tcPr>
            <w:tcW w:w="2835" w:type="dxa"/>
            <w:hideMark/>
          </w:tcPr>
          <w:p w14:paraId="16A1E29A" w14:textId="77777777" w:rsidR="008D1F94" w:rsidRPr="008D1F94" w:rsidRDefault="008D1F94" w:rsidP="008D1F94">
            <w:pPr>
              <w:pStyle w:val="00Table9"/>
              <w:cnfStyle w:val="000000000000" w:firstRow="0" w:lastRow="0" w:firstColumn="0" w:lastColumn="0" w:oddVBand="0" w:evenVBand="0" w:oddHBand="0" w:evenHBand="0" w:firstRowFirstColumn="0" w:firstRowLastColumn="0" w:lastRowFirstColumn="0" w:lastRowLastColumn="0"/>
            </w:pPr>
            <w:r w:rsidRPr="008D1F94">
              <w:rPr>
                <w:rFonts w:ascii="Courier New" w:hAnsi="Courier New" w:cs="Courier New"/>
                <w:szCs w:val="20"/>
              </w:rPr>
              <w:t>:PRODUCES_DELIVERABLE</w:t>
            </w:r>
          </w:p>
        </w:tc>
      </w:tr>
      <w:tr w:rsidR="008D1F94" w:rsidRPr="008D1F94" w14:paraId="3CB980D4" w14:textId="77777777" w:rsidTr="00D760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tcPr>
          <w:p w14:paraId="2CCEA717" w14:textId="77777777" w:rsidR="008D1F94" w:rsidRPr="00795E98" w:rsidRDefault="008D1F94" w:rsidP="008D1F94">
            <w:pPr>
              <w:pStyle w:val="00Table9"/>
            </w:pPr>
          </w:p>
        </w:tc>
        <w:tc>
          <w:tcPr>
            <w:tcW w:w="2261" w:type="dxa"/>
            <w:hideMark/>
          </w:tcPr>
          <w:p w14:paraId="0EECE870" w14:textId="77777777" w:rsidR="008D1F94" w:rsidRPr="00795E98" w:rsidRDefault="008D1F94" w:rsidP="008D1F94">
            <w:pPr>
              <w:pStyle w:val="00Table9"/>
              <w:cnfStyle w:val="000000010000" w:firstRow="0" w:lastRow="0" w:firstColumn="0" w:lastColumn="0" w:oddVBand="0" w:evenVBand="0" w:oddHBand="0" w:evenHBand="1" w:firstRowFirstColumn="0" w:firstRowLastColumn="0" w:lastRowFirstColumn="0" w:lastRowLastColumn="0"/>
            </w:pPr>
            <w:r w:rsidRPr="00795E98">
              <w:t>produces_content</w:t>
            </w:r>
          </w:p>
        </w:tc>
        <w:tc>
          <w:tcPr>
            <w:tcW w:w="1946" w:type="dxa"/>
            <w:hideMark/>
          </w:tcPr>
          <w:p w14:paraId="319DC450" w14:textId="77777777" w:rsidR="008D1F94" w:rsidRPr="00795E98" w:rsidRDefault="008D1F94" w:rsidP="008D1F94">
            <w:pPr>
              <w:pStyle w:val="00Table9"/>
              <w:cnfStyle w:val="000000010000" w:firstRow="0" w:lastRow="0" w:firstColumn="0" w:lastColumn="0" w:oddVBand="0" w:evenVBand="0" w:oddHBand="0" w:evenHBand="1" w:firstRowFirstColumn="0" w:firstRowLastColumn="0" w:lastRowFirstColumn="0" w:lastRowLastColumn="0"/>
            </w:pPr>
            <w:r w:rsidRPr="00795E98">
              <w:t>Activity</w:t>
            </w:r>
            <w:r w:rsidR="0070089C">
              <w:t xml:space="preserve"> | </w:t>
            </w:r>
            <w:r w:rsidRPr="00795E98">
              <w:t xml:space="preserve">Process </w:t>
            </w:r>
            <w:r w:rsidRPr="00795E98">
              <w:rPr>
                <w:rFonts w:ascii="Times New Roman" w:hAnsi="Times New Roman"/>
              </w:rPr>
              <w:t>→</w:t>
            </w:r>
            <w:r w:rsidRPr="00795E98">
              <w:t xml:space="preserve"> Content</w:t>
            </w:r>
          </w:p>
        </w:tc>
        <w:tc>
          <w:tcPr>
            <w:tcW w:w="2167" w:type="dxa"/>
            <w:hideMark/>
          </w:tcPr>
          <w:p w14:paraId="0C8110AD" w14:textId="77777777" w:rsidR="008D1F94" w:rsidRPr="00795E98" w:rsidRDefault="008D1F94" w:rsidP="008D1F94">
            <w:pPr>
              <w:pStyle w:val="00Table9"/>
              <w:cnfStyle w:val="000000010000" w:firstRow="0" w:lastRow="0" w:firstColumn="0" w:lastColumn="0" w:oddVBand="0" w:evenVBand="0" w:oddHBand="0" w:evenHBand="1" w:firstRowFirstColumn="0" w:firstRowLastColumn="0" w:lastRowFirstColumn="0" w:lastRowLastColumn="0"/>
            </w:pPr>
            <w:r w:rsidRPr="00795E98">
              <w:t>Creates knowledge content</w:t>
            </w:r>
          </w:p>
        </w:tc>
        <w:tc>
          <w:tcPr>
            <w:tcW w:w="2835" w:type="dxa"/>
            <w:hideMark/>
          </w:tcPr>
          <w:p w14:paraId="4E6967A2" w14:textId="77777777" w:rsidR="008D1F94" w:rsidRPr="008D1F94" w:rsidRDefault="008D1F94" w:rsidP="008D1F94">
            <w:pPr>
              <w:pStyle w:val="00Table9"/>
              <w:cnfStyle w:val="000000010000" w:firstRow="0" w:lastRow="0" w:firstColumn="0" w:lastColumn="0" w:oddVBand="0" w:evenVBand="0" w:oddHBand="0" w:evenHBand="1" w:firstRowFirstColumn="0" w:firstRowLastColumn="0" w:lastRowFirstColumn="0" w:lastRowLastColumn="0"/>
            </w:pPr>
            <w:r w:rsidRPr="008D1F94">
              <w:rPr>
                <w:rFonts w:ascii="Courier New" w:hAnsi="Courier New" w:cs="Courier New"/>
                <w:szCs w:val="20"/>
              </w:rPr>
              <w:t>:PRODUCES_CONTENT</w:t>
            </w:r>
          </w:p>
        </w:tc>
      </w:tr>
      <w:tr w:rsidR="008D1F94" w:rsidRPr="008D1F94" w14:paraId="43A5A623" w14:textId="77777777" w:rsidTr="00D7605C">
        <w:tc>
          <w:tcPr>
            <w:cnfStyle w:val="001000000000" w:firstRow="0" w:lastRow="0" w:firstColumn="1" w:lastColumn="0" w:oddVBand="0" w:evenVBand="0" w:oddHBand="0" w:evenHBand="0" w:firstRowFirstColumn="0" w:firstRowLastColumn="0" w:lastRowFirstColumn="0" w:lastRowLastColumn="0"/>
            <w:tcW w:w="1281" w:type="dxa"/>
          </w:tcPr>
          <w:p w14:paraId="339009BA" w14:textId="77777777" w:rsidR="008D1F94" w:rsidRPr="00795E98" w:rsidRDefault="008D1F94" w:rsidP="008D1F94">
            <w:pPr>
              <w:pStyle w:val="00Table9"/>
            </w:pPr>
          </w:p>
        </w:tc>
        <w:tc>
          <w:tcPr>
            <w:tcW w:w="2261" w:type="dxa"/>
            <w:hideMark/>
          </w:tcPr>
          <w:p w14:paraId="37D1EDB3" w14:textId="77777777" w:rsidR="008D1F94" w:rsidRPr="00795E98" w:rsidRDefault="008D1F94" w:rsidP="008D1F94">
            <w:pPr>
              <w:pStyle w:val="00Table9"/>
              <w:cnfStyle w:val="000000000000" w:firstRow="0" w:lastRow="0" w:firstColumn="0" w:lastColumn="0" w:oddVBand="0" w:evenVBand="0" w:oddHBand="0" w:evenHBand="0" w:firstRowFirstColumn="0" w:firstRowLastColumn="0" w:lastRowFirstColumn="0" w:lastRowLastColumn="0"/>
            </w:pPr>
            <w:r w:rsidRPr="00795E98">
              <w:t>generates_metric_result</w:t>
            </w:r>
          </w:p>
        </w:tc>
        <w:tc>
          <w:tcPr>
            <w:tcW w:w="1946" w:type="dxa"/>
            <w:hideMark/>
          </w:tcPr>
          <w:p w14:paraId="0B98D0A9" w14:textId="77777777" w:rsidR="008D1F94" w:rsidRPr="00795E98" w:rsidRDefault="008D1F94" w:rsidP="008D1F94">
            <w:pPr>
              <w:pStyle w:val="00Table9"/>
              <w:cnfStyle w:val="000000000000" w:firstRow="0" w:lastRow="0" w:firstColumn="0" w:lastColumn="0" w:oddVBand="0" w:evenVBand="0" w:oddHBand="0" w:evenHBand="0" w:firstRowFirstColumn="0" w:firstRowLastColumn="0" w:lastRowFirstColumn="0" w:lastRowLastColumn="0"/>
            </w:pPr>
            <w:r w:rsidRPr="00795E98">
              <w:t>Activity</w:t>
            </w:r>
            <w:r w:rsidR="0070089C">
              <w:t xml:space="preserve"> | </w:t>
            </w:r>
            <w:r w:rsidRPr="00795E98">
              <w:t xml:space="preserve">Process </w:t>
            </w:r>
            <w:r w:rsidRPr="00795E98">
              <w:rPr>
                <w:rFonts w:ascii="Times New Roman" w:hAnsi="Times New Roman"/>
              </w:rPr>
              <w:t>→</w:t>
            </w:r>
            <w:r w:rsidRPr="00795E98">
              <w:t xml:space="preserve"> Metric</w:t>
            </w:r>
          </w:p>
        </w:tc>
        <w:tc>
          <w:tcPr>
            <w:tcW w:w="2167" w:type="dxa"/>
            <w:hideMark/>
          </w:tcPr>
          <w:p w14:paraId="008994B4" w14:textId="77777777" w:rsidR="008D1F94" w:rsidRPr="00795E98" w:rsidRDefault="008D1F94" w:rsidP="008D1F94">
            <w:pPr>
              <w:pStyle w:val="00Table9"/>
              <w:cnfStyle w:val="000000000000" w:firstRow="0" w:lastRow="0" w:firstColumn="0" w:lastColumn="0" w:oddVBand="0" w:evenVBand="0" w:oddHBand="0" w:evenHBand="0" w:firstRowFirstColumn="0" w:firstRowLastColumn="0" w:lastRowFirstColumn="0" w:lastRowLastColumn="0"/>
            </w:pPr>
            <w:r w:rsidRPr="00795E98">
              <w:t>Produces a measured result</w:t>
            </w:r>
          </w:p>
        </w:tc>
        <w:tc>
          <w:tcPr>
            <w:tcW w:w="2835" w:type="dxa"/>
            <w:hideMark/>
          </w:tcPr>
          <w:p w14:paraId="391A5E6F" w14:textId="77777777" w:rsidR="008D1F94" w:rsidRPr="008D1F94" w:rsidRDefault="008D1F94" w:rsidP="008D1F94">
            <w:pPr>
              <w:pStyle w:val="00Table9"/>
              <w:cnfStyle w:val="000000000000" w:firstRow="0" w:lastRow="0" w:firstColumn="0" w:lastColumn="0" w:oddVBand="0" w:evenVBand="0" w:oddHBand="0" w:evenHBand="0" w:firstRowFirstColumn="0" w:firstRowLastColumn="0" w:lastRowFirstColumn="0" w:lastRowLastColumn="0"/>
            </w:pPr>
            <w:r w:rsidRPr="008D1F94">
              <w:rPr>
                <w:rFonts w:ascii="Courier New" w:hAnsi="Courier New" w:cs="Courier New"/>
                <w:szCs w:val="20"/>
              </w:rPr>
              <w:t>:GENERATES_METRIC_RESULT</w:t>
            </w:r>
          </w:p>
        </w:tc>
      </w:tr>
      <w:tr w:rsidR="008D1F94" w:rsidRPr="008D1F94" w14:paraId="52FDC338" w14:textId="77777777" w:rsidTr="00D760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tcPr>
          <w:p w14:paraId="44E35B8A" w14:textId="77777777" w:rsidR="008D1F94" w:rsidRPr="00795E98" w:rsidRDefault="008D1F94" w:rsidP="008D1F94">
            <w:pPr>
              <w:pStyle w:val="00Table9"/>
            </w:pPr>
          </w:p>
        </w:tc>
        <w:tc>
          <w:tcPr>
            <w:tcW w:w="2261" w:type="dxa"/>
            <w:hideMark/>
          </w:tcPr>
          <w:p w14:paraId="613B9A44" w14:textId="77777777" w:rsidR="008D1F94" w:rsidRPr="00795E98" w:rsidRDefault="008D1F94" w:rsidP="008D1F94">
            <w:pPr>
              <w:pStyle w:val="00Table9"/>
              <w:cnfStyle w:val="000000010000" w:firstRow="0" w:lastRow="0" w:firstColumn="0" w:lastColumn="0" w:oddVBand="0" w:evenVBand="0" w:oddHBand="0" w:evenHBand="1" w:firstRowFirstColumn="0" w:firstRowLastColumn="0" w:lastRowFirstColumn="0" w:lastRowLastColumn="0"/>
            </w:pPr>
            <w:r w:rsidRPr="00795E98">
              <w:t>authored_by</w:t>
            </w:r>
          </w:p>
        </w:tc>
        <w:tc>
          <w:tcPr>
            <w:tcW w:w="1946" w:type="dxa"/>
            <w:hideMark/>
          </w:tcPr>
          <w:p w14:paraId="469A1A70" w14:textId="77777777" w:rsidR="008D1F94" w:rsidRPr="00795E98" w:rsidRDefault="008D1F94" w:rsidP="008D1F94">
            <w:pPr>
              <w:pStyle w:val="00Table9"/>
              <w:cnfStyle w:val="000000010000" w:firstRow="0" w:lastRow="0" w:firstColumn="0" w:lastColumn="0" w:oddVBand="0" w:evenVBand="0" w:oddHBand="0" w:evenHBand="1" w:firstRowFirstColumn="0" w:firstRowLastColumn="0" w:lastRowFirstColumn="0" w:lastRowLastColumn="0"/>
            </w:pPr>
            <w:r w:rsidRPr="00795E98">
              <w:t xml:space="preserve">Content </w:t>
            </w:r>
            <w:r w:rsidRPr="00795E98">
              <w:rPr>
                <w:rFonts w:ascii="Times New Roman" w:hAnsi="Times New Roman"/>
              </w:rPr>
              <w:t>→</w:t>
            </w:r>
            <w:r w:rsidRPr="00795E98">
              <w:t xml:space="preserve"> Actor</w:t>
            </w:r>
          </w:p>
        </w:tc>
        <w:tc>
          <w:tcPr>
            <w:tcW w:w="2167" w:type="dxa"/>
            <w:hideMark/>
          </w:tcPr>
          <w:p w14:paraId="20F51E92" w14:textId="77777777" w:rsidR="008D1F94" w:rsidRPr="00795E98" w:rsidRDefault="008D1F94" w:rsidP="008D1F94">
            <w:pPr>
              <w:pStyle w:val="00Table9"/>
              <w:cnfStyle w:val="000000010000" w:firstRow="0" w:lastRow="0" w:firstColumn="0" w:lastColumn="0" w:oddVBand="0" w:evenVBand="0" w:oddHBand="0" w:evenHBand="1" w:firstRowFirstColumn="0" w:firstRowLastColumn="0" w:lastRowFirstColumn="0" w:lastRowLastColumn="0"/>
            </w:pPr>
            <w:r w:rsidRPr="00795E98">
              <w:t>A content artefact is authored by an actor</w:t>
            </w:r>
          </w:p>
        </w:tc>
        <w:tc>
          <w:tcPr>
            <w:tcW w:w="2835" w:type="dxa"/>
            <w:hideMark/>
          </w:tcPr>
          <w:p w14:paraId="76A27F62" w14:textId="77777777" w:rsidR="008D1F94" w:rsidRPr="008D1F94" w:rsidRDefault="008D1F94" w:rsidP="008D1F94">
            <w:pPr>
              <w:pStyle w:val="00Table9"/>
              <w:cnfStyle w:val="000000010000" w:firstRow="0" w:lastRow="0" w:firstColumn="0" w:lastColumn="0" w:oddVBand="0" w:evenVBand="0" w:oddHBand="0" w:evenHBand="1" w:firstRowFirstColumn="0" w:firstRowLastColumn="0" w:lastRowFirstColumn="0" w:lastRowLastColumn="0"/>
            </w:pPr>
            <w:r w:rsidRPr="008D1F94">
              <w:rPr>
                <w:rFonts w:ascii="Courier New" w:hAnsi="Courier New" w:cs="Courier New"/>
                <w:szCs w:val="20"/>
              </w:rPr>
              <w:t>:AUTHORED_BY</w:t>
            </w:r>
          </w:p>
        </w:tc>
      </w:tr>
      <w:tr w:rsidR="008D1F94" w:rsidRPr="008D1F94" w14:paraId="76742124" w14:textId="77777777" w:rsidTr="00D7605C">
        <w:tc>
          <w:tcPr>
            <w:cnfStyle w:val="001000000000" w:firstRow="0" w:lastRow="0" w:firstColumn="1" w:lastColumn="0" w:oddVBand="0" w:evenVBand="0" w:oddHBand="0" w:evenHBand="0" w:firstRowFirstColumn="0" w:firstRowLastColumn="0" w:lastRowFirstColumn="0" w:lastRowLastColumn="0"/>
            <w:tcW w:w="1281" w:type="dxa"/>
          </w:tcPr>
          <w:p w14:paraId="6C37157B" w14:textId="77777777" w:rsidR="008D1F94" w:rsidRPr="00795E98" w:rsidRDefault="008D1F94" w:rsidP="008D1F94">
            <w:pPr>
              <w:pStyle w:val="00Table9"/>
            </w:pPr>
          </w:p>
        </w:tc>
        <w:tc>
          <w:tcPr>
            <w:tcW w:w="2261" w:type="dxa"/>
            <w:hideMark/>
          </w:tcPr>
          <w:p w14:paraId="183FFD3B" w14:textId="77777777" w:rsidR="008D1F94" w:rsidRPr="00795E98" w:rsidRDefault="008D1F94" w:rsidP="008D1F94">
            <w:pPr>
              <w:pStyle w:val="00Table9"/>
              <w:cnfStyle w:val="000000000000" w:firstRow="0" w:lastRow="0" w:firstColumn="0" w:lastColumn="0" w:oddVBand="0" w:evenVBand="0" w:oddHBand="0" w:evenHBand="0" w:firstRowFirstColumn="0" w:firstRowLastColumn="0" w:lastRowFirstColumn="0" w:lastRowLastColumn="0"/>
            </w:pPr>
            <w:r w:rsidRPr="00795E98">
              <w:t>contributed_by</w:t>
            </w:r>
          </w:p>
        </w:tc>
        <w:tc>
          <w:tcPr>
            <w:tcW w:w="1946" w:type="dxa"/>
            <w:hideMark/>
          </w:tcPr>
          <w:p w14:paraId="69E28956" w14:textId="77777777" w:rsidR="008D1F94" w:rsidRPr="00795E98" w:rsidRDefault="008D1F94" w:rsidP="008D1F94">
            <w:pPr>
              <w:pStyle w:val="00Table9"/>
              <w:cnfStyle w:val="000000000000" w:firstRow="0" w:lastRow="0" w:firstColumn="0" w:lastColumn="0" w:oddVBand="0" w:evenVBand="0" w:oddHBand="0" w:evenHBand="0" w:firstRowFirstColumn="0" w:firstRowLastColumn="0" w:lastRowFirstColumn="0" w:lastRowLastColumn="0"/>
            </w:pPr>
            <w:r w:rsidRPr="00795E98">
              <w:t xml:space="preserve">Content </w:t>
            </w:r>
            <w:r w:rsidRPr="00795E98">
              <w:rPr>
                <w:rFonts w:ascii="Times New Roman" w:hAnsi="Times New Roman"/>
              </w:rPr>
              <w:t>→</w:t>
            </w:r>
            <w:r w:rsidRPr="00795E98">
              <w:t xml:space="preserve"> Actor</w:t>
            </w:r>
          </w:p>
        </w:tc>
        <w:tc>
          <w:tcPr>
            <w:tcW w:w="2167" w:type="dxa"/>
            <w:hideMark/>
          </w:tcPr>
          <w:p w14:paraId="32BB9E55" w14:textId="77777777" w:rsidR="008D1F94" w:rsidRPr="00795E98" w:rsidRDefault="008D1F94" w:rsidP="008D1F94">
            <w:pPr>
              <w:pStyle w:val="00Table9"/>
              <w:cnfStyle w:val="000000000000" w:firstRow="0" w:lastRow="0" w:firstColumn="0" w:lastColumn="0" w:oddVBand="0" w:evenVBand="0" w:oddHBand="0" w:evenHBand="0" w:firstRowFirstColumn="0" w:firstRowLastColumn="0" w:lastRowFirstColumn="0" w:lastRowLastColumn="0"/>
            </w:pPr>
            <w:r w:rsidRPr="00795E98">
              <w:t>A content artefact has a contribution from an actor</w:t>
            </w:r>
          </w:p>
        </w:tc>
        <w:tc>
          <w:tcPr>
            <w:tcW w:w="2835" w:type="dxa"/>
            <w:hideMark/>
          </w:tcPr>
          <w:p w14:paraId="62B5E08B" w14:textId="77777777" w:rsidR="008D1F94" w:rsidRPr="008D1F94" w:rsidRDefault="008D1F94" w:rsidP="008D1F94">
            <w:pPr>
              <w:pStyle w:val="00Table9"/>
              <w:cnfStyle w:val="000000000000" w:firstRow="0" w:lastRow="0" w:firstColumn="0" w:lastColumn="0" w:oddVBand="0" w:evenVBand="0" w:oddHBand="0" w:evenHBand="0" w:firstRowFirstColumn="0" w:firstRowLastColumn="0" w:lastRowFirstColumn="0" w:lastRowLastColumn="0"/>
            </w:pPr>
            <w:r w:rsidRPr="008D1F94">
              <w:rPr>
                <w:rFonts w:ascii="Courier New" w:hAnsi="Courier New" w:cs="Courier New"/>
                <w:szCs w:val="20"/>
              </w:rPr>
              <w:t>:CONTRIBUTED_BY</w:t>
            </w:r>
          </w:p>
        </w:tc>
      </w:tr>
      <w:tr w:rsidR="008D1F94" w:rsidRPr="008D1F94" w14:paraId="37758CC8" w14:textId="77777777" w:rsidTr="00D760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hideMark/>
          </w:tcPr>
          <w:p w14:paraId="60284A74" w14:textId="77777777" w:rsidR="008D1F94" w:rsidRPr="00795E98" w:rsidRDefault="008D1F94" w:rsidP="008D1F94">
            <w:pPr>
              <w:pStyle w:val="00Table9"/>
            </w:pPr>
            <w:r w:rsidRPr="00795E98">
              <w:t>consumes</w:t>
            </w:r>
          </w:p>
        </w:tc>
        <w:tc>
          <w:tcPr>
            <w:tcW w:w="2261" w:type="dxa"/>
            <w:hideMark/>
          </w:tcPr>
          <w:p w14:paraId="04BD1F08" w14:textId="77777777" w:rsidR="008D1F94" w:rsidRPr="00795E98" w:rsidRDefault="008D1F94" w:rsidP="008D1F94">
            <w:pPr>
              <w:pStyle w:val="00Table9"/>
              <w:cnfStyle w:val="000000010000" w:firstRow="0" w:lastRow="0" w:firstColumn="0" w:lastColumn="0" w:oddVBand="0" w:evenVBand="0" w:oddHBand="0" w:evenHBand="1" w:firstRowFirstColumn="0" w:firstRowLastColumn="0" w:lastRowFirstColumn="0" w:lastRowLastColumn="0"/>
            </w:pPr>
            <w:r w:rsidRPr="00795E98">
              <w:t>consumes_content</w:t>
            </w:r>
          </w:p>
        </w:tc>
        <w:tc>
          <w:tcPr>
            <w:tcW w:w="1946" w:type="dxa"/>
            <w:hideMark/>
          </w:tcPr>
          <w:p w14:paraId="665C360B" w14:textId="77777777" w:rsidR="008D1F94" w:rsidRPr="00795E98" w:rsidRDefault="008D1F94" w:rsidP="008D1F94">
            <w:pPr>
              <w:pStyle w:val="00Table9"/>
              <w:cnfStyle w:val="000000010000" w:firstRow="0" w:lastRow="0" w:firstColumn="0" w:lastColumn="0" w:oddVBand="0" w:evenVBand="0" w:oddHBand="0" w:evenHBand="1" w:firstRowFirstColumn="0" w:firstRowLastColumn="0" w:lastRowFirstColumn="0" w:lastRowLastColumn="0"/>
            </w:pPr>
            <w:r w:rsidRPr="00795E98">
              <w:t>Activity</w:t>
            </w:r>
            <w:r w:rsidR="0070089C">
              <w:t xml:space="preserve"> | </w:t>
            </w:r>
            <w:r w:rsidRPr="00795E98">
              <w:t xml:space="preserve">Process </w:t>
            </w:r>
            <w:r w:rsidRPr="00795E98">
              <w:rPr>
                <w:rFonts w:ascii="Times New Roman" w:hAnsi="Times New Roman"/>
              </w:rPr>
              <w:t>→</w:t>
            </w:r>
            <w:r w:rsidRPr="00795E98">
              <w:t xml:space="preserve"> Content</w:t>
            </w:r>
          </w:p>
        </w:tc>
        <w:tc>
          <w:tcPr>
            <w:tcW w:w="2167" w:type="dxa"/>
            <w:hideMark/>
          </w:tcPr>
          <w:p w14:paraId="7A92306A" w14:textId="77777777" w:rsidR="008D1F94" w:rsidRPr="00795E98" w:rsidRDefault="008D1F94" w:rsidP="008D1F94">
            <w:pPr>
              <w:pStyle w:val="00Table9"/>
              <w:cnfStyle w:val="000000010000" w:firstRow="0" w:lastRow="0" w:firstColumn="0" w:lastColumn="0" w:oddVBand="0" w:evenVBand="0" w:oddHBand="0" w:evenHBand="1" w:firstRowFirstColumn="0" w:firstRowLastColumn="0" w:lastRowFirstColumn="0" w:lastRowLastColumn="0"/>
            </w:pPr>
            <w:r w:rsidRPr="00795E98">
              <w:t>Uses content as an input</w:t>
            </w:r>
          </w:p>
        </w:tc>
        <w:tc>
          <w:tcPr>
            <w:tcW w:w="2835" w:type="dxa"/>
            <w:hideMark/>
          </w:tcPr>
          <w:p w14:paraId="55584C57" w14:textId="77777777" w:rsidR="008D1F94" w:rsidRPr="008D1F94" w:rsidRDefault="008D1F94" w:rsidP="008D1F94">
            <w:pPr>
              <w:pStyle w:val="00Table9"/>
              <w:cnfStyle w:val="000000010000" w:firstRow="0" w:lastRow="0" w:firstColumn="0" w:lastColumn="0" w:oddVBand="0" w:evenVBand="0" w:oddHBand="0" w:evenHBand="1" w:firstRowFirstColumn="0" w:firstRowLastColumn="0" w:lastRowFirstColumn="0" w:lastRowLastColumn="0"/>
            </w:pPr>
            <w:r w:rsidRPr="008D1F94">
              <w:rPr>
                <w:rFonts w:ascii="Courier New" w:hAnsi="Courier New" w:cs="Courier New"/>
                <w:szCs w:val="20"/>
              </w:rPr>
              <w:t>:CONSUMES_CONTENT</w:t>
            </w:r>
          </w:p>
        </w:tc>
      </w:tr>
      <w:tr w:rsidR="008D1F94" w:rsidRPr="008D1F94" w14:paraId="3080B5DF" w14:textId="77777777" w:rsidTr="00D7605C">
        <w:tc>
          <w:tcPr>
            <w:cnfStyle w:val="001000000000" w:firstRow="0" w:lastRow="0" w:firstColumn="1" w:lastColumn="0" w:oddVBand="0" w:evenVBand="0" w:oddHBand="0" w:evenHBand="0" w:firstRowFirstColumn="0" w:firstRowLastColumn="0" w:lastRowFirstColumn="0" w:lastRowLastColumn="0"/>
            <w:tcW w:w="1281" w:type="dxa"/>
            <w:hideMark/>
          </w:tcPr>
          <w:p w14:paraId="33A6B311" w14:textId="77777777" w:rsidR="008D1F94" w:rsidRPr="00795E98" w:rsidRDefault="008D1F94" w:rsidP="008D1F94">
            <w:pPr>
              <w:pStyle w:val="00Table9"/>
            </w:pPr>
          </w:p>
        </w:tc>
        <w:tc>
          <w:tcPr>
            <w:tcW w:w="2261" w:type="dxa"/>
            <w:hideMark/>
          </w:tcPr>
          <w:p w14:paraId="1D3067EC" w14:textId="77777777" w:rsidR="008D1F94" w:rsidRPr="00795E98" w:rsidRDefault="008D1F94" w:rsidP="008D1F94">
            <w:pPr>
              <w:pStyle w:val="00Table9"/>
              <w:cnfStyle w:val="000000000000" w:firstRow="0" w:lastRow="0" w:firstColumn="0" w:lastColumn="0" w:oddVBand="0" w:evenVBand="0" w:oddHBand="0" w:evenHBand="0" w:firstRowFirstColumn="0" w:firstRowLastColumn="0" w:lastRowFirstColumn="0" w:lastRowLastColumn="0"/>
            </w:pPr>
            <w:r w:rsidRPr="00795E98">
              <w:t>consumes_deliverable</w:t>
            </w:r>
          </w:p>
        </w:tc>
        <w:tc>
          <w:tcPr>
            <w:tcW w:w="1946" w:type="dxa"/>
            <w:hideMark/>
          </w:tcPr>
          <w:p w14:paraId="650F8CEB" w14:textId="77777777" w:rsidR="008D1F94" w:rsidRPr="00795E98" w:rsidRDefault="008D1F94" w:rsidP="008D1F94">
            <w:pPr>
              <w:pStyle w:val="00Table9"/>
              <w:cnfStyle w:val="000000000000" w:firstRow="0" w:lastRow="0" w:firstColumn="0" w:lastColumn="0" w:oddVBand="0" w:evenVBand="0" w:oddHBand="0" w:evenHBand="0" w:firstRowFirstColumn="0" w:firstRowLastColumn="0" w:lastRowFirstColumn="0" w:lastRowLastColumn="0"/>
            </w:pPr>
            <w:r w:rsidRPr="00795E98">
              <w:t>Activity</w:t>
            </w:r>
            <w:r w:rsidR="0070089C">
              <w:t xml:space="preserve"> | </w:t>
            </w:r>
            <w:r w:rsidRPr="00795E98">
              <w:t xml:space="preserve">Process </w:t>
            </w:r>
            <w:r w:rsidRPr="00795E98">
              <w:rPr>
                <w:rFonts w:ascii="Times New Roman" w:hAnsi="Times New Roman"/>
              </w:rPr>
              <w:t>→</w:t>
            </w:r>
            <w:r w:rsidRPr="00795E98">
              <w:t xml:space="preserve"> Deliverable</w:t>
            </w:r>
          </w:p>
        </w:tc>
        <w:tc>
          <w:tcPr>
            <w:tcW w:w="2167" w:type="dxa"/>
            <w:hideMark/>
          </w:tcPr>
          <w:p w14:paraId="209DF874" w14:textId="77777777" w:rsidR="008D1F94" w:rsidRPr="00795E98" w:rsidRDefault="008D1F94" w:rsidP="008D1F94">
            <w:pPr>
              <w:pStyle w:val="00Table9"/>
              <w:cnfStyle w:val="000000000000" w:firstRow="0" w:lastRow="0" w:firstColumn="0" w:lastColumn="0" w:oddVBand="0" w:evenVBand="0" w:oddHBand="0" w:evenHBand="0" w:firstRowFirstColumn="0" w:firstRowLastColumn="0" w:lastRowFirstColumn="0" w:lastRowLastColumn="0"/>
            </w:pPr>
            <w:r w:rsidRPr="00795E98">
              <w:t>Consumes a prior deliverable</w:t>
            </w:r>
          </w:p>
        </w:tc>
        <w:tc>
          <w:tcPr>
            <w:tcW w:w="2835" w:type="dxa"/>
            <w:hideMark/>
          </w:tcPr>
          <w:p w14:paraId="67512EE3" w14:textId="77777777" w:rsidR="008D1F94" w:rsidRPr="008D1F94" w:rsidRDefault="008D1F94" w:rsidP="008D1F94">
            <w:pPr>
              <w:pStyle w:val="00Table9"/>
              <w:cnfStyle w:val="000000000000" w:firstRow="0" w:lastRow="0" w:firstColumn="0" w:lastColumn="0" w:oddVBand="0" w:evenVBand="0" w:oddHBand="0" w:evenHBand="0" w:firstRowFirstColumn="0" w:firstRowLastColumn="0" w:lastRowFirstColumn="0" w:lastRowLastColumn="0"/>
            </w:pPr>
            <w:r w:rsidRPr="008D1F94">
              <w:rPr>
                <w:rFonts w:ascii="Courier New" w:hAnsi="Courier New" w:cs="Courier New"/>
                <w:szCs w:val="20"/>
              </w:rPr>
              <w:t>:CONSUMES_DELIVERABLE</w:t>
            </w:r>
          </w:p>
        </w:tc>
      </w:tr>
      <w:tr w:rsidR="008D1F94" w:rsidRPr="008D1F94" w14:paraId="79B7290E" w14:textId="77777777" w:rsidTr="00D760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hideMark/>
          </w:tcPr>
          <w:p w14:paraId="54CE0C12" w14:textId="77777777" w:rsidR="008D1F94" w:rsidRPr="00795E98" w:rsidRDefault="008D1F94" w:rsidP="008D1F94">
            <w:pPr>
              <w:pStyle w:val="00Table9"/>
            </w:pPr>
            <w:r w:rsidRPr="00795E98">
              <w:t>delivers</w:t>
            </w:r>
          </w:p>
        </w:tc>
        <w:tc>
          <w:tcPr>
            <w:tcW w:w="2261" w:type="dxa"/>
            <w:hideMark/>
          </w:tcPr>
          <w:p w14:paraId="7FB1E321" w14:textId="77777777" w:rsidR="008D1F94" w:rsidRPr="00795E98" w:rsidRDefault="008D1F94" w:rsidP="008D1F94">
            <w:pPr>
              <w:pStyle w:val="00Table9"/>
              <w:cnfStyle w:val="000000010000" w:firstRow="0" w:lastRow="0" w:firstColumn="0" w:lastColumn="0" w:oddVBand="0" w:evenVBand="0" w:oddHBand="0" w:evenHBand="1" w:firstRowFirstColumn="0" w:firstRowLastColumn="0" w:lastRowFirstColumn="0" w:lastRowLastColumn="0"/>
            </w:pPr>
            <w:r w:rsidRPr="00795E98">
              <w:t>publishes</w:t>
            </w:r>
          </w:p>
        </w:tc>
        <w:tc>
          <w:tcPr>
            <w:tcW w:w="1946" w:type="dxa"/>
            <w:hideMark/>
          </w:tcPr>
          <w:p w14:paraId="66636BF6" w14:textId="77777777" w:rsidR="008D1F94" w:rsidRPr="00795E98" w:rsidRDefault="008D1F94" w:rsidP="008D1F94">
            <w:pPr>
              <w:pStyle w:val="00Table9"/>
              <w:cnfStyle w:val="000000010000" w:firstRow="0" w:lastRow="0" w:firstColumn="0" w:lastColumn="0" w:oddVBand="0" w:evenVBand="0" w:oddHBand="0" w:evenHBand="1" w:firstRowFirstColumn="0" w:firstRowLastColumn="0" w:lastRowFirstColumn="0" w:lastRowLastColumn="0"/>
            </w:pPr>
            <w:r w:rsidRPr="00795E98">
              <w:t>Actor</w:t>
            </w:r>
            <w:r w:rsidR="0070089C">
              <w:t xml:space="preserve"> | </w:t>
            </w:r>
            <w:r w:rsidRPr="00795E98">
              <w:t xml:space="preserve">Organisation </w:t>
            </w:r>
            <w:r w:rsidRPr="00795E98">
              <w:rPr>
                <w:rFonts w:ascii="Times New Roman" w:hAnsi="Times New Roman"/>
              </w:rPr>
              <w:t>→</w:t>
            </w:r>
            <w:r w:rsidRPr="00795E98">
              <w:t xml:space="preserve"> Content</w:t>
            </w:r>
          </w:p>
        </w:tc>
        <w:tc>
          <w:tcPr>
            <w:tcW w:w="2167" w:type="dxa"/>
            <w:hideMark/>
          </w:tcPr>
          <w:p w14:paraId="0F31A9B1" w14:textId="77777777" w:rsidR="008D1F94" w:rsidRPr="00795E98" w:rsidRDefault="008D1F94" w:rsidP="008D1F94">
            <w:pPr>
              <w:pStyle w:val="00Table9"/>
              <w:cnfStyle w:val="000000010000" w:firstRow="0" w:lastRow="0" w:firstColumn="0" w:lastColumn="0" w:oddVBand="0" w:evenVBand="0" w:oddHBand="0" w:evenHBand="1" w:firstRowFirstColumn="0" w:firstRowLastColumn="0" w:lastRowFirstColumn="0" w:lastRowLastColumn="0"/>
            </w:pPr>
            <w:r w:rsidRPr="00795E98">
              <w:t>Publishes content to an audience</w:t>
            </w:r>
          </w:p>
        </w:tc>
        <w:tc>
          <w:tcPr>
            <w:tcW w:w="2835" w:type="dxa"/>
            <w:hideMark/>
          </w:tcPr>
          <w:p w14:paraId="7F479F4C" w14:textId="77777777" w:rsidR="008D1F94" w:rsidRPr="008D1F94" w:rsidRDefault="008D1F94" w:rsidP="008D1F94">
            <w:pPr>
              <w:pStyle w:val="00Table9"/>
              <w:cnfStyle w:val="000000010000" w:firstRow="0" w:lastRow="0" w:firstColumn="0" w:lastColumn="0" w:oddVBand="0" w:evenVBand="0" w:oddHBand="0" w:evenHBand="1" w:firstRowFirstColumn="0" w:firstRowLastColumn="0" w:lastRowFirstColumn="0" w:lastRowLastColumn="0"/>
            </w:pPr>
            <w:r w:rsidRPr="008D1F94">
              <w:rPr>
                <w:rFonts w:ascii="Courier New" w:hAnsi="Courier New" w:cs="Courier New"/>
                <w:szCs w:val="20"/>
              </w:rPr>
              <w:t>:PUBLISHES</w:t>
            </w:r>
          </w:p>
        </w:tc>
      </w:tr>
      <w:tr w:rsidR="008D1F94" w:rsidRPr="008D1F94" w14:paraId="42356DE7" w14:textId="77777777" w:rsidTr="00D7605C">
        <w:tc>
          <w:tcPr>
            <w:cnfStyle w:val="001000000000" w:firstRow="0" w:lastRow="0" w:firstColumn="1" w:lastColumn="0" w:oddVBand="0" w:evenVBand="0" w:oddHBand="0" w:evenHBand="0" w:firstRowFirstColumn="0" w:firstRowLastColumn="0" w:lastRowFirstColumn="0" w:lastRowLastColumn="0"/>
            <w:tcW w:w="1281" w:type="dxa"/>
          </w:tcPr>
          <w:p w14:paraId="02AF076F" w14:textId="77777777" w:rsidR="008D1F94" w:rsidRPr="00795E98" w:rsidRDefault="008D1F94" w:rsidP="008D1F94">
            <w:pPr>
              <w:pStyle w:val="00Table9"/>
            </w:pPr>
          </w:p>
        </w:tc>
        <w:tc>
          <w:tcPr>
            <w:tcW w:w="2261" w:type="dxa"/>
            <w:hideMark/>
          </w:tcPr>
          <w:p w14:paraId="0FBCDEDB" w14:textId="77777777" w:rsidR="008D1F94" w:rsidRPr="00795E98" w:rsidRDefault="008D1F94" w:rsidP="008D1F94">
            <w:pPr>
              <w:pStyle w:val="00Table9"/>
              <w:cnfStyle w:val="000000000000" w:firstRow="0" w:lastRow="0" w:firstColumn="0" w:lastColumn="0" w:oddVBand="0" w:evenVBand="0" w:oddHBand="0" w:evenHBand="0" w:firstRowFirstColumn="0" w:firstRowLastColumn="0" w:lastRowFirstColumn="0" w:lastRowLastColumn="0"/>
            </w:pPr>
            <w:r w:rsidRPr="00795E98">
              <w:t>submits</w:t>
            </w:r>
          </w:p>
        </w:tc>
        <w:tc>
          <w:tcPr>
            <w:tcW w:w="1946" w:type="dxa"/>
            <w:hideMark/>
          </w:tcPr>
          <w:p w14:paraId="5BBE2D82" w14:textId="77777777" w:rsidR="008D1F94" w:rsidRPr="00795E98" w:rsidRDefault="008D1F94" w:rsidP="008D1F94">
            <w:pPr>
              <w:pStyle w:val="00Table9"/>
              <w:cnfStyle w:val="000000000000" w:firstRow="0" w:lastRow="0" w:firstColumn="0" w:lastColumn="0" w:oddVBand="0" w:evenVBand="0" w:oddHBand="0" w:evenHBand="0" w:firstRowFirstColumn="0" w:firstRowLastColumn="0" w:lastRowFirstColumn="0" w:lastRowLastColumn="0"/>
            </w:pPr>
            <w:r w:rsidRPr="00795E98">
              <w:t xml:space="preserve">Actor </w:t>
            </w:r>
            <w:bookmarkStart w:id="18" w:name="OLE_LINK36"/>
            <w:r w:rsidRPr="00795E98">
              <w:rPr>
                <w:rFonts w:ascii="Times New Roman" w:hAnsi="Times New Roman"/>
              </w:rPr>
              <w:t>→</w:t>
            </w:r>
            <w:r w:rsidRPr="00795E98">
              <w:t xml:space="preserve"> </w:t>
            </w:r>
            <w:bookmarkEnd w:id="18"/>
            <w:r w:rsidRPr="00795E98">
              <w:t>Deliverable</w:t>
            </w:r>
          </w:p>
        </w:tc>
        <w:tc>
          <w:tcPr>
            <w:tcW w:w="2167" w:type="dxa"/>
            <w:hideMark/>
          </w:tcPr>
          <w:p w14:paraId="29E4BCAE" w14:textId="77777777" w:rsidR="008D1F94" w:rsidRPr="00795E98" w:rsidRDefault="008D1F94" w:rsidP="008D1F94">
            <w:pPr>
              <w:pStyle w:val="00Table9"/>
              <w:cnfStyle w:val="000000000000" w:firstRow="0" w:lastRow="0" w:firstColumn="0" w:lastColumn="0" w:oddVBand="0" w:evenVBand="0" w:oddHBand="0" w:evenHBand="0" w:firstRowFirstColumn="0" w:firstRowLastColumn="0" w:lastRowFirstColumn="0" w:lastRowLastColumn="0"/>
            </w:pPr>
            <w:r w:rsidRPr="00795E98">
              <w:t>Submits a deliverable for approval or use</w:t>
            </w:r>
          </w:p>
        </w:tc>
        <w:tc>
          <w:tcPr>
            <w:tcW w:w="2835" w:type="dxa"/>
            <w:hideMark/>
          </w:tcPr>
          <w:p w14:paraId="47271AA1" w14:textId="77777777" w:rsidR="008D1F94" w:rsidRPr="008D1F94" w:rsidRDefault="008D1F94" w:rsidP="008D1F94">
            <w:pPr>
              <w:pStyle w:val="00Table9"/>
              <w:cnfStyle w:val="000000000000" w:firstRow="0" w:lastRow="0" w:firstColumn="0" w:lastColumn="0" w:oddVBand="0" w:evenVBand="0" w:oddHBand="0" w:evenHBand="0" w:firstRowFirstColumn="0" w:firstRowLastColumn="0" w:lastRowFirstColumn="0" w:lastRowLastColumn="0"/>
            </w:pPr>
            <w:r w:rsidRPr="008D1F94">
              <w:rPr>
                <w:rFonts w:ascii="Courier New" w:hAnsi="Courier New" w:cs="Courier New"/>
                <w:szCs w:val="20"/>
              </w:rPr>
              <w:t>:SUBMITS</w:t>
            </w:r>
          </w:p>
        </w:tc>
      </w:tr>
      <w:tr w:rsidR="008D1F94" w:rsidRPr="008D1F94" w14:paraId="5B669FB1" w14:textId="77777777" w:rsidTr="00D760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tcPr>
          <w:p w14:paraId="16C60179" w14:textId="77777777" w:rsidR="008D1F94" w:rsidRPr="00795E98" w:rsidRDefault="008D1F94" w:rsidP="008D1F94">
            <w:pPr>
              <w:pStyle w:val="00Table9"/>
            </w:pPr>
          </w:p>
        </w:tc>
        <w:tc>
          <w:tcPr>
            <w:tcW w:w="2261" w:type="dxa"/>
            <w:hideMark/>
          </w:tcPr>
          <w:p w14:paraId="45334E88" w14:textId="77777777" w:rsidR="008D1F94" w:rsidRPr="00795E98" w:rsidRDefault="008D1F94" w:rsidP="008D1F94">
            <w:pPr>
              <w:pStyle w:val="00Table9"/>
              <w:cnfStyle w:val="000000010000" w:firstRow="0" w:lastRow="0" w:firstColumn="0" w:lastColumn="0" w:oddVBand="0" w:evenVBand="0" w:oddHBand="0" w:evenHBand="1" w:firstRowFirstColumn="0" w:firstRowLastColumn="0" w:lastRowFirstColumn="0" w:lastRowLastColumn="0"/>
            </w:pPr>
            <w:r w:rsidRPr="00795E98">
              <w:t>issues</w:t>
            </w:r>
          </w:p>
        </w:tc>
        <w:tc>
          <w:tcPr>
            <w:tcW w:w="1946" w:type="dxa"/>
            <w:hideMark/>
          </w:tcPr>
          <w:p w14:paraId="5C588D7F" w14:textId="77777777" w:rsidR="008D1F94" w:rsidRPr="00795E98" w:rsidRDefault="008D1F94" w:rsidP="008D1F94">
            <w:pPr>
              <w:pStyle w:val="00Table9"/>
              <w:cnfStyle w:val="000000010000" w:firstRow="0" w:lastRow="0" w:firstColumn="0" w:lastColumn="0" w:oddVBand="0" w:evenVBand="0" w:oddHBand="0" w:evenHBand="1" w:firstRowFirstColumn="0" w:firstRowLastColumn="0" w:lastRowFirstColumn="0" w:lastRowLastColumn="0"/>
            </w:pPr>
            <w:r w:rsidRPr="00795E98">
              <w:t>Authority</w:t>
            </w:r>
            <w:r w:rsidR="0070089C">
              <w:t xml:space="preserve"> | </w:t>
            </w:r>
            <w:r w:rsidRPr="00795E98">
              <w:t xml:space="preserve">Organisation </w:t>
            </w:r>
            <w:r w:rsidRPr="00795E98">
              <w:rPr>
                <w:rFonts w:ascii="Times New Roman" w:hAnsi="Times New Roman"/>
              </w:rPr>
              <w:t>→</w:t>
            </w:r>
            <w:r w:rsidRPr="00795E98">
              <w:t xml:space="preserve"> Rule</w:t>
            </w:r>
            <w:r w:rsidR="0070089C">
              <w:t xml:space="preserve"> | </w:t>
            </w:r>
            <w:r w:rsidRPr="00795E98">
              <w:t>Content</w:t>
            </w:r>
          </w:p>
        </w:tc>
        <w:tc>
          <w:tcPr>
            <w:tcW w:w="2167" w:type="dxa"/>
            <w:hideMark/>
          </w:tcPr>
          <w:p w14:paraId="4C393606" w14:textId="77777777" w:rsidR="008D1F94" w:rsidRPr="00795E98" w:rsidRDefault="008D1F94" w:rsidP="008D1F94">
            <w:pPr>
              <w:pStyle w:val="00Table9"/>
              <w:cnfStyle w:val="000000010000" w:firstRow="0" w:lastRow="0" w:firstColumn="0" w:lastColumn="0" w:oddVBand="0" w:evenVBand="0" w:oddHBand="0" w:evenHBand="1" w:firstRowFirstColumn="0" w:firstRowLastColumn="0" w:lastRowFirstColumn="0" w:lastRowLastColumn="0"/>
            </w:pPr>
            <w:r w:rsidRPr="00795E98">
              <w:t>Issues a rule, mandate, or formal notice</w:t>
            </w:r>
          </w:p>
        </w:tc>
        <w:tc>
          <w:tcPr>
            <w:tcW w:w="2835" w:type="dxa"/>
            <w:hideMark/>
          </w:tcPr>
          <w:p w14:paraId="49DA6BCE" w14:textId="77777777" w:rsidR="008D1F94" w:rsidRPr="008D1F94" w:rsidRDefault="008D1F94" w:rsidP="008D1F94">
            <w:pPr>
              <w:pStyle w:val="00Table9"/>
              <w:cnfStyle w:val="000000010000" w:firstRow="0" w:lastRow="0" w:firstColumn="0" w:lastColumn="0" w:oddVBand="0" w:evenVBand="0" w:oddHBand="0" w:evenHBand="1" w:firstRowFirstColumn="0" w:firstRowLastColumn="0" w:lastRowFirstColumn="0" w:lastRowLastColumn="0"/>
            </w:pPr>
            <w:r w:rsidRPr="008D1F94">
              <w:rPr>
                <w:rFonts w:ascii="Courier New" w:hAnsi="Courier New" w:cs="Courier New"/>
                <w:szCs w:val="20"/>
              </w:rPr>
              <w:t>:ISSUES</w:t>
            </w:r>
          </w:p>
        </w:tc>
      </w:tr>
      <w:tr w:rsidR="008D1F94" w:rsidRPr="008D1F94" w14:paraId="7CE8228E" w14:textId="77777777" w:rsidTr="00D7605C">
        <w:tc>
          <w:tcPr>
            <w:cnfStyle w:val="001000000000" w:firstRow="0" w:lastRow="0" w:firstColumn="1" w:lastColumn="0" w:oddVBand="0" w:evenVBand="0" w:oddHBand="0" w:evenHBand="0" w:firstRowFirstColumn="0" w:firstRowLastColumn="0" w:lastRowFirstColumn="0" w:lastRowLastColumn="0"/>
            <w:tcW w:w="1281" w:type="dxa"/>
            <w:hideMark/>
          </w:tcPr>
          <w:p w14:paraId="0B092BAF" w14:textId="77777777" w:rsidR="008D1F94" w:rsidRPr="00795E98" w:rsidRDefault="008D1F94" w:rsidP="008D1F94">
            <w:pPr>
              <w:pStyle w:val="00Table9"/>
            </w:pPr>
            <w:r w:rsidRPr="00795E98">
              <w:t>exchanges</w:t>
            </w:r>
          </w:p>
        </w:tc>
        <w:tc>
          <w:tcPr>
            <w:tcW w:w="2261" w:type="dxa"/>
            <w:hideMark/>
          </w:tcPr>
          <w:p w14:paraId="79DD9F01" w14:textId="77777777" w:rsidR="008D1F94" w:rsidRPr="00795E98" w:rsidRDefault="008D1F94" w:rsidP="008D1F94">
            <w:pPr>
              <w:pStyle w:val="00Table9"/>
              <w:cnfStyle w:val="000000000000" w:firstRow="0" w:lastRow="0" w:firstColumn="0" w:lastColumn="0" w:oddVBand="0" w:evenVBand="0" w:oddHBand="0" w:evenHBand="0" w:firstRowFirstColumn="0" w:firstRowLastColumn="0" w:lastRowFirstColumn="0" w:lastRowLastColumn="0"/>
            </w:pPr>
            <w:r w:rsidRPr="00795E98">
              <w:t>sends_to</w:t>
            </w:r>
          </w:p>
        </w:tc>
        <w:tc>
          <w:tcPr>
            <w:tcW w:w="1946" w:type="dxa"/>
            <w:hideMark/>
          </w:tcPr>
          <w:p w14:paraId="4629DFAD" w14:textId="77777777" w:rsidR="008D1F94" w:rsidRPr="00795E98" w:rsidRDefault="008D1F94" w:rsidP="008D1F94">
            <w:pPr>
              <w:pStyle w:val="00Table9"/>
              <w:cnfStyle w:val="000000000000" w:firstRow="0" w:lastRow="0" w:firstColumn="0" w:lastColumn="0" w:oddVBand="0" w:evenVBand="0" w:oddHBand="0" w:evenHBand="0" w:firstRowFirstColumn="0" w:firstRowLastColumn="0" w:lastRowFirstColumn="0" w:lastRowLastColumn="0"/>
            </w:pPr>
            <w:r w:rsidRPr="00795E98">
              <w:t>Actor</w:t>
            </w:r>
            <w:r w:rsidR="0070089C">
              <w:t xml:space="preserve"> | </w:t>
            </w:r>
            <w:r w:rsidRPr="00795E98">
              <w:t xml:space="preserve">System </w:t>
            </w:r>
            <w:r w:rsidRPr="00795E98">
              <w:rPr>
                <w:rFonts w:ascii="Times New Roman" w:hAnsi="Times New Roman"/>
              </w:rPr>
              <w:t>→</w:t>
            </w:r>
            <w:r w:rsidRPr="00795E98">
              <w:t xml:space="preserve"> Actor</w:t>
            </w:r>
            <w:r w:rsidR="0070089C">
              <w:t xml:space="preserve"> | </w:t>
            </w:r>
            <w:r w:rsidRPr="00795E98">
              <w:t>System</w:t>
            </w:r>
          </w:p>
        </w:tc>
        <w:tc>
          <w:tcPr>
            <w:tcW w:w="2167" w:type="dxa"/>
            <w:hideMark/>
          </w:tcPr>
          <w:p w14:paraId="4F76C27E" w14:textId="77777777" w:rsidR="008D1F94" w:rsidRPr="00795E98" w:rsidRDefault="008D1F94" w:rsidP="008D1F94">
            <w:pPr>
              <w:pStyle w:val="00Table9"/>
              <w:cnfStyle w:val="000000000000" w:firstRow="0" w:lastRow="0" w:firstColumn="0" w:lastColumn="0" w:oddVBand="0" w:evenVBand="0" w:oddHBand="0" w:evenHBand="0" w:firstRowFirstColumn="0" w:firstRowLastColumn="0" w:lastRowFirstColumn="0" w:lastRowLastColumn="0"/>
            </w:pPr>
            <w:r w:rsidRPr="00795E98">
              <w:t>Sends information across a boundary</w:t>
            </w:r>
          </w:p>
        </w:tc>
        <w:tc>
          <w:tcPr>
            <w:tcW w:w="2835" w:type="dxa"/>
            <w:hideMark/>
          </w:tcPr>
          <w:p w14:paraId="1A104307" w14:textId="77777777" w:rsidR="008D1F94" w:rsidRPr="008D1F94" w:rsidRDefault="008D1F94" w:rsidP="008D1F94">
            <w:pPr>
              <w:pStyle w:val="00Table9"/>
              <w:cnfStyle w:val="000000000000" w:firstRow="0" w:lastRow="0" w:firstColumn="0" w:lastColumn="0" w:oddVBand="0" w:evenVBand="0" w:oddHBand="0" w:evenHBand="0" w:firstRowFirstColumn="0" w:firstRowLastColumn="0" w:lastRowFirstColumn="0" w:lastRowLastColumn="0"/>
            </w:pPr>
            <w:r w:rsidRPr="008D1F94">
              <w:rPr>
                <w:rFonts w:ascii="Courier New" w:hAnsi="Courier New" w:cs="Courier New"/>
                <w:szCs w:val="20"/>
              </w:rPr>
              <w:t>:SENDS_TO</w:t>
            </w:r>
          </w:p>
        </w:tc>
      </w:tr>
      <w:tr w:rsidR="008D1F94" w:rsidRPr="008D1F94" w14:paraId="70923FB8" w14:textId="77777777" w:rsidTr="00D760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tcPr>
          <w:p w14:paraId="70829892" w14:textId="77777777" w:rsidR="008D1F94" w:rsidRPr="00795E98" w:rsidRDefault="008D1F94" w:rsidP="008D1F94">
            <w:pPr>
              <w:pStyle w:val="00Table9"/>
            </w:pPr>
          </w:p>
        </w:tc>
        <w:tc>
          <w:tcPr>
            <w:tcW w:w="2261" w:type="dxa"/>
            <w:hideMark/>
          </w:tcPr>
          <w:p w14:paraId="5D2403F6" w14:textId="77777777" w:rsidR="008D1F94" w:rsidRPr="00795E98" w:rsidRDefault="008D1F94" w:rsidP="008D1F94">
            <w:pPr>
              <w:pStyle w:val="00Table9"/>
              <w:cnfStyle w:val="000000010000" w:firstRow="0" w:lastRow="0" w:firstColumn="0" w:lastColumn="0" w:oddVBand="0" w:evenVBand="0" w:oddHBand="0" w:evenHBand="1" w:firstRowFirstColumn="0" w:firstRowLastColumn="0" w:lastRowFirstColumn="0" w:lastRowLastColumn="0"/>
            </w:pPr>
            <w:r w:rsidRPr="00795E98">
              <w:t>receives_from</w:t>
            </w:r>
          </w:p>
        </w:tc>
        <w:tc>
          <w:tcPr>
            <w:tcW w:w="1946" w:type="dxa"/>
            <w:hideMark/>
          </w:tcPr>
          <w:p w14:paraId="49B8D600" w14:textId="77777777" w:rsidR="008D1F94" w:rsidRPr="00795E98" w:rsidRDefault="008D1F94" w:rsidP="008D1F94">
            <w:pPr>
              <w:pStyle w:val="00Table9"/>
              <w:cnfStyle w:val="000000010000" w:firstRow="0" w:lastRow="0" w:firstColumn="0" w:lastColumn="0" w:oddVBand="0" w:evenVBand="0" w:oddHBand="0" w:evenHBand="1" w:firstRowFirstColumn="0" w:firstRowLastColumn="0" w:lastRowFirstColumn="0" w:lastRowLastColumn="0"/>
            </w:pPr>
            <w:r w:rsidRPr="00795E98">
              <w:t>Actor</w:t>
            </w:r>
            <w:r w:rsidR="0070089C">
              <w:t xml:space="preserve"> | </w:t>
            </w:r>
            <w:r w:rsidRPr="00795E98">
              <w:t xml:space="preserve">System </w:t>
            </w:r>
            <w:bookmarkStart w:id="19" w:name="OLE_LINK37"/>
            <w:r w:rsidRPr="00795E98">
              <w:rPr>
                <w:rFonts w:ascii="Times New Roman" w:hAnsi="Times New Roman"/>
              </w:rPr>
              <w:t>→</w:t>
            </w:r>
            <w:r w:rsidRPr="00795E98">
              <w:t xml:space="preserve"> </w:t>
            </w:r>
            <w:bookmarkEnd w:id="19"/>
            <w:r w:rsidRPr="00795E98">
              <w:t>Actor</w:t>
            </w:r>
            <w:r w:rsidR="0070089C">
              <w:t xml:space="preserve"> | </w:t>
            </w:r>
            <w:r w:rsidRPr="00795E98">
              <w:t>System</w:t>
            </w:r>
          </w:p>
        </w:tc>
        <w:tc>
          <w:tcPr>
            <w:tcW w:w="2167" w:type="dxa"/>
            <w:hideMark/>
          </w:tcPr>
          <w:p w14:paraId="52F68B7A" w14:textId="77777777" w:rsidR="008D1F94" w:rsidRPr="00795E98" w:rsidRDefault="008D1F94" w:rsidP="008D1F94">
            <w:pPr>
              <w:pStyle w:val="00Table9"/>
              <w:cnfStyle w:val="000000010000" w:firstRow="0" w:lastRow="0" w:firstColumn="0" w:lastColumn="0" w:oddVBand="0" w:evenVBand="0" w:oddHBand="0" w:evenHBand="1" w:firstRowFirstColumn="0" w:firstRowLastColumn="0" w:lastRowFirstColumn="0" w:lastRowLastColumn="0"/>
            </w:pPr>
            <w:r w:rsidRPr="00795E98">
              <w:t>Receives information across a boundary</w:t>
            </w:r>
          </w:p>
        </w:tc>
        <w:tc>
          <w:tcPr>
            <w:tcW w:w="2835" w:type="dxa"/>
            <w:hideMark/>
          </w:tcPr>
          <w:p w14:paraId="57519A1D" w14:textId="77777777" w:rsidR="008D1F94" w:rsidRPr="008D1F94" w:rsidRDefault="008D1F94" w:rsidP="008D1F94">
            <w:pPr>
              <w:pStyle w:val="00Table9"/>
              <w:cnfStyle w:val="000000010000" w:firstRow="0" w:lastRow="0" w:firstColumn="0" w:lastColumn="0" w:oddVBand="0" w:evenVBand="0" w:oddHBand="0" w:evenHBand="1" w:firstRowFirstColumn="0" w:firstRowLastColumn="0" w:lastRowFirstColumn="0" w:lastRowLastColumn="0"/>
            </w:pPr>
            <w:r w:rsidRPr="008D1F94">
              <w:rPr>
                <w:rFonts w:ascii="Courier New" w:hAnsi="Courier New" w:cs="Courier New"/>
                <w:szCs w:val="20"/>
              </w:rPr>
              <w:t>:RECEIVES_FROM</w:t>
            </w:r>
          </w:p>
        </w:tc>
      </w:tr>
      <w:tr w:rsidR="008D1F94" w:rsidRPr="008D1F94" w14:paraId="50BD655E" w14:textId="77777777" w:rsidTr="00D7605C">
        <w:tc>
          <w:tcPr>
            <w:cnfStyle w:val="001000000000" w:firstRow="0" w:lastRow="0" w:firstColumn="1" w:lastColumn="0" w:oddVBand="0" w:evenVBand="0" w:oddHBand="0" w:evenHBand="0" w:firstRowFirstColumn="0" w:firstRowLastColumn="0" w:lastRowFirstColumn="0" w:lastRowLastColumn="0"/>
            <w:tcW w:w="1281" w:type="dxa"/>
          </w:tcPr>
          <w:p w14:paraId="35A37958" w14:textId="77777777" w:rsidR="008D1F94" w:rsidRPr="00795E98" w:rsidRDefault="008D1F94" w:rsidP="008D1F94">
            <w:pPr>
              <w:pStyle w:val="00Table9"/>
            </w:pPr>
          </w:p>
        </w:tc>
        <w:tc>
          <w:tcPr>
            <w:tcW w:w="2261" w:type="dxa"/>
            <w:hideMark/>
          </w:tcPr>
          <w:p w14:paraId="5B72F66A" w14:textId="77777777" w:rsidR="008D1F94" w:rsidRPr="00795E98" w:rsidRDefault="008D1F94" w:rsidP="008D1F94">
            <w:pPr>
              <w:pStyle w:val="00Table9"/>
              <w:cnfStyle w:val="000000000000" w:firstRow="0" w:lastRow="0" w:firstColumn="0" w:lastColumn="0" w:oddVBand="0" w:evenVBand="0" w:oddHBand="0" w:evenHBand="0" w:firstRowFirstColumn="0" w:firstRowLastColumn="0" w:lastRowFirstColumn="0" w:lastRowLastColumn="0"/>
            </w:pPr>
            <w:r w:rsidRPr="00795E98">
              <w:t>synchronises_with</w:t>
            </w:r>
          </w:p>
        </w:tc>
        <w:tc>
          <w:tcPr>
            <w:tcW w:w="1946" w:type="dxa"/>
            <w:hideMark/>
          </w:tcPr>
          <w:p w14:paraId="64642B5B" w14:textId="77777777" w:rsidR="008D1F94" w:rsidRPr="00795E98" w:rsidRDefault="008D1F94" w:rsidP="008D1F94">
            <w:pPr>
              <w:pStyle w:val="00Table9"/>
              <w:cnfStyle w:val="000000000000" w:firstRow="0" w:lastRow="0" w:firstColumn="0" w:lastColumn="0" w:oddVBand="0" w:evenVBand="0" w:oddHBand="0" w:evenHBand="0" w:firstRowFirstColumn="0" w:firstRowLastColumn="0" w:lastRowFirstColumn="0" w:lastRowLastColumn="0"/>
            </w:pPr>
            <w:r w:rsidRPr="00795E98">
              <w:t>System</w:t>
            </w:r>
            <w:r w:rsidR="00AC3C56" w:rsidRPr="00795E98">
              <w:rPr>
                <w:lang w:eastAsia="ja-JP"/>
              </w:rPr>
              <w:t xml:space="preserve"> </w:t>
            </w:r>
            <w:r w:rsidR="00AC3C56" w:rsidRPr="00795E98">
              <w:rPr>
                <w:rFonts w:ascii="Apple Color Emoji" w:hAnsi="Apple Color Emoji" w:cs="Apple Color Emoji"/>
                <w:lang w:eastAsia="ja-JP"/>
              </w:rPr>
              <w:t>↔️</w:t>
            </w:r>
            <w:r w:rsidR="004261E8" w:rsidRPr="00795E98">
              <w:t xml:space="preserve"> </w:t>
            </w:r>
            <w:r w:rsidRPr="00795E98">
              <w:t>System</w:t>
            </w:r>
          </w:p>
        </w:tc>
        <w:tc>
          <w:tcPr>
            <w:tcW w:w="2167" w:type="dxa"/>
            <w:hideMark/>
          </w:tcPr>
          <w:p w14:paraId="71E01CA5" w14:textId="77777777" w:rsidR="008D1F94" w:rsidRPr="00795E98" w:rsidRDefault="008D1F94" w:rsidP="008D1F94">
            <w:pPr>
              <w:pStyle w:val="00Table9"/>
              <w:cnfStyle w:val="000000000000" w:firstRow="0" w:lastRow="0" w:firstColumn="0" w:lastColumn="0" w:oddVBand="0" w:evenVBand="0" w:oddHBand="0" w:evenHBand="0" w:firstRowFirstColumn="0" w:firstRowLastColumn="0" w:lastRowFirstColumn="0" w:lastRowLastColumn="0"/>
            </w:pPr>
            <w:r w:rsidRPr="00795E98">
              <w:t>Two systems synchronise information</w:t>
            </w:r>
          </w:p>
        </w:tc>
        <w:tc>
          <w:tcPr>
            <w:tcW w:w="2835" w:type="dxa"/>
            <w:hideMark/>
          </w:tcPr>
          <w:p w14:paraId="3DB7D6EF" w14:textId="77777777" w:rsidR="008D1F94" w:rsidRPr="008D1F94" w:rsidRDefault="008D1F94" w:rsidP="008D1F94">
            <w:pPr>
              <w:pStyle w:val="00Table9"/>
              <w:cnfStyle w:val="000000000000" w:firstRow="0" w:lastRow="0" w:firstColumn="0" w:lastColumn="0" w:oddVBand="0" w:evenVBand="0" w:oddHBand="0" w:evenHBand="0" w:firstRowFirstColumn="0" w:firstRowLastColumn="0" w:lastRowFirstColumn="0" w:lastRowLastColumn="0"/>
            </w:pPr>
            <w:r w:rsidRPr="008D1F94">
              <w:rPr>
                <w:rFonts w:ascii="Courier New" w:hAnsi="Courier New" w:cs="Courier New"/>
                <w:szCs w:val="20"/>
              </w:rPr>
              <w:t>:SYNCHRONISES_WITH</w:t>
            </w:r>
          </w:p>
        </w:tc>
      </w:tr>
      <w:tr w:rsidR="008D1F94" w:rsidRPr="008D1F94" w14:paraId="241D5A0E" w14:textId="77777777" w:rsidTr="00D760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hideMark/>
          </w:tcPr>
          <w:p w14:paraId="0CE69920" w14:textId="77777777" w:rsidR="008D1F94" w:rsidRPr="00795E98" w:rsidRDefault="008D1F94" w:rsidP="008D1F94">
            <w:pPr>
              <w:pStyle w:val="00Table9"/>
            </w:pPr>
            <w:r w:rsidRPr="00795E98">
              <w:t>provides</w:t>
            </w:r>
          </w:p>
        </w:tc>
        <w:tc>
          <w:tcPr>
            <w:tcW w:w="2261" w:type="dxa"/>
            <w:hideMark/>
          </w:tcPr>
          <w:p w14:paraId="058D092A" w14:textId="77777777" w:rsidR="008D1F94" w:rsidRPr="00795E98" w:rsidRDefault="008D1F94" w:rsidP="008D1F94">
            <w:pPr>
              <w:pStyle w:val="00Table9"/>
              <w:cnfStyle w:val="000000010000" w:firstRow="0" w:lastRow="0" w:firstColumn="0" w:lastColumn="0" w:oddVBand="0" w:evenVBand="0" w:oddHBand="0" w:evenHBand="1" w:firstRowFirstColumn="0" w:firstRowLastColumn="0" w:lastRowFirstColumn="0" w:lastRowLastColumn="0"/>
            </w:pPr>
            <w:r w:rsidRPr="00795E98">
              <w:t>provides_service</w:t>
            </w:r>
          </w:p>
        </w:tc>
        <w:tc>
          <w:tcPr>
            <w:tcW w:w="1946" w:type="dxa"/>
            <w:hideMark/>
          </w:tcPr>
          <w:p w14:paraId="0EA54E01" w14:textId="77777777" w:rsidR="008D1F94" w:rsidRPr="00795E98" w:rsidRDefault="008D1F94" w:rsidP="008D1F94">
            <w:pPr>
              <w:pStyle w:val="00Table9"/>
              <w:cnfStyle w:val="000000010000" w:firstRow="0" w:lastRow="0" w:firstColumn="0" w:lastColumn="0" w:oddVBand="0" w:evenVBand="0" w:oddHBand="0" w:evenHBand="1" w:firstRowFirstColumn="0" w:firstRowLastColumn="0" w:lastRowFirstColumn="0" w:lastRowLastColumn="0"/>
            </w:pPr>
            <w:r w:rsidRPr="00795E98">
              <w:t>Actor</w:t>
            </w:r>
            <w:r w:rsidR="0070089C">
              <w:t xml:space="preserve"> | </w:t>
            </w:r>
            <w:r w:rsidRPr="00795E98">
              <w:t>Organisation</w:t>
            </w:r>
            <w:r w:rsidR="0070089C">
              <w:t xml:space="preserve"> | </w:t>
            </w:r>
            <w:r w:rsidRPr="00795E98">
              <w:t xml:space="preserve">System </w:t>
            </w:r>
            <w:r w:rsidRPr="00795E98">
              <w:rPr>
                <w:rFonts w:ascii="Times New Roman" w:hAnsi="Times New Roman"/>
              </w:rPr>
              <w:t>→</w:t>
            </w:r>
            <w:r w:rsidRPr="00795E98">
              <w:t xml:space="preserve"> Actor</w:t>
            </w:r>
            <w:r w:rsidR="0070089C">
              <w:t xml:space="preserve"> | </w:t>
            </w:r>
            <w:r w:rsidRPr="00795E98">
              <w:t>Stakeholder</w:t>
            </w:r>
          </w:p>
        </w:tc>
        <w:tc>
          <w:tcPr>
            <w:tcW w:w="2167" w:type="dxa"/>
            <w:hideMark/>
          </w:tcPr>
          <w:p w14:paraId="76AE2340" w14:textId="77777777" w:rsidR="008D1F94" w:rsidRPr="00795E98" w:rsidRDefault="008D1F94" w:rsidP="008D1F94">
            <w:pPr>
              <w:pStyle w:val="00Table9"/>
              <w:cnfStyle w:val="000000010000" w:firstRow="0" w:lastRow="0" w:firstColumn="0" w:lastColumn="0" w:oddVBand="0" w:evenVBand="0" w:oddHBand="0" w:evenHBand="1" w:firstRowFirstColumn="0" w:firstRowLastColumn="0" w:lastRowFirstColumn="0" w:lastRowLastColumn="0"/>
            </w:pPr>
            <w:r w:rsidRPr="00795E98">
              <w:t>Provides a repeatable service</w:t>
            </w:r>
          </w:p>
        </w:tc>
        <w:tc>
          <w:tcPr>
            <w:tcW w:w="2835" w:type="dxa"/>
            <w:hideMark/>
          </w:tcPr>
          <w:p w14:paraId="118B3282" w14:textId="77777777" w:rsidR="008D1F94" w:rsidRPr="008D1F94" w:rsidRDefault="008D1F94" w:rsidP="008D1F94">
            <w:pPr>
              <w:pStyle w:val="00Table9"/>
              <w:cnfStyle w:val="000000010000" w:firstRow="0" w:lastRow="0" w:firstColumn="0" w:lastColumn="0" w:oddVBand="0" w:evenVBand="0" w:oddHBand="0" w:evenHBand="1" w:firstRowFirstColumn="0" w:firstRowLastColumn="0" w:lastRowFirstColumn="0" w:lastRowLastColumn="0"/>
            </w:pPr>
            <w:r w:rsidRPr="008D1F94">
              <w:rPr>
                <w:rFonts w:ascii="Courier New" w:hAnsi="Courier New" w:cs="Courier New"/>
                <w:szCs w:val="20"/>
              </w:rPr>
              <w:t>:PROVIDES_SERVICE</w:t>
            </w:r>
          </w:p>
        </w:tc>
      </w:tr>
      <w:tr w:rsidR="008D1F94" w:rsidRPr="008D1F94" w14:paraId="37BC749B" w14:textId="77777777" w:rsidTr="00D7605C">
        <w:tc>
          <w:tcPr>
            <w:cnfStyle w:val="001000000000" w:firstRow="0" w:lastRow="0" w:firstColumn="1" w:lastColumn="0" w:oddVBand="0" w:evenVBand="0" w:oddHBand="0" w:evenHBand="0" w:firstRowFirstColumn="0" w:firstRowLastColumn="0" w:lastRowFirstColumn="0" w:lastRowLastColumn="0"/>
            <w:tcW w:w="1281" w:type="dxa"/>
          </w:tcPr>
          <w:p w14:paraId="151480BD" w14:textId="77777777" w:rsidR="008D1F94" w:rsidRPr="00795E98" w:rsidRDefault="008D1F94" w:rsidP="008D1F94">
            <w:pPr>
              <w:pStyle w:val="00Table9"/>
            </w:pPr>
          </w:p>
        </w:tc>
        <w:tc>
          <w:tcPr>
            <w:tcW w:w="2261" w:type="dxa"/>
            <w:hideMark/>
          </w:tcPr>
          <w:p w14:paraId="4E9B883C" w14:textId="77777777" w:rsidR="008D1F94" w:rsidRPr="00795E98" w:rsidRDefault="008D1F94" w:rsidP="008D1F94">
            <w:pPr>
              <w:pStyle w:val="00Table9"/>
              <w:cnfStyle w:val="000000000000" w:firstRow="0" w:lastRow="0" w:firstColumn="0" w:lastColumn="0" w:oddVBand="0" w:evenVBand="0" w:oddHBand="0" w:evenHBand="0" w:firstRowFirstColumn="0" w:firstRowLastColumn="0" w:lastRowFirstColumn="0" w:lastRowLastColumn="0"/>
            </w:pPr>
            <w:r w:rsidRPr="00795E98">
              <w:t>provides_access_to</w:t>
            </w:r>
          </w:p>
        </w:tc>
        <w:tc>
          <w:tcPr>
            <w:tcW w:w="1946" w:type="dxa"/>
            <w:hideMark/>
          </w:tcPr>
          <w:p w14:paraId="3FC63AC4" w14:textId="77777777" w:rsidR="008D1F94" w:rsidRPr="00795E98" w:rsidRDefault="008D1F94" w:rsidP="008D1F94">
            <w:pPr>
              <w:pStyle w:val="00Table9"/>
              <w:cnfStyle w:val="000000000000" w:firstRow="0" w:lastRow="0" w:firstColumn="0" w:lastColumn="0" w:oddVBand="0" w:evenVBand="0" w:oddHBand="0" w:evenHBand="0" w:firstRowFirstColumn="0" w:firstRowLastColumn="0" w:lastRowFirstColumn="0" w:lastRowLastColumn="0"/>
            </w:pPr>
            <w:r w:rsidRPr="00795E98">
              <w:t>Actor</w:t>
            </w:r>
            <w:r w:rsidR="0070089C">
              <w:t xml:space="preserve"> | </w:t>
            </w:r>
            <w:r w:rsidRPr="00795E98">
              <w:t xml:space="preserve">System </w:t>
            </w:r>
            <w:r w:rsidRPr="00795E98">
              <w:rPr>
                <w:rFonts w:ascii="Times New Roman" w:hAnsi="Times New Roman"/>
              </w:rPr>
              <w:t>→</w:t>
            </w:r>
            <w:r w:rsidRPr="00795E98">
              <w:t xml:space="preserve"> Content</w:t>
            </w:r>
            <w:r w:rsidR="0070089C">
              <w:t xml:space="preserve"> | </w:t>
            </w:r>
            <w:r w:rsidRPr="00795E98">
              <w:t>System</w:t>
            </w:r>
          </w:p>
        </w:tc>
        <w:tc>
          <w:tcPr>
            <w:tcW w:w="2167" w:type="dxa"/>
            <w:hideMark/>
          </w:tcPr>
          <w:p w14:paraId="32C94A4B" w14:textId="77777777" w:rsidR="008D1F94" w:rsidRPr="00795E98" w:rsidRDefault="008D1F94" w:rsidP="008D1F94">
            <w:pPr>
              <w:pStyle w:val="00Table9"/>
              <w:cnfStyle w:val="000000000000" w:firstRow="0" w:lastRow="0" w:firstColumn="0" w:lastColumn="0" w:oddVBand="0" w:evenVBand="0" w:oddHBand="0" w:evenHBand="0" w:firstRowFirstColumn="0" w:firstRowLastColumn="0" w:lastRowFirstColumn="0" w:lastRowLastColumn="0"/>
            </w:pPr>
            <w:r w:rsidRPr="00795E98">
              <w:t>Grants access to content or systems</w:t>
            </w:r>
          </w:p>
        </w:tc>
        <w:tc>
          <w:tcPr>
            <w:tcW w:w="2835" w:type="dxa"/>
            <w:hideMark/>
          </w:tcPr>
          <w:p w14:paraId="6F33F7F5" w14:textId="77777777" w:rsidR="008D1F94" w:rsidRPr="008D1F94" w:rsidRDefault="008D1F94" w:rsidP="008D1F94">
            <w:pPr>
              <w:pStyle w:val="00Table9"/>
              <w:cnfStyle w:val="000000000000" w:firstRow="0" w:lastRow="0" w:firstColumn="0" w:lastColumn="0" w:oddVBand="0" w:evenVBand="0" w:oddHBand="0" w:evenHBand="0" w:firstRowFirstColumn="0" w:firstRowLastColumn="0" w:lastRowFirstColumn="0" w:lastRowLastColumn="0"/>
            </w:pPr>
            <w:r w:rsidRPr="008D1F94">
              <w:rPr>
                <w:rFonts w:ascii="Courier New" w:hAnsi="Courier New" w:cs="Courier New"/>
                <w:szCs w:val="20"/>
              </w:rPr>
              <w:t>:PROVIDES_ACCESS_TO</w:t>
            </w:r>
          </w:p>
        </w:tc>
      </w:tr>
    </w:tbl>
    <w:p w14:paraId="53D228DD" w14:textId="77777777" w:rsidR="008D1F94" w:rsidRDefault="008D1F94" w:rsidP="00C40D94"/>
    <w:p w14:paraId="407675DC" w14:textId="59758BD1" w:rsidR="00E516C0" w:rsidRDefault="00370EF7" w:rsidP="00370EF7">
      <w:pPr>
        <w:pStyle w:val="TableHeading"/>
      </w:pPr>
      <w:r w:rsidRPr="001A2B5D">
        <w:rPr>
          <w:b/>
          <w:bCs/>
        </w:rPr>
        <w:t xml:space="preserve">Table </w:t>
      </w:r>
      <w:r w:rsidRPr="001A2B5D">
        <w:rPr>
          <w:b/>
          <w:bCs/>
        </w:rPr>
        <w:fldChar w:fldCharType="begin"/>
      </w:r>
      <w:r w:rsidRPr="001A2B5D">
        <w:rPr>
          <w:b/>
          <w:bCs/>
        </w:rPr>
        <w:instrText xml:space="preserve"> SEQ Table \* ARABIC </w:instrText>
      </w:r>
      <w:r w:rsidRPr="001A2B5D">
        <w:rPr>
          <w:b/>
          <w:bCs/>
        </w:rPr>
        <w:fldChar w:fldCharType="separate"/>
      </w:r>
      <w:r w:rsidR="0070308D">
        <w:rPr>
          <w:b/>
          <w:bCs/>
          <w:noProof/>
        </w:rPr>
        <w:t>5</w:t>
      </w:r>
      <w:r w:rsidRPr="001A2B5D">
        <w:rPr>
          <w:b/>
          <w:bCs/>
        </w:rPr>
        <w:fldChar w:fldCharType="end"/>
      </w:r>
      <w:r w:rsidRPr="001A2B5D">
        <w:rPr>
          <w:b/>
          <w:bCs/>
        </w:rPr>
        <w:t>.</w:t>
      </w:r>
      <w:r>
        <w:t xml:space="preserve"> </w:t>
      </w:r>
      <w:r w:rsidR="001726CF">
        <w:t>Knowledge and Meaning</w:t>
      </w:r>
      <w:r>
        <w:t xml:space="preserve"> Relations</w:t>
      </w:r>
      <w:r w:rsidRPr="008D1F94">
        <w:t xml:space="preserve"> with sub-relations and allowed Domain-Range</w:t>
      </w:r>
    </w:p>
    <w:tbl>
      <w:tblPr>
        <w:tblStyle w:val="Style1"/>
        <w:tblW w:w="10329" w:type="dxa"/>
        <w:tblLook w:val="04A0" w:firstRow="1" w:lastRow="0" w:firstColumn="1" w:lastColumn="0" w:noHBand="0" w:noVBand="1"/>
      </w:tblPr>
      <w:tblGrid>
        <w:gridCol w:w="1319"/>
        <w:gridCol w:w="2123"/>
        <w:gridCol w:w="2087"/>
        <w:gridCol w:w="2140"/>
        <w:gridCol w:w="2660"/>
      </w:tblGrid>
      <w:tr w:rsidR="00E516C0" w:rsidRPr="00E516C0" w14:paraId="7204CD36" w14:textId="77777777" w:rsidTr="001726C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1B944F04" w14:textId="77777777" w:rsidR="00E516C0" w:rsidRPr="00795E98" w:rsidRDefault="00E516C0" w:rsidP="00E516C0">
            <w:pPr>
              <w:pStyle w:val="00Table9"/>
            </w:pPr>
            <w:r w:rsidRPr="00795E98">
              <w:t>Canonical relation</w:t>
            </w:r>
          </w:p>
        </w:tc>
        <w:tc>
          <w:tcPr>
            <w:tcW w:w="0" w:type="auto"/>
            <w:hideMark/>
          </w:tcPr>
          <w:p w14:paraId="23A81AFB" w14:textId="77777777" w:rsidR="00E516C0" w:rsidRPr="00795E98" w:rsidRDefault="00E516C0" w:rsidP="00E516C0">
            <w:pPr>
              <w:pStyle w:val="00Table9"/>
              <w:cnfStyle w:val="100000000000" w:firstRow="1" w:lastRow="0" w:firstColumn="0" w:lastColumn="0" w:oddVBand="0" w:evenVBand="0" w:oddHBand="0" w:evenHBand="0" w:firstRowFirstColumn="0" w:firstRowLastColumn="0" w:lastRowFirstColumn="0" w:lastRowLastColumn="0"/>
            </w:pPr>
            <w:r w:rsidRPr="00795E98">
              <w:t>Specialised sub-relation</w:t>
            </w:r>
          </w:p>
        </w:tc>
        <w:tc>
          <w:tcPr>
            <w:tcW w:w="2087" w:type="dxa"/>
            <w:hideMark/>
          </w:tcPr>
          <w:p w14:paraId="031FD073" w14:textId="77777777" w:rsidR="00E516C0" w:rsidRPr="00795E98" w:rsidRDefault="00E516C0" w:rsidP="00E516C0">
            <w:pPr>
              <w:pStyle w:val="00Table9"/>
              <w:cnfStyle w:val="100000000000" w:firstRow="1" w:lastRow="0" w:firstColumn="0" w:lastColumn="0" w:oddVBand="0" w:evenVBand="0" w:oddHBand="0" w:evenHBand="0" w:firstRowFirstColumn="0" w:firstRowLastColumn="0" w:lastRowFirstColumn="0" w:lastRowLastColumn="0"/>
            </w:pPr>
            <w:r w:rsidRPr="00795E98">
              <w:t xml:space="preserve">Domain </w:t>
            </w:r>
            <w:r w:rsidRPr="00795E98">
              <w:rPr>
                <w:rFonts w:ascii="Times New Roman" w:hAnsi="Times New Roman"/>
              </w:rPr>
              <w:t>→</w:t>
            </w:r>
            <w:r w:rsidRPr="00795E98">
              <w:t xml:space="preserve"> Range (allowed)</w:t>
            </w:r>
          </w:p>
        </w:tc>
        <w:tc>
          <w:tcPr>
            <w:tcW w:w="0" w:type="auto"/>
            <w:hideMark/>
          </w:tcPr>
          <w:p w14:paraId="768C8744" w14:textId="77777777" w:rsidR="00E516C0" w:rsidRPr="00795E98" w:rsidRDefault="00E516C0" w:rsidP="00E516C0">
            <w:pPr>
              <w:pStyle w:val="00Table9"/>
              <w:cnfStyle w:val="100000000000" w:firstRow="1" w:lastRow="0" w:firstColumn="0" w:lastColumn="0" w:oddVBand="0" w:evenVBand="0" w:oddHBand="0" w:evenHBand="0" w:firstRowFirstColumn="0" w:firstRowLastColumn="0" w:lastRowFirstColumn="0" w:lastRowLastColumn="0"/>
            </w:pPr>
            <w:r w:rsidRPr="00795E98">
              <w:t>Intended meaning (plain)</w:t>
            </w:r>
          </w:p>
        </w:tc>
        <w:tc>
          <w:tcPr>
            <w:tcW w:w="0" w:type="auto"/>
            <w:hideMark/>
          </w:tcPr>
          <w:p w14:paraId="082E4474" w14:textId="77777777" w:rsidR="00E516C0" w:rsidRPr="00795E98" w:rsidRDefault="00E516C0" w:rsidP="00E516C0">
            <w:pPr>
              <w:pStyle w:val="00Table9"/>
              <w:cnfStyle w:val="100000000000" w:firstRow="1" w:lastRow="0" w:firstColumn="0" w:lastColumn="0" w:oddVBand="0" w:evenVBand="0" w:oddHBand="0" w:evenHBand="0" w:firstRowFirstColumn="0" w:firstRowLastColumn="0" w:lastRowFirstColumn="0" w:lastRowLastColumn="0"/>
            </w:pPr>
            <w:r w:rsidRPr="00795E98">
              <w:t>LPG edge type (recommended)</w:t>
            </w:r>
          </w:p>
        </w:tc>
      </w:tr>
      <w:tr w:rsidR="00E516C0" w:rsidRPr="00E516C0" w14:paraId="6D152B97" w14:textId="77777777" w:rsidTr="00370EF7">
        <w:tc>
          <w:tcPr>
            <w:cnfStyle w:val="001000000000" w:firstRow="0" w:lastRow="0" w:firstColumn="1" w:lastColumn="0" w:oddVBand="0" w:evenVBand="0" w:oddHBand="0" w:evenHBand="0" w:firstRowFirstColumn="0" w:firstRowLastColumn="0" w:lastRowFirstColumn="0" w:lastRowLastColumn="0"/>
            <w:tcW w:w="0" w:type="auto"/>
            <w:hideMark/>
          </w:tcPr>
          <w:p w14:paraId="3D417DDD" w14:textId="77777777" w:rsidR="00E516C0" w:rsidRPr="00795E98" w:rsidRDefault="00E516C0" w:rsidP="00E516C0">
            <w:pPr>
              <w:pStyle w:val="00Table9"/>
            </w:pPr>
            <w:r w:rsidRPr="00795E98">
              <w:t>defines</w:t>
            </w:r>
          </w:p>
        </w:tc>
        <w:tc>
          <w:tcPr>
            <w:tcW w:w="0" w:type="auto"/>
            <w:hideMark/>
          </w:tcPr>
          <w:p w14:paraId="14865AAF" w14:textId="77777777" w:rsidR="00E516C0" w:rsidRPr="00795E98" w:rsidRDefault="00E516C0" w:rsidP="00E516C0">
            <w:pPr>
              <w:pStyle w:val="00Table9"/>
              <w:cnfStyle w:val="000000000000" w:firstRow="0" w:lastRow="0" w:firstColumn="0" w:lastColumn="0" w:oddVBand="0" w:evenVBand="0" w:oddHBand="0" w:evenHBand="0" w:firstRowFirstColumn="0" w:firstRowLastColumn="0" w:lastRowFirstColumn="0" w:lastRowLastColumn="0"/>
            </w:pPr>
            <w:r w:rsidRPr="00795E98">
              <w:t>defines_term</w:t>
            </w:r>
          </w:p>
        </w:tc>
        <w:tc>
          <w:tcPr>
            <w:tcW w:w="2087" w:type="dxa"/>
            <w:hideMark/>
          </w:tcPr>
          <w:p w14:paraId="0151A56C" w14:textId="77777777" w:rsidR="00E516C0" w:rsidRPr="00795E98" w:rsidRDefault="007637EB" w:rsidP="00E516C0">
            <w:pPr>
              <w:pStyle w:val="00Table9"/>
              <w:cnfStyle w:val="000000000000" w:firstRow="0" w:lastRow="0" w:firstColumn="0" w:lastColumn="0" w:oddVBand="0" w:evenVBand="0" w:oddHBand="0" w:evenHBand="0" w:firstRowFirstColumn="0" w:firstRowLastColumn="0" w:lastRowFirstColumn="0" w:lastRowLastColumn="0"/>
            </w:pPr>
            <w:r>
              <w:t>Construct</w:t>
            </w:r>
            <w:r w:rsidR="0070089C">
              <w:t xml:space="preserve"> | </w:t>
            </w:r>
            <w:r w:rsidR="00E516C0" w:rsidRPr="00795E98">
              <w:t xml:space="preserve">Content </w:t>
            </w:r>
            <w:r w:rsidR="00E516C0" w:rsidRPr="00795E98">
              <w:rPr>
                <w:rFonts w:ascii="Times New Roman" w:hAnsi="Times New Roman"/>
              </w:rPr>
              <w:t>→</w:t>
            </w:r>
            <w:r w:rsidR="00E516C0" w:rsidRPr="00795E98">
              <w:t xml:space="preserve"> </w:t>
            </w:r>
            <w:r>
              <w:t>Construct</w:t>
            </w:r>
          </w:p>
        </w:tc>
        <w:tc>
          <w:tcPr>
            <w:tcW w:w="0" w:type="auto"/>
            <w:hideMark/>
          </w:tcPr>
          <w:p w14:paraId="3443DC67" w14:textId="77777777" w:rsidR="00E516C0" w:rsidRPr="00795E98" w:rsidRDefault="00E516C0" w:rsidP="00E516C0">
            <w:pPr>
              <w:pStyle w:val="00Table9"/>
              <w:cnfStyle w:val="000000000000" w:firstRow="0" w:lastRow="0" w:firstColumn="0" w:lastColumn="0" w:oddVBand="0" w:evenVBand="0" w:oddHBand="0" w:evenHBand="0" w:firstRowFirstColumn="0" w:firstRowLastColumn="0" w:lastRowFirstColumn="0" w:lastRowLastColumn="0"/>
            </w:pPr>
            <w:r w:rsidRPr="00795E98">
              <w:t>Defines a term or concept</w:t>
            </w:r>
          </w:p>
        </w:tc>
        <w:tc>
          <w:tcPr>
            <w:tcW w:w="0" w:type="auto"/>
            <w:hideMark/>
          </w:tcPr>
          <w:p w14:paraId="2A6B2FCA" w14:textId="77777777" w:rsidR="00E516C0" w:rsidRPr="00E516C0" w:rsidRDefault="00E516C0" w:rsidP="00E516C0">
            <w:pPr>
              <w:pStyle w:val="00Table9"/>
              <w:cnfStyle w:val="000000000000" w:firstRow="0" w:lastRow="0" w:firstColumn="0" w:lastColumn="0" w:oddVBand="0" w:evenVBand="0" w:oddHBand="0" w:evenHBand="0" w:firstRowFirstColumn="0" w:firstRowLastColumn="0" w:lastRowFirstColumn="0" w:lastRowLastColumn="0"/>
            </w:pPr>
            <w:r w:rsidRPr="00E516C0">
              <w:rPr>
                <w:rFonts w:ascii="Courier New" w:hAnsi="Courier New" w:cs="Courier New"/>
                <w:szCs w:val="20"/>
              </w:rPr>
              <w:t>:DEFINES_TERM</w:t>
            </w:r>
          </w:p>
        </w:tc>
      </w:tr>
      <w:tr w:rsidR="00E516C0" w:rsidRPr="00E516C0" w14:paraId="05F43DD5" w14:textId="77777777" w:rsidTr="00370E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3621D3" w14:textId="77777777" w:rsidR="00E516C0" w:rsidRPr="00795E98" w:rsidRDefault="00E516C0" w:rsidP="00E516C0">
            <w:pPr>
              <w:pStyle w:val="00Table9"/>
            </w:pPr>
          </w:p>
        </w:tc>
        <w:tc>
          <w:tcPr>
            <w:tcW w:w="0" w:type="auto"/>
            <w:hideMark/>
          </w:tcPr>
          <w:p w14:paraId="17BC7558" w14:textId="77777777" w:rsidR="00E516C0" w:rsidRPr="00795E98" w:rsidRDefault="00E516C0" w:rsidP="00E516C0">
            <w:pPr>
              <w:pStyle w:val="00Table9"/>
              <w:cnfStyle w:val="000000010000" w:firstRow="0" w:lastRow="0" w:firstColumn="0" w:lastColumn="0" w:oddVBand="0" w:evenVBand="0" w:oddHBand="0" w:evenHBand="1" w:firstRowFirstColumn="0" w:firstRowLastColumn="0" w:lastRowFirstColumn="0" w:lastRowLastColumn="0"/>
            </w:pPr>
            <w:r w:rsidRPr="00795E98">
              <w:t>specifies_requirement</w:t>
            </w:r>
          </w:p>
        </w:tc>
        <w:tc>
          <w:tcPr>
            <w:tcW w:w="2087" w:type="dxa"/>
            <w:hideMark/>
          </w:tcPr>
          <w:p w14:paraId="33EE74B4" w14:textId="77777777" w:rsidR="00E516C0" w:rsidRPr="00795E98" w:rsidRDefault="00E516C0" w:rsidP="00E516C0">
            <w:pPr>
              <w:pStyle w:val="00Table9"/>
              <w:cnfStyle w:val="000000010000" w:firstRow="0" w:lastRow="0" w:firstColumn="0" w:lastColumn="0" w:oddVBand="0" w:evenVBand="0" w:oddHBand="0" w:evenHBand="1" w:firstRowFirstColumn="0" w:firstRowLastColumn="0" w:lastRowFirstColumn="0" w:lastRowLastColumn="0"/>
            </w:pPr>
            <w:r w:rsidRPr="00795E98">
              <w:t>Content</w:t>
            </w:r>
            <w:r w:rsidR="0070089C">
              <w:t xml:space="preserve"> | </w:t>
            </w:r>
            <w:r w:rsidRPr="00795E98">
              <w:t xml:space="preserve">Rule </w:t>
            </w:r>
            <w:r w:rsidRPr="00795E98">
              <w:rPr>
                <w:rFonts w:ascii="Times New Roman" w:hAnsi="Times New Roman"/>
              </w:rPr>
              <w:t>→</w:t>
            </w:r>
            <w:r w:rsidRPr="00795E98">
              <w:t xml:space="preserve"> Content</w:t>
            </w:r>
            <w:r w:rsidR="0070089C">
              <w:t xml:space="preserve"> | </w:t>
            </w:r>
            <w:r w:rsidRPr="00795E98">
              <w:t>Deliverable</w:t>
            </w:r>
            <w:r w:rsidR="0070089C">
              <w:t xml:space="preserve"> | </w:t>
            </w:r>
            <w:r w:rsidRPr="00795E98">
              <w:t>Process</w:t>
            </w:r>
          </w:p>
        </w:tc>
        <w:tc>
          <w:tcPr>
            <w:tcW w:w="0" w:type="auto"/>
            <w:hideMark/>
          </w:tcPr>
          <w:p w14:paraId="5DFFFF05" w14:textId="77777777" w:rsidR="00E516C0" w:rsidRPr="00795E98" w:rsidRDefault="00E516C0" w:rsidP="00E516C0">
            <w:pPr>
              <w:pStyle w:val="00Table9"/>
              <w:cnfStyle w:val="000000010000" w:firstRow="0" w:lastRow="0" w:firstColumn="0" w:lastColumn="0" w:oddVBand="0" w:evenVBand="0" w:oddHBand="0" w:evenHBand="1" w:firstRowFirstColumn="0" w:firstRowLastColumn="0" w:lastRowFirstColumn="0" w:lastRowLastColumn="0"/>
            </w:pPr>
            <w:r w:rsidRPr="00795E98">
              <w:t>Specifies a requirement</w:t>
            </w:r>
          </w:p>
        </w:tc>
        <w:tc>
          <w:tcPr>
            <w:tcW w:w="0" w:type="auto"/>
            <w:hideMark/>
          </w:tcPr>
          <w:p w14:paraId="40E756A8" w14:textId="77777777" w:rsidR="00E516C0" w:rsidRPr="00E516C0" w:rsidRDefault="00E516C0" w:rsidP="00E516C0">
            <w:pPr>
              <w:pStyle w:val="00Table9"/>
              <w:cnfStyle w:val="000000010000" w:firstRow="0" w:lastRow="0" w:firstColumn="0" w:lastColumn="0" w:oddVBand="0" w:evenVBand="0" w:oddHBand="0" w:evenHBand="1" w:firstRowFirstColumn="0" w:firstRowLastColumn="0" w:lastRowFirstColumn="0" w:lastRowLastColumn="0"/>
            </w:pPr>
            <w:r w:rsidRPr="00E516C0">
              <w:rPr>
                <w:rFonts w:ascii="Courier New" w:hAnsi="Courier New" w:cs="Courier New"/>
                <w:szCs w:val="20"/>
              </w:rPr>
              <w:t>:SPECIFIES_REQUIREMENT</w:t>
            </w:r>
          </w:p>
        </w:tc>
      </w:tr>
      <w:tr w:rsidR="00E516C0" w:rsidRPr="00E516C0" w14:paraId="02DF6382" w14:textId="77777777" w:rsidTr="00370EF7">
        <w:tc>
          <w:tcPr>
            <w:cnfStyle w:val="001000000000" w:firstRow="0" w:lastRow="0" w:firstColumn="1" w:lastColumn="0" w:oddVBand="0" w:evenVBand="0" w:oddHBand="0" w:evenHBand="0" w:firstRowFirstColumn="0" w:firstRowLastColumn="0" w:lastRowFirstColumn="0" w:lastRowLastColumn="0"/>
            <w:tcW w:w="0" w:type="auto"/>
            <w:hideMark/>
          </w:tcPr>
          <w:p w14:paraId="05F4BCD8" w14:textId="77777777" w:rsidR="00E516C0" w:rsidRPr="00795E98" w:rsidRDefault="00E516C0" w:rsidP="00E516C0">
            <w:pPr>
              <w:pStyle w:val="00Table9"/>
            </w:pPr>
            <w:r w:rsidRPr="00795E98">
              <w:t>documents</w:t>
            </w:r>
          </w:p>
        </w:tc>
        <w:tc>
          <w:tcPr>
            <w:tcW w:w="0" w:type="auto"/>
            <w:hideMark/>
          </w:tcPr>
          <w:p w14:paraId="18FD613E" w14:textId="77777777" w:rsidR="00E516C0" w:rsidRPr="00795E98" w:rsidRDefault="00E516C0" w:rsidP="00E516C0">
            <w:pPr>
              <w:pStyle w:val="00Table9"/>
              <w:cnfStyle w:val="000000000000" w:firstRow="0" w:lastRow="0" w:firstColumn="0" w:lastColumn="0" w:oddVBand="0" w:evenVBand="0" w:oddHBand="0" w:evenHBand="0" w:firstRowFirstColumn="0" w:firstRowLastColumn="0" w:lastRowFirstColumn="0" w:lastRowLastColumn="0"/>
            </w:pPr>
            <w:r w:rsidRPr="00795E98">
              <w:t>records</w:t>
            </w:r>
          </w:p>
        </w:tc>
        <w:tc>
          <w:tcPr>
            <w:tcW w:w="2087" w:type="dxa"/>
            <w:hideMark/>
          </w:tcPr>
          <w:p w14:paraId="4B8858E5" w14:textId="77777777" w:rsidR="00E516C0" w:rsidRPr="00795E98" w:rsidRDefault="00E516C0" w:rsidP="00E516C0">
            <w:pPr>
              <w:pStyle w:val="00Table9"/>
              <w:cnfStyle w:val="000000000000" w:firstRow="0" w:lastRow="0" w:firstColumn="0" w:lastColumn="0" w:oddVBand="0" w:evenVBand="0" w:oddHBand="0" w:evenHBand="0" w:firstRowFirstColumn="0" w:firstRowLastColumn="0" w:lastRowFirstColumn="0" w:lastRowLastColumn="0"/>
            </w:pPr>
            <w:r w:rsidRPr="00795E98">
              <w:t>Actor</w:t>
            </w:r>
            <w:r w:rsidR="0070089C">
              <w:t xml:space="preserve"> | </w:t>
            </w:r>
            <w:r w:rsidRPr="00795E98">
              <w:t>Process</w:t>
            </w:r>
            <w:r w:rsidR="0070089C">
              <w:t xml:space="preserve"> | </w:t>
            </w:r>
            <w:r w:rsidRPr="00795E98">
              <w:t xml:space="preserve">Activity </w:t>
            </w:r>
            <w:r w:rsidRPr="00795E98">
              <w:rPr>
                <w:rFonts w:ascii="Times New Roman" w:hAnsi="Times New Roman"/>
              </w:rPr>
              <w:t>→</w:t>
            </w:r>
            <w:r w:rsidRPr="00795E98">
              <w:t xml:space="preserve"> Content</w:t>
            </w:r>
          </w:p>
        </w:tc>
        <w:tc>
          <w:tcPr>
            <w:tcW w:w="0" w:type="auto"/>
            <w:hideMark/>
          </w:tcPr>
          <w:p w14:paraId="48C72D12" w14:textId="77777777" w:rsidR="00E516C0" w:rsidRPr="00795E98" w:rsidRDefault="00E516C0" w:rsidP="00E516C0">
            <w:pPr>
              <w:pStyle w:val="00Table9"/>
              <w:cnfStyle w:val="000000000000" w:firstRow="0" w:lastRow="0" w:firstColumn="0" w:lastColumn="0" w:oddVBand="0" w:evenVBand="0" w:oddHBand="0" w:evenHBand="0" w:firstRowFirstColumn="0" w:firstRowLastColumn="0" w:lastRowFirstColumn="0" w:lastRowLastColumn="0"/>
            </w:pPr>
            <w:r w:rsidRPr="00795E98">
              <w:t>Records evidence, logs, or documentation</w:t>
            </w:r>
          </w:p>
        </w:tc>
        <w:tc>
          <w:tcPr>
            <w:tcW w:w="0" w:type="auto"/>
            <w:hideMark/>
          </w:tcPr>
          <w:p w14:paraId="1C18EA40" w14:textId="77777777" w:rsidR="00E516C0" w:rsidRPr="00E516C0" w:rsidRDefault="00E516C0" w:rsidP="00E516C0">
            <w:pPr>
              <w:pStyle w:val="00Table9"/>
              <w:cnfStyle w:val="000000000000" w:firstRow="0" w:lastRow="0" w:firstColumn="0" w:lastColumn="0" w:oddVBand="0" w:evenVBand="0" w:oddHBand="0" w:evenHBand="0" w:firstRowFirstColumn="0" w:firstRowLastColumn="0" w:lastRowFirstColumn="0" w:lastRowLastColumn="0"/>
            </w:pPr>
            <w:r w:rsidRPr="00E516C0">
              <w:rPr>
                <w:rFonts w:ascii="Courier New" w:hAnsi="Courier New" w:cs="Courier New"/>
                <w:szCs w:val="20"/>
              </w:rPr>
              <w:t>:RECORDS</w:t>
            </w:r>
          </w:p>
        </w:tc>
      </w:tr>
      <w:tr w:rsidR="00E516C0" w:rsidRPr="00E516C0" w14:paraId="13C3039E" w14:textId="77777777" w:rsidTr="00370E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F925ED" w14:textId="77777777" w:rsidR="00E516C0" w:rsidRPr="00795E98" w:rsidRDefault="00E516C0" w:rsidP="00E516C0">
            <w:pPr>
              <w:pStyle w:val="00Table9"/>
            </w:pPr>
          </w:p>
        </w:tc>
        <w:tc>
          <w:tcPr>
            <w:tcW w:w="0" w:type="auto"/>
            <w:hideMark/>
          </w:tcPr>
          <w:p w14:paraId="4730DBAD" w14:textId="77777777" w:rsidR="00E516C0" w:rsidRPr="00795E98" w:rsidRDefault="00E516C0" w:rsidP="00E516C0">
            <w:pPr>
              <w:pStyle w:val="00Table9"/>
              <w:cnfStyle w:val="000000010000" w:firstRow="0" w:lastRow="0" w:firstColumn="0" w:lastColumn="0" w:oddVBand="0" w:evenVBand="0" w:oddHBand="0" w:evenHBand="1" w:firstRowFirstColumn="0" w:firstRowLastColumn="0" w:lastRowFirstColumn="0" w:lastRowLastColumn="0"/>
            </w:pPr>
            <w:r w:rsidRPr="00795E98">
              <w:t>reports_on</w:t>
            </w:r>
          </w:p>
        </w:tc>
        <w:tc>
          <w:tcPr>
            <w:tcW w:w="2087" w:type="dxa"/>
            <w:hideMark/>
          </w:tcPr>
          <w:p w14:paraId="38685FE1" w14:textId="77777777" w:rsidR="00E516C0" w:rsidRPr="00795E98" w:rsidRDefault="00E516C0" w:rsidP="00E516C0">
            <w:pPr>
              <w:pStyle w:val="00Table9"/>
              <w:cnfStyle w:val="000000010000" w:firstRow="0" w:lastRow="0" w:firstColumn="0" w:lastColumn="0" w:oddVBand="0" w:evenVBand="0" w:oddHBand="0" w:evenHBand="1" w:firstRowFirstColumn="0" w:firstRowLastColumn="0" w:lastRowFirstColumn="0" w:lastRowLastColumn="0"/>
            </w:pPr>
            <w:r w:rsidRPr="00795E98">
              <w:t xml:space="preserve">Content </w:t>
            </w:r>
            <w:r w:rsidRPr="00795E98">
              <w:rPr>
                <w:rFonts w:ascii="Times New Roman" w:hAnsi="Times New Roman"/>
              </w:rPr>
              <w:t>→</w:t>
            </w:r>
            <w:r w:rsidRPr="00795E98">
              <w:t xml:space="preserve"> Process</w:t>
            </w:r>
            <w:r w:rsidR="0070089C">
              <w:t xml:space="preserve"> | </w:t>
            </w:r>
            <w:r w:rsidRPr="00795E98">
              <w:t>Activity</w:t>
            </w:r>
            <w:r w:rsidR="0070089C">
              <w:t xml:space="preserve"> | </w:t>
            </w:r>
            <w:r w:rsidRPr="00795E98">
              <w:t>Metric</w:t>
            </w:r>
            <w:r w:rsidR="0070089C">
              <w:t xml:space="preserve"> | </w:t>
            </w:r>
            <w:r w:rsidRPr="00795E98">
              <w:t>Deliverable</w:t>
            </w:r>
          </w:p>
        </w:tc>
        <w:tc>
          <w:tcPr>
            <w:tcW w:w="0" w:type="auto"/>
            <w:hideMark/>
          </w:tcPr>
          <w:p w14:paraId="17330106" w14:textId="77777777" w:rsidR="00E516C0" w:rsidRPr="00795E98" w:rsidRDefault="00E516C0" w:rsidP="00E516C0">
            <w:pPr>
              <w:pStyle w:val="00Table9"/>
              <w:cnfStyle w:val="000000010000" w:firstRow="0" w:lastRow="0" w:firstColumn="0" w:lastColumn="0" w:oddVBand="0" w:evenVBand="0" w:oddHBand="0" w:evenHBand="1" w:firstRowFirstColumn="0" w:firstRowLastColumn="0" w:lastRowFirstColumn="0" w:lastRowLastColumn="0"/>
            </w:pPr>
            <w:r w:rsidRPr="00795E98">
              <w:t>Reports on a subject</w:t>
            </w:r>
          </w:p>
        </w:tc>
        <w:tc>
          <w:tcPr>
            <w:tcW w:w="0" w:type="auto"/>
            <w:hideMark/>
          </w:tcPr>
          <w:p w14:paraId="1ABB0532" w14:textId="77777777" w:rsidR="00E516C0" w:rsidRPr="00E516C0" w:rsidRDefault="00E516C0" w:rsidP="00E516C0">
            <w:pPr>
              <w:pStyle w:val="00Table9"/>
              <w:cnfStyle w:val="000000010000" w:firstRow="0" w:lastRow="0" w:firstColumn="0" w:lastColumn="0" w:oddVBand="0" w:evenVBand="0" w:oddHBand="0" w:evenHBand="1" w:firstRowFirstColumn="0" w:firstRowLastColumn="0" w:lastRowFirstColumn="0" w:lastRowLastColumn="0"/>
            </w:pPr>
            <w:r w:rsidRPr="00E516C0">
              <w:rPr>
                <w:rFonts w:ascii="Courier New" w:hAnsi="Courier New" w:cs="Courier New"/>
                <w:szCs w:val="20"/>
              </w:rPr>
              <w:t>:REPORTS_ON</w:t>
            </w:r>
          </w:p>
        </w:tc>
      </w:tr>
      <w:tr w:rsidR="00E516C0" w:rsidRPr="00E516C0" w14:paraId="5B454C45" w14:textId="77777777" w:rsidTr="00370EF7">
        <w:tc>
          <w:tcPr>
            <w:cnfStyle w:val="001000000000" w:firstRow="0" w:lastRow="0" w:firstColumn="1" w:lastColumn="0" w:oddVBand="0" w:evenVBand="0" w:oddHBand="0" w:evenHBand="0" w:firstRowFirstColumn="0" w:firstRowLastColumn="0" w:lastRowFirstColumn="0" w:lastRowLastColumn="0"/>
            <w:tcW w:w="0" w:type="auto"/>
            <w:hideMark/>
          </w:tcPr>
          <w:p w14:paraId="3B6E7D92" w14:textId="77777777" w:rsidR="00E516C0" w:rsidRPr="00795E98" w:rsidRDefault="00E516C0" w:rsidP="00E516C0">
            <w:pPr>
              <w:pStyle w:val="00Table9"/>
            </w:pPr>
            <w:r w:rsidRPr="00795E98">
              <w:t>classifies</w:t>
            </w:r>
          </w:p>
        </w:tc>
        <w:tc>
          <w:tcPr>
            <w:tcW w:w="0" w:type="auto"/>
            <w:hideMark/>
          </w:tcPr>
          <w:p w14:paraId="18D41439" w14:textId="77777777" w:rsidR="00E516C0" w:rsidRPr="00795E98" w:rsidRDefault="00E516C0" w:rsidP="00E516C0">
            <w:pPr>
              <w:pStyle w:val="00Table9"/>
              <w:cnfStyle w:val="000000000000" w:firstRow="0" w:lastRow="0" w:firstColumn="0" w:lastColumn="0" w:oddVBand="0" w:evenVBand="0" w:oddHBand="0" w:evenHBand="0" w:firstRowFirstColumn="0" w:firstRowLastColumn="0" w:lastRowFirstColumn="0" w:lastRowLastColumn="0"/>
            </w:pPr>
            <w:r w:rsidRPr="00795E98">
              <w:t>classifies_as</w:t>
            </w:r>
          </w:p>
        </w:tc>
        <w:tc>
          <w:tcPr>
            <w:tcW w:w="2087" w:type="dxa"/>
            <w:hideMark/>
          </w:tcPr>
          <w:p w14:paraId="1B187B71" w14:textId="77777777" w:rsidR="00E516C0" w:rsidRPr="00795E98" w:rsidRDefault="00E516C0" w:rsidP="00E516C0">
            <w:pPr>
              <w:pStyle w:val="00Table9"/>
              <w:cnfStyle w:val="000000000000" w:firstRow="0" w:lastRow="0" w:firstColumn="0" w:lastColumn="0" w:oddVBand="0" w:evenVBand="0" w:oddHBand="0" w:evenHBand="0" w:firstRowFirstColumn="0" w:firstRowLastColumn="0" w:lastRowFirstColumn="0" w:lastRowLastColumn="0"/>
            </w:pPr>
            <w:r w:rsidRPr="00795E98">
              <w:t>Content</w:t>
            </w:r>
            <w:r w:rsidR="0070089C">
              <w:t xml:space="preserve"> | </w:t>
            </w:r>
            <w:r w:rsidR="007E358A">
              <w:t>Construct</w:t>
            </w:r>
            <w:r w:rsidRPr="00795E98">
              <w:t xml:space="preserve"> </w:t>
            </w:r>
            <w:r w:rsidRPr="00795E98">
              <w:rPr>
                <w:rFonts w:ascii="Times New Roman" w:hAnsi="Times New Roman"/>
              </w:rPr>
              <w:t>→</w:t>
            </w:r>
            <w:r w:rsidRPr="00795E98">
              <w:t xml:space="preserve"> </w:t>
            </w:r>
            <w:r w:rsidR="007E358A">
              <w:t>Construct</w:t>
            </w:r>
          </w:p>
        </w:tc>
        <w:tc>
          <w:tcPr>
            <w:tcW w:w="0" w:type="auto"/>
            <w:hideMark/>
          </w:tcPr>
          <w:p w14:paraId="15446263" w14:textId="77777777" w:rsidR="00E516C0" w:rsidRPr="00795E98" w:rsidRDefault="00E516C0" w:rsidP="00E516C0">
            <w:pPr>
              <w:pStyle w:val="00Table9"/>
              <w:cnfStyle w:val="000000000000" w:firstRow="0" w:lastRow="0" w:firstColumn="0" w:lastColumn="0" w:oddVBand="0" w:evenVBand="0" w:oddHBand="0" w:evenHBand="0" w:firstRowFirstColumn="0" w:firstRowLastColumn="0" w:lastRowFirstColumn="0" w:lastRowLastColumn="0"/>
            </w:pPr>
            <w:r w:rsidRPr="00795E98">
              <w:t>Assigns a category from a classification</w:t>
            </w:r>
          </w:p>
        </w:tc>
        <w:tc>
          <w:tcPr>
            <w:tcW w:w="0" w:type="auto"/>
            <w:hideMark/>
          </w:tcPr>
          <w:p w14:paraId="7B7F3C9D" w14:textId="77777777" w:rsidR="00E516C0" w:rsidRPr="00E516C0" w:rsidRDefault="00E516C0" w:rsidP="00E516C0">
            <w:pPr>
              <w:pStyle w:val="00Table9"/>
              <w:cnfStyle w:val="000000000000" w:firstRow="0" w:lastRow="0" w:firstColumn="0" w:lastColumn="0" w:oddVBand="0" w:evenVBand="0" w:oddHBand="0" w:evenHBand="0" w:firstRowFirstColumn="0" w:firstRowLastColumn="0" w:lastRowFirstColumn="0" w:lastRowLastColumn="0"/>
            </w:pPr>
            <w:r w:rsidRPr="00E516C0">
              <w:rPr>
                <w:rFonts w:ascii="Courier New" w:hAnsi="Courier New" w:cs="Courier New"/>
                <w:szCs w:val="20"/>
              </w:rPr>
              <w:t>:CLASSIFIES_AS</w:t>
            </w:r>
          </w:p>
        </w:tc>
      </w:tr>
      <w:tr w:rsidR="00E516C0" w:rsidRPr="00E516C0" w14:paraId="0D60EAD7" w14:textId="77777777" w:rsidTr="00370E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8BC8DD" w14:textId="77777777" w:rsidR="00E516C0" w:rsidRPr="00795E98" w:rsidRDefault="00E516C0" w:rsidP="00E516C0">
            <w:pPr>
              <w:pStyle w:val="00Table9"/>
            </w:pPr>
            <w:r w:rsidRPr="00795E98">
              <w:t>represents</w:t>
            </w:r>
          </w:p>
        </w:tc>
        <w:tc>
          <w:tcPr>
            <w:tcW w:w="0" w:type="auto"/>
            <w:hideMark/>
          </w:tcPr>
          <w:p w14:paraId="69A578EF" w14:textId="77777777" w:rsidR="00E516C0" w:rsidRPr="00795E98" w:rsidRDefault="00E516C0" w:rsidP="00E516C0">
            <w:pPr>
              <w:pStyle w:val="00Table9"/>
              <w:cnfStyle w:val="000000010000" w:firstRow="0" w:lastRow="0" w:firstColumn="0" w:lastColumn="0" w:oddVBand="0" w:evenVBand="0" w:oddHBand="0" w:evenHBand="1" w:firstRowFirstColumn="0" w:firstRowLastColumn="0" w:lastRowFirstColumn="0" w:lastRowLastColumn="0"/>
            </w:pPr>
            <w:r w:rsidRPr="00795E98">
              <w:t>represents_asset</w:t>
            </w:r>
          </w:p>
        </w:tc>
        <w:tc>
          <w:tcPr>
            <w:tcW w:w="2087" w:type="dxa"/>
            <w:hideMark/>
          </w:tcPr>
          <w:p w14:paraId="0C1D60F0" w14:textId="77777777" w:rsidR="00E516C0" w:rsidRPr="00795E98" w:rsidRDefault="00E516C0" w:rsidP="00E516C0">
            <w:pPr>
              <w:pStyle w:val="00Table9"/>
              <w:cnfStyle w:val="000000010000" w:firstRow="0" w:lastRow="0" w:firstColumn="0" w:lastColumn="0" w:oddVBand="0" w:evenVBand="0" w:oddHBand="0" w:evenHBand="1" w:firstRowFirstColumn="0" w:firstRowLastColumn="0" w:lastRowFirstColumn="0" w:lastRowLastColumn="0"/>
            </w:pPr>
            <w:r w:rsidRPr="00795E98">
              <w:t>Content</w:t>
            </w:r>
            <w:r w:rsidR="0070089C">
              <w:t xml:space="preserve"> | </w:t>
            </w:r>
            <w:r w:rsidRPr="00795E98">
              <w:t xml:space="preserve">Deliverable </w:t>
            </w:r>
            <w:r w:rsidRPr="00795E98">
              <w:rPr>
                <w:rFonts w:ascii="Times New Roman" w:hAnsi="Times New Roman"/>
              </w:rPr>
              <w:t>→</w:t>
            </w:r>
            <w:r w:rsidRPr="00795E98">
              <w:t xml:space="preserve"> Asset</w:t>
            </w:r>
            <w:r w:rsidR="0070089C">
              <w:t xml:space="preserve"> | </w:t>
            </w:r>
            <w:r w:rsidRPr="00795E98">
              <w:t>System</w:t>
            </w:r>
          </w:p>
        </w:tc>
        <w:tc>
          <w:tcPr>
            <w:tcW w:w="0" w:type="auto"/>
            <w:hideMark/>
          </w:tcPr>
          <w:p w14:paraId="5E1C912E" w14:textId="77777777" w:rsidR="00E516C0" w:rsidRPr="00795E98" w:rsidRDefault="00E516C0" w:rsidP="00E516C0">
            <w:pPr>
              <w:pStyle w:val="00Table9"/>
              <w:cnfStyle w:val="000000010000" w:firstRow="0" w:lastRow="0" w:firstColumn="0" w:lastColumn="0" w:oddVBand="0" w:evenVBand="0" w:oddHBand="0" w:evenHBand="1" w:firstRowFirstColumn="0" w:firstRowLastColumn="0" w:lastRowFirstColumn="0" w:lastRowLastColumn="0"/>
            </w:pPr>
            <w:r w:rsidRPr="00795E98">
              <w:t>Represents an asset or system</w:t>
            </w:r>
          </w:p>
        </w:tc>
        <w:tc>
          <w:tcPr>
            <w:tcW w:w="0" w:type="auto"/>
            <w:hideMark/>
          </w:tcPr>
          <w:p w14:paraId="08FA822F" w14:textId="77777777" w:rsidR="00E516C0" w:rsidRPr="00E516C0" w:rsidRDefault="00E516C0" w:rsidP="00E516C0">
            <w:pPr>
              <w:pStyle w:val="00Table9"/>
              <w:cnfStyle w:val="000000010000" w:firstRow="0" w:lastRow="0" w:firstColumn="0" w:lastColumn="0" w:oddVBand="0" w:evenVBand="0" w:oddHBand="0" w:evenHBand="1" w:firstRowFirstColumn="0" w:firstRowLastColumn="0" w:lastRowFirstColumn="0" w:lastRowLastColumn="0"/>
            </w:pPr>
            <w:r w:rsidRPr="00E516C0">
              <w:rPr>
                <w:rFonts w:ascii="Courier New" w:hAnsi="Courier New" w:cs="Courier New"/>
                <w:szCs w:val="20"/>
              </w:rPr>
              <w:t>:REPRESENTS_ASSET</w:t>
            </w:r>
          </w:p>
        </w:tc>
      </w:tr>
      <w:tr w:rsidR="00E516C0" w:rsidRPr="00E516C0" w14:paraId="45A981C0" w14:textId="77777777" w:rsidTr="00370EF7">
        <w:tc>
          <w:tcPr>
            <w:cnfStyle w:val="001000000000" w:firstRow="0" w:lastRow="0" w:firstColumn="1" w:lastColumn="0" w:oddVBand="0" w:evenVBand="0" w:oddHBand="0" w:evenHBand="0" w:firstRowFirstColumn="0" w:firstRowLastColumn="0" w:lastRowFirstColumn="0" w:lastRowLastColumn="0"/>
            <w:tcW w:w="0" w:type="auto"/>
            <w:hideMark/>
          </w:tcPr>
          <w:p w14:paraId="5A1E028F" w14:textId="77777777" w:rsidR="00E516C0" w:rsidRPr="00795E98" w:rsidRDefault="00E516C0" w:rsidP="00E516C0">
            <w:pPr>
              <w:pStyle w:val="00Table9"/>
            </w:pPr>
          </w:p>
        </w:tc>
        <w:tc>
          <w:tcPr>
            <w:tcW w:w="0" w:type="auto"/>
            <w:hideMark/>
          </w:tcPr>
          <w:p w14:paraId="4C551A97" w14:textId="77777777" w:rsidR="00E516C0" w:rsidRPr="00795E98" w:rsidRDefault="00E516C0" w:rsidP="00E516C0">
            <w:pPr>
              <w:pStyle w:val="00Table9"/>
              <w:cnfStyle w:val="000000000000" w:firstRow="0" w:lastRow="0" w:firstColumn="0" w:lastColumn="0" w:oddVBand="0" w:evenVBand="0" w:oddHBand="0" w:evenHBand="0" w:firstRowFirstColumn="0" w:firstRowLastColumn="0" w:lastRowFirstColumn="0" w:lastRowLastColumn="0"/>
            </w:pPr>
            <w:r w:rsidRPr="00795E98">
              <w:t>models</w:t>
            </w:r>
          </w:p>
        </w:tc>
        <w:tc>
          <w:tcPr>
            <w:tcW w:w="2087" w:type="dxa"/>
            <w:hideMark/>
          </w:tcPr>
          <w:p w14:paraId="77E9E93F" w14:textId="77777777" w:rsidR="00E516C0" w:rsidRPr="00795E98" w:rsidRDefault="00E516C0" w:rsidP="00E516C0">
            <w:pPr>
              <w:pStyle w:val="00Table9"/>
              <w:cnfStyle w:val="000000000000" w:firstRow="0" w:lastRow="0" w:firstColumn="0" w:lastColumn="0" w:oddVBand="0" w:evenVBand="0" w:oddHBand="0" w:evenHBand="0" w:firstRowFirstColumn="0" w:firstRowLastColumn="0" w:lastRowFirstColumn="0" w:lastRowLastColumn="0"/>
            </w:pPr>
            <w:r w:rsidRPr="00795E98">
              <w:t xml:space="preserve">Deliverable </w:t>
            </w:r>
            <w:r w:rsidRPr="00795E98">
              <w:rPr>
                <w:rFonts w:ascii="Times New Roman" w:hAnsi="Times New Roman"/>
              </w:rPr>
              <w:t>→</w:t>
            </w:r>
            <w:r w:rsidRPr="00795E98">
              <w:t xml:space="preserve"> Asset</w:t>
            </w:r>
            <w:r w:rsidR="0070089C">
              <w:t xml:space="preserve"> | </w:t>
            </w:r>
            <w:r w:rsidRPr="00795E98">
              <w:t>System</w:t>
            </w:r>
          </w:p>
        </w:tc>
        <w:tc>
          <w:tcPr>
            <w:tcW w:w="0" w:type="auto"/>
            <w:hideMark/>
          </w:tcPr>
          <w:p w14:paraId="63A60048" w14:textId="77777777" w:rsidR="00E516C0" w:rsidRPr="00795E98" w:rsidRDefault="00E516C0" w:rsidP="00E516C0">
            <w:pPr>
              <w:pStyle w:val="00Table9"/>
              <w:cnfStyle w:val="000000000000" w:firstRow="0" w:lastRow="0" w:firstColumn="0" w:lastColumn="0" w:oddVBand="0" w:evenVBand="0" w:oddHBand="0" w:evenHBand="0" w:firstRowFirstColumn="0" w:firstRowLastColumn="0" w:lastRowFirstColumn="0" w:lastRowLastColumn="0"/>
            </w:pPr>
            <w:r w:rsidRPr="00795E98">
              <w:t>A model deliverable represents an asset or system</w:t>
            </w:r>
          </w:p>
        </w:tc>
        <w:tc>
          <w:tcPr>
            <w:tcW w:w="0" w:type="auto"/>
            <w:hideMark/>
          </w:tcPr>
          <w:p w14:paraId="7265C7A9" w14:textId="77777777" w:rsidR="00E516C0" w:rsidRPr="00E516C0" w:rsidRDefault="00E516C0" w:rsidP="00E516C0">
            <w:pPr>
              <w:pStyle w:val="00Table9"/>
              <w:cnfStyle w:val="000000000000" w:firstRow="0" w:lastRow="0" w:firstColumn="0" w:lastColumn="0" w:oddVBand="0" w:evenVBand="0" w:oddHBand="0" w:evenHBand="0" w:firstRowFirstColumn="0" w:firstRowLastColumn="0" w:lastRowFirstColumn="0" w:lastRowLastColumn="0"/>
            </w:pPr>
            <w:r w:rsidRPr="00E516C0">
              <w:rPr>
                <w:rFonts w:ascii="Courier New" w:hAnsi="Courier New" w:cs="Courier New"/>
                <w:szCs w:val="20"/>
              </w:rPr>
              <w:t>:MODELS</w:t>
            </w:r>
          </w:p>
        </w:tc>
      </w:tr>
      <w:tr w:rsidR="00E516C0" w:rsidRPr="00E516C0" w14:paraId="0187D9BA" w14:textId="77777777" w:rsidTr="00370E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E3770C" w14:textId="77777777" w:rsidR="00E516C0" w:rsidRPr="00795E98" w:rsidRDefault="00E516C0" w:rsidP="00E516C0">
            <w:pPr>
              <w:pStyle w:val="00Table9"/>
            </w:pPr>
            <w:r w:rsidRPr="00795E98">
              <w:t>references</w:t>
            </w:r>
          </w:p>
        </w:tc>
        <w:tc>
          <w:tcPr>
            <w:tcW w:w="0" w:type="auto"/>
            <w:hideMark/>
          </w:tcPr>
          <w:p w14:paraId="3B5AC819" w14:textId="77777777" w:rsidR="00E516C0" w:rsidRPr="00795E98" w:rsidRDefault="00E516C0" w:rsidP="00E516C0">
            <w:pPr>
              <w:pStyle w:val="00Table9"/>
              <w:cnfStyle w:val="000000010000" w:firstRow="0" w:lastRow="0" w:firstColumn="0" w:lastColumn="0" w:oddVBand="0" w:evenVBand="0" w:oddHBand="0" w:evenHBand="1" w:firstRowFirstColumn="0" w:firstRowLastColumn="0" w:lastRowFirstColumn="0" w:lastRowLastColumn="0"/>
            </w:pPr>
            <w:r w:rsidRPr="00795E98">
              <w:t>cites</w:t>
            </w:r>
          </w:p>
        </w:tc>
        <w:tc>
          <w:tcPr>
            <w:tcW w:w="2087" w:type="dxa"/>
            <w:hideMark/>
          </w:tcPr>
          <w:p w14:paraId="24BB3E86" w14:textId="77777777" w:rsidR="00E516C0" w:rsidRPr="00795E98" w:rsidRDefault="00E516C0" w:rsidP="00E516C0">
            <w:pPr>
              <w:pStyle w:val="00Table9"/>
              <w:cnfStyle w:val="000000010000" w:firstRow="0" w:lastRow="0" w:firstColumn="0" w:lastColumn="0" w:oddVBand="0" w:evenVBand="0" w:oddHBand="0" w:evenHBand="1" w:firstRowFirstColumn="0" w:firstRowLastColumn="0" w:lastRowFirstColumn="0" w:lastRowLastColumn="0"/>
            </w:pPr>
            <w:r w:rsidRPr="00795E98">
              <w:t xml:space="preserve">Content </w:t>
            </w:r>
            <w:r w:rsidRPr="00795E98">
              <w:rPr>
                <w:rFonts w:ascii="Times New Roman" w:hAnsi="Times New Roman"/>
              </w:rPr>
              <w:t>→</w:t>
            </w:r>
            <w:r w:rsidRPr="00795E98">
              <w:t xml:space="preserve"> Content</w:t>
            </w:r>
          </w:p>
        </w:tc>
        <w:tc>
          <w:tcPr>
            <w:tcW w:w="0" w:type="auto"/>
            <w:hideMark/>
          </w:tcPr>
          <w:p w14:paraId="3E5A738C" w14:textId="77777777" w:rsidR="00E516C0" w:rsidRPr="00795E98" w:rsidRDefault="00E516C0" w:rsidP="00E516C0">
            <w:pPr>
              <w:pStyle w:val="00Table9"/>
              <w:cnfStyle w:val="000000010000" w:firstRow="0" w:lastRow="0" w:firstColumn="0" w:lastColumn="0" w:oddVBand="0" w:evenVBand="0" w:oddHBand="0" w:evenHBand="1" w:firstRowFirstColumn="0" w:firstRowLastColumn="0" w:lastRowFirstColumn="0" w:lastRowLastColumn="0"/>
            </w:pPr>
            <w:r w:rsidRPr="00795E98">
              <w:t>Formally cites another content artefact</w:t>
            </w:r>
          </w:p>
        </w:tc>
        <w:tc>
          <w:tcPr>
            <w:tcW w:w="0" w:type="auto"/>
            <w:hideMark/>
          </w:tcPr>
          <w:p w14:paraId="2F0F85AC" w14:textId="77777777" w:rsidR="00E516C0" w:rsidRPr="00E516C0" w:rsidRDefault="00E516C0" w:rsidP="00E516C0">
            <w:pPr>
              <w:pStyle w:val="00Table9"/>
              <w:cnfStyle w:val="000000010000" w:firstRow="0" w:lastRow="0" w:firstColumn="0" w:lastColumn="0" w:oddVBand="0" w:evenVBand="0" w:oddHBand="0" w:evenHBand="1" w:firstRowFirstColumn="0" w:firstRowLastColumn="0" w:lastRowFirstColumn="0" w:lastRowLastColumn="0"/>
            </w:pPr>
            <w:r w:rsidRPr="00E516C0">
              <w:rPr>
                <w:rFonts w:ascii="Courier New" w:hAnsi="Courier New" w:cs="Courier New"/>
                <w:szCs w:val="20"/>
              </w:rPr>
              <w:t>:CITES</w:t>
            </w:r>
          </w:p>
        </w:tc>
      </w:tr>
      <w:tr w:rsidR="00E516C0" w:rsidRPr="00E516C0" w14:paraId="505F87B8" w14:textId="77777777" w:rsidTr="00370EF7">
        <w:tc>
          <w:tcPr>
            <w:cnfStyle w:val="001000000000" w:firstRow="0" w:lastRow="0" w:firstColumn="1" w:lastColumn="0" w:oddVBand="0" w:evenVBand="0" w:oddHBand="0" w:evenHBand="0" w:firstRowFirstColumn="0" w:firstRowLastColumn="0" w:lastRowFirstColumn="0" w:lastRowLastColumn="0"/>
            <w:tcW w:w="0" w:type="auto"/>
          </w:tcPr>
          <w:p w14:paraId="53B85790" w14:textId="77777777" w:rsidR="00E516C0" w:rsidRPr="00795E98" w:rsidRDefault="00E516C0" w:rsidP="00E516C0">
            <w:pPr>
              <w:pStyle w:val="00Table9"/>
            </w:pPr>
          </w:p>
        </w:tc>
        <w:tc>
          <w:tcPr>
            <w:tcW w:w="0" w:type="auto"/>
            <w:hideMark/>
          </w:tcPr>
          <w:p w14:paraId="6204027B" w14:textId="77777777" w:rsidR="00E516C0" w:rsidRPr="00795E98" w:rsidRDefault="00E516C0" w:rsidP="00E516C0">
            <w:pPr>
              <w:pStyle w:val="00Table9"/>
              <w:cnfStyle w:val="000000000000" w:firstRow="0" w:lastRow="0" w:firstColumn="0" w:lastColumn="0" w:oddVBand="0" w:evenVBand="0" w:oddHBand="0" w:evenHBand="0" w:firstRowFirstColumn="0" w:firstRowLastColumn="0" w:lastRowFirstColumn="0" w:lastRowLastColumn="0"/>
            </w:pPr>
            <w:r w:rsidRPr="00795E98">
              <w:t>references_standard</w:t>
            </w:r>
          </w:p>
        </w:tc>
        <w:tc>
          <w:tcPr>
            <w:tcW w:w="2087" w:type="dxa"/>
            <w:hideMark/>
          </w:tcPr>
          <w:p w14:paraId="4EE025D0" w14:textId="77777777" w:rsidR="00E516C0" w:rsidRPr="00795E98" w:rsidRDefault="00E516C0" w:rsidP="00E516C0">
            <w:pPr>
              <w:pStyle w:val="00Table9"/>
              <w:cnfStyle w:val="000000000000" w:firstRow="0" w:lastRow="0" w:firstColumn="0" w:lastColumn="0" w:oddVBand="0" w:evenVBand="0" w:oddHBand="0" w:evenHBand="0" w:firstRowFirstColumn="0" w:firstRowLastColumn="0" w:lastRowFirstColumn="0" w:lastRowLastColumn="0"/>
            </w:pPr>
            <w:r w:rsidRPr="00795E98">
              <w:t>Content</w:t>
            </w:r>
            <w:r w:rsidR="0070089C">
              <w:t xml:space="preserve"> | </w:t>
            </w:r>
            <w:r w:rsidRPr="00795E98">
              <w:t xml:space="preserve">Rule </w:t>
            </w:r>
            <w:r w:rsidRPr="00795E98">
              <w:rPr>
                <w:rFonts w:ascii="Times New Roman" w:hAnsi="Times New Roman"/>
              </w:rPr>
              <w:t>→</w:t>
            </w:r>
            <w:r w:rsidRPr="00795E98">
              <w:t xml:space="preserve"> Rule</w:t>
            </w:r>
            <w:r w:rsidR="0070089C">
              <w:t xml:space="preserve"> | </w:t>
            </w:r>
            <w:r w:rsidRPr="00795E98">
              <w:t>Content</w:t>
            </w:r>
          </w:p>
        </w:tc>
        <w:tc>
          <w:tcPr>
            <w:tcW w:w="0" w:type="auto"/>
            <w:hideMark/>
          </w:tcPr>
          <w:p w14:paraId="08178371" w14:textId="77777777" w:rsidR="00E516C0" w:rsidRPr="00795E98" w:rsidRDefault="00E516C0" w:rsidP="00E516C0">
            <w:pPr>
              <w:pStyle w:val="00Table9"/>
              <w:cnfStyle w:val="000000000000" w:firstRow="0" w:lastRow="0" w:firstColumn="0" w:lastColumn="0" w:oddVBand="0" w:evenVBand="0" w:oddHBand="0" w:evenHBand="0" w:firstRowFirstColumn="0" w:firstRowLastColumn="0" w:lastRowFirstColumn="0" w:lastRowLastColumn="0"/>
            </w:pPr>
            <w:r w:rsidRPr="00795E98">
              <w:t>References a standard, mandate, or normative source</w:t>
            </w:r>
          </w:p>
        </w:tc>
        <w:tc>
          <w:tcPr>
            <w:tcW w:w="0" w:type="auto"/>
            <w:hideMark/>
          </w:tcPr>
          <w:p w14:paraId="091A4897" w14:textId="77777777" w:rsidR="00E516C0" w:rsidRPr="00E516C0" w:rsidRDefault="00E516C0" w:rsidP="00E516C0">
            <w:pPr>
              <w:pStyle w:val="00Table9"/>
              <w:cnfStyle w:val="000000000000" w:firstRow="0" w:lastRow="0" w:firstColumn="0" w:lastColumn="0" w:oddVBand="0" w:evenVBand="0" w:oddHBand="0" w:evenHBand="0" w:firstRowFirstColumn="0" w:firstRowLastColumn="0" w:lastRowFirstColumn="0" w:lastRowLastColumn="0"/>
            </w:pPr>
            <w:r w:rsidRPr="00E516C0">
              <w:rPr>
                <w:rFonts w:ascii="Courier New" w:hAnsi="Courier New" w:cs="Courier New"/>
                <w:szCs w:val="20"/>
              </w:rPr>
              <w:t>:REFERENCES_STANDARD</w:t>
            </w:r>
          </w:p>
        </w:tc>
      </w:tr>
      <w:tr w:rsidR="00E516C0" w:rsidRPr="00E516C0" w14:paraId="05F2A43B" w14:textId="77777777" w:rsidTr="00370E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BE686E4" w14:textId="77777777" w:rsidR="00E516C0" w:rsidRPr="00795E98" w:rsidRDefault="00E516C0" w:rsidP="00E516C0">
            <w:pPr>
              <w:pStyle w:val="00Table9"/>
            </w:pPr>
          </w:p>
        </w:tc>
        <w:tc>
          <w:tcPr>
            <w:tcW w:w="0" w:type="auto"/>
            <w:hideMark/>
          </w:tcPr>
          <w:p w14:paraId="55D1CBFE" w14:textId="77777777" w:rsidR="00E516C0" w:rsidRPr="00795E98" w:rsidRDefault="00E516C0" w:rsidP="00E516C0">
            <w:pPr>
              <w:pStyle w:val="00Table9"/>
              <w:cnfStyle w:val="000000010000" w:firstRow="0" w:lastRow="0" w:firstColumn="0" w:lastColumn="0" w:oddVBand="0" w:evenVBand="0" w:oddHBand="0" w:evenHBand="1" w:firstRowFirstColumn="0" w:firstRowLastColumn="0" w:lastRowFirstColumn="0" w:lastRowLastColumn="0"/>
            </w:pPr>
            <w:r w:rsidRPr="00795E98">
              <w:t>links_to</w:t>
            </w:r>
          </w:p>
        </w:tc>
        <w:tc>
          <w:tcPr>
            <w:tcW w:w="2087" w:type="dxa"/>
            <w:hideMark/>
          </w:tcPr>
          <w:p w14:paraId="6C8BB027" w14:textId="77777777" w:rsidR="00E516C0" w:rsidRPr="00795E98" w:rsidRDefault="00E516C0" w:rsidP="00E516C0">
            <w:pPr>
              <w:pStyle w:val="00Table9"/>
              <w:cnfStyle w:val="000000010000" w:firstRow="0" w:lastRow="0" w:firstColumn="0" w:lastColumn="0" w:oddVBand="0" w:evenVBand="0" w:oddHBand="0" w:evenHBand="1" w:firstRowFirstColumn="0" w:firstRowLastColumn="0" w:lastRowFirstColumn="0" w:lastRowLastColumn="0"/>
            </w:pPr>
            <w:r w:rsidRPr="00795E98">
              <w:t xml:space="preserve">Content </w:t>
            </w:r>
            <w:r w:rsidRPr="00795E98">
              <w:rPr>
                <w:rFonts w:ascii="Times New Roman" w:hAnsi="Times New Roman"/>
              </w:rPr>
              <w:t>→</w:t>
            </w:r>
            <w:r w:rsidRPr="00795E98">
              <w:t xml:space="preserve"> Content</w:t>
            </w:r>
            <w:r w:rsidR="0070089C">
              <w:t xml:space="preserve"> | </w:t>
            </w:r>
            <w:r w:rsidRPr="00795E98">
              <w:t>Resource</w:t>
            </w:r>
          </w:p>
        </w:tc>
        <w:tc>
          <w:tcPr>
            <w:tcW w:w="0" w:type="auto"/>
            <w:hideMark/>
          </w:tcPr>
          <w:p w14:paraId="45F1C30D" w14:textId="77777777" w:rsidR="00E516C0" w:rsidRPr="00795E98" w:rsidRDefault="00E516C0" w:rsidP="00E516C0">
            <w:pPr>
              <w:pStyle w:val="00Table9"/>
              <w:cnfStyle w:val="000000010000" w:firstRow="0" w:lastRow="0" w:firstColumn="0" w:lastColumn="0" w:oddVBand="0" w:evenVBand="0" w:oddHBand="0" w:evenHBand="1" w:firstRowFirstColumn="0" w:firstRowLastColumn="0" w:lastRowFirstColumn="0" w:lastRowLastColumn="0"/>
            </w:pPr>
            <w:r w:rsidRPr="00795E98">
              <w:t>Links to a related artefact or external resource</w:t>
            </w:r>
          </w:p>
        </w:tc>
        <w:tc>
          <w:tcPr>
            <w:tcW w:w="0" w:type="auto"/>
            <w:hideMark/>
          </w:tcPr>
          <w:p w14:paraId="66D49F5D" w14:textId="77777777" w:rsidR="00E516C0" w:rsidRPr="00E516C0" w:rsidRDefault="00E516C0" w:rsidP="00E516C0">
            <w:pPr>
              <w:pStyle w:val="00Table9"/>
              <w:cnfStyle w:val="000000010000" w:firstRow="0" w:lastRow="0" w:firstColumn="0" w:lastColumn="0" w:oddVBand="0" w:evenVBand="0" w:oddHBand="0" w:evenHBand="1" w:firstRowFirstColumn="0" w:firstRowLastColumn="0" w:lastRowFirstColumn="0" w:lastRowLastColumn="0"/>
            </w:pPr>
            <w:r w:rsidRPr="00E516C0">
              <w:rPr>
                <w:rFonts w:ascii="Courier New" w:hAnsi="Courier New" w:cs="Courier New"/>
                <w:szCs w:val="20"/>
              </w:rPr>
              <w:t>:LINKS_TO</w:t>
            </w:r>
          </w:p>
        </w:tc>
      </w:tr>
      <w:tr w:rsidR="00E516C0" w:rsidRPr="00E516C0" w14:paraId="546D3486" w14:textId="77777777" w:rsidTr="00370EF7">
        <w:tc>
          <w:tcPr>
            <w:cnfStyle w:val="001000000000" w:firstRow="0" w:lastRow="0" w:firstColumn="1" w:lastColumn="0" w:oddVBand="0" w:evenVBand="0" w:oddHBand="0" w:evenHBand="0" w:firstRowFirstColumn="0" w:firstRowLastColumn="0" w:lastRowFirstColumn="0" w:lastRowLastColumn="0"/>
            <w:tcW w:w="0" w:type="auto"/>
          </w:tcPr>
          <w:p w14:paraId="48931F0F" w14:textId="77777777" w:rsidR="00E516C0" w:rsidRPr="00795E98" w:rsidRDefault="00E516C0" w:rsidP="00E516C0">
            <w:pPr>
              <w:pStyle w:val="00Table9"/>
            </w:pPr>
          </w:p>
        </w:tc>
        <w:tc>
          <w:tcPr>
            <w:tcW w:w="0" w:type="auto"/>
            <w:hideMark/>
          </w:tcPr>
          <w:p w14:paraId="4F1B620F" w14:textId="77777777" w:rsidR="00E516C0" w:rsidRPr="00795E98" w:rsidRDefault="00E516C0" w:rsidP="00E516C0">
            <w:pPr>
              <w:pStyle w:val="00Table9"/>
              <w:cnfStyle w:val="000000000000" w:firstRow="0" w:lastRow="0" w:firstColumn="0" w:lastColumn="0" w:oddVBand="0" w:evenVBand="0" w:oddHBand="0" w:evenHBand="0" w:firstRowFirstColumn="0" w:firstRowLastColumn="0" w:lastRowFirstColumn="0" w:lastRowLastColumn="0"/>
            </w:pPr>
            <w:r w:rsidRPr="00795E98">
              <w:t>mentions</w:t>
            </w:r>
          </w:p>
        </w:tc>
        <w:tc>
          <w:tcPr>
            <w:tcW w:w="2087" w:type="dxa"/>
            <w:hideMark/>
          </w:tcPr>
          <w:p w14:paraId="688DAA98" w14:textId="77777777" w:rsidR="00E516C0" w:rsidRPr="00795E98" w:rsidRDefault="00E516C0" w:rsidP="00E516C0">
            <w:pPr>
              <w:pStyle w:val="00Table9"/>
              <w:cnfStyle w:val="000000000000" w:firstRow="0" w:lastRow="0" w:firstColumn="0" w:lastColumn="0" w:oddVBand="0" w:evenVBand="0" w:oddHBand="0" w:evenHBand="0" w:firstRowFirstColumn="0" w:firstRowLastColumn="0" w:lastRowFirstColumn="0" w:lastRowLastColumn="0"/>
            </w:pPr>
            <w:r w:rsidRPr="00795E98">
              <w:t xml:space="preserve">Content </w:t>
            </w:r>
            <w:r w:rsidRPr="00795E98">
              <w:rPr>
                <w:rFonts w:ascii="Times New Roman" w:hAnsi="Times New Roman"/>
              </w:rPr>
              <w:t>→</w:t>
            </w:r>
            <w:r w:rsidRPr="00795E98">
              <w:t xml:space="preserve"> </w:t>
            </w:r>
            <w:r w:rsidR="007E358A">
              <w:t>Construct</w:t>
            </w:r>
          </w:p>
        </w:tc>
        <w:tc>
          <w:tcPr>
            <w:tcW w:w="0" w:type="auto"/>
            <w:hideMark/>
          </w:tcPr>
          <w:p w14:paraId="1DD67E8F" w14:textId="77777777" w:rsidR="00E516C0" w:rsidRPr="00795E98" w:rsidRDefault="00E516C0" w:rsidP="00E516C0">
            <w:pPr>
              <w:pStyle w:val="00Table9"/>
              <w:cnfStyle w:val="000000000000" w:firstRow="0" w:lastRow="0" w:firstColumn="0" w:lastColumn="0" w:oddVBand="0" w:evenVBand="0" w:oddHBand="0" w:evenHBand="0" w:firstRowFirstColumn="0" w:firstRowLastColumn="0" w:lastRowFirstColumn="0" w:lastRowLastColumn="0"/>
            </w:pPr>
            <w:r w:rsidRPr="00795E98">
              <w:t>Mentions a concept or term</w:t>
            </w:r>
          </w:p>
        </w:tc>
        <w:tc>
          <w:tcPr>
            <w:tcW w:w="0" w:type="auto"/>
            <w:hideMark/>
          </w:tcPr>
          <w:p w14:paraId="48C1F8A9" w14:textId="77777777" w:rsidR="00E516C0" w:rsidRPr="00E516C0" w:rsidRDefault="00E516C0" w:rsidP="00E516C0">
            <w:pPr>
              <w:pStyle w:val="00Table9"/>
              <w:cnfStyle w:val="000000000000" w:firstRow="0" w:lastRow="0" w:firstColumn="0" w:lastColumn="0" w:oddVBand="0" w:evenVBand="0" w:oddHBand="0" w:evenHBand="0" w:firstRowFirstColumn="0" w:firstRowLastColumn="0" w:lastRowFirstColumn="0" w:lastRowLastColumn="0"/>
            </w:pPr>
            <w:r w:rsidRPr="00E516C0">
              <w:rPr>
                <w:rFonts w:ascii="Courier New" w:hAnsi="Courier New" w:cs="Courier New"/>
                <w:szCs w:val="20"/>
              </w:rPr>
              <w:t>:MENTIONS</w:t>
            </w:r>
          </w:p>
        </w:tc>
      </w:tr>
    </w:tbl>
    <w:p w14:paraId="7C84DD4E" w14:textId="77777777" w:rsidR="00E516C0" w:rsidRDefault="00E516C0" w:rsidP="00C40D94"/>
    <w:p w14:paraId="102AF75E" w14:textId="47425791" w:rsidR="001726CF" w:rsidRPr="004F65C0" w:rsidRDefault="001726CF" w:rsidP="001726CF">
      <w:pPr>
        <w:pStyle w:val="TableHeading"/>
      </w:pPr>
      <w:bookmarkStart w:id="20" w:name="OLE_LINK39"/>
      <w:r w:rsidRPr="001A2B5D">
        <w:rPr>
          <w:b/>
          <w:bCs/>
        </w:rPr>
        <w:t xml:space="preserve">Table </w:t>
      </w:r>
      <w:r w:rsidRPr="001A2B5D">
        <w:rPr>
          <w:b/>
          <w:bCs/>
        </w:rPr>
        <w:fldChar w:fldCharType="begin"/>
      </w:r>
      <w:r w:rsidRPr="001A2B5D">
        <w:rPr>
          <w:b/>
          <w:bCs/>
        </w:rPr>
        <w:instrText xml:space="preserve"> SEQ Table \* ARABIC </w:instrText>
      </w:r>
      <w:r w:rsidRPr="001A2B5D">
        <w:rPr>
          <w:b/>
          <w:bCs/>
        </w:rPr>
        <w:fldChar w:fldCharType="separate"/>
      </w:r>
      <w:r w:rsidR="0070308D">
        <w:rPr>
          <w:b/>
          <w:bCs/>
          <w:noProof/>
        </w:rPr>
        <w:t>6</w:t>
      </w:r>
      <w:r w:rsidRPr="001A2B5D">
        <w:rPr>
          <w:b/>
          <w:bCs/>
        </w:rPr>
        <w:fldChar w:fldCharType="end"/>
      </w:r>
      <w:r w:rsidRPr="001A2B5D">
        <w:rPr>
          <w:b/>
          <w:bCs/>
        </w:rPr>
        <w:t>.</w:t>
      </w:r>
      <w:r>
        <w:t xml:space="preserve"> </w:t>
      </w:r>
      <w:r w:rsidR="00DA5274">
        <w:t>Assessment and Control</w:t>
      </w:r>
      <w:r>
        <w:t xml:space="preserve"> Relations</w:t>
      </w:r>
      <w:r w:rsidRPr="008D1F94">
        <w:t xml:space="preserve"> with sub-relations and allowed Domain-Range</w:t>
      </w:r>
    </w:p>
    <w:tbl>
      <w:tblPr>
        <w:tblStyle w:val="Style1"/>
        <w:tblW w:w="0" w:type="auto"/>
        <w:tblLook w:val="04A0" w:firstRow="1" w:lastRow="0" w:firstColumn="1" w:lastColumn="0" w:noHBand="0" w:noVBand="1"/>
      </w:tblPr>
      <w:tblGrid>
        <w:gridCol w:w="1290"/>
        <w:gridCol w:w="1945"/>
        <w:gridCol w:w="2269"/>
        <w:gridCol w:w="2238"/>
        <w:gridCol w:w="2462"/>
      </w:tblGrid>
      <w:tr w:rsidR="00795E98" w:rsidRPr="00795E98" w14:paraId="561DC23E" w14:textId="77777777" w:rsidTr="00795E9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bookmarkEnd w:id="20"/>
          <w:p w14:paraId="5B60988E" w14:textId="77777777" w:rsidR="00795E98" w:rsidRPr="00795E98" w:rsidRDefault="00795E98" w:rsidP="00795E98">
            <w:pPr>
              <w:pStyle w:val="00Table9"/>
              <w:rPr>
                <w:szCs w:val="18"/>
              </w:rPr>
            </w:pPr>
            <w:r w:rsidRPr="00795E98">
              <w:rPr>
                <w:szCs w:val="18"/>
              </w:rPr>
              <w:lastRenderedPageBreak/>
              <w:t>Canonical relation</w:t>
            </w:r>
          </w:p>
        </w:tc>
        <w:tc>
          <w:tcPr>
            <w:tcW w:w="0" w:type="auto"/>
            <w:hideMark/>
          </w:tcPr>
          <w:p w14:paraId="23C95D66" w14:textId="77777777" w:rsidR="00795E98" w:rsidRPr="00795E98" w:rsidRDefault="00795E98" w:rsidP="00795E98">
            <w:pPr>
              <w:pStyle w:val="00Table9"/>
              <w:cnfStyle w:val="100000000000" w:firstRow="1" w:lastRow="0" w:firstColumn="0" w:lastColumn="0" w:oddVBand="0" w:evenVBand="0" w:oddHBand="0" w:evenHBand="0" w:firstRowFirstColumn="0" w:firstRowLastColumn="0" w:lastRowFirstColumn="0" w:lastRowLastColumn="0"/>
              <w:rPr>
                <w:szCs w:val="18"/>
              </w:rPr>
            </w:pPr>
            <w:r w:rsidRPr="00795E98">
              <w:rPr>
                <w:szCs w:val="18"/>
              </w:rPr>
              <w:t>Specialised sub-relation</w:t>
            </w:r>
          </w:p>
        </w:tc>
        <w:tc>
          <w:tcPr>
            <w:tcW w:w="0" w:type="auto"/>
            <w:hideMark/>
          </w:tcPr>
          <w:p w14:paraId="7F10D569" w14:textId="77777777" w:rsidR="00795E98" w:rsidRPr="00795E98" w:rsidRDefault="00795E98" w:rsidP="00795E98">
            <w:pPr>
              <w:pStyle w:val="00Table9"/>
              <w:cnfStyle w:val="100000000000" w:firstRow="1" w:lastRow="0" w:firstColumn="0" w:lastColumn="0" w:oddVBand="0" w:evenVBand="0" w:oddHBand="0" w:evenHBand="0" w:firstRowFirstColumn="0" w:firstRowLastColumn="0" w:lastRowFirstColumn="0" w:lastRowLastColumn="0"/>
              <w:rPr>
                <w:szCs w:val="18"/>
              </w:rPr>
            </w:pPr>
            <w:r w:rsidRPr="00795E98">
              <w:rPr>
                <w:szCs w:val="18"/>
              </w:rPr>
              <w:t xml:space="preserve">Domain </w:t>
            </w:r>
            <w:r w:rsidRPr="00795E98">
              <w:rPr>
                <w:rFonts w:ascii="Times New Roman" w:hAnsi="Times New Roman"/>
                <w:szCs w:val="18"/>
              </w:rPr>
              <w:t>→</w:t>
            </w:r>
            <w:r w:rsidRPr="00795E98">
              <w:rPr>
                <w:szCs w:val="18"/>
              </w:rPr>
              <w:t xml:space="preserve"> Range (allowed)</w:t>
            </w:r>
          </w:p>
        </w:tc>
        <w:tc>
          <w:tcPr>
            <w:tcW w:w="0" w:type="auto"/>
            <w:hideMark/>
          </w:tcPr>
          <w:p w14:paraId="43D828A9" w14:textId="77777777" w:rsidR="00795E98" w:rsidRPr="00795E98" w:rsidRDefault="00795E98" w:rsidP="00795E98">
            <w:pPr>
              <w:pStyle w:val="00Table9"/>
              <w:cnfStyle w:val="100000000000" w:firstRow="1" w:lastRow="0" w:firstColumn="0" w:lastColumn="0" w:oddVBand="0" w:evenVBand="0" w:oddHBand="0" w:evenHBand="0" w:firstRowFirstColumn="0" w:firstRowLastColumn="0" w:lastRowFirstColumn="0" w:lastRowLastColumn="0"/>
              <w:rPr>
                <w:szCs w:val="18"/>
              </w:rPr>
            </w:pPr>
            <w:r w:rsidRPr="00795E98">
              <w:rPr>
                <w:szCs w:val="18"/>
              </w:rPr>
              <w:t>Intended meaning (plain)</w:t>
            </w:r>
          </w:p>
        </w:tc>
        <w:tc>
          <w:tcPr>
            <w:tcW w:w="0" w:type="auto"/>
            <w:hideMark/>
          </w:tcPr>
          <w:p w14:paraId="569CBD7A" w14:textId="77777777" w:rsidR="00795E98" w:rsidRPr="00795E98" w:rsidRDefault="00795E98" w:rsidP="00795E98">
            <w:pPr>
              <w:pStyle w:val="00Table9"/>
              <w:cnfStyle w:val="100000000000" w:firstRow="1" w:lastRow="0" w:firstColumn="0" w:lastColumn="0" w:oddVBand="0" w:evenVBand="0" w:oddHBand="0" w:evenHBand="0" w:firstRowFirstColumn="0" w:firstRowLastColumn="0" w:lastRowFirstColumn="0" w:lastRowLastColumn="0"/>
              <w:rPr>
                <w:szCs w:val="18"/>
              </w:rPr>
            </w:pPr>
            <w:r w:rsidRPr="00795E98">
              <w:rPr>
                <w:szCs w:val="18"/>
              </w:rPr>
              <w:t>LPG edge type (recommended)</w:t>
            </w:r>
          </w:p>
        </w:tc>
      </w:tr>
      <w:tr w:rsidR="00795E98" w:rsidRPr="00795E98" w14:paraId="4B74DCDE" w14:textId="77777777" w:rsidTr="00795E98">
        <w:tc>
          <w:tcPr>
            <w:cnfStyle w:val="001000000000" w:firstRow="0" w:lastRow="0" w:firstColumn="1" w:lastColumn="0" w:oddVBand="0" w:evenVBand="0" w:oddHBand="0" w:evenHBand="0" w:firstRowFirstColumn="0" w:firstRowLastColumn="0" w:lastRowFirstColumn="0" w:lastRowLastColumn="0"/>
            <w:tcW w:w="0" w:type="auto"/>
            <w:hideMark/>
          </w:tcPr>
          <w:p w14:paraId="4EB1A4F5" w14:textId="77777777" w:rsidR="00795E98" w:rsidRPr="00795E98" w:rsidRDefault="00795E98" w:rsidP="00795E98">
            <w:pPr>
              <w:pStyle w:val="00Table9"/>
              <w:rPr>
                <w:szCs w:val="18"/>
              </w:rPr>
            </w:pPr>
            <w:r w:rsidRPr="00795E98">
              <w:rPr>
                <w:szCs w:val="18"/>
              </w:rPr>
              <w:t>measures</w:t>
            </w:r>
          </w:p>
        </w:tc>
        <w:tc>
          <w:tcPr>
            <w:tcW w:w="0" w:type="auto"/>
            <w:hideMark/>
          </w:tcPr>
          <w:p w14:paraId="10121C14" w14:textId="77777777" w:rsidR="00795E98" w:rsidRPr="00795E98" w:rsidRDefault="00795E98" w:rsidP="00795E98">
            <w:pPr>
              <w:pStyle w:val="00Table9"/>
              <w:cnfStyle w:val="000000000000" w:firstRow="0" w:lastRow="0" w:firstColumn="0" w:lastColumn="0" w:oddVBand="0" w:evenVBand="0" w:oddHBand="0" w:evenHBand="0" w:firstRowFirstColumn="0" w:firstRowLastColumn="0" w:lastRowFirstColumn="0" w:lastRowLastColumn="0"/>
              <w:rPr>
                <w:szCs w:val="18"/>
              </w:rPr>
            </w:pPr>
            <w:r w:rsidRPr="00795E98">
              <w:rPr>
                <w:szCs w:val="18"/>
              </w:rPr>
              <w:t>measures_ability</w:t>
            </w:r>
          </w:p>
        </w:tc>
        <w:tc>
          <w:tcPr>
            <w:tcW w:w="0" w:type="auto"/>
            <w:hideMark/>
          </w:tcPr>
          <w:p w14:paraId="21CBF346" w14:textId="77777777" w:rsidR="00795E98" w:rsidRPr="00795E98" w:rsidRDefault="00795E98" w:rsidP="00795E98">
            <w:pPr>
              <w:pStyle w:val="00Table9"/>
              <w:cnfStyle w:val="000000000000" w:firstRow="0" w:lastRow="0" w:firstColumn="0" w:lastColumn="0" w:oddVBand="0" w:evenVBand="0" w:oddHBand="0" w:evenHBand="0" w:firstRowFirstColumn="0" w:firstRowLastColumn="0" w:lastRowFirstColumn="0" w:lastRowLastColumn="0"/>
              <w:rPr>
                <w:szCs w:val="18"/>
              </w:rPr>
            </w:pPr>
            <w:r w:rsidRPr="00795E98">
              <w:rPr>
                <w:szCs w:val="18"/>
              </w:rPr>
              <w:t xml:space="preserve">Metric </w:t>
            </w:r>
            <w:r w:rsidRPr="00795E98">
              <w:rPr>
                <w:rFonts w:ascii="Times New Roman" w:hAnsi="Times New Roman"/>
                <w:szCs w:val="18"/>
              </w:rPr>
              <w:t>→</w:t>
            </w:r>
            <w:r w:rsidRPr="00795E98">
              <w:rPr>
                <w:szCs w:val="18"/>
              </w:rPr>
              <w:t xml:space="preserve"> Ability</w:t>
            </w:r>
          </w:p>
        </w:tc>
        <w:tc>
          <w:tcPr>
            <w:tcW w:w="0" w:type="auto"/>
            <w:hideMark/>
          </w:tcPr>
          <w:p w14:paraId="28408D43" w14:textId="77777777" w:rsidR="00795E98" w:rsidRPr="00795E98" w:rsidRDefault="00795E98" w:rsidP="00795E98">
            <w:pPr>
              <w:pStyle w:val="00Table9"/>
              <w:cnfStyle w:val="000000000000" w:firstRow="0" w:lastRow="0" w:firstColumn="0" w:lastColumn="0" w:oddVBand="0" w:evenVBand="0" w:oddHBand="0" w:evenHBand="0" w:firstRowFirstColumn="0" w:firstRowLastColumn="0" w:lastRowFirstColumn="0" w:lastRowLastColumn="0"/>
              <w:rPr>
                <w:szCs w:val="18"/>
              </w:rPr>
            </w:pPr>
            <w:r w:rsidRPr="00795E98">
              <w:rPr>
                <w:szCs w:val="18"/>
              </w:rPr>
              <w:t>A metric measures an ability</w:t>
            </w:r>
          </w:p>
        </w:tc>
        <w:tc>
          <w:tcPr>
            <w:tcW w:w="0" w:type="auto"/>
            <w:hideMark/>
          </w:tcPr>
          <w:p w14:paraId="4F780C18" w14:textId="77777777" w:rsidR="00795E98" w:rsidRPr="00795E98" w:rsidRDefault="00795E98" w:rsidP="00795E98">
            <w:pPr>
              <w:pStyle w:val="00Table9"/>
              <w:cnfStyle w:val="000000000000" w:firstRow="0" w:lastRow="0" w:firstColumn="0" w:lastColumn="0" w:oddVBand="0" w:evenVBand="0" w:oddHBand="0" w:evenHBand="0" w:firstRowFirstColumn="0" w:firstRowLastColumn="0" w:lastRowFirstColumn="0" w:lastRowLastColumn="0"/>
              <w:rPr>
                <w:rFonts w:ascii="Courier New" w:hAnsi="Courier New" w:cs="Courier New"/>
                <w:szCs w:val="20"/>
              </w:rPr>
            </w:pPr>
            <w:r w:rsidRPr="00795E98">
              <w:rPr>
                <w:rFonts w:ascii="Courier New" w:hAnsi="Courier New" w:cs="Courier New"/>
                <w:szCs w:val="20"/>
              </w:rPr>
              <w:t>:MEASURES_ABILITY</w:t>
            </w:r>
          </w:p>
        </w:tc>
      </w:tr>
      <w:tr w:rsidR="00795E98" w:rsidRPr="00795E98" w14:paraId="791F0B78" w14:textId="77777777" w:rsidTr="00795E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4A1CEB" w14:textId="77777777" w:rsidR="00795E98" w:rsidRPr="00795E98" w:rsidRDefault="00795E98" w:rsidP="00795E98">
            <w:pPr>
              <w:pStyle w:val="00Table9"/>
              <w:rPr>
                <w:szCs w:val="18"/>
              </w:rPr>
            </w:pPr>
          </w:p>
        </w:tc>
        <w:tc>
          <w:tcPr>
            <w:tcW w:w="0" w:type="auto"/>
            <w:hideMark/>
          </w:tcPr>
          <w:p w14:paraId="7F444F44" w14:textId="77777777" w:rsidR="00795E98" w:rsidRPr="00795E98" w:rsidRDefault="00795E98" w:rsidP="00795E98">
            <w:pPr>
              <w:pStyle w:val="00Table9"/>
              <w:cnfStyle w:val="000000010000" w:firstRow="0" w:lastRow="0" w:firstColumn="0" w:lastColumn="0" w:oddVBand="0" w:evenVBand="0" w:oddHBand="0" w:evenHBand="1" w:firstRowFirstColumn="0" w:firstRowLastColumn="0" w:lastRowFirstColumn="0" w:lastRowLastColumn="0"/>
              <w:rPr>
                <w:szCs w:val="18"/>
              </w:rPr>
            </w:pPr>
            <w:r w:rsidRPr="00795E98">
              <w:rPr>
                <w:szCs w:val="18"/>
              </w:rPr>
              <w:t>measures_process</w:t>
            </w:r>
          </w:p>
        </w:tc>
        <w:tc>
          <w:tcPr>
            <w:tcW w:w="0" w:type="auto"/>
            <w:hideMark/>
          </w:tcPr>
          <w:p w14:paraId="7AA1D31E" w14:textId="77777777" w:rsidR="00795E98" w:rsidRPr="00795E98" w:rsidRDefault="00795E98" w:rsidP="00795E98">
            <w:pPr>
              <w:pStyle w:val="00Table9"/>
              <w:cnfStyle w:val="000000010000" w:firstRow="0" w:lastRow="0" w:firstColumn="0" w:lastColumn="0" w:oddVBand="0" w:evenVBand="0" w:oddHBand="0" w:evenHBand="1" w:firstRowFirstColumn="0" w:firstRowLastColumn="0" w:lastRowFirstColumn="0" w:lastRowLastColumn="0"/>
              <w:rPr>
                <w:szCs w:val="18"/>
              </w:rPr>
            </w:pPr>
            <w:r w:rsidRPr="00795E98">
              <w:rPr>
                <w:szCs w:val="18"/>
              </w:rPr>
              <w:t xml:space="preserve">Metric </w:t>
            </w:r>
            <w:r w:rsidRPr="00795E98">
              <w:rPr>
                <w:rFonts w:ascii="Times New Roman" w:hAnsi="Times New Roman"/>
                <w:szCs w:val="18"/>
              </w:rPr>
              <w:t>→</w:t>
            </w:r>
            <w:r w:rsidRPr="00795E98">
              <w:rPr>
                <w:szCs w:val="18"/>
              </w:rPr>
              <w:t xml:space="preserve"> Process</w:t>
            </w:r>
            <w:r w:rsidR="0070089C">
              <w:rPr>
                <w:szCs w:val="18"/>
              </w:rPr>
              <w:t xml:space="preserve"> | </w:t>
            </w:r>
            <w:r w:rsidRPr="00795E98">
              <w:rPr>
                <w:szCs w:val="18"/>
              </w:rPr>
              <w:t>Activity</w:t>
            </w:r>
          </w:p>
        </w:tc>
        <w:tc>
          <w:tcPr>
            <w:tcW w:w="0" w:type="auto"/>
            <w:hideMark/>
          </w:tcPr>
          <w:p w14:paraId="2D2D2A00" w14:textId="77777777" w:rsidR="00795E98" w:rsidRPr="00795E98" w:rsidRDefault="00795E98" w:rsidP="00795E98">
            <w:pPr>
              <w:pStyle w:val="00Table9"/>
              <w:cnfStyle w:val="000000010000" w:firstRow="0" w:lastRow="0" w:firstColumn="0" w:lastColumn="0" w:oddVBand="0" w:evenVBand="0" w:oddHBand="0" w:evenHBand="1" w:firstRowFirstColumn="0" w:firstRowLastColumn="0" w:lastRowFirstColumn="0" w:lastRowLastColumn="0"/>
              <w:rPr>
                <w:szCs w:val="18"/>
              </w:rPr>
            </w:pPr>
            <w:r w:rsidRPr="00795E98">
              <w:rPr>
                <w:szCs w:val="18"/>
              </w:rPr>
              <w:t>A metric measures process or activity performance</w:t>
            </w:r>
          </w:p>
        </w:tc>
        <w:tc>
          <w:tcPr>
            <w:tcW w:w="0" w:type="auto"/>
            <w:hideMark/>
          </w:tcPr>
          <w:p w14:paraId="38B0FE78" w14:textId="77777777" w:rsidR="00795E98" w:rsidRPr="00795E98" w:rsidRDefault="00795E98" w:rsidP="00795E98">
            <w:pPr>
              <w:pStyle w:val="00Table9"/>
              <w:cnfStyle w:val="000000010000" w:firstRow="0" w:lastRow="0" w:firstColumn="0" w:lastColumn="0" w:oddVBand="0" w:evenVBand="0" w:oddHBand="0" w:evenHBand="1" w:firstRowFirstColumn="0" w:firstRowLastColumn="0" w:lastRowFirstColumn="0" w:lastRowLastColumn="0"/>
              <w:rPr>
                <w:rFonts w:ascii="Courier New" w:hAnsi="Courier New" w:cs="Courier New"/>
                <w:szCs w:val="20"/>
              </w:rPr>
            </w:pPr>
            <w:r w:rsidRPr="00795E98">
              <w:rPr>
                <w:rFonts w:ascii="Courier New" w:hAnsi="Courier New" w:cs="Courier New"/>
                <w:szCs w:val="20"/>
              </w:rPr>
              <w:t>:MEASURES_PROCESS</w:t>
            </w:r>
          </w:p>
        </w:tc>
      </w:tr>
      <w:tr w:rsidR="00795E98" w:rsidRPr="00795E98" w14:paraId="192EDC8F" w14:textId="77777777" w:rsidTr="00795E98">
        <w:tc>
          <w:tcPr>
            <w:cnfStyle w:val="001000000000" w:firstRow="0" w:lastRow="0" w:firstColumn="1" w:lastColumn="0" w:oddVBand="0" w:evenVBand="0" w:oddHBand="0" w:evenHBand="0" w:firstRowFirstColumn="0" w:firstRowLastColumn="0" w:lastRowFirstColumn="0" w:lastRowLastColumn="0"/>
            <w:tcW w:w="0" w:type="auto"/>
            <w:hideMark/>
          </w:tcPr>
          <w:p w14:paraId="3707FE8B" w14:textId="77777777" w:rsidR="00795E98" w:rsidRPr="00795E98" w:rsidRDefault="00795E98" w:rsidP="00795E98">
            <w:pPr>
              <w:pStyle w:val="00Table9"/>
              <w:rPr>
                <w:szCs w:val="18"/>
              </w:rPr>
            </w:pPr>
            <w:r w:rsidRPr="00795E98">
              <w:rPr>
                <w:szCs w:val="18"/>
              </w:rPr>
              <w:t>evaluates</w:t>
            </w:r>
          </w:p>
        </w:tc>
        <w:tc>
          <w:tcPr>
            <w:tcW w:w="0" w:type="auto"/>
            <w:hideMark/>
          </w:tcPr>
          <w:p w14:paraId="48BCEF64" w14:textId="77777777" w:rsidR="00795E98" w:rsidRPr="00795E98" w:rsidRDefault="00795E98" w:rsidP="00795E98">
            <w:pPr>
              <w:pStyle w:val="00Table9"/>
              <w:cnfStyle w:val="000000000000" w:firstRow="0" w:lastRow="0" w:firstColumn="0" w:lastColumn="0" w:oddVBand="0" w:evenVBand="0" w:oddHBand="0" w:evenHBand="0" w:firstRowFirstColumn="0" w:firstRowLastColumn="0" w:lastRowFirstColumn="0" w:lastRowLastColumn="0"/>
              <w:rPr>
                <w:szCs w:val="18"/>
              </w:rPr>
            </w:pPr>
            <w:r w:rsidRPr="00795E98">
              <w:rPr>
                <w:szCs w:val="18"/>
              </w:rPr>
              <w:t>assesses</w:t>
            </w:r>
          </w:p>
        </w:tc>
        <w:tc>
          <w:tcPr>
            <w:tcW w:w="0" w:type="auto"/>
            <w:hideMark/>
          </w:tcPr>
          <w:p w14:paraId="1338A174" w14:textId="77777777" w:rsidR="00795E98" w:rsidRPr="00795E98" w:rsidRDefault="00795E98" w:rsidP="00795E98">
            <w:pPr>
              <w:pStyle w:val="00Table9"/>
              <w:cnfStyle w:val="000000000000" w:firstRow="0" w:lastRow="0" w:firstColumn="0" w:lastColumn="0" w:oddVBand="0" w:evenVBand="0" w:oddHBand="0" w:evenHBand="0" w:firstRowFirstColumn="0" w:firstRowLastColumn="0" w:lastRowFirstColumn="0" w:lastRowLastColumn="0"/>
              <w:rPr>
                <w:szCs w:val="18"/>
              </w:rPr>
            </w:pPr>
            <w:r w:rsidRPr="00795E98">
              <w:rPr>
                <w:szCs w:val="18"/>
              </w:rPr>
              <w:t>Actor</w:t>
            </w:r>
            <w:r w:rsidR="0070089C">
              <w:rPr>
                <w:szCs w:val="18"/>
              </w:rPr>
              <w:t xml:space="preserve"> | </w:t>
            </w:r>
            <w:r w:rsidRPr="00795E98">
              <w:rPr>
                <w:szCs w:val="18"/>
              </w:rPr>
              <w:t>Process</w:t>
            </w:r>
            <w:r w:rsidR="0070089C">
              <w:rPr>
                <w:szCs w:val="18"/>
              </w:rPr>
              <w:t xml:space="preserve"> | </w:t>
            </w:r>
            <w:r w:rsidRPr="00795E98">
              <w:rPr>
                <w:szCs w:val="18"/>
              </w:rPr>
              <w:t xml:space="preserve">Activity </w:t>
            </w:r>
            <w:r w:rsidRPr="00795E98">
              <w:rPr>
                <w:rFonts w:ascii="Times New Roman" w:hAnsi="Times New Roman"/>
                <w:szCs w:val="18"/>
              </w:rPr>
              <w:t>→</w:t>
            </w:r>
            <w:r w:rsidRPr="00795E98">
              <w:rPr>
                <w:szCs w:val="18"/>
              </w:rPr>
              <w:t xml:space="preserve"> Content</w:t>
            </w:r>
            <w:r w:rsidR="0070089C">
              <w:rPr>
                <w:szCs w:val="18"/>
              </w:rPr>
              <w:t xml:space="preserve"> | </w:t>
            </w:r>
            <w:r w:rsidRPr="00795E98">
              <w:rPr>
                <w:szCs w:val="18"/>
              </w:rPr>
              <w:t>Deliverable</w:t>
            </w:r>
            <w:r w:rsidR="0070089C">
              <w:rPr>
                <w:szCs w:val="18"/>
              </w:rPr>
              <w:t xml:space="preserve"> | </w:t>
            </w:r>
            <w:r w:rsidRPr="00795E98">
              <w:rPr>
                <w:szCs w:val="18"/>
              </w:rPr>
              <w:t>Ability</w:t>
            </w:r>
          </w:p>
        </w:tc>
        <w:tc>
          <w:tcPr>
            <w:tcW w:w="0" w:type="auto"/>
            <w:hideMark/>
          </w:tcPr>
          <w:p w14:paraId="7E96959C" w14:textId="77777777" w:rsidR="00795E98" w:rsidRPr="00795E98" w:rsidRDefault="00795E98" w:rsidP="00795E98">
            <w:pPr>
              <w:pStyle w:val="00Table9"/>
              <w:cnfStyle w:val="000000000000" w:firstRow="0" w:lastRow="0" w:firstColumn="0" w:lastColumn="0" w:oddVBand="0" w:evenVBand="0" w:oddHBand="0" w:evenHBand="0" w:firstRowFirstColumn="0" w:firstRowLastColumn="0" w:lastRowFirstColumn="0" w:lastRowLastColumn="0"/>
              <w:rPr>
                <w:szCs w:val="18"/>
              </w:rPr>
            </w:pPr>
            <w:r w:rsidRPr="00795E98">
              <w:rPr>
                <w:szCs w:val="18"/>
              </w:rPr>
              <w:t>Produces an evaluation judgement</w:t>
            </w:r>
          </w:p>
        </w:tc>
        <w:tc>
          <w:tcPr>
            <w:tcW w:w="0" w:type="auto"/>
            <w:hideMark/>
          </w:tcPr>
          <w:p w14:paraId="71F683E5" w14:textId="77777777" w:rsidR="00795E98" w:rsidRPr="00795E98" w:rsidRDefault="00795E98" w:rsidP="00795E98">
            <w:pPr>
              <w:pStyle w:val="00Table9"/>
              <w:cnfStyle w:val="000000000000" w:firstRow="0" w:lastRow="0" w:firstColumn="0" w:lastColumn="0" w:oddVBand="0" w:evenVBand="0" w:oddHBand="0" w:evenHBand="0" w:firstRowFirstColumn="0" w:firstRowLastColumn="0" w:lastRowFirstColumn="0" w:lastRowLastColumn="0"/>
              <w:rPr>
                <w:rFonts w:ascii="Courier New" w:hAnsi="Courier New" w:cs="Courier New"/>
                <w:szCs w:val="20"/>
              </w:rPr>
            </w:pPr>
            <w:r w:rsidRPr="00795E98">
              <w:rPr>
                <w:rFonts w:ascii="Courier New" w:hAnsi="Courier New" w:cs="Courier New"/>
                <w:szCs w:val="20"/>
              </w:rPr>
              <w:t>:ASSESSES</w:t>
            </w:r>
          </w:p>
        </w:tc>
      </w:tr>
      <w:tr w:rsidR="00795E98" w:rsidRPr="00795E98" w14:paraId="484A749C" w14:textId="77777777" w:rsidTr="006905D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D010DF" w14:textId="77777777" w:rsidR="00795E98" w:rsidRPr="00795E98" w:rsidRDefault="00795E98" w:rsidP="00795E98">
            <w:pPr>
              <w:pStyle w:val="00Table9"/>
              <w:rPr>
                <w:szCs w:val="18"/>
              </w:rPr>
            </w:pPr>
          </w:p>
        </w:tc>
        <w:tc>
          <w:tcPr>
            <w:tcW w:w="0" w:type="auto"/>
            <w:hideMark/>
          </w:tcPr>
          <w:p w14:paraId="0A241A53" w14:textId="77777777" w:rsidR="00795E98" w:rsidRPr="00795E98" w:rsidRDefault="00795E98" w:rsidP="00795E98">
            <w:pPr>
              <w:pStyle w:val="00Table9"/>
              <w:cnfStyle w:val="000000010000" w:firstRow="0" w:lastRow="0" w:firstColumn="0" w:lastColumn="0" w:oddVBand="0" w:evenVBand="0" w:oddHBand="0" w:evenHBand="1" w:firstRowFirstColumn="0" w:firstRowLastColumn="0" w:lastRowFirstColumn="0" w:lastRowLastColumn="0"/>
              <w:rPr>
                <w:szCs w:val="18"/>
              </w:rPr>
            </w:pPr>
            <w:r w:rsidRPr="00795E98">
              <w:rPr>
                <w:szCs w:val="18"/>
              </w:rPr>
              <w:t>audits</w:t>
            </w:r>
          </w:p>
        </w:tc>
        <w:tc>
          <w:tcPr>
            <w:tcW w:w="0" w:type="auto"/>
            <w:hideMark/>
          </w:tcPr>
          <w:p w14:paraId="2612976E" w14:textId="77777777" w:rsidR="00795E98" w:rsidRPr="00795E98" w:rsidRDefault="00795E98" w:rsidP="00795E98">
            <w:pPr>
              <w:pStyle w:val="00Table9"/>
              <w:cnfStyle w:val="000000010000" w:firstRow="0" w:lastRow="0" w:firstColumn="0" w:lastColumn="0" w:oddVBand="0" w:evenVBand="0" w:oddHBand="0" w:evenHBand="1" w:firstRowFirstColumn="0" w:firstRowLastColumn="0" w:lastRowFirstColumn="0" w:lastRowLastColumn="0"/>
              <w:rPr>
                <w:szCs w:val="18"/>
              </w:rPr>
            </w:pPr>
            <w:r w:rsidRPr="00795E98">
              <w:rPr>
                <w:szCs w:val="18"/>
              </w:rPr>
              <w:t>Actor</w:t>
            </w:r>
            <w:r w:rsidR="0070089C">
              <w:rPr>
                <w:szCs w:val="18"/>
              </w:rPr>
              <w:t xml:space="preserve"> | </w:t>
            </w:r>
            <w:r w:rsidRPr="00795E98">
              <w:rPr>
                <w:szCs w:val="18"/>
              </w:rPr>
              <w:t>Process</w:t>
            </w:r>
            <w:r w:rsidR="0070089C">
              <w:rPr>
                <w:szCs w:val="18"/>
              </w:rPr>
              <w:t xml:space="preserve"> | </w:t>
            </w:r>
            <w:r w:rsidRPr="00795E98">
              <w:rPr>
                <w:szCs w:val="18"/>
              </w:rPr>
              <w:t xml:space="preserve">Activity </w:t>
            </w:r>
            <w:r w:rsidRPr="00795E98">
              <w:rPr>
                <w:rFonts w:ascii="Times New Roman" w:hAnsi="Times New Roman"/>
                <w:szCs w:val="18"/>
              </w:rPr>
              <w:t>→</w:t>
            </w:r>
            <w:r w:rsidRPr="00795E98">
              <w:rPr>
                <w:szCs w:val="18"/>
              </w:rPr>
              <w:t xml:space="preserve"> Process</w:t>
            </w:r>
            <w:r w:rsidR="0070089C">
              <w:rPr>
                <w:szCs w:val="18"/>
              </w:rPr>
              <w:t xml:space="preserve"> | </w:t>
            </w:r>
            <w:r w:rsidRPr="00795E98">
              <w:rPr>
                <w:szCs w:val="18"/>
              </w:rPr>
              <w:t>System</w:t>
            </w:r>
          </w:p>
        </w:tc>
        <w:tc>
          <w:tcPr>
            <w:tcW w:w="0" w:type="auto"/>
            <w:hideMark/>
          </w:tcPr>
          <w:p w14:paraId="3248100F" w14:textId="77777777" w:rsidR="00795E98" w:rsidRPr="00795E98" w:rsidRDefault="00795E98" w:rsidP="00795E98">
            <w:pPr>
              <w:pStyle w:val="00Table9"/>
              <w:cnfStyle w:val="000000010000" w:firstRow="0" w:lastRow="0" w:firstColumn="0" w:lastColumn="0" w:oddVBand="0" w:evenVBand="0" w:oddHBand="0" w:evenHBand="1" w:firstRowFirstColumn="0" w:firstRowLastColumn="0" w:lastRowFirstColumn="0" w:lastRowLastColumn="0"/>
              <w:rPr>
                <w:szCs w:val="18"/>
              </w:rPr>
            </w:pPr>
            <w:r w:rsidRPr="00795E98">
              <w:rPr>
                <w:szCs w:val="18"/>
              </w:rPr>
              <w:t>Performs an audit evaluation</w:t>
            </w:r>
          </w:p>
        </w:tc>
        <w:tc>
          <w:tcPr>
            <w:tcW w:w="0" w:type="auto"/>
            <w:hideMark/>
          </w:tcPr>
          <w:p w14:paraId="119CD2AA" w14:textId="77777777" w:rsidR="00795E98" w:rsidRPr="00795E98" w:rsidRDefault="00795E98" w:rsidP="00795E98">
            <w:pPr>
              <w:pStyle w:val="00Table9"/>
              <w:cnfStyle w:val="000000010000" w:firstRow="0" w:lastRow="0" w:firstColumn="0" w:lastColumn="0" w:oddVBand="0" w:evenVBand="0" w:oddHBand="0" w:evenHBand="1" w:firstRowFirstColumn="0" w:firstRowLastColumn="0" w:lastRowFirstColumn="0" w:lastRowLastColumn="0"/>
              <w:rPr>
                <w:rFonts w:ascii="Courier New" w:hAnsi="Courier New" w:cs="Courier New"/>
                <w:szCs w:val="20"/>
              </w:rPr>
            </w:pPr>
            <w:r w:rsidRPr="00795E98">
              <w:rPr>
                <w:rFonts w:ascii="Courier New" w:hAnsi="Courier New" w:cs="Courier New"/>
                <w:szCs w:val="20"/>
              </w:rPr>
              <w:t>:AUDITS</w:t>
            </w:r>
          </w:p>
        </w:tc>
      </w:tr>
      <w:tr w:rsidR="00795E98" w:rsidRPr="00795E98" w14:paraId="2A4F27B3" w14:textId="77777777" w:rsidTr="00795E98">
        <w:tc>
          <w:tcPr>
            <w:cnfStyle w:val="001000000000" w:firstRow="0" w:lastRow="0" w:firstColumn="1" w:lastColumn="0" w:oddVBand="0" w:evenVBand="0" w:oddHBand="0" w:evenHBand="0" w:firstRowFirstColumn="0" w:firstRowLastColumn="0" w:lastRowFirstColumn="0" w:lastRowLastColumn="0"/>
            <w:tcW w:w="0" w:type="auto"/>
            <w:hideMark/>
          </w:tcPr>
          <w:p w14:paraId="6B686EFE" w14:textId="77777777" w:rsidR="00795E98" w:rsidRPr="00795E98" w:rsidRDefault="00795E98" w:rsidP="00795E98">
            <w:pPr>
              <w:pStyle w:val="00Table9"/>
              <w:rPr>
                <w:szCs w:val="18"/>
              </w:rPr>
            </w:pPr>
            <w:r w:rsidRPr="00795E98">
              <w:rPr>
                <w:szCs w:val="18"/>
              </w:rPr>
              <w:t>validates</w:t>
            </w:r>
          </w:p>
        </w:tc>
        <w:tc>
          <w:tcPr>
            <w:tcW w:w="0" w:type="auto"/>
            <w:hideMark/>
          </w:tcPr>
          <w:p w14:paraId="2076FCD0" w14:textId="77777777" w:rsidR="00795E98" w:rsidRPr="00795E98" w:rsidRDefault="00795E98" w:rsidP="00795E98">
            <w:pPr>
              <w:pStyle w:val="00Table9"/>
              <w:cnfStyle w:val="000000000000" w:firstRow="0" w:lastRow="0" w:firstColumn="0" w:lastColumn="0" w:oddVBand="0" w:evenVBand="0" w:oddHBand="0" w:evenHBand="0" w:firstRowFirstColumn="0" w:firstRowLastColumn="0" w:lastRowFirstColumn="0" w:lastRowLastColumn="0"/>
              <w:rPr>
                <w:szCs w:val="18"/>
              </w:rPr>
            </w:pPr>
            <w:r w:rsidRPr="00795E98">
              <w:rPr>
                <w:szCs w:val="18"/>
              </w:rPr>
              <w:t>validates_against</w:t>
            </w:r>
          </w:p>
        </w:tc>
        <w:tc>
          <w:tcPr>
            <w:tcW w:w="0" w:type="auto"/>
            <w:hideMark/>
          </w:tcPr>
          <w:p w14:paraId="0FCD78AE" w14:textId="77777777" w:rsidR="00795E98" w:rsidRPr="00795E98" w:rsidRDefault="00795E98" w:rsidP="00795E98">
            <w:pPr>
              <w:pStyle w:val="00Table9"/>
              <w:cnfStyle w:val="000000000000" w:firstRow="0" w:lastRow="0" w:firstColumn="0" w:lastColumn="0" w:oddVBand="0" w:evenVBand="0" w:oddHBand="0" w:evenHBand="0" w:firstRowFirstColumn="0" w:firstRowLastColumn="0" w:lastRowFirstColumn="0" w:lastRowLastColumn="0"/>
              <w:rPr>
                <w:szCs w:val="18"/>
              </w:rPr>
            </w:pPr>
            <w:r w:rsidRPr="00795E98">
              <w:rPr>
                <w:szCs w:val="18"/>
              </w:rPr>
              <w:t>Activity</w:t>
            </w:r>
            <w:r w:rsidR="0070089C">
              <w:rPr>
                <w:szCs w:val="18"/>
              </w:rPr>
              <w:t xml:space="preserve"> | </w:t>
            </w:r>
            <w:r w:rsidRPr="00795E98">
              <w:rPr>
                <w:szCs w:val="18"/>
              </w:rPr>
              <w:t xml:space="preserve">Process </w:t>
            </w:r>
            <w:r w:rsidRPr="00795E98">
              <w:rPr>
                <w:rFonts w:ascii="Times New Roman" w:hAnsi="Times New Roman"/>
                <w:szCs w:val="18"/>
              </w:rPr>
              <w:t>→</w:t>
            </w:r>
            <w:r w:rsidRPr="00795E98">
              <w:rPr>
                <w:szCs w:val="18"/>
              </w:rPr>
              <w:t xml:space="preserve"> Rule</w:t>
            </w:r>
            <w:r w:rsidR="0070089C">
              <w:rPr>
                <w:szCs w:val="18"/>
              </w:rPr>
              <w:t xml:space="preserve"> | </w:t>
            </w:r>
            <w:r w:rsidR="007E358A">
              <w:rPr>
                <w:szCs w:val="18"/>
              </w:rPr>
              <w:t>Construct</w:t>
            </w:r>
          </w:p>
        </w:tc>
        <w:tc>
          <w:tcPr>
            <w:tcW w:w="0" w:type="auto"/>
            <w:hideMark/>
          </w:tcPr>
          <w:p w14:paraId="589B58C4" w14:textId="77777777" w:rsidR="00795E98" w:rsidRPr="00795E98" w:rsidRDefault="00795E98" w:rsidP="00795E98">
            <w:pPr>
              <w:pStyle w:val="00Table9"/>
              <w:cnfStyle w:val="000000000000" w:firstRow="0" w:lastRow="0" w:firstColumn="0" w:lastColumn="0" w:oddVBand="0" w:evenVBand="0" w:oddHBand="0" w:evenHBand="0" w:firstRowFirstColumn="0" w:firstRowLastColumn="0" w:lastRowFirstColumn="0" w:lastRowLastColumn="0"/>
              <w:rPr>
                <w:szCs w:val="18"/>
              </w:rPr>
            </w:pPr>
            <w:r w:rsidRPr="00795E98">
              <w:rPr>
                <w:szCs w:val="18"/>
              </w:rPr>
              <w:t>Validates against a standard or specification</w:t>
            </w:r>
          </w:p>
        </w:tc>
        <w:tc>
          <w:tcPr>
            <w:tcW w:w="0" w:type="auto"/>
            <w:hideMark/>
          </w:tcPr>
          <w:p w14:paraId="5AA941D3" w14:textId="77777777" w:rsidR="00795E98" w:rsidRPr="00795E98" w:rsidRDefault="00795E98" w:rsidP="00795E98">
            <w:pPr>
              <w:pStyle w:val="00Table9"/>
              <w:cnfStyle w:val="000000000000" w:firstRow="0" w:lastRow="0" w:firstColumn="0" w:lastColumn="0" w:oddVBand="0" w:evenVBand="0" w:oddHBand="0" w:evenHBand="0" w:firstRowFirstColumn="0" w:firstRowLastColumn="0" w:lastRowFirstColumn="0" w:lastRowLastColumn="0"/>
              <w:rPr>
                <w:rFonts w:ascii="Courier New" w:hAnsi="Courier New" w:cs="Courier New"/>
                <w:szCs w:val="20"/>
              </w:rPr>
            </w:pPr>
            <w:r w:rsidRPr="00795E98">
              <w:rPr>
                <w:rFonts w:ascii="Courier New" w:hAnsi="Courier New" w:cs="Courier New"/>
                <w:szCs w:val="20"/>
              </w:rPr>
              <w:t>:VALIDATES_AGAINST</w:t>
            </w:r>
          </w:p>
        </w:tc>
      </w:tr>
      <w:tr w:rsidR="00795E98" w:rsidRPr="00795E98" w14:paraId="762AE715" w14:textId="77777777" w:rsidTr="006905D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B2D505" w14:textId="77777777" w:rsidR="00795E98" w:rsidRPr="00795E98" w:rsidRDefault="00795E98" w:rsidP="00795E98">
            <w:pPr>
              <w:pStyle w:val="00Table9"/>
              <w:rPr>
                <w:szCs w:val="18"/>
              </w:rPr>
            </w:pPr>
          </w:p>
        </w:tc>
        <w:tc>
          <w:tcPr>
            <w:tcW w:w="0" w:type="auto"/>
            <w:hideMark/>
          </w:tcPr>
          <w:p w14:paraId="1CA2F63D" w14:textId="77777777" w:rsidR="00795E98" w:rsidRPr="00795E98" w:rsidRDefault="00795E98" w:rsidP="00795E98">
            <w:pPr>
              <w:pStyle w:val="00Table9"/>
              <w:cnfStyle w:val="000000010000" w:firstRow="0" w:lastRow="0" w:firstColumn="0" w:lastColumn="0" w:oddVBand="0" w:evenVBand="0" w:oddHBand="0" w:evenHBand="1" w:firstRowFirstColumn="0" w:firstRowLastColumn="0" w:lastRowFirstColumn="0" w:lastRowLastColumn="0"/>
              <w:rPr>
                <w:szCs w:val="18"/>
              </w:rPr>
            </w:pPr>
            <w:r w:rsidRPr="00795E98">
              <w:rPr>
                <w:szCs w:val="18"/>
              </w:rPr>
              <w:t>approves</w:t>
            </w:r>
          </w:p>
        </w:tc>
        <w:tc>
          <w:tcPr>
            <w:tcW w:w="0" w:type="auto"/>
            <w:hideMark/>
          </w:tcPr>
          <w:p w14:paraId="32CD3856" w14:textId="77777777" w:rsidR="00795E98" w:rsidRPr="00795E98" w:rsidRDefault="00795E98" w:rsidP="00795E98">
            <w:pPr>
              <w:pStyle w:val="00Table9"/>
              <w:cnfStyle w:val="000000010000" w:firstRow="0" w:lastRow="0" w:firstColumn="0" w:lastColumn="0" w:oddVBand="0" w:evenVBand="0" w:oddHBand="0" w:evenHBand="1" w:firstRowFirstColumn="0" w:firstRowLastColumn="0" w:lastRowFirstColumn="0" w:lastRowLastColumn="0"/>
              <w:rPr>
                <w:szCs w:val="18"/>
              </w:rPr>
            </w:pPr>
            <w:r w:rsidRPr="00795E98">
              <w:rPr>
                <w:szCs w:val="18"/>
              </w:rPr>
              <w:t>Authority</w:t>
            </w:r>
            <w:r w:rsidR="0070089C">
              <w:rPr>
                <w:szCs w:val="18"/>
              </w:rPr>
              <w:t xml:space="preserve"> | </w:t>
            </w:r>
            <w:r w:rsidRPr="00795E98">
              <w:rPr>
                <w:szCs w:val="18"/>
              </w:rPr>
              <w:t xml:space="preserve">Role </w:t>
            </w:r>
            <w:r w:rsidRPr="00795E98">
              <w:rPr>
                <w:rFonts w:ascii="Times New Roman" w:hAnsi="Times New Roman"/>
                <w:szCs w:val="18"/>
              </w:rPr>
              <w:t>→</w:t>
            </w:r>
            <w:r w:rsidRPr="00795E98">
              <w:rPr>
                <w:szCs w:val="18"/>
              </w:rPr>
              <w:t xml:space="preserve"> Deliverable</w:t>
            </w:r>
            <w:r w:rsidR="0070089C">
              <w:rPr>
                <w:szCs w:val="18"/>
              </w:rPr>
              <w:t xml:space="preserve"> | </w:t>
            </w:r>
            <w:r w:rsidRPr="00795E98">
              <w:rPr>
                <w:szCs w:val="18"/>
              </w:rPr>
              <w:t>Content</w:t>
            </w:r>
          </w:p>
        </w:tc>
        <w:tc>
          <w:tcPr>
            <w:tcW w:w="0" w:type="auto"/>
            <w:hideMark/>
          </w:tcPr>
          <w:p w14:paraId="05F6FB3C" w14:textId="77777777" w:rsidR="00795E98" w:rsidRPr="00795E98" w:rsidRDefault="00795E98" w:rsidP="00795E98">
            <w:pPr>
              <w:pStyle w:val="00Table9"/>
              <w:cnfStyle w:val="000000010000" w:firstRow="0" w:lastRow="0" w:firstColumn="0" w:lastColumn="0" w:oddVBand="0" w:evenVBand="0" w:oddHBand="0" w:evenHBand="1" w:firstRowFirstColumn="0" w:firstRowLastColumn="0" w:lastRowFirstColumn="0" w:lastRowLastColumn="0"/>
              <w:rPr>
                <w:szCs w:val="18"/>
              </w:rPr>
            </w:pPr>
            <w:r w:rsidRPr="00795E98">
              <w:rPr>
                <w:szCs w:val="18"/>
              </w:rPr>
              <w:t>Approves as accepted or fit for purpose</w:t>
            </w:r>
          </w:p>
        </w:tc>
        <w:tc>
          <w:tcPr>
            <w:tcW w:w="0" w:type="auto"/>
            <w:hideMark/>
          </w:tcPr>
          <w:p w14:paraId="6F10E4EA" w14:textId="77777777" w:rsidR="00795E98" w:rsidRPr="00795E98" w:rsidRDefault="00795E98" w:rsidP="00795E98">
            <w:pPr>
              <w:pStyle w:val="00Table9"/>
              <w:cnfStyle w:val="000000010000" w:firstRow="0" w:lastRow="0" w:firstColumn="0" w:lastColumn="0" w:oddVBand="0" w:evenVBand="0" w:oddHBand="0" w:evenHBand="1" w:firstRowFirstColumn="0" w:firstRowLastColumn="0" w:lastRowFirstColumn="0" w:lastRowLastColumn="0"/>
              <w:rPr>
                <w:rFonts w:ascii="Courier New" w:hAnsi="Courier New" w:cs="Courier New"/>
                <w:szCs w:val="20"/>
              </w:rPr>
            </w:pPr>
            <w:r w:rsidRPr="00795E98">
              <w:rPr>
                <w:rFonts w:ascii="Courier New" w:hAnsi="Courier New" w:cs="Courier New"/>
                <w:szCs w:val="20"/>
              </w:rPr>
              <w:t>:APPROVES</w:t>
            </w:r>
          </w:p>
        </w:tc>
      </w:tr>
      <w:tr w:rsidR="00795E98" w:rsidRPr="00795E98" w14:paraId="38F7C59F" w14:textId="77777777" w:rsidTr="00795E98">
        <w:tc>
          <w:tcPr>
            <w:cnfStyle w:val="001000000000" w:firstRow="0" w:lastRow="0" w:firstColumn="1" w:lastColumn="0" w:oddVBand="0" w:evenVBand="0" w:oddHBand="0" w:evenHBand="0" w:firstRowFirstColumn="0" w:firstRowLastColumn="0" w:lastRowFirstColumn="0" w:lastRowLastColumn="0"/>
            <w:tcW w:w="0" w:type="auto"/>
            <w:hideMark/>
          </w:tcPr>
          <w:p w14:paraId="66EFF70E" w14:textId="77777777" w:rsidR="00795E98" w:rsidRPr="00795E98" w:rsidRDefault="00795E98" w:rsidP="00795E98">
            <w:pPr>
              <w:pStyle w:val="00Table9"/>
              <w:rPr>
                <w:szCs w:val="18"/>
              </w:rPr>
            </w:pPr>
            <w:r w:rsidRPr="00795E98">
              <w:rPr>
                <w:szCs w:val="18"/>
              </w:rPr>
              <w:t>verifies</w:t>
            </w:r>
          </w:p>
        </w:tc>
        <w:tc>
          <w:tcPr>
            <w:tcW w:w="0" w:type="auto"/>
            <w:hideMark/>
          </w:tcPr>
          <w:p w14:paraId="1EE5B99E" w14:textId="77777777" w:rsidR="00795E98" w:rsidRPr="00795E98" w:rsidRDefault="00795E98" w:rsidP="00795E98">
            <w:pPr>
              <w:pStyle w:val="00Table9"/>
              <w:cnfStyle w:val="000000000000" w:firstRow="0" w:lastRow="0" w:firstColumn="0" w:lastColumn="0" w:oddVBand="0" w:evenVBand="0" w:oddHBand="0" w:evenHBand="0" w:firstRowFirstColumn="0" w:firstRowLastColumn="0" w:lastRowFirstColumn="0" w:lastRowLastColumn="0"/>
              <w:rPr>
                <w:szCs w:val="18"/>
              </w:rPr>
            </w:pPr>
            <w:r w:rsidRPr="00795E98">
              <w:rPr>
                <w:szCs w:val="18"/>
              </w:rPr>
              <w:t>verifies_integrity</w:t>
            </w:r>
          </w:p>
        </w:tc>
        <w:tc>
          <w:tcPr>
            <w:tcW w:w="0" w:type="auto"/>
            <w:hideMark/>
          </w:tcPr>
          <w:p w14:paraId="6E0E9A98" w14:textId="77777777" w:rsidR="00795E98" w:rsidRPr="00795E98" w:rsidRDefault="00795E98" w:rsidP="00795E98">
            <w:pPr>
              <w:pStyle w:val="00Table9"/>
              <w:cnfStyle w:val="000000000000" w:firstRow="0" w:lastRow="0" w:firstColumn="0" w:lastColumn="0" w:oddVBand="0" w:evenVBand="0" w:oddHBand="0" w:evenHBand="0" w:firstRowFirstColumn="0" w:firstRowLastColumn="0" w:lastRowFirstColumn="0" w:lastRowLastColumn="0"/>
              <w:rPr>
                <w:szCs w:val="18"/>
              </w:rPr>
            </w:pPr>
            <w:r w:rsidRPr="00795E98">
              <w:rPr>
                <w:szCs w:val="18"/>
              </w:rPr>
              <w:t>Activity</w:t>
            </w:r>
            <w:r w:rsidR="0070089C">
              <w:rPr>
                <w:szCs w:val="18"/>
              </w:rPr>
              <w:t xml:space="preserve"> | </w:t>
            </w:r>
            <w:r w:rsidRPr="00795E98">
              <w:rPr>
                <w:szCs w:val="18"/>
              </w:rPr>
              <w:t xml:space="preserve">Process </w:t>
            </w:r>
            <w:r w:rsidRPr="00795E98">
              <w:rPr>
                <w:rFonts w:ascii="Times New Roman" w:hAnsi="Times New Roman"/>
                <w:szCs w:val="18"/>
              </w:rPr>
              <w:t>→</w:t>
            </w:r>
            <w:r w:rsidRPr="00795E98">
              <w:rPr>
                <w:szCs w:val="18"/>
              </w:rPr>
              <w:t xml:space="preserve"> Content</w:t>
            </w:r>
            <w:r w:rsidR="0070089C">
              <w:rPr>
                <w:szCs w:val="18"/>
              </w:rPr>
              <w:t xml:space="preserve"> | </w:t>
            </w:r>
            <w:r w:rsidRPr="00795E98">
              <w:rPr>
                <w:szCs w:val="18"/>
              </w:rPr>
              <w:t>Deliverable</w:t>
            </w:r>
          </w:p>
        </w:tc>
        <w:tc>
          <w:tcPr>
            <w:tcW w:w="0" w:type="auto"/>
            <w:hideMark/>
          </w:tcPr>
          <w:p w14:paraId="414D9BE6" w14:textId="77777777" w:rsidR="00795E98" w:rsidRPr="00795E98" w:rsidRDefault="00795E98" w:rsidP="00795E98">
            <w:pPr>
              <w:pStyle w:val="00Table9"/>
              <w:cnfStyle w:val="000000000000" w:firstRow="0" w:lastRow="0" w:firstColumn="0" w:lastColumn="0" w:oddVBand="0" w:evenVBand="0" w:oddHBand="0" w:evenHBand="0" w:firstRowFirstColumn="0" w:firstRowLastColumn="0" w:lastRowFirstColumn="0" w:lastRowLastColumn="0"/>
              <w:rPr>
                <w:szCs w:val="18"/>
              </w:rPr>
            </w:pPr>
            <w:r w:rsidRPr="00795E98">
              <w:rPr>
                <w:szCs w:val="18"/>
              </w:rPr>
              <w:t>Verifies correctness or integrity</w:t>
            </w:r>
          </w:p>
        </w:tc>
        <w:tc>
          <w:tcPr>
            <w:tcW w:w="0" w:type="auto"/>
            <w:hideMark/>
          </w:tcPr>
          <w:p w14:paraId="5962A8EF" w14:textId="77777777" w:rsidR="00795E98" w:rsidRPr="00795E98" w:rsidRDefault="00795E98" w:rsidP="00795E98">
            <w:pPr>
              <w:pStyle w:val="00Table9"/>
              <w:cnfStyle w:val="000000000000" w:firstRow="0" w:lastRow="0" w:firstColumn="0" w:lastColumn="0" w:oddVBand="0" w:evenVBand="0" w:oddHBand="0" w:evenHBand="0" w:firstRowFirstColumn="0" w:firstRowLastColumn="0" w:lastRowFirstColumn="0" w:lastRowLastColumn="0"/>
              <w:rPr>
                <w:rFonts w:ascii="Courier New" w:hAnsi="Courier New" w:cs="Courier New"/>
                <w:szCs w:val="20"/>
              </w:rPr>
            </w:pPr>
            <w:r w:rsidRPr="00795E98">
              <w:rPr>
                <w:rFonts w:ascii="Courier New" w:hAnsi="Courier New" w:cs="Courier New"/>
                <w:szCs w:val="20"/>
              </w:rPr>
              <w:t>:VERIFIES_INTEGRITY</w:t>
            </w:r>
          </w:p>
        </w:tc>
      </w:tr>
      <w:tr w:rsidR="00795E98" w:rsidRPr="00795E98" w14:paraId="6B0181FF" w14:textId="77777777" w:rsidTr="006905D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6534B7" w14:textId="77777777" w:rsidR="00795E98" w:rsidRPr="00795E98" w:rsidRDefault="00795E98" w:rsidP="00795E98">
            <w:pPr>
              <w:pStyle w:val="00Table9"/>
              <w:rPr>
                <w:szCs w:val="18"/>
              </w:rPr>
            </w:pPr>
          </w:p>
        </w:tc>
        <w:tc>
          <w:tcPr>
            <w:tcW w:w="0" w:type="auto"/>
            <w:hideMark/>
          </w:tcPr>
          <w:p w14:paraId="09A3FCB1" w14:textId="77777777" w:rsidR="00795E98" w:rsidRPr="00795E98" w:rsidRDefault="00795E98" w:rsidP="00795E98">
            <w:pPr>
              <w:pStyle w:val="00Table9"/>
              <w:cnfStyle w:val="000000010000" w:firstRow="0" w:lastRow="0" w:firstColumn="0" w:lastColumn="0" w:oddVBand="0" w:evenVBand="0" w:oddHBand="0" w:evenHBand="1" w:firstRowFirstColumn="0" w:firstRowLastColumn="0" w:lastRowFirstColumn="0" w:lastRowLastColumn="0"/>
              <w:rPr>
                <w:szCs w:val="18"/>
              </w:rPr>
            </w:pPr>
            <w:r w:rsidRPr="00795E98">
              <w:rPr>
                <w:szCs w:val="18"/>
              </w:rPr>
              <w:t>tests</w:t>
            </w:r>
          </w:p>
        </w:tc>
        <w:tc>
          <w:tcPr>
            <w:tcW w:w="0" w:type="auto"/>
            <w:hideMark/>
          </w:tcPr>
          <w:p w14:paraId="7321CC38" w14:textId="77777777" w:rsidR="00795E98" w:rsidRPr="00795E98" w:rsidRDefault="00795E98" w:rsidP="00795E98">
            <w:pPr>
              <w:pStyle w:val="00Table9"/>
              <w:cnfStyle w:val="000000010000" w:firstRow="0" w:lastRow="0" w:firstColumn="0" w:lastColumn="0" w:oddVBand="0" w:evenVBand="0" w:oddHBand="0" w:evenHBand="1" w:firstRowFirstColumn="0" w:firstRowLastColumn="0" w:lastRowFirstColumn="0" w:lastRowLastColumn="0"/>
              <w:rPr>
                <w:szCs w:val="18"/>
              </w:rPr>
            </w:pPr>
            <w:r w:rsidRPr="00795E98">
              <w:rPr>
                <w:szCs w:val="18"/>
              </w:rPr>
              <w:t>Activity</w:t>
            </w:r>
            <w:r w:rsidR="0070089C">
              <w:rPr>
                <w:szCs w:val="18"/>
              </w:rPr>
              <w:t xml:space="preserve"> | </w:t>
            </w:r>
            <w:r w:rsidRPr="00795E98">
              <w:rPr>
                <w:szCs w:val="18"/>
              </w:rPr>
              <w:t xml:space="preserve">Process </w:t>
            </w:r>
            <w:r w:rsidRPr="00795E98">
              <w:rPr>
                <w:rFonts w:ascii="Times New Roman" w:hAnsi="Times New Roman"/>
                <w:szCs w:val="18"/>
              </w:rPr>
              <w:t>→</w:t>
            </w:r>
            <w:r w:rsidRPr="00795E98">
              <w:rPr>
                <w:szCs w:val="18"/>
              </w:rPr>
              <w:t xml:space="preserve"> System</w:t>
            </w:r>
            <w:r w:rsidR="0070089C">
              <w:rPr>
                <w:szCs w:val="18"/>
              </w:rPr>
              <w:t xml:space="preserve"> | </w:t>
            </w:r>
            <w:r w:rsidR="00943288">
              <w:rPr>
                <w:szCs w:val="18"/>
              </w:rPr>
              <w:t>Tool</w:t>
            </w:r>
          </w:p>
        </w:tc>
        <w:tc>
          <w:tcPr>
            <w:tcW w:w="0" w:type="auto"/>
            <w:hideMark/>
          </w:tcPr>
          <w:p w14:paraId="72A469D7" w14:textId="77777777" w:rsidR="00795E98" w:rsidRPr="00795E98" w:rsidRDefault="00795E98" w:rsidP="00795E98">
            <w:pPr>
              <w:pStyle w:val="00Table9"/>
              <w:cnfStyle w:val="000000010000" w:firstRow="0" w:lastRow="0" w:firstColumn="0" w:lastColumn="0" w:oddVBand="0" w:evenVBand="0" w:oddHBand="0" w:evenHBand="1" w:firstRowFirstColumn="0" w:firstRowLastColumn="0" w:lastRowFirstColumn="0" w:lastRowLastColumn="0"/>
              <w:rPr>
                <w:szCs w:val="18"/>
              </w:rPr>
            </w:pPr>
            <w:r w:rsidRPr="00795E98">
              <w:rPr>
                <w:szCs w:val="18"/>
              </w:rPr>
              <w:t xml:space="preserve">Tests a system or </w:t>
            </w:r>
            <w:r w:rsidR="00943288">
              <w:rPr>
                <w:szCs w:val="18"/>
              </w:rPr>
              <w:t>Tool</w:t>
            </w:r>
          </w:p>
        </w:tc>
        <w:tc>
          <w:tcPr>
            <w:tcW w:w="0" w:type="auto"/>
            <w:hideMark/>
          </w:tcPr>
          <w:p w14:paraId="287D53B8" w14:textId="77777777" w:rsidR="00795E98" w:rsidRPr="00795E98" w:rsidRDefault="00795E98" w:rsidP="00795E98">
            <w:pPr>
              <w:pStyle w:val="00Table9"/>
              <w:cnfStyle w:val="000000010000" w:firstRow="0" w:lastRow="0" w:firstColumn="0" w:lastColumn="0" w:oddVBand="0" w:evenVBand="0" w:oddHBand="0" w:evenHBand="1" w:firstRowFirstColumn="0" w:firstRowLastColumn="0" w:lastRowFirstColumn="0" w:lastRowLastColumn="0"/>
              <w:rPr>
                <w:rFonts w:ascii="Courier New" w:hAnsi="Courier New" w:cs="Courier New"/>
                <w:szCs w:val="20"/>
              </w:rPr>
            </w:pPr>
            <w:r w:rsidRPr="00795E98">
              <w:rPr>
                <w:rFonts w:ascii="Courier New" w:hAnsi="Courier New" w:cs="Courier New"/>
                <w:szCs w:val="20"/>
              </w:rPr>
              <w:t>:TESTS</w:t>
            </w:r>
          </w:p>
        </w:tc>
      </w:tr>
    </w:tbl>
    <w:p w14:paraId="33E510C5" w14:textId="77777777" w:rsidR="001726CF" w:rsidRDefault="001726CF" w:rsidP="00C40D94"/>
    <w:p w14:paraId="75C11614" w14:textId="0BEB563C" w:rsidR="007A4DA6" w:rsidRDefault="00CF6933" w:rsidP="00CF6933">
      <w:pPr>
        <w:pStyle w:val="TableHeading"/>
      </w:pPr>
      <w:r w:rsidRPr="001A2B5D">
        <w:rPr>
          <w:b/>
          <w:bCs/>
        </w:rPr>
        <w:t xml:space="preserve">Table </w:t>
      </w:r>
      <w:r w:rsidRPr="001A2B5D">
        <w:rPr>
          <w:b/>
          <w:bCs/>
        </w:rPr>
        <w:fldChar w:fldCharType="begin"/>
      </w:r>
      <w:r w:rsidRPr="001A2B5D">
        <w:rPr>
          <w:b/>
          <w:bCs/>
        </w:rPr>
        <w:instrText xml:space="preserve"> SEQ Table \* ARABIC </w:instrText>
      </w:r>
      <w:r w:rsidRPr="001A2B5D">
        <w:rPr>
          <w:b/>
          <w:bCs/>
        </w:rPr>
        <w:fldChar w:fldCharType="separate"/>
      </w:r>
      <w:r w:rsidR="0070308D">
        <w:rPr>
          <w:b/>
          <w:bCs/>
          <w:noProof/>
        </w:rPr>
        <w:t>7</w:t>
      </w:r>
      <w:r w:rsidRPr="001A2B5D">
        <w:rPr>
          <w:b/>
          <w:bCs/>
        </w:rPr>
        <w:fldChar w:fldCharType="end"/>
      </w:r>
      <w:r w:rsidRPr="001A2B5D">
        <w:rPr>
          <w:b/>
          <w:bCs/>
        </w:rPr>
        <w:t>.</w:t>
      </w:r>
      <w:r>
        <w:t xml:space="preserve"> </w:t>
      </w:r>
      <w:r w:rsidR="006905D6">
        <w:t>Causality and Governance</w:t>
      </w:r>
      <w:r>
        <w:t xml:space="preserve"> Relations</w:t>
      </w:r>
      <w:r w:rsidRPr="008D1F94">
        <w:t xml:space="preserve"> with sub-relations and allowed Domain-Range</w:t>
      </w:r>
    </w:p>
    <w:tbl>
      <w:tblPr>
        <w:tblStyle w:val="Style1"/>
        <w:tblW w:w="0" w:type="auto"/>
        <w:tblLook w:val="04A0" w:firstRow="1" w:lastRow="0" w:firstColumn="1" w:lastColumn="0" w:noHBand="0" w:noVBand="1"/>
      </w:tblPr>
      <w:tblGrid>
        <w:gridCol w:w="1266"/>
        <w:gridCol w:w="2405"/>
        <w:gridCol w:w="1706"/>
        <w:gridCol w:w="1802"/>
        <w:gridCol w:w="3025"/>
      </w:tblGrid>
      <w:tr w:rsidR="007A4DA6" w:rsidRPr="007A4DA6" w14:paraId="21D77533" w14:textId="77777777" w:rsidTr="007A4DA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0B78E62B" w14:textId="77777777" w:rsidR="007A4DA6" w:rsidRPr="007A4DA6" w:rsidRDefault="007A4DA6" w:rsidP="007A4DA6">
            <w:pPr>
              <w:pStyle w:val="00Table9"/>
            </w:pPr>
            <w:r w:rsidRPr="007A4DA6">
              <w:t>Canonical relation</w:t>
            </w:r>
          </w:p>
        </w:tc>
        <w:tc>
          <w:tcPr>
            <w:tcW w:w="0" w:type="auto"/>
            <w:hideMark/>
          </w:tcPr>
          <w:p w14:paraId="3822BE7D" w14:textId="77777777" w:rsidR="007A4DA6" w:rsidRPr="007A4DA6" w:rsidRDefault="007A4DA6" w:rsidP="007A4DA6">
            <w:pPr>
              <w:pStyle w:val="00Table9"/>
              <w:cnfStyle w:val="100000000000" w:firstRow="1" w:lastRow="0" w:firstColumn="0" w:lastColumn="0" w:oddVBand="0" w:evenVBand="0" w:oddHBand="0" w:evenHBand="0" w:firstRowFirstColumn="0" w:firstRowLastColumn="0" w:lastRowFirstColumn="0" w:lastRowLastColumn="0"/>
            </w:pPr>
            <w:r w:rsidRPr="007A4DA6">
              <w:t>Specialised sub-relation</w:t>
            </w:r>
          </w:p>
        </w:tc>
        <w:tc>
          <w:tcPr>
            <w:tcW w:w="0" w:type="auto"/>
            <w:hideMark/>
          </w:tcPr>
          <w:p w14:paraId="27F28419" w14:textId="77777777" w:rsidR="007A4DA6" w:rsidRPr="007A4DA6" w:rsidRDefault="007A4DA6" w:rsidP="007A4DA6">
            <w:pPr>
              <w:pStyle w:val="00Table9"/>
              <w:cnfStyle w:val="100000000000" w:firstRow="1" w:lastRow="0" w:firstColumn="0" w:lastColumn="0" w:oddVBand="0" w:evenVBand="0" w:oddHBand="0" w:evenHBand="0" w:firstRowFirstColumn="0" w:firstRowLastColumn="0" w:lastRowFirstColumn="0" w:lastRowLastColumn="0"/>
            </w:pPr>
            <w:r w:rsidRPr="007A4DA6">
              <w:t xml:space="preserve">Domain </w:t>
            </w:r>
            <w:r w:rsidRPr="007A4DA6">
              <w:rPr>
                <w:rFonts w:ascii="Times New Roman" w:hAnsi="Times New Roman"/>
              </w:rPr>
              <w:t>→</w:t>
            </w:r>
            <w:r w:rsidRPr="007A4DA6">
              <w:t xml:space="preserve"> Range (allowed)</w:t>
            </w:r>
          </w:p>
        </w:tc>
        <w:tc>
          <w:tcPr>
            <w:tcW w:w="0" w:type="auto"/>
            <w:hideMark/>
          </w:tcPr>
          <w:p w14:paraId="1DC27FE3" w14:textId="77777777" w:rsidR="007A4DA6" w:rsidRPr="007A4DA6" w:rsidRDefault="007A4DA6" w:rsidP="007A4DA6">
            <w:pPr>
              <w:pStyle w:val="00Table9"/>
              <w:cnfStyle w:val="100000000000" w:firstRow="1" w:lastRow="0" w:firstColumn="0" w:lastColumn="0" w:oddVBand="0" w:evenVBand="0" w:oddHBand="0" w:evenHBand="0" w:firstRowFirstColumn="0" w:firstRowLastColumn="0" w:lastRowFirstColumn="0" w:lastRowLastColumn="0"/>
            </w:pPr>
            <w:r w:rsidRPr="007A4DA6">
              <w:t>Intended meaning (plain)</w:t>
            </w:r>
          </w:p>
        </w:tc>
        <w:tc>
          <w:tcPr>
            <w:tcW w:w="0" w:type="auto"/>
            <w:hideMark/>
          </w:tcPr>
          <w:p w14:paraId="49B0E1E9" w14:textId="77777777" w:rsidR="007A4DA6" w:rsidRPr="007A4DA6" w:rsidRDefault="007A4DA6" w:rsidP="007A4DA6">
            <w:pPr>
              <w:pStyle w:val="00Table9"/>
              <w:cnfStyle w:val="100000000000" w:firstRow="1" w:lastRow="0" w:firstColumn="0" w:lastColumn="0" w:oddVBand="0" w:evenVBand="0" w:oddHBand="0" w:evenHBand="0" w:firstRowFirstColumn="0" w:firstRowLastColumn="0" w:lastRowFirstColumn="0" w:lastRowLastColumn="0"/>
            </w:pPr>
            <w:r w:rsidRPr="007A4DA6">
              <w:t>LPG edge type (recommended)</w:t>
            </w:r>
          </w:p>
        </w:tc>
      </w:tr>
      <w:tr w:rsidR="007A4DA6" w:rsidRPr="007A4DA6" w14:paraId="4F345406" w14:textId="77777777" w:rsidTr="007A4DA6">
        <w:tc>
          <w:tcPr>
            <w:cnfStyle w:val="001000000000" w:firstRow="0" w:lastRow="0" w:firstColumn="1" w:lastColumn="0" w:oddVBand="0" w:evenVBand="0" w:oddHBand="0" w:evenHBand="0" w:firstRowFirstColumn="0" w:firstRowLastColumn="0" w:lastRowFirstColumn="0" w:lastRowLastColumn="0"/>
            <w:tcW w:w="0" w:type="auto"/>
            <w:hideMark/>
          </w:tcPr>
          <w:p w14:paraId="61B7D8ED" w14:textId="77777777" w:rsidR="007A4DA6" w:rsidRPr="007A4DA6" w:rsidRDefault="007A4DA6" w:rsidP="007A4DA6">
            <w:pPr>
              <w:pStyle w:val="00Table9"/>
            </w:pPr>
            <w:r w:rsidRPr="007A4DA6">
              <w:t>enables</w:t>
            </w:r>
          </w:p>
        </w:tc>
        <w:tc>
          <w:tcPr>
            <w:tcW w:w="0" w:type="auto"/>
            <w:hideMark/>
          </w:tcPr>
          <w:p w14:paraId="6509ED2A" w14:textId="77777777" w:rsidR="007A4DA6" w:rsidRPr="007A4DA6" w:rsidRDefault="007A4DA6" w:rsidP="007A4DA6">
            <w:pPr>
              <w:pStyle w:val="00Table9"/>
              <w:cnfStyle w:val="000000000000" w:firstRow="0" w:lastRow="0" w:firstColumn="0" w:lastColumn="0" w:oddVBand="0" w:evenVBand="0" w:oddHBand="0" w:evenHBand="0" w:firstRowFirstColumn="0" w:firstRowLastColumn="0" w:lastRowFirstColumn="0" w:lastRowLastColumn="0"/>
            </w:pPr>
            <w:r w:rsidRPr="007A4DA6">
              <w:t>triggers</w:t>
            </w:r>
          </w:p>
        </w:tc>
        <w:tc>
          <w:tcPr>
            <w:tcW w:w="0" w:type="auto"/>
            <w:hideMark/>
          </w:tcPr>
          <w:p w14:paraId="48DC41C5" w14:textId="77777777" w:rsidR="007A4DA6" w:rsidRPr="007A4DA6" w:rsidRDefault="007A4DA6" w:rsidP="007A4DA6">
            <w:pPr>
              <w:pStyle w:val="00Table9"/>
              <w:cnfStyle w:val="000000000000" w:firstRow="0" w:lastRow="0" w:firstColumn="0" w:lastColumn="0" w:oddVBand="0" w:evenVBand="0" w:oddHBand="0" w:evenHBand="0" w:firstRowFirstColumn="0" w:firstRowLastColumn="0" w:lastRowFirstColumn="0" w:lastRowLastColumn="0"/>
            </w:pPr>
            <w:r w:rsidRPr="007A4DA6">
              <w:t xml:space="preserve">Event </w:t>
            </w:r>
            <w:r w:rsidRPr="007A4DA6">
              <w:rPr>
                <w:rFonts w:ascii="Times New Roman" w:hAnsi="Times New Roman"/>
              </w:rPr>
              <w:t>→</w:t>
            </w:r>
            <w:r w:rsidRPr="007A4DA6">
              <w:t xml:space="preserve"> Activity</w:t>
            </w:r>
            <w:r w:rsidR="0070089C">
              <w:t xml:space="preserve"> | </w:t>
            </w:r>
            <w:r w:rsidRPr="007A4DA6">
              <w:t>Process</w:t>
            </w:r>
          </w:p>
        </w:tc>
        <w:tc>
          <w:tcPr>
            <w:tcW w:w="0" w:type="auto"/>
            <w:hideMark/>
          </w:tcPr>
          <w:p w14:paraId="44D3F06B" w14:textId="77777777" w:rsidR="007A4DA6" w:rsidRPr="007A4DA6" w:rsidRDefault="007A4DA6" w:rsidP="007A4DA6">
            <w:pPr>
              <w:pStyle w:val="00Table9"/>
              <w:cnfStyle w:val="000000000000" w:firstRow="0" w:lastRow="0" w:firstColumn="0" w:lastColumn="0" w:oddVBand="0" w:evenVBand="0" w:oddHBand="0" w:evenHBand="0" w:firstRowFirstColumn="0" w:firstRowLastColumn="0" w:lastRowFirstColumn="0" w:lastRowLastColumn="0"/>
            </w:pPr>
            <w:r w:rsidRPr="007A4DA6">
              <w:t>An event triggers execution</w:t>
            </w:r>
          </w:p>
        </w:tc>
        <w:tc>
          <w:tcPr>
            <w:tcW w:w="0" w:type="auto"/>
            <w:hideMark/>
          </w:tcPr>
          <w:p w14:paraId="11BB0826" w14:textId="77777777" w:rsidR="007A4DA6" w:rsidRPr="007A4DA6" w:rsidRDefault="007A4DA6" w:rsidP="007A4DA6">
            <w:pPr>
              <w:pStyle w:val="00Table9"/>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A4DA6">
              <w:rPr>
                <w:rStyle w:val="HTMLCode"/>
                <w:sz w:val="18"/>
                <w:szCs w:val="18"/>
              </w:rPr>
              <w:t>:TRIGGERS</w:t>
            </w:r>
          </w:p>
        </w:tc>
      </w:tr>
      <w:tr w:rsidR="007A4DA6" w:rsidRPr="007A4DA6" w14:paraId="326F820D" w14:textId="77777777" w:rsidTr="006905D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5884931" w14:textId="77777777" w:rsidR="007A4DA6" w:rsidRPr="007A4DA6" w:rsidRDefault="007A4DA6" w:rsidP="007A4DA6">
            <w:pPr>
              <w:pStyle w:val="00Table9"/>
            </w:pPr>
          </w:p>
        </w:tc>
        <w:tc>
          <w:tcPr>
            <w:tcW w:w="0" w:type="auto"/>
            <w:hideMark/>
          </w:tcPr>
          <w:p w14:paraId="786C9C90" w14:textId="77777777" w:rsidR="007A4DA6" w:rsidRPr="007A4DA6" w:rsidRDefault="007A4DA6" w:rsidP="007A4DA6">
            <w:pPr>
              <w:pStyle w:val="00Table9"/>
              <w:cnfStyle w:val="000000010000" w:firstRow="0" w:lastRow="0" w:firstColumn="0" w:lastColumn="0" w:oddVBand="0" w:evenVBand="0" w:oddHBand="0" w:evenHBand="1" w:firstRowFirstColumn="0" w:firstRowLastColumn="0" w:lastRowFirstColumn="0" w:lastRowLastColumn="0"/>
            </w:pPr>
            <w:r w:rsidRPr="007A4DA6">
              <w:t>facilitates</w:t>
            </w:r>
          </w:p>
        </w:tc>
        <w:tc>
          <w:tcPr>
            <w:tcW w:w="0" w:type="auto"/>
            <w:hideMark/>
          </w:tcPr>
          <w:p w14:paraId="79BF3041" w14:textId="77777777" w:rsidR="007A4DA6" w:rsidRPr="007A4DA6" w:rsidRDefault="007A4DA6" w:rsidP="007A4DA6">
            <w:pPr>
              <w:pStyle w:val="00Table9"/>
              <w:cnfStyle w:val="000000010000" w:firstRow="0" w:lastRow="0" w:firstColumn="0" w:lastColumn="0" w:oddVBand="0" w:evenVBand="0" w:oddHBand="0" w:evenHBand="1" w:firstRowFirstColumn="0" w:firstRowLastColumn="0" w:lastRowFirstColumn="0" w:lastRowLastColumn="0"/>
            </w:pPr>
            <w:r w:rsidRPr="007A4DA6">
              <w:t>Actor</w:t>
            </w:r>
            <w:r w:rsidR="0070089C">
              <w:t xml:space="preserve"> | </w:t>
            </w:r>
            <w:r w:rsidRPr="007A4DA6">
              <w:t>Role</w:t>
            </w:r>
            <w:r w:rsidR="0070089C">
              <w:t xml:space="preserve"> | </w:t>
            </w:r>
            <w:r w:rsidRPr="007A4DA6">
              <w:t xml:space="preserve">System </w:t>
            </w:r>
            <w:r w:rsidRPr="007A4DA6">
              <w:rPr>
                <w:rFonts w:ascii="Times New Roman" w:hAnsi="Times New Roman"/>
              </w:rPr>
              <w:t>→</w:t>
            </w:r>
            <w:r w:rsidRPr="007A4DA6">
              <w:t xml:space="preserve"> Activity</w:t>
            </w:r>
            <w:r w:rsidR="0070089C">
              <w:t xml:space="preserve"> | </w:t>
            </w:r>
            <w:r w:rsidRPr="007A4DA6">
              <w:t>Process</w:t>
            </w:r>
          </w:p>
        </w:tc>
        <w:tc>
          <w:tcPr>
            <w:tcW w:w="0" w:type="auto"/>
            <w:hideMark/>
          </w:tcPr>
          <w:p w14:paraId="36AB15B1" w14:textId="77777777" w:rsidR="007A4DA6" w:rsidRPr="007A4DA6" w:rsidRDefault="007A4DA6" w:rsidP="007A4DA6">
            <w:pPr>
              <w:pStyle w:val="00Table9"/>
              <w:cnfStyle w:val="000000010000" w:firstRow="0" w:lastRow="0" w:firstColumn="0" w:lastColumn="0" w:oddVBand="0" w:evenVBand="0" w:oddHBand="0" w:evenHBand="1" w:firstRowFirstColumn="0" w:firstRowLastColumn="0" w:lastRowFirstColumn="0" w:lastRowLastColumn="0"/>
            </w:pPr>
            <w:r w:rsidRPr="007A4DA6">
              <w:t>Provides support that makes execution possible</w:t>
            </w:r>
          </w:p>
        </w:tc>
        <w:tc>
          <w:tcPr>
            <w:tcW w:w="0" w:type="auto"/>
            <w:hideMark/>
          </w:tcPr>
          <w:p w14:paraId="5C6BE650" w14:textId="77777777" w:rsidR="007A4DA6" w:rsidRPr="007A4DA6" w:rsidRDefault="007A4DA6" w:rsidP="007A4DA6">
            <w:pPr>
              <w:pStyle w:val="00Table9"/>
              <w:cnfStyle w:val="000000010000" w:firstRow="0" w:lastRow="0" w:firstColumn="0" w:lastColumn="0" w:oddVBand="0" w:evenVBand="0" w:oddHBand="0" w:evenHBand="1" w:firstRowFirstColumn="0" w:firstRowLastColumn="0" w:lastRowFirstColumn="0" w:lastRowLastColumn="0"/>
              <w:rPr>
                <w:rFonts w:ascii="Courier New" w:hAnsi="Courier New" w:cs="Courier New"/>
              </w:rPr>
            </w:pPr>
            <w:r w:rsidRPr="007A4DA6">
              <w:rPr>
                <w:rStyle w:val="HTMLCode"/>
                <w:sz w:val="18"/>
                <w:szCs w:val="18"/>
              </w:rPr>
              <w:t>:FACILITATES</w:t>
            </w:r>
          </w:p>
        </w:tc>
      </w:tr>
      <w:tr w:rsidR="007A4DA6" w:rsidRPr="007A4DA6" w14:paraId="213A8EE4" w14:textId="77777777" w:rsidTr="006905D6">
        <w:tc>
          <w:tcPr>
            <w:cnfStyle w:val="001000000000" w:firstRow="0" w:lastRow="0" w:firstColumn="1" w:lastColumn="0" w:oddVBand="0" w:evenVBand="0" w:oddHBand="0" w:evenHBand="0" w:firstRowFirstColumn="0" w:firstRowLastColumn="0" w:lastRowFirstColumn="0" w:lastRowLastColumn="0"/>
            <w:tcW w:w="0" w:type="auto"/>
          </w:tcPr>
          <w:p w14:paraId="7ADCF147" w14:textId="77777777" w:rsidR="007A4DA6" w:rsidRPr="007A4DA6" w:rsidRDefault="007A4DA6" w:rsidP="007A4DA6">
            <w:pPr>
              <w:pStyle w:val="00Table9"/>
            </w:pPr>
          </w:p>
        </w:tc>
        <w:tc>
          <w:tcPr>
            <w:tcW w:w="0" w:type="auto"/>
            <w:hideMark/>
          </w:tcPr>
          <w:p w14:paraId="092138B7" w14:textId="77777777" w:rsidR="007A4DA6" w:rsidRPr="007A4DA6" w:rsidRDefault="007A4DA6" w:rsidP="007A4DA6">
            <w:pPr>
              <w:pStyle w:val="00Table9"/>
              <w:cnfStyle w:val="000000000000" w:firstRow="0" w:lastRow="0" w:firstColumn="0" w:lastColumn="0" w:oddVBand="0" w:evenVBand="0" w:oddHBand="0" w:evenHBand="0" w:firstRowFirstColumn="0" w:firstRowLastColumn="0" w:lastRowFirstColumn="0" w:lastRowLastColumn="0"/>
            </w:pPr>
            <w:r w:rsidRPr="007A4DA6">
              <w:t>provides_precondition_for</w:t>
            </w:r>
          </w:p>
        </w:tc>
        <w:tc>
          <w:tcPr>
            <w:tcW w:w="0" w:type="auto"/>
            <w:hideMark/>
          </w:tcPr>
          <w:p w14:paraId="5A898AFD" w14:textId="77777777" w:rsidR="007A4DA6" w:rsidRPr="007A4DA6" w:rsidRDefault="007A4DA6" w:rsidP="007A4DA6">
            <w:pPr>
              <w:pStyle w:val="00Table9"/>
              <w:cnfStyle w:val="000000000000" w:firstRow="0" w:lastRow="0" w:firstColumn="0" w:lastColumn="0" w:oddVBand="0" w:evenVBand="0" w:oddHBand="0" w:evenHBand="0" w:firstRowFirstColumn="0" w:firstRowLastColumn="0" w:lastRowFirstColumn="0" w:lastRowLastColumn="0"/>
            </w:pPr>
            <w:r w:rsidRPr="007A4DA6">
              <w:t>Constraint</w:t>
            </w:r>
            <w:r w:rsidR="0070089C">
              <w:t xml:space="preserve"> | </w:t>
            </w:r>
            <w:r w:rsidRPr="007A4DA6">
              <w:t xml:space="preserve">Context </w:t>
            </w:r>
            <w:r w:rsidRPr="007A4DA6">
              <w:rPr>
                <w:rFonts w:ascii="Times New Roman" w:hAnsi="Times New Roman"/>
              </w:rPr>
              <w:t>→</w:t>
            </w:r>
            <w:r w:rsidRPr="007A4DA6">
              <w:t xml:space="preserve"> Process</w:t>
            </w:r>
            <w:r w:rsidR="0070089C">
              <w:t xml:space="preserve"> | </w:t>
            </w:r>
            <w:r w:rsidRPr="007A4DA6">
              <w:t>Activity</w:t>
            </w:r>
          </w:p>
        </w:tc>
        <w:tc>
          <w:tcPr>
            <w:tcW w:w="0" w:type="auto"/>
            <w:hideMark/>
          </w:tcPr>
          <w:p w14:paraId="69A5E2D3" w14:textId="77777777" w:rsidR="007A4DA6" w:rsidRPr="007A4DA6" w:rsidRDefault="007A4DA6" w:rsidP="007A4DA6">
            <w:pPr>
              <w:pStyle w:val="00Table9"/>
              <w:cnfStyle w:val="000000000000" w:firstRow="0" w:lastRow="0" w:firstColumn="0" w:lastColumn="0" w:oddVBand="0" w:evenVBand="0" w:oddHBand="0" w:evenHBand="0" w:firstRowFirstColumn="0" w:firstRowLastColumn="0" w:lastRowFirstColumn="0" w:lastRowLastColumn="0"/>
            </w:pPr>
            <w:r w:rsidRPr="007A4DA6">
              <w:t>A condition enables a step to occur</w:t>
            </w:r>
          </w:p>
        </w:tc>
        <w:tc>
          <w:tcPr>
            <w:tcW w:w="0" w:type="auto"/>
            <w:hideMark/>
          </w:tcPr>
          <w:p w14:paraId="1BFBAD78" w14:textId="77777777" w:rsidR="007A4DA6" w:rsidRPr="007A4DA6" w:rsidRDefault="007A4DA6" w:rsidP="007A4DA6">
            <w:pPr>
              <w:pStyle w:val="00Table9"/>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A4DA6">
              <w:rPr>
                <w:rStyle w:val="HTMLCode"/>
                <w:sz w:val="18"/>
                <w:szCs w:val="18"/>
              </w:rPr>
              <w:t>:PROVIDES_PRECONDITION_FOR</w:t>
            </w:r>
          </w:p>
        </w:tc>
      </w:tr>
      <w:tr w:rsidR="007A4DA6" w:rsidRPr="007A4DA6" w14:paraId="42D3400F" w14:textId="77777777" w:rsidTr="007A4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888071" w14:textId="77777777" w:rsidR="007A4DA6" w:rsidRPr="007A4DA6" w:rsidRDefault="007A4DA6" w:rsidP="007A4DA6">
            <w:pPr>
              <w:pStyle w:val="00Table9"/>
            </w:pPr>
            <w:r w:rsidRPr="007A4DA6">
              <w:t>governs</w:t>
            </w:r>
          </w:p>
        </w:tc>
        <w:tc>
          <w:tcPr>
            <w:tcW w:w="0" w:type="auto"/>
            <w:hideMark/>
          </w:tcPr>
          <w:p w14:paraId="35B4510F" w14:textId="77777777" w:rsidR="007A4DA6" w:rsidRPr="007A4DA6" w:rsidRDefault="007A4DA6" w:rsidP="007A4DA6">
            <w:pPr>
              <w:pStyle w:val="00Table9"/>
              <w:cnfStyle w:val="000000010000" w:firstRow="0" w:lastRow="0" w:firstColumn="0" w:lastColumn="0" w:oddVBand="0" w:evenVBand="0" w:oddHBand="0" w:evenHBand="1" w:firstRowFirstColumn="0" w:firstRowLastColumn="0" w:lastRowFirstColumn="0" w:lastRowLastColumn="0"/>
            </w:pPr>
            <w:r w:rsidRPr="007A4DA6">
              <w:t>governs_process</w:t>
            </w:r>
          </w:p>
        </w:tc>
        <w:tc>
          <w:tcPr>
            <w:tcW w:w="0" w:type="auto"/>
            <w:hideMark/>
          </w:tcPr>
          <w:p w14:paraId="61967667" w14:textId="77777777" w:rsidR="007A4DA6" w:rsidRPr="007A4DA6" w:rsidRDefault="007A4DA6" w:rsidP="007A4DA6">
            <w:pPr>
              <w:pStyle w:val="00Table9"/>
              <w:cnfStyle w:val="000000010000" w:firstRow="0" w:lastRow="0" w:firstColumn="0" w:lastColumn="0" w:oddVBand="0" w:evenVBand="0" w:oddHBand="0" w:evenHBand="1" w:firstRowFirstColumn="0" w:firstRowLastColumn="0" w:lastRowFirstColumn="0" w:lastRowLastColumn="0"/>
            </w:pPr>
            <w:r w:rsidRPr="007A4DA6">
              <w:t>Rule</w:t>
            </w:r>
            <w:r w:rsidR="0070089C">
              <w:t xml:space="preserve"> | </w:t>
            </w:r>
            <w:r w:rsidRPr="007A4DA6">
              <w:t xml:space="preserve">Authority </w:t>
            </w:r>
            <w:r w:rsidRPr="007A4DA6">
              <w:rPr>
                <w:rFonts w:ascii="Times New Roman" w:hAnsi="Times New Roman"/>
              </w:rPr>
              <w:t>→</w:t>
            </w:r>
            <w:r w:rsidRPr="007A4DA6">
              <w:t xml:space="preserve"> Process</w:t>
            </w:r>
          </w:p>
        </w:tc>
        <w:tc>
          <w:tcPr>
            <w:tcW w:w="0" w:type="auto"/>
            <w:hideMark/>
          </w:tcPr>
          <w:p w14:paraId="644931F8" w14:textId="77777777" w:rsidR="007A4DA6" w:rsidRPr="007A4DA6" w:rsidRDefault="007A4DA6" w:rsidP="007A4DA6">
            <w:pPr>
              <w:pStyle w:val="00Table9"/>
              <w:cnfStyle w:val="000000010000" w:firstRow="0" w:lastRow="0" w:firstColumn="0" w:lastColumn="0" w:oddVBand="0" w:evenVBand="0" w:oddHBand="0" w:evenHBand="1" w:firstRowFirstColumn="0" w:firstRowLastColumn="0" w:lastRowFirstColumn="0" w:lastRowLastColumn="0"/>
            </w:pPr>
            <w:r w:rsidRPr="007A4DA6">
              <w:t>Governs how the process operates</w:t>
            </w:r>
          </w:p>
        </w:tc>
        <w:tc>
          <w:tcPr>
            <w:tcW w:w="0" w:type="auto"/>
            <w:hideMark/>
          </w:tcPr>
          <w:p w14:paraId="670EEE27" w14:textId="77777777" w:rsidR="007A4DA6" w:rsidRPr="007A4DA6" w:rsidRDefault="007A4DA6" w:rsidP="007A4DA6">
            <w:pPr>
              <w:pStyle w:val="00Table9"/>
              <w:cnfStyle w:val="000000010000" w:firstRow="0" w:lastRow="0" w:firstColumn="0" w:lastColumn="0" w:oddVBand="0" w:evenVBand="0" w:oddHBand="0" w:evenHBand="1" w:firstRowFirstColumn="0" w:firstRowLastColumn="0" w:lastRowFirstColumn="0" w:lastRowLastColumn="0"/>
              <w:rPr>
                <w:rFonts w:ascii="Courier New" w:hAnsi="Courier New" w:cs="Courier New"/>
              </w:rPr>
            </w:pPr>
            <w:r w:rsidRPr="007A4DA6">
              <w:rPr>
                <w:rStyle w:val="HTMLCode"/>
                <w:sz w:val="18"/>
                <w:szCs w:val="18"/>
              </w:rPr>
              <w:t>:GOVERNS_PROCESS</w:t>
            </w:r>
          </w:p>
        </w:tc>
      </w:tr>
      <w:tr w:rsidR="007A4DA6" w:rsidRPr="007A4DA6" w14:paraId="79028205" w14:textId="77777777" w:rsidTr="007A4DA6">
        <w:tc>
          <w:tcPr>
            <w:cnfStyle w:val="001000000000" w:firstRow="0" w:lastRow="0" w:firstColumn="1" w:lastColumn="0" w:oddVBand="0" w:evenVBand="0" w:oddHBand="0" w:evenHBand="0" w:firstRowFirstColumn="0" w:firstRowLastColumn="0" w:lastRowFirstColumn="0" w:lastRowLastColumn="0"/>
            <w:tcW w:w="0" w:type="auto"/>
            <w:hideMark/>
          </w:tcPr>
          <w:p w14:paraId="3D4D5CE3" w14:textId="77777777" w:rsidR="007A4DA6" w:rsidRPr="007A4DA6" w:rsidRDefault="007A4DA6" w:rsidP="007A4DA6">
            <w:pPr>
              <w:pStyle w:val="00Table9"/>
            </w:pPr>
          </w:p>
        </w:tc>
        <w:tc>
          <w:tcPr>
            <w:tcW w:w="0" w:type="auto"/>
            <w:hideMark/>
          </w:tcPr>
          <w:p w14:paraId="5BF13758" w14:textId="77777777" w:rsidR="007A4DA6" w:rsidRPr="007A4DA6" w:rsidRDefault="007A4DA6" w:rsidP="007A4DA6">
            <w:pPr>
              <w:pStyle w:val="00Table9"/>
              <w:cnfStyle w:val="000000000000" w:firstRow="0" w:lastRow="0" w:firstColumn="0" w:lastColumn="0" w:oddVBand="0" w:evenVBand="0" w:oddHBand="0" w:evenHBand="0" w:firstRowFirstColumn="0" w:firstRowLastColumn="0" w:lastRowFirstColumn="0" w:lastRowLastColumn="0"/>
            </w:pPr>
            <w:r w:rsidRPr="007A4DA6">
              <w:t>governs_system</w:t>
            </w:r>
          </w:p>
        </w:tc>
        <w:tc>
          <w:tcPr>
            <w:tcW w:w="0" w:type="auto"/>
            <w:hideMark/>
          </w:tcPr>
          <w:p w14:paraId="4FE524BA" w14:textId="77777777" w:rsidR="007A4DA6" w:rsidRPr="007A4DA6" w:rsidRDefault="007A4DA6" w:rsidP="007A4DA6">
            <w:pPr>
              <w:pStyle w:val="00Table9"/>
              <w:cnfStyle w:val="000000000000" w:firstRow="0" w:lastRow="0" w:firstColumn="0" w:lastColumn="0" w:oddVBand="0" w:evenVBand="0" w:oddHBand="0" w:evenHBand="0" w:firstRowFirstColumn="0" w:firstRowLastColumn="0" w:lastRowFirstColumn="0" w:lastRowLastColumn="0"/>
            </w:pPr>
            <w:r w:rsidRPr="007A4DA6">
              <w:t>Rule</w:t>
            </w:r>
            <w:r w:rsidR="0070089C">
              <w:t xml:space="preserve"> | </w:t>
            </w:r>
            <w:r w:rsidRPr="007A4DA6">
              <w:t xml:space="preserve">Authority </w:t>
            </w:r>
            <w:r w:rsidRPr="007A4DA6">
              <w:rPr>
                <w:rFonts w:ascii="Times New Roman" w:hAnsi="Times New Roman"/>
              </w:rPr>
              <w:t>→</w:t>
            </w:r>
            <w:r w:rsidRPr="007A4DA6">
              <w:t xml:space="preserve"> System</w:t>
            </w:r>
          </w:p>
        </w:tc>
        <w:tc>
          <w:tcPr>
            <w:tcW w:w="0" w:type="auto"/>
            <w:hideMark/>
          </w:tcPr>
          <w:p w14:paraId="24BED3C8" w14:textId="77777777" w:rsidR="007A4DA6" w:rsidRPr="007A4DA6" w:rsidRDefault="007A4DA6" w:rsidP="007A4DA6">
            <w:pPr>
              <w:pStyle w:val="00Table9"/>
              <w:cnfStyle w:val="000000000000" w:firstRow="0" w:lastRow="0" w:firstColumn="0" w:lastColumn="0" w:oddVBand="0" w:evenVBand="0" w:oddHBand="0" w:evenHBand="0" w:firstRowFirstColumn="0" w:firstRowLastColumn="0" w:lastRowFirstColumn="0" w:lastRowLastColumn="0"/>
            </w:pPr>
            <w:r w:rsidRPr="007A4DA6">
              <w:t>Governs system operation</w:t>
            </w:r>
          </w:p>
        </w:tc>
        <w:tc>
          <w:tcPr>
            <w:tcW w:w="0" w:type="auto"/>
            <w:hideMark/>
          </w:tcPr>
          <w:p w14:paraId="47CF5BD3" w14:textId="77777777" w:rsidR="007A4DA6" w:rsidRPr="007A4DA6" w:rsidRDefault="007A4DA6" w:rsidP="007A4DA6">
            <w:pPr>
              <w:pStyle w:val="00Table9"/>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A4DA6">
              <w:rPr>
                <w:rStyle w:val="HTMLCode"/>
                <w:sz w:val="18"/>
                <w:szCs w:val="18"/>
              </w:rPr>
              <w:t>:GOVERNS_SYSTEM</w:t>
            </w:r>
          </w:p>
        </w:tc>
      </w:tr>
      <w:tr w:rsidR="007A4DA6" w:rsidRPr="007A4DA6" w14:paraId="48A0FFEC" w14:textId="77777777" w:rsidTr="007A4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42E7E2" w14:textId="77777777" w:rsidR="007A4DA6" w:rsidRPr="007A4DA6" w:rsidRDefault="007A4DA6" w:rsidP="007A4DA6">
            <w:pPr>
              <w:pStyle w:val="00Table9"/>
            </w:pPr>
            <w:r w:rsidRPr="007A4DA6">
              <w:t>authorises</w:t>
            </w:r>
          </w:p>
        </w:tc>
        <w:tc>
          <w:tcPr>
            <w:tcW w:w="0" w:type="auto"/>
            <w:hideMark/>
          </w:tcPr>
          <w:p w14:paraId="51C6C2DC" w14:textId="77777777" w:rsidR="007A4DA6" w:rsidRPr="007A4DA6" w:rsidRDefault="007A4DA6" w:rsidP="007A4DA6">
            <w:pPr>
              <w:pStyle w:val="00Table9"/>
              <w:cnfStyle w:val="000000010000" w:firstRow="0" w:lastRow="0" w:firstColumn="0" w:lastColumn="0" w:oddVBand="0" w:evenVBand="0" w:oddHBand="0" w:evenHBand="1" w:firstRowFirstColumn="0" w:firstRowLastColumn="0" w:lastRowFirstColumn="0" w:lastRowLastColumn="0"/>
            </w:pPr>
            <w:r w:rsidRPr="007A4DA6">
              <w:t>authorises_activity</w:t>
            </w:r>
          </w:p>
        </w:tc>
        <w:tc>
          <w:tcPr>
            <w:tcW w:w="0" w:type="auto"/>
            <w:hideMark/>
          </w:tcPr>
          <w:p w14:paraId="512E5234" w14:textId="77777777" w:rsidR="007A4DA6" w:rsidRPr="007A4DA6" w:rsidRDefault="007A4DA6" w:rsidP="007A4DA6">
            <w:pPr>
              <w:pStyle w:val="00Table9"/>
              <w:cnfStyle w:val="000000010000" w:firstRow="0" w:lastRow="0" w:firstColumn="0" w:lastColumn="0" w:oddVBand="0" w:evenVBand="0" w:oddHBand="0" w:evenHBand="1" w:firstRowFirstColumn="0" w:firstRowLastColumn="0" w:lastRowFirstColumn="0" w:lastRowLastColumn="0"/>
            </w:pPr>
            <w:r w:rsidRPr="007A4DA6">
              <w:t>Authority</w:t>
            </w:r>
            <w:r w:rsidR="0070089C">
              <w:t xml:space="preserve"> | </w:t>
            </w:r>
            <w:r w:rsidRPr="007A4DA6">
              <w:t xml:space="preserve">Role </w:t>
            </w:r>
            <w:r w:rsidRPr="007A4DA6">
              <w:rPr>
                <w:rFonts w:ascii="Times New Roman" w:hAnsi="Times New Roman"/>
              </w:rPr>
              <w:t>→</w:t>
            </w:r>
            <w:r w:rsidRPr="007A4DA6">
              <w:t xml:space="preserve"> Activity</w:t>
            </w:r>
          </w:p>
        </w:tc>
        <w:tc>
          <w:tcPr>
            <w:tcW w:w="0" w:type="auto"/>
            <w:hideMark/>
          </w:tcPr>
          <w:p w14:paraId="79147E63" w14:textId="77777777" w:rsidR="007A4DA6" w:rsidRPr="007A4DA6" w:rsidRDefault="007A4DA6" w:rsidP="007A4DA6">
            <w:pPr>
              <w:pStyle w:val="00Table9"/>
              <w:cnfStyle w:val="000000010000" w:firstRow="0" w:lastRow="0" w:firstColumn="0" w:lastColumn="0" w:oddVBand="0" w:evenVBand="0" w:oddHBand="0" w:evenHBand="1" w:firstRowFirstColumn="0" w:firstRowLastColumn="0" w:lastRowFirstColumn="0" w:lastRowLastColumn="0"/>
            </w:pPr>
            <w:r w:rsidRPr="007A4DA6">
              <w:t>Grants permission to execute an activity</w:t>
            </w:r>
          </w:p>
        </w:tc>
        <w:tc>
          <w:tcPr>
            <w:tcW w:w="0" w:type="auto"/>
            <w:hideMark/>
          </w:tcPr>
          <w:p w14:paraId="22419294" w14:textId="77777777" w:rsidR="007A4DA6" w:rsidRPr="007A4DA6" w:rsidRDefault="007A4DA6" w:rsidP="007A4DA6">
            <w:pPr>
              <w:pStyle w:val="00Table9"/>
              <w:cnfStyle w:val="000000010000" w:firstRow="0" w:lastRow="0" w:firstColumn="0" w:lastColumn="0" w:oddVBand="0" w:evenVBand="0" w:oddHBand="0" w:evenHBand="1" w:firstRowFirstColumn="0" w:firstRowLastColumn="0" w:lastRowFirstColumn="0" w:lastRowLastColumn="0"/>
              <w:rPr>
                <w:rFonts w:ascii="Courier New" w:hAnsi="Courier New" w:cs="Courier New"/>
              </w:rPr>
            </w:pPr>
            <w:r w:rsidRPr="007A4DA6">
              <w:rPr>
                <w:rStyle w:val="HTMLCode"/>
                <w:sz w:val="18"/>
                <w:szCs w:val="18"/>
              </w:rPr>
              <w:t>:AUTHORISES_ACTIVITY</w:t>
            </w:r>
          </w:p>
        </w:tc>
      </w:tr>
      <w:tr w:rsidR="007A4DA6" w:rsidRPr="007A4DA6" w14:paraId="54418BEE" w14:textId="77777777" w:rsidTr="006905D6">
        <w:tc>
          <w:tcPr>
            <w:cnfStyle w:val="001000000000" w:firstRow="0" w:lastRow="0" w:firstColumn="1" w:lastColumn="0" w:oddVBand="0" w:evenVBand="0" w:oddHBand="0" w:evenHBand="0" w:firstRowFirstColumn="0" w:firstRowLastColumn="0" w:lastRowFirstColumn="0" w:lastRowLastColumn="0"/>
            <w:tcW w:w="0" w:type="auto"/>
          </w:tcPr>
          <w:p w14:paraId="6386D780" w14:textId="77777777" w:rsidR="007A4DA6" w:rsidRPr="007A4DA6" w:rsidRDefault="007A4DA6" w:rsidP="007A4DA6">
            <w:pPr>
              <w:pStyle w:val="00Table9"/>
            </w:pPr>
          </w:p>
        </w:tc>
        <w:tc>
          <w:tcPr>
            <w:tcW w:w="0" w:type="auto"/>
            <w:hideMark/>
          </w:tcPr>
          <w:p w14:paraId="47063060" w14:textId="77777777" w:rsidR="007A4DA6" w:rsidRPr="007A4DA6" w:rsidRDefault="007A4DA6" w:rsidP="007A4DA6">
            <w:pPr>
              <w:pStyle w:val="00Table9"/>
              <w:cnfStyle w:val="000000000000" w:firstRow="0" w:lastRow="0" w:firstColumn="0" w:lastColumn="0" w:oddVBand="0" w:evenVBand="0" w:oddHBand="0" w:evenHBand="0" w:firstRowFirstColumn="0" w:firstRowLastColumn="0" w:lastRowFirstColumn="0" w:lastRowLastColumn="0"/>
            </w:pPr>
            <w:r w:rsidRPr="007A4DA6">
              <w:t>authorises_release</w:t>
            </w:r>
          </w:p>
        </w:tc>
        <w:tc>
          <w:tcPr>
            <w:tcW w:w="0" w:type="auto"/>
            <w:hideMark/>
          </w:tcPr>
          <w:p w14:paraId="537ABBC6" w14:textId="77777777" w:rsidR="007A4DA6" w:rsidRPr="007A4DA6" w:rsidRDefault="007A4DA6" w:rsidP="007A4DA6">
            <w:pPr>
              <w:pStyle w:val="00Table9"/>
              <w:cnfStyle w:val="000000000000" w:firstRow="0" w:lastRow="0" w:firstColumn="0" w:lastColumn="0" w:oddVBand="0" w:evenVBand="0" w:oddHBand="0" w:evenHBand="0" w:firstRowFirstColumn="0" w:firstRowLastColumn="0" w:lastRowFirstColumn="0" w:lastRowLastColumn="0"/>
            </w:pPr>
            <w:r w:rsidRPr="007A4DA6">
              <w:t>Authority</w:t>
            </w:r>
            <w:r w:rsidR="0070089C">
              <w:t xml:space="preserve"> | </w:t>
            </w:r>
            <w:r w:rsidRPr="007A4DA6">
              <w:t xml:space="preserve">Role </w:t>
            </w:r>
            <w:r w:rsidRPr="007A4DA6">
              <w:rPr>
                <w:rFonts w:ascii="Times New Roman" w:hAnsi="Times New Roman"/>
              </w:rPr>
              <w:t>→</w:t>
            </w:r>
            <w:r w:rsidRPr="007A4DA6">
              <w:t xml:space="preserve"> Deliverable</w:t>
            </w:r>
            <w:r w:rsidR="0070089C">
              <w:t xml:space="preserve"> | </w:t>
            </w:r>
            <w:r w:rsidRPr="007A4DA6">
              <w:t>Content</w:t>
            </w:r>
          </w:p>
        </w:tc>
        <w:tc>
          <w:tcPr>
            <w:tcW w:w="0" w:type="auto"/>
            <w:hideMark/>
          </w:tcPr>
          <w:p w14:paraId="26828029" w14:textId="77777777" w:rsidR="007A4DA6" w:rsidRPr="007A4DA6" w:rsidRDefault="007A4DA6" w:rsidP="007A4DA6">
            <w:pPr>
              <w:pStyle w:val="00Table9"/>
              <w:cnfStyle w:val="000000000000" w:firstRow="0" w:lastRow="0" w:firstColumn="0" w:lastColumn="0" w:oddVBand="0" w:evenVBand="0" w:oddHBand="0" w:evenHBand="0" w:firstRowFirstColumn="0" w:firstRowLastColumn="0" w:lastRowFirstColumn="0" w:lastRowLastColumn="0"/>
            </w:pPr>
            <w:r w:rsidRPr="007A4DA6">
              <w:t>Grants permission to publish or release</w:t>
            </w:r>
          </w:p>
        </w:tc>
        <w:tc>
          <w:tcPr>
            <w:tcW w:w="0" w:type="auto"/>
            <w:hideMark/>
          </w:tcPr>
          <w:p w14:paraId="777B6794" w14:textId="77777777" w:rsidR="007A4DA6" w:rsidRPr="007A4DA6" w:rsidRDefault="007A4DA6" w:rsidP="007A4DA6">
            <w:pPr>
              <w:pStyle w:val="00Table9"/>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7A4DA6">
              <w:rPr>
                <w:rStyle w:val="HTMLCode"/>
                <w:sz w:val="18"/>
                <w:szCs w:val="18"/>
              </w:rPr>
              <w:t>:AUTHORISES_RELEASE</w:t>
            </w:r>
          </w:p>
        </w:tc>
      </w:tr>
      <w:tr w:rsidR="007A4DA6" w:rsidRPr="007A4DA6" w14:paraId="59EE8A62" w14:textId="77777777" w:rsidTr="006905D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A20A57" w14:textId="77777777" w:rsidR="007A4DA6" w:rsidRPr="007A4DA6" w:rsidRDefault="007A4DA6" w:rsidP="007A4DA6">
            <w:pPr>
              <w:pStyle w:val="00Table9"/>
            </w:pPr>
          </w:p>
        </w:tc>
        <w:tc>
          <w:tcPr>
            <w:tcW w:w="0" w:type="auto"/>
            <w:hideMark/>
          </w:tcPr>
          <w:p w14:paraId="7073A67C" w14:textId="77777777" w:rsidR="007A4DA6" w:rsidRPr="007A4DA6" w:rsidRDefault="007A4DA6" w:rsidP="007A4DA6">
            <w:pPr>
              <w:pStyle w:val="00Table9"/>
              <w:cnfStyle w:val="000000010000" w:firstRow="0" w:lastRow="0" w:firstColumn="0" w:lastColumn="0" w:oddVBand="0" w:evenVBand="0" w:oddHBand="0" w:evenHBand="1" w:firstRowFirstColumn="0" w:firstRowLastColumn="0" w:lastRowFirstColumn="0" w:lastRowLastColumn="0"/>
            </w:pPr>
            <w:r w:rsidRPr="007A4DA6">
              <w:t>delegates_to</w:t>
            </w:r>
          </w:p>
        </w:tc>
        <w:tc>
          <w:tcPr>
            <w:tcW w:w="0" w:type="auto"/>
            <w:hideMark/>
          </w:tcPr>
          <w:p w14:paraId="1FC6DF0E" w14:textId="77777777" w:rsidR="007A4DA6" w:rsidRPr="007A4DA6" w:rsidRDefault="007A4DA6" w:rsidP="007A4DA6">
            <w:pPr>
              <w:pStyle w:val="00Table9"/>
              <w:cnfStyle w:val="000000010000" w:firstRow="0" w:lastRow="0" w:firstColumn="0" w:lastColumn="0" w:oddVBand="0" w:evenVBand="0" w:oddHBand="0" w:evenHBand="1" w:firstRowFirstColumn="0" w:firstRowLastColumn="0" w:lastRowFirstColumn="0" w:lastRowLastColumn="0"/>
            </w:pPr>
            <w:r w:rsidRPr="007A4DA6">
              <w:t>Authority</w:t>
            </w:r>
            <w:r w:rsidR="0070089C">
              <w:t xml:space="preserve"> | </w:t>
            </w:r>
            <w:r w:rsidRPr="007A4DA6">
              <w:t xml:space="preserve">Actor </w:t>
            </w:r>
            <w:r w:rsidRPr="007A4DA6">
              <w:rPr>
                <w:rFonts w:ascii="Times New Roman" w:hAnsi="Times New Roman"/>
              </w:rPr>
              <w:t>→</w:t>
            </w:r>
            <w:r w:rsidRPr="007A4DA6">
              <w:t xml:space="preserve"> Actor</w:t>
            </w:r>
            <w:r w:rsidR="0070089C">
              <w:t xml:space="preserve"> | </w:t>
            </w:r>
            <w:r w:rsidRPr="007A4DA6">
              <w:t>Role</w:t>
            </w:r>
          </w:p>
        </w:tc>
        <w:tc>
          <w:tcPr>
            <w:tcW w:w="0" w:type="auto"/>
            <w:hideMark/>
          </w:tcPr>
          <w:p w14:paraId="2B67E73E" w14:textId="77777777" w:rsidR="007A4DA6" w:rsidRPr="007A4DA6" w:rsidRDefault="007A4DA6" w:rsidP="007A4DA6">
            <w:pPr>
              <w:pStyle w:val="00Table9"/>
              <w:cnfStyle w:val="000000010000" w:firstRow="0" w:lastRow="0" w:firstColumn="0" w:lastColumn="0" w:oddVBand="0" w:evenVBand="0" w:oddHBand="0" w:evenHBand="1" w:firstRowFirstColumn="0" w:firstRowLastColumn="0" w:lastRowFirstColumn="0" w:lastRowLastColumn="0"/>
            </w:pPr>
            <w:r w:rsidRPr="007A4DA6">
              <w:t>Delegates authority to another actor or role</w:t>
            </w:r>
          </w:p>
        </w:tc>
        <w:tc>
          <w:tcPr>
            <w:tcW w:w="0" w:type="auto"/>
            <w:hideMark/>
          </w:tcPr>
          <w:p w14:paraId="4C1EF01E" w14:textId="77777777" w:rsidR="007A4DA6" w:rsidRPr="007A4DA6" w:rsidRDefault="007A4DA6" w:rsidP="007A4DA6">
            <w:pPr>
              <w:pStyle w:val="00Table9"/>
              <w:cnfStyle w:val="000000010000" w:firstRow="0" w:lastRow="0" w:firstColumn="0" w:lastColumn="0" w:oddVBand="0" w:evenVBand="0" w:oddHBand="0" w:evenHBand="1" w:firstRowFirstColumn="0" w:firstRowLastColumn="0" w:lastRowFirstColumn="0" w:lastRowLastColumn="0"/>
              <w:rPr>
                <w:rFonts w:ascii="Courier New" w:hAnsi="Courier New" w:cs="Courier New"/>
              </w:rPr>
            </w:pPr>
            <w:r w:rsidRPr="007A4DA6">
              <w:rPr>
                <w:rStyle w:val="HTMLCode"/>
                <w:sz w:val="18"/>
                <w:szCs w:val="18"/>
              </w:rPr>
              <w:t>:DELEGATES_TO</w:t>
            </w:r>
          </w:p>
        </w:tc>
      </w:tr>
    </w:tbl>
    <w:p w14:paraId="2F3FC97D" w14:textId="77777777" w:rsidR="007A4DA6" w:rsidRDefault="007A4DA6" w:rsidP="00C40D94"/>
    <w:p w14:paraId="3D218BDD" w14:textId="77777777" w:rsidR="00C254AF" w:rsidRPr="00DB6B87" w:rsidRDefault="00D34B6D" w:rsidP="00C254AF">
      <w:r w:rsidRPr="00D34B6D">
        <w:rPr>
          <w:b/>
          <w:bCs/>
        </w:rPr>
        <w:t>Important</w:t>
      </w:r>
      <w:r>
        <w:t xml:space="preserve">: </w:t>
      </w:r>
      <w:r w:rsidR="00C254AF" w:rsidRPr="00DB6B87">
        <w:t>In the context of generative AI, these constraints act as guardrails</w:t>
      </w:r>
      <w:r w:rsidR="00C254AF">
        <w:t xml:space="preserve"> </w:t>
      </w:r>
      <w:r w:rsidR="00C254AF" w:rsidRPr="00DB6B87">
        <w:t>against graph drift. </w:t>
      </w:r>
      <w:r w:rsidR="00C254AF">
        <w:t>That is, w</w:t>
      </w:r>
      <w:r w:rsidR="00C254AF" w:rsidRPr="00DB6B87">
        <w:t>hen an LLM extracts information from text to populate the knowledge graph, it may hallucinate plausible but incorrect relationships (e.g.</w:t>
      </w:r>
      <w:r w:rsidR="00497D6C">
        <w:t xml:space="preserve"> </w:t>
      </w:r>
      <w:r w:rsidR="00C254AF" w:rsidRPr="00DB6B87">
        <w:t xml:space="preserve">Actor </w:t>
      </w:r>
      <w:r w:rsidR="00C254AF" w:rsidRPr="00497D6C">
        <w:rPr>
          <w:i/>
          <w:iCs/>
        </w:rPr>
        <w:t>produces</w:t>
      </w:r>
      <w:r w:rsidR="00C254AF" w:rsidRPr="00DB6B87">
        <w:t xml:space="preserve"> Process). The BIMei </w:t>
      </w:r>
      <w:r w:rsidR="00C254AF">
        <w:t>O</w:t>
      </w:r>
      <w:r w:rsidR="00C254AF" w:rsidRPr="00DB6B87">
        <w:t>ntology's strict definition</w:t>
      </w:r>
      <w:r w:rsidR="00497D6C">
        <w:t>s</w:t>
      </w:r>
      <w:r w:rsidR="00C254AF" w:rsidRPr="00DB6B87">
        <w:t xml:space="preserve"> that Actor </w:t>
      </w:r>
      <w:r w:rsidR="00C254AF" w:rsidRPr="00D34B6D">
        <w:rPr>
          <w:i/>
          <w:iCs/>
        </w:rPr>
        <w:t>performs</w:t>
      </w:r>
      <w:r w:rsidR="00C254AF" w:rsidRPr="00DB6B87">
        <w:t xml:space="preserve"> Activity and Process </w:t>
      </w:r>
      <w:r w:rsidR="00C254AF" w:rsidRPr="00D34B6D">
        <w:rPr>
          <w:i/>
          <w:iCs/>
        </w:rPr>
        <w:t>produces</w:t>
      </w:r>
      <w:r w:rsidR="00C254AF" w:rsidRPr="00DB6B87">
        <w:t xml:space="preserve"> </w:t>
      </w:r>
      <w:r w:rsidR="00921E9A" w:rsidRPr="00DB6B87">
        <w:t>Deliverable allows</w:t>
      </w:r>
      <w:r w:rsidR="00C254AF" w:rsidRPr="00DB6B87">
        <w:t xml:space="preserve"> the ingestion engine to validate or reject extracted triple</w:t>
      </w:r>
      <w:r>
        <w:t>ts</w:t>
      </w:r>
      <w:r w:rsidR="00C254AF" w:rsidRPr="00DB6B87">
        <w:t xml:space="preserve"> before they enter the graph. This ensures the structural integrity of the knowledge base, which is critical for downstream automated reasoning.</w:t>
      </w:r>
      <w:r w:rsidR="00791CED">
        <w:t xml:space="preserve"> Only allow relationship types that appear in the tables (or their declared sub-relations) and validate domain–range at ingest time.</w:t>
      </w:r>
    </w:p>
    <w:p w14:paraId="4AFF73C1" w14:textId="77777777" w:rsidR="00D66284" w:rsidRPr="00D66284" w:rsidRDefault="00D66284" w:rsidP="0079309D">
      <w:pPr>
        <w:pStyle w:val="Heading2"/>
      </w:pPr>
      <w:r w:rsidRPr="00D66284">
        <w:t>Mapping Relations to Action Verbs</w:t>
      </w:r>
    </w:p>
    <w:p w14:paraId="45087E1E" w14:textId="77777777" w:rsidR="00C76F3A" w:rsidRPr="00D66284" w:rsidRDefault="00D66284" w:rsidP="00D66284">
      <w:r w:rsidRPr="00D66284">
        <w:t xml:space="preserve">Action verbs used in </w:t>
      </w:r>
      <w:r w:rsidR="00C76F3A">
        <w:t>Action Statements (e.g. C</w:t>
      </w:r>
      <w:r w:rsidRPr="00D66284">
        <w:t xml:space="preserve">ompetency </w:t>
      </w:r>
      <w:r w:rsidR="00C76F3A">
        <w:t>I</w:t>
      </w:r>
      <w:r w:rsidRPr="00D66284">
        <w:t>tems</w:t>
      </w:r>
      <w:r w:rsidR="00C76F3A">
        <w:t>)</w:t>
      </w:r>
      <w:r w:rsidRPr="00D66284">
        <w:t xml:space="preserve">, workflows, and </w:t>
      </w:r>
      <w:r w:rsidR="00C76F3A">
        <w:t>web interfaces (e.g. the assessor.io platform)</w:t>
      </w:r>
      <w:r w:rsidRPr="00D66284">
        <w:t xml:space="preserve"> are mapped to canonical </w:t>
      </w:r>
      <w:r w:rsidR="00BE359C">
        <w:t xml:space="preserve">and specialised </w:t>
      </w:r>
      <w:r w:rsidRPr="00D66284">
        <w:t>relations to preserve semantic stability.</w:t>
      </w:r>
    </w:p>
    <w:p w14:paraId="71DB17EB" w14:textId="7947E1AE" w:rsidR="00BB1500" w:rsidRPr="00BB1500" w:rsidRDefault="00BB1500" w:rsidP="00B00C0C">
      <w:pPr>
        <w:pStyle w:val="TableHeading"/>
      </w:pPr>
      <w:r w:rsidRPr="005415D3">
        <w:rPr>
          <w:b/>
          <w:bCs/>
        </w:rPr>
        <w:lastRenderedPageBreak/>
        <w:t xml:space="preserve">Table </w:t>
      </w:r>
      <w:r w:rsidRPr="005415D3">
        <w:rPr>
          <w:b/>
          <w:bCs/>
        </w:rPr>
        <w:fldChar w:fldCharType="begin"/>
      </w:r>
      <w:r w:rsidRPr="005415D3">
        <w:rPr>
          <w:b/>
          <w:bCs/>
        </w:rPr>
        <w:instrText xml:space="preserve"> SEQ Table \* ARABIC </w:instrText>
      </w:r>
      <w:r w:rsidRPr="005415D3">
        <w:rPr>
          <w:b/>
          <w:bCs/>
        </w:rPr>
        <w:fldChar w:fldCharType="separate"/>
      </w:r>
      <w:r w:rsidR="0070308D">
        <w:rPr>
          <w:b/>
          <w:bCs/>
          <w:noProof/>
        </w:rPr>
        <w:t>8</w:t>
      </w:r>
      <w:r w:rsidRPr="005415D3">
        <w:rPr>
          <w:b/>
          <w:bCs/>
        </w:rPr>
        <w:fldChar w:fldCharType="end"/>
      </w:r>
      <w:r w:rsidRPr="005415D3">
        <w:rPr>
          <w:b/>
          <w:bCs/>
        </w:rPr>
        <w:t>.</w:t>
      </w:r>
      <w:r>
        <w:t xml:space="preserve"> </w:t>
      </w:r>
      <w:r w:rsidR="005415D3">
        <w:t xml:space="preserve">Action Verbs to Canonical </w:t>
      </w:r>
      <w:r w:rsidR="004379E9">
        <w:t xml:space="preserve">or Specialised </w:t>
      </w:r>
      <w:r w:rsidR="005415D3" w:rsidRPr="005415D3">
        <w:t>Relation</w:t>
      </w:r>
    </w:p>
    <w:tbl>
      <w:tblPr>
        <w:tblStyle w:val="Style1"/>
        <w:tblW w:w="0" w:type="auto"/>
        <w:tblLook w:val="04A0" w:firstRow="1" w:lastRow="0" w:firstColumn="1" w:lastColumn="0" w:noHBand="0" w:noVBand="1"/>
      </w:tblPr>
      <w:tblGrid>
        <w:gridCol w:w="3828"/>
        <w:gridCol w:w="5670"/>
      </w:tblGrid>
      <w:tr w:rsidR="00D66284" w:rsidRPr="00D66284" w14:paraId="4521DAC9" w14:textId="77777777" w:rsidTr="002E3C30">
        <w:trPr>
          <w:cnfStyle w:val="100000000000" w:firstRow="1" w:lastRow="0" w:firstColumn="0" w:lastColumn="0" w:oddVBand="0" w:evenVBand="0" w:oddHBand="0" w:evenHBand="0" w:firstRowFirstColumn="0" w:firstRowLastColumn="0" w:lastRowFirstColumn="0" w:lastRowLastColumn="0"/>
          <w:trHeight w:val="170"/>
          <w:tblHeader/>
        </w:trPr>
        <w:tc>
          <w:tcPr>
            <w:cnfStyle w:val="001000000000" w:firstRow="0" w:lastRow="0" w:firstColumn="1" w:lastColumn="0" w:oddVBand="0" w:evenVBand="0" w:oddHBand="0" w:evenHBand="0" w:firstRowFirstColumn="0" w:firstRowLastColumn="0" w:lastRowFirstColumn="0" w:lastRowLastColumn="0"/>
            <w:tcW w:w="3828" w:type="dxa"/>
            <w:hideMark/>
          </w:tcPr>
          <w:p w14:paraId="7D317619" w14:textId="77777777" w:rsidR="00D66284" w:rsidRPr="0044429D" w:rsidRDefault="00D66284" w:rsidP="0079309D">
            <w:pPr>
              <w:rPr>
                <w:bCs/>
                <w:sz w:val="18"/>
                <w:szCs w:val="21"/>
              </w:rPr>
            </w:pPr>
            <w:bookmarkStart w:id="21" w:name="OLE_LINK3"/>
            <w:r w:rsidRPr="0044429D">
              <w:rPr>
                <w:bCs/>
                <w:sz w:val="18"/>
                <w:szCs w:val="21"/>
              </w:rPr>
              <w:t>Action verbs (examples)</w:t>
            </w:r>
          </w:p>
        </w:tc>
        <w:tc>
          <w:tcPr>
            <w:tcW w:w="5670" w:type="dxa"/>
            <w:hideMark/>
          </w:tcPr>
          <w:p w14:paraId="6D8C944A" w14:textId="77777777" w:rsidR="00D66284" w:rsidRPr="0044429D" w:rsidRDefault="00D66284" w:rsidP="0079309D">
            <w:pPr>
              <w:cnfStyle w:val="100000000000" w:firstRow="1" w:lastRow="0" w:firstColumn="0" w:lastColumn="0" w:oddVBand="0" w:evenVBand="0" w:oddHBand="0" w:evenHBand="0" w:firstRowFirstColumn="0" w:firstRowLastColumn="0" w:lastRowFirstColumn="0" w:lastRowLastColumn="0"/>
              <w:rPr>
                <w:bCs/>
                <w:sz w:val="18"/>
                <w:szCs w:val="21"/>
              </w:rPr>
            </w:pPr>
            <w:r w:rsidRPr="0044429D">
              <w:rPr>
                <w:bCs/>
                <w:sz w:val="18"/>
                <w:szCs w:val="21"/>
              </w:rPr>
              <w:t>Canonical</w:t>
            </w:r>
            <w:r w:rsidR="004379E9">
              <w:rPr>
                <w:bCs/>
                <w:sz w:val="18"/>
                <w:szCs w:val="21"/>
              </w:rPr>
              <w:t xml:space="preserve"> or specialised</w:t>
            </w:r>
            <w:r w:rsidRPr="0044429D">
              <w:rPr>
                <w:bCs/>
                <w:sz w:val="18"/>
                <w:szCs w:val="21"/>
              </w:rPr>
              <w:t xml:space="preserve"> relation</w:t>
            </w:r>
          </w:p>
        </w:tc>
      </w:tr>
      <w:tr w:rsidR="00D66284" w:rsidRPr="00D66284" w14:paraId="1F36DC1D" w14:textId="77777777" w:rsidTr="0079309D">
        <w:trPr>
          <w:trHeight w:val="170"/>
        </w:trPr>
        <w:tc>
          <w:tcPr>
            <w:cnfStyle w:val="001000000000" w:firstRow="0" w:lastRow="0" w:firstColumn="1" w:lastColumn="0" w:oddVBand="0" w:evenVBand="0" w:oddHBand="0" w:evenHBand="0" w:firstRowFirstColumn="0" w:firstRowLastColumn="0" w:lastRowFirstColumn="0" w:lastRowLastColumn="0"/>
            <w:tcW w:w="3828" w:type="dxa"/>
            <w:hideMark/>
          </w:tcPr>
          <w:p w14:paraId="3ED32D42" w14:textId="77777777" w:rsidR="00D66284" w:rsidRPr="0044429D" w:rsidRDefault="00D66284" w:rsidP="0079309D">
            <w:pPr>
              <w:rPr>
                <w:szCs w:val="21"/>
              </w:rPr>
            </w:pPr>
            <w:r w:rsidRPr="0044429D">
              <w:rPr>
                <w:szCs w:val="21"/>
              </w:rPr>
              <w:t>assess, review, audit</w:t>
            </w:r>
          </w:p>
        </w:tc>
        <w:tc>
          <w:tcPr>
            <w:tcW w:w="5670" w:type="dxa"/>
            <w:hideMark/>
          </w:tcPr>
          <w:p w14:paraId="467C0775" w14:textId="77777777" w:rsidR="00D66284" w:rsidRPr="0044429D" w:rsidRDefault="009C1480" w:rsidP="0079309D">
            <w:pPr>
              <w:cnfStyle w:val="000000000000" w:firstRow="0" w:lastRow="0" w:firstColumn="0" w:lastColumn="0" w:oddVBand="0" w:evenVBand="0" w:oddHBand="0" w:evenHBand="0" w:firstRowFirstColumn="0" w:firstRowLastColumn="0" w:lastRowFirstColumn="0" w:lastRowLastColumn="0"/>
              <w:rPr>
                <w:szCs w:val="21"/>
              </w:rPr>
            </w:pPr>
            <w:r w:rsidRPr="0044429D">
              <w:rPr>
                <w:szCs w:val="21"/>
              </w:rPr>
              <w:t>EVALUATES</w:t>
            </w:r>
          </w:p>
        </w:tc>
      </w:tr>
      <w:tr w:rsidR="00D66284" w:rsidRPr="00D66284" w14:paraId="24A48FAF" w14:textId="77777777" w:rsidTr="0079309D">
        <w:trPr>
          <w:cnfStyle w:val="000000010000" w:firstRow="0" w:lastRow="0" w:firstColumn="0" w:lastColumn="0" w:oddVBand="0" w:evenVBand="0" w:oddHBand="0" w:evenHBand="1"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3828" w:type="dxa"/>
            <w:hideMark/>
          </w:tcPr>
          <w:p w14:paraId="16A6F863" w14:textId="77777777" w:rsidR="00D66284" w:rsidRPr="0044429D" w:rsidRDefault="00D66284" w:rsidP="0079309D">
            <w:pPr>
              <w:rPr>
                <w:szCs w:val="21"/>
              </w:rPr>
            </w:pPr>
            <w:r w:rsidRPr="0044429D">
              <w:rPr>
                <w:szCs w:val="21"/>
              </w:rPr>
              <w:t>validate, confirm, assure</w:t>
            </w:r>
          </w:p>
        </w:tc>
        <w:tc>
          <w:tcPr>
            <w:tcW w:w="5670" w:type="dxa"/>
            <w:hideMark/>
          </w:tcPr>
          <w:p w14:paraId="1E93BC1E" w14:textId="77777777" w:rsidR="00D66284" w:rsidRPr="0044429D" w:rsidRDefault="009C1480" w:rsidP="0079309D">
            <w:pPr>
              <w:cnfStyle w:val="000000010000" w:firstRow="0" w:lastRow="0" w:firstColumn="0" w:lastColumn="0" w:oddVBand="0" w:evenVBand="0" w:oddHBand="0" w:evenHBand="1" w:firstRowFirstColumn="0" w:firstRowLastColumn="0" w:lastRowFirstColumn="0" w:lastRowLastColumn="0"/>
              <w:rPr>
                <w:szCs w:val="21"/>
              </w:rPr>
            </w:pPr>
            <w:r w:rsidRPr="0044429D">
              <w:rPr>
                <w:szCs w:val="21"/>
              </w:rPr>
              <w:t>VALIDATES</w:t>
            </w:r>
          </w:p>
        </w:tc>
      </w:tr>
      <w:tr w:rsidR="00D66284" w:rsidRPr="00D66284" w14:paraId="331B1251" w14:textId="77777777" w:rsidTr="0079309D">
        <w:trPr>
          <w:trHeight w:val="170"/>
        </w:trPr>
        <w:tc>
          <w:tcPr>
            <w:cnfStyle w:val="001000000000" w:firstRow="0" w:lastRow="0" w:firstColumn="1" w:lastColumn="0" w:oddVBand="0" w:evenVBand="0" w:oddHBand="0" w:evenHBand="0" w:firstRowFirstColumn="0" w:firstRowLastColumn="0" w:lastRowFirstColumn="0" w:lastRowLastColumn="0"/>
            <w:tcW w:w="3828" w:type="dxa"/>
            <w:hideMark/>
          </w:tcPr>
          <w:p w14:paraId="5828FCAC" w14:textId="77777777" w:rsidR="00D66284" w:rsidRPr="0044429D" w:rsidRDefault="00D66284" w:rsidP="0079309D">
            <w:pPr>
              <w:rPr>
                <w:szCs w:val="21"/>
              </w:rPr>
            </w:pPr>
            <w:r w:rsidRPr="0044429D">
              <w:rPr>
                <w:szCs w:val="21"/>
              </w:rPr>
              <w:t>verify, check, test</w:t>
            </w:r>
          </w:p>
        </w:tc>
        <w:tc>
          <w:tcPr>
            <w:tcW w:w="5670" w:type="dxa"/>
            <w:hideMark/>
          </w:tcPr>
          <w:p w14:paraId="377232FE" w14:textId="77777777" w:rsidR="00D66284" w:rsidRPr="0044429D" w:rsidRDefault="009C1480" w:rsidP="0079309D">
            <w:pPr>
              <w:cnfStyle w:val="000000000000" w:firstRow="0" w:lastRow="0" w:firstColumn="0" w:lastColumn="0" w:oddVBand="0" w:evenVBand="0" w:oddHBand="0" w:evenHBand="0" w:firstRowFirstColumn="0" w:firstRowLastColumn="0" w:lastRowFirstColumn="0" w:lastRowLastColumn="0"/>
              <w:rPr>
                <w:szCs w:val="21"/>
              </w:rPr>
            </w:pPr>
            <w:r w:rsidRPr="0044429D">
              <w:rPr>
                <w:szCs w:val="21"/>
              </w:rPr>
              <w:t>VERIFIES</w:t>
            </w:r>
          </w:p>
        </w:tc>
      </w:tr>
      <w:tr w:rsidR="00D66284" w:rsidRPr="00D66284" w14:paraId="1E2AC34D" w14:textId="77777777" w:rsidTr="0079309D">
        <w:trPr>
          <w:cnfStyle w:val="000000010000" w:firstRow="0" w:lastRow="0" w:firstColumn="0" w:lastColumn="0" w:oddVBand="0" w:evenVBand="0" w:oddHBand="0" w:evenHBand="1"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3828" w:type="dxa"/>
            <w:hideMark/>
          </w:tcPr>
          <w:p w14:paraId="309A7150" w14:textId="77777777" w:rsidR="00D66284" w:rsidRPr="0044429D" w:rsidRDefault="00D66284" w:rsidP="0079309D">
            <w:pPr>
              <w:rPr>
                <w:szCs w:val="21"/>
              </w:rPr>
            </w:pPr>
            <w:r w:rsidRPr="0044429D">
              <w:rPr>
                <w:szCs w:val="21"/>
              </w:rPr>
              <w:t>generate, create, produce</w:t>
            </w:r>
          </w:p>
        </w:tc>
        <w:tc>
          <w:tcPr>
            <w:tcW w:w="5670" w:type="dxa"/>
            <w:hideMark/>
          </w:tcPr>
          <w:p w14:paraId="2FF9D345" w14:textId="77777777" w:rsidR="00D66284" w:rsidRPr="0044429D" w:rsidRDefault="009C1480" w:rsidP="0079309D">
            <w:pPr>
              <w:cnfStyle w:val="000000010000" w:firstRow="0" w:lastRow="0" w:firstColumn="0" w:lastColumn="0" w:oddVBand="0" w:evenVBand="0" w:oddHBand="0" w:evenHBand="1" w:firstRowFirstColumn="0" w:firstRowLastColumn="0" w:lastRowFirstColumn="0" w:lastRowLastColumn="0"/>
              <w:rPr>
                <w:szCs w:val="21"/>
              </w:rPr>
            </w:pPr>
            <w:r w:rsidRPr="0044429D">
              <w:rPr>
                <w:szCs w:val="21"/>
              </w:rPr>
              <w:t>PRODUCES</w:t>
            </w:r>
          </w:p>
        </w:tc>
      </w:tr>
      <w:tr w:rsidR="00D66284" w:rsidRPr="00D66284" w14:paraId="2EEE8B5F" w14:textId="77777777" w:rsidTr="0079309D">
        <w:trPr>
          <w:trHeight w:val="170"/>
        </w:trPr>
        <w:tc>
          <w:tcPr>
            <w:cnfStyle w:val="001000000000" w:firstRow="0" w:lastRow="0" w:firstColumn="1" w:lastColumn="0" w:oddVBand="0" w:evenVBand="0" w:oddHBand="0" w:evenHBand="0" w:firstRowFirstColumn="0" w:firstRowLastColumn="0" w:lastRowFirstColumn="0" w:lastRowLastColumn="0"/>
            <w:tcW w:w="3828" w:type="dxa"/>
            <w:hideMark/>
          </w:tcPr>
          <w:p w14:paraId="69933484" w14:textId="77777777" w:rsidR="00D66284" w:rsidRPr="0044429D" w:rsidRDefault="00D66284" w:rsidP="0079309D">
            <w:pPr>
              <w:rPr>
                <w:szCs w:val="21"/>
              </w:rPr>
            </w:pPr>
            <w:r w:rsidRPr="0044429D">
              <w:rPr>
                <w:szCs w:val="21"/>
              </w:rPr>
              <w:t>document, record, capture</w:t>
            </w:r>
          </w:p>
        </w:tc>
        <w:tc>
          <w:tcPr>
            <w:tcW w:w="5670" w:type="dxa"/>
            <w:hideMark/>
          </w:tcPr>
          <w:p w14:paraId="4F529A19" w14:textId="77777777" w:rsidR="00D66284" w:rsidRPr="0044429D" w:rsidRDefault="009C1480" w:rsidP="0079309D">
            <w:pPr>
              <w:cnfStyle w:val="000000000000" w:firstRow="0" w:lastRow="0" w:firstColumn="0" w:lastColumn="0" w:oddVBand="0" w:evenVBand="0" w:oddHBand="0" w:evenHBand="0" w:firstRowFirstColumn="0" w:firstRowLastColumn="0" w:lastRowFirstColumn="0" w:lastRowLastColumn="0"/>
              <w:rPr>
                <w:szCs w:val="21"/>
              </w:rPr>
            </w:pPr>
            <w:r w:rsidRPr="0044429D">
              <w:rPr>
                <w:szCs w:val="21"/>
              </w:rPr>
              <w:t>DOCUMENTS</w:t>
            </w:r>
          </w:p>
        </w:tc>
      </w:tr>
      <w:tr w:rsidR="00D66284" w:rsidRPr="00D66284" w14:paraId="41AC336D" w14:textId="77777777" w:rsidTr="0079309D">
        <w:trPr>
          <w:cnfStyle w:val="000000010000" w:firstRow="0" w:lastRow="0" w:firstColumn="0" w:lastColumn="0" w:oddVBand="0" w:evenVBand="0" w:oddHBand="0" w:evenHBand="1"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3828" w:type="dxa"/>
            <w:hideMark/>
          </w:tcPr>
          <w:p w14:paraId="106590A2" w14:textId="77777777" w:rsidR="00D66284" w:rsidRPr="0044429D" w:rsidRDefault="00D66284" w:rsidP="0079309D">
            <w:pPr>
              <w:rPr>
                <w:szCs w:val="21"/>
              </w:rPr>
            </w:pPr>
            <w:r w:rsidRPr="0044429D">
              <w:rPr>
                <w:szCs w:val="21"/>
              </w:rPr>
              <w:t>approve</w:t>
            </w:r>
          </w:p>
        </w:tc>
        <w:tc>
          <w:tcPr>
            <w:tcW w:w="5670" w:type="dxa"/>
            <w:hideMark/>
          </w:tcPr>
          <w:p w14:paraId="236A5784" w14:textId="77777777" w:rsidR="00D66284" w:rsidRPr="0044429D" w:rsidRDefault="009C1480" w:rsidP="0079309D">
            <w:pPr>
              <w:cnfStyle w:val="000000010000" w:firstRow="0" w:lastRow="0" w:firstColumn="0" w:lastColumn="0" w:oddVBand="0" w:evenVBand="0" w:oddHBand="0" w:evenHBand="1" w:firstRowFirstColumn="0" w:firstRowLastColumn="0" w:lastRowFirstColumn="0" w:lastRowLastColumn="0"/>
              <w:rPr>
                <w:szCs w:val="21"/>
              </w:rPr>
            </w:pPr>
            <w:r w:rsidRPr="0044429D">
              <w:rPr>
                <w:szCs w:val="21"/>
              </w:rPr>
              <w:t>AUTHORISES</w:t>
            </w:r>
          </w:p>
        </w:tc>
      </w:tr>
      <w:tr w:rsidR="00D66284" w:rsidRPr="00D66284" w14:paraId="3116DA38" w14:textId="77777777" w:rsidTr="0079309D">
        <w:trPr>
          <w:trHeight w:val="170"/>
        </w:trPr>
        <w:tc>
          <w:tcPr>
            <w:cnfStyle w:val="001000000000" w:firstRow="0" w:lastRow="0" w:firstColumn="1" w:lastColumn="0" w:oddVBand="0" w:evenVBand="0" w:oddHBand="0" w:evenHBand="0" w:firstRowFirstColumn="0" w:firstRowLastColumn="0" w:lastRowFirstColumn="0" w:lastRowLastColumn="0"/>
            <w:tcW w:w="3828" w:type="dxa"/>
            <w:hideMark/>
          </w:tcPr>
          <w:p w14:paraId="063DB996" w14:textId="77777777" w:rsidR="00D66284" w:rsidRPr="0044429D" w:rsidRDefault="00D66284" w:rsidP="0079309D">
            <w:pPr>
              <w:rPr>
                <w:szCs w:val="21"/>
              </w:rPr>
            </w:pPr>
            <w:r w:rsidRPr="0044429D">
              <w:rPr>
                <w:szCs w:val="21"/>
              </w:rPr>
              <w:t>regulate, enforce</w:t>
            </w:r>
          </w:p>
        </w:tc>
        <w:tc>
          <w:tcPr>
            <w:tcW w:w="5670" w:type="dxa"/>
            <w:hideMark/>
          </w:tcPr>
          <w:p w14:paraId="090572EE" w14:textId="77777777" w:rsidR="00D66284" w:rsidRPr="0044429D" w:rsidRDefault="009C1480" w:rsidP="0079309D">
            <w:pPr>
              <w:cnfStyle w:val="000000000000" w:firstRow="0" w:lastRow="0" w:firstColumn="0" w:lastColumn="0" w:oddVBand="0" w:evenVBand="0" w:oddHBand="0" w:evenHBand="0" w:firstRowFirstColumn="0" w:firstRowLastColumn="0" w:lastRowFirstColumn="0" w:lastRowLastColumn="0"/>
              <w:rPr>
                <w:szCs w:val="21"/>
              </w:rPr>
            </w:pPr>
            <w:r w:rsidRPr="0044429D">
              <w:rPr>
                <w:szCs w:val="21"/>
              </w:rPr>
              <w:t>GOVERNS</w:t>
            </w:r>
          </w:p>
        </w:tc>
      </w:tr>
      <w:tr w:rsidR="00D66284" w:rsidRPr="00D66284" w14:paraId="475F14C3" w14:textId="77777777" w:rsidTr="0079309D">
        <w:trPr>
          <w:cnfStyle w:val="000000010000" w:firstRow="0" w:lastRow="0" w:firstColumn="0" w:lastColumn="0" w:oddVBand="0" w:evenVBand="0" w:oddHBand="0" w:evenHBand="1"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3828" w:type="dxa"/>
            <w:hideMark/>
          </w:tcPr>
          <w:p w14:paraId="54BE744E" w14:textId="77777777" w:rsidR="00D66284" w:rsidRPr="0044429D" w:rsidRDefault="00D66284" w:rsidP="0079309D">
            <w:pPr>
              <w:rPr>
                <w:szCs w:val="21"/>
              </w:rPr>
            </w:pPr>
            <w:r w:rsidRPr="0044429D">
              <w:rPr>
                <w:szCs w:val="21"/>
              </w:rPr>
              <w:t>use, apply, adopt</w:t>
            </w:r>
          </w:p>
        </w:tc>
        <w:tc>
          <w:tcPr>
            <w:tcW w:w="5670" w:type="dxa"/>
            <w:hideMark/>
          </w:tcPr>
          <w:p w14:paraId="2980A5A3" w14:textId="77777777" w:rsidR="00D66284" w:rsidRPr="0044429D" w:rsidRDefault="009C1480" w:rsidP="0079309D">
            <w:pPr>
              <w:cnfStyle w:val="000000010000" w:firstRow="0" w:lastRow="0" w:firstColumn="0" w:lastColumn="0" w:oddVBand="0" w:evenVBand="0" w:oddHBand="0" w:evenHBand="1" w:firstRowFirstColumn="0" w:firstRowLastColumn="0" w:lastRowFirstColumn="0" w:lastRowLastColumn="0"/>
              <w:rPr>
                <w:szCs w:val="21"/>
              </w:rPr>
            </w:pPr>
            <w:r w:rsidRPr="0044429D">
              <w:rPr>
                <w:szCs w:val="21"/>
              </w:rPr>
              <w:t>USES</w:t>
            </w:r>
          </w:p>
        </w:tc>
      </w:tr>
      <w:tr w:rsidR="00D66284" w:rsidRPr="00D66284" w14:paraId="68F6B45E" w14:textId="77777777" w:rsidTr="0079309D">
        <w:trPr>
          <w:trHeight w:val="170"/>
        </w:trPr>
        <w:tc>
          <w:tcPr>
            <w:cnfStyle w:val="001000000000" w:firstRow="0" w:lastRow="0" w:firstColumn="1" w:lastColumn="0" w:oddVBand="0" w:evenVBand="0" w:oddHBand="0" w:evenHBand="0" w:firstRowFirstColumn="0" w:firstRowLastColumn="0" w:lastRowFirstColumn="0" w:lastRowLastColumn="0"/>
            <w:tcW w:w="3828" w:type="dxa"/>
            <w:hideMark/>
          </w:tcPr>
          <w:p w14:paraId="25AC5FAC" w14:textId="77777777" w:rsidR="00D66284" w:rsidRPr="0044429D" w:rsidRDefault="00D66284" w:rsidP="0079309D">
            <w:pPr>
              <w:rPr>
                <w:szCs w:val="21"/>
              </w:rPr>
            </w:pPr>
            <w:r w:rsidRPr="0044429D">
              <w:rPr>
                <w:szCs w:val="21"/>
              </w:rPr>
              <w:t>manage, supervise</w:t>
            </w:r>
          </w:p>
        </w:tc>
        <w:tc>
          <w:tcPr>
            <w:tcW w:w="5670" w:type="dxa"/>
            <w:hideMark/>
          </w:tcPr>
          <w:p w14:paraId="60DF135D" w14:textId="77777777" w:rsidR="00D66284" w:rsidRPr="0044429D" w:rsidRDefault="009C1480" w:rsidP="0079309D">
            <w:pPr>
              <w:cnfStyle w:val="000000000000" w:firstRow="0" w:lastRow="0" w:firstColumn="0" w:lastColumn="0" w:oddVBand="0" w:evenVBand="0" w:oddHBand="0" w:evenHBand="0" w:firstRowFirstColumn="0" w:firstRowLastColumn="0" w:lastRowFirstColumn="0" w:lastRowLastColumn="0"/>
              <w:rPr>
                <w:szCs w:val="21"/>
              </w:rPr>
            </w:pPr>
            <w:r w:rsidRPr="0044429D">
              <w:rPr>
                <w:szCs w:val="21"/>
              </w:rPr>
              <w:t>MANAGES</w:t>
            </w:r>
          </w:p>
        </w:tc>
      </w:tr>
      <w:tr w:rsidR="00D66284" w:rsidRPr="00D66284" w14:paraId="55C358DD" w14:textId="77777777" w:rsidTr="0079309D">
        <w:trPr>
          <w:cnfStyle w:val="000000010000" w:firstRow="0" w:lastRow="0" w:firstColumn="0" w:lastColumn="0" w:oddVBand="0" w:evenVBand="0" w:oddHBand="0" w:evenHBand="1"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3828" w:type="dxa"/>
            <w:hideMark/>
          </w:tcPr>
          <w:p w14:paraId="5B727554" w14:textId="77777777" w:rsidR="00D66284" w:rsidRPr="0044429D" w:rsidRDefault="00D66284" w:rsidP="0079309D">
            <w:pPr>
              <w:rPr>
                <w:szCs w:val="21"/>
              </w:rPr>
            </w:pPr>
            <w:r w:rsidRPr="0044429D">
              <w:rPr>
                <w:szCs w:val="21"/>
              </w:rPr>
              <w:t>lead</w:t>
            </w:r>
          </w:p>
        </w:tc>
        <w:tc>
          <w:tcPr>
            <w:tcW w:w="5670" w:type="dxa"/>
            <w:hideMark/>
          </w:tcPr>
          <w:p w14:paraId="510C0908" w14:textId="77777777" w:rsidR="00D66284" w:rsidRPr="0044429D" w:rsidRDefault="009C1480" w:rsidP="0079309D">
            <w:pPr>
              <w:cnfStyle w:val="000000010000" w:firstRow="0" w:lastRow="0" w:firstColumn="0" w:lastColumn="0" w:oddVBand="0" w:evenVBand="0" w:oddHBand="0" w:evenHBand="1" w:firstRowFirstColumn="0" w:firstRowLastColumn="0" w:lastRowFirstColumn="0" w:lastRowLastColumn="0"/>
              <w:rPr>
                <w:szCs w:val="21"/>
              </w:rPr>
            </w:pPr>
            <w:r w:rsidRPr="0044429D">
              <w:rPr>
                <w:szCs w:val="21"/>
              </w:rPr>
              <w:t>LEADS</w:t>
            </w:r>
          </w:p>
        </w:tc>
      </w:tr>
      <w:tr w:rsidR="00D66284" w:rsidRPr="00D66284" w14:paraId="2899CF98" w14:textId="77777777" w:rsidTr="0079309D">
        <w:trPr>
          <w:trHeight w:val="170"/>
        </w:trPr>
        <w:tc>
          <w:tcPr>
            <w:cnfStyle w:val="001000000000" w:firstRow="0" w:lastRow="0" w:firstColumn="1" w:lastColumn="0" w:oddVBand="0" w:evenVBand="0" w:oddHBand="0" w:evenHBand="0" w:firstRowFirstColumn="0" w:firstRowLastColumn="0" w:lastRowFirstColumn="0" w:lastRowLastColumn="0"/>
            <w:tcW w:w="3828" w:type="dxa"/>
            <w:hideMark/>
          </w:tcPr>
          <w:p w14:paraId="4234F1C6" w14:textId="77777777" w:rsidR="00D66284" w:rsidRPr="0044429D" w:rsidRDefault="00D66284" w:rsidP="0079309D">
            <w:pPr>
              <w:rPr>
                <w:szCs w:val="21"/>
              </w:rPr>
            </w:pPr>
            <w:r w:rsidRPr="0044429D">
              <w:rPr>
                <w:szCs w:val="21"/>
              </w:rPr>
              <w:t>exchange, transmit</w:t>
            </w:r>
          </w:p>
        </w:tc>
        <w:tc>
          <w:tcPr>
            <w:tcW w:w="5670" w:type="dxa"/>
            <w:hideMark/>
          </w:tcPr>
          <w:p w14:paraId="042C0A75" w14:textId="77777777" w:rsidR="00D66284" w:rsidRPr="0044429D" w:rsidRDefault="009C1480" w:rsidP="0079309D">
            <w:pPr>
              <w:cnfStyle w:val="000000000000" w:firstRow="0" w:lastRow="0" w:firstColumn="0" w:lastColumn="0" w:oddVBand="0" w:evenVBand="0" w:oddHBand="0" w:evenHBand="0" w:firstRowFirstColumn="0" w:firstRowLastColumn="0" w:lastRowFirstColumn="0" w:lastRowLastColumn="0"/>
              <w:rPr>
                <w:szCs w:val="21"/>
              </w:rPr>
            </w:pPr>
            <w:r w:rsidRPr="0044429D">
              <w:rPr>
                <w:szCs w:val="21"/>
              </w:rPr>
              <w:t>EXCHANGES</w:t>
            </w:r>
          </w:p>
        </w:tc>
      </w:tr>
      <w:tr w:rsidR="00D66284" w:rsidRPr="00D66284" w14:paraId="173F8293" w14:textId="77777777" w:rsidTr="0079309D">
        <w:trPr>
          <w:cnfStyle w:val="000000010000" w:firstRow="0" w:lastRow="0" w:firstColumn="0" w:lastColumn="0" w:oddVBand="0" w:evenVBand="0" w:oddHBand="0" w:evenHBand="1"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3828" w:type="dxa"/>
            <w:hideMark/>
          </w:tcPr>
          <w:p w14:paraId="2FBDD0B0" w14:textId="77777777" w:rsidR="00D66284" w:rsidRPr="0044429D" w:rsidRDefault="00D66284" w:rsidP="0079309D">
            <w:pPr>
              <w:rPr>
                <w:szCs w:val="21"/>
              </w:rPr>
            </w:pPr>
            <w:r w:rsidRPr="0044429D">
              <w:rPr>
                <w:szCs w:val="21"/>
              </w:rPr>
              <w:t>provide</w:t>
            </w:r>
          </w:p>
        </w:tc>
        <w:tc>
          <w:tcPr>
            <w:tcW w:w="5670" w:type="dxa"/>
            <w:hideMark/>
          </w:tcPr>
          <w:p w14:paraId="1FFBBAF1" w14:textId="77777777" w:rsidR="00D66284" w:rsidRPr="0044429D" w:rsidRDefault="009C1480" w:rsidP="0079309D">
            <w:pPr>
              <w:cnfStyle w:val="000000010000" w:firstRow="0" w:lastRow="0" w:firstColumn="0" w:lastColumn="0" w:oddVBand="0" w:evenVBand="0" w:oddHBand="0" w:evenHBand="1" w:firstRowFirstColumn="0" w:firstRowLastColumn="0" w:lastRowFirstColumn="0" w:lastRowLastColumn="0"/>
              <w:rPr>
                <w:szCs w:val="21"/>
              </w:rPr>
            </w:pPr>
            <w:r w:rsidRPr="0044429D">
              <w:rPr>
                <w:szCs w:val="21"/>
              </w:rPr>
              <w:t>PROVIDES</w:t>
            </w:r>
          </w:p>
        </w:tc>
      </w:tr>
      <w:tr w:rsidR="00D66284" w:rsidRPr="00D66284" w14:paraId="2F0C881A" w14:textId="77777777" w:rsidTr="0079309D">
        <w:trPr>
          <w:trHeight w:val="170"/>
        </w:trPr>
        <w:tc>
          <w:tcPr>
            <w:cnfStyle w:val="001000000000" w:firstRow="0" w:lastRow="0" w:firstColumn="1" w:lastColumn="0" w:oddVBand="0" w:evenVBand="0" w:oddHBand="0" w:evenHBand="0" w:firstRowFirstColumn="0" w:firstRowLastColumn="0" w:lastRowFirstColumn="0" w:lastRowLastColumn="0"/>
            <w:tcW w:w="3828" w:type="dxa"/>
            <w:hideMark/>
          </w:tcPr>
          <w:p w14:paraId="7A80FEC4" w14:textId="77777777" w:rsidR="00D66284" w:rsidRPr="0044429D" w:rsidRDefault="00D66284" w:rsidP="0079309D">
            <w:pPr>
              <w:rPr>
                <w:szCs w:val="21"/>
              </w:rPr>
            </w:pPr>
            <w:r w:rsidRPr="0044429D">
              <w:rPr>
                <w:szCs w:val="21"/>
              </w:rPr>
              <w:t>define, clarify, specify</w:t>
            </w:r>
          </w:p>
        </w:tc>
        <w:tc>
          <w:tcPr>
            <w:tcW w:w="5670" w:type="dxa"/>
            <w:hideMark/>
          </w:tcPr>
          <w:p w14:paraId="41BA9C57" w14:textId="77777777" w:rsidR="00D66284" w:rsidRPr="0044429D" w:rsidRDefault="009C1480" w:rsidP="0079309D">
            <w:pPr>
              <w:cnfStyle w:val="000000000000" w:firstRow="0" w:lastRow="0" w:firstColumn="0" w:lastColumn="0" w:oddVBand="0" w:evenVBand="0" w:oddHBand="0" w:evenHBand="0" w:firstRowFirstColumn="0" w:firstRowLastColumn="0" w:lastRowFirstColumn="0" w:lastRowLastColumn="0"/>
              <w:rPr>
                <w:szCs w:val="21"/>
              </w:rPr>
            </w:pPr>
            <w:r w:rsidRPr="0044429D">
              <w:rPr>
                <w:szCs w:val="21"/>
              </w:rPr>
              <w:t>DEFINES</w:t>
            </w:r>
          </w:p>
        </w:tc>
      </w:tr>
      <w:tr w:rsidR="00D66284" w:rsidRPr="00D66284" w14:paraId="613C64F4" w14:textId="77777777" w:rsidTr="0079309D">
        <w:trPr>
          <w:cnfStyle w:val="000000010000" w:firstRow="0" w:lastRow="0" w:firstColumn="0" w:lastColumn="0" w:oddVBand="0" w:evenVBand="0" w:oddHBand="0" w:evenHBand="1"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3828" w:type="dxa"/>
            <w:hideMark/>
          </w:tcPr>
          <w:p w14:paraId="0ECE26C3" w14:textId="77777777" w:rsidR="00D66284" w:rsidRPr="0044429D" w:rsidRDefault="00D66284" w:rsidP="0079309D">
            <w:pPr>
              <w:rPr>
                <w:szCs w:val="21"/>
              </w:rPr>
            </w:pPr>
            <w:r w:rsidRPr="0044429D">
              <w:rPr>
                <w:szCs w:val="21"/>
              </w:rPr>
              <w:t>classify, rank</w:t>
            </w:r>
          </w:p>
        </w:tc>
        <w:tc>
          <w:tcPr>
            <w:tcW w:w="5670" w:type="dxa"/>
            <w:hideMark/>
          </w:tcPr>
          <w:p w14:paraId="15B1CE19" w14:textId="77777777" w:rsidR="00D66284" w:rsidRPr="0044429D" w:rsidRDefault="009C1480" w:rsidP="0079309D">
            <w:pPr>
              <w:cnfStyle w:val="000000010000" w:firstRow="0" w:lastRow="0" w:firstColumn="0" w:lastColumn="0" w:oddVBand="0" w:evenVBand="0" w:oddHBand="0" w:evenHBand="1" w:firstRowFirstColumn="0" w:firstRowLastColumn="0" w:lastRowFirstColumn="0" w:lastRowLastColumn="0"/>
              <w:rPr>
                <w:szCs w:val="21"/>
              </w:rPr>
            </w:pPr>
            <w:r w:rsidRPr="0044429D">
              <w:rPr>
                <w:szCs w:val="21"/>
              </w:rPr>
              <w:t>CLASSIFIES</w:t>
            </w:r>
          </w:p>
        </w:tc>
      </w:tr>
      <w:tr w:rsidR="00D66284" w:rsidRPr="00D66284" w14:paraId="38E21B3E" w14:textId="77777777" w:rsidTr="0079309D">
        <w:trPr>
          <w:trHeight w:val="170"/>
        </w:trPr>
        <w:tc>
          <w:tcPr>
            <w:cnfStyle w:val="001000000000" w:firstRow="0" w:lastRow="0" w:firstColumn="1" w:lastColumn="0" w:oddVBand="0" w:evenVBand="0" w:oddHBand="0" w:evenHBand="0" w:firstRowFirstColumn="0" w:firstRowLastColumn="0" w:lastRowFirstColumn="0" w:lastRowLastColumn="0"/>
            <w:tcW w:w="3828" w:type="dxa"/>
            <w:hideMark/>
          </w:tcPr>
          <w:p w14:paraId="64F9D69B" w14:textId="77777777" w:rsidR="00D66284" w:rsidRPr="0044429D" w:rsidRDefault="00D66284" w:rsidP="0079309D">
            <w:pPr>
              <w:rPr>
                <w:szCs w:val="21"/>
              </w:rPr>
            </w:pPr>
            <w:r w:rsidRPr="0044429D">
              <w:rPr>
                <w:szCs w:val="21"/>
              </w:rPr>
              <w:t>implement, execute</w:t>
            </w:r>
          </w:p>
        </w:tc>
        <w:tc>
          <w:tcPr>
            <w:tcW w:w="5670" w:type="dxa"/>
            <w:hideMark/>
          </w:tcPr>
          <w:p w14:paraId="5FAADCB6" w14:textId="77777777" w:rsidR="00D66284" w:rsidRPr="0044429D" w:rsidRDefault="009C1480" w:rsidP="0079309D">
            <w:pPr>
              <w:cnfStyle w:val="000000000000" w:firstRow="0" w:lastRow="0" w:firstColumn="0" w:lastColumn="0" w:oddVBand="0" w:evenVBand="0" w:oddHBand="0" w:evenHBand="0" w:firstRowFirstColumn="0" w:firstRowLastColumn="0" w:lastRowFirstColumn="0" w:lastRowLastColumn="0"/>
              <w:rPr>
                <w:szCs w:val="21"/>
              </w:rPr>
            </w:pPr>
            <w:r w:rsidRPr="0044429D">
              <w:rPr>
                <w:szCs w:val="21"/>
              </w:rPr>
              <w:t>PERFORMS</w:t>
            </w:r>
          </w:p>
        </w:tc>
      </w:tr>
      <w:tr w:rsidR="00D66284" w:rsidRPr="00D66284" w14:paraId="03ADC8C1" w14:textId="77777777" w:rsidTr="0079309D">
        <w:trPr>
          <w:cnfStyle w:val="000000010000" w:firstRow="0" w:lastRow="0" w:firstColumn="0" w:lastColumn="0" w:oddVBand="0" w:evenVBand="0" w:oddHBand="0" w:evenHBand="1"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3828" w:type="dxa"/>
            <w:hideMark/>
          </w:tcPr>
          <w:p w14:paraId="553BED4B" w14:textId="77777777" w:rsidR="00D66284" w:rsidRPr="0044429D" w:rsidRDefault="00D66284" w:rsidP="0079309D">
            <w:pPr>
              <w:rPr>
                <w:szCs w:val="21"/>
              </w:rPr>
            </w:pPr>
            <w:r w:rsidRPr="0044429D">
              <w:rPr>
                <w:szCs w:val="21"/>
              </w:rPr>
              <w:t>assist, support</w:t>
            </w:r>
          </w:p>
        </w:tc>
        <w:tc>
          <w:tcPr>
            <w:tcW w:w="5670" w:type="dxa"/>
            <w:hideMark/>
          </w:tcPr>
          <w:p w14:paraId="770B32EE" w14:textId="77777777" w:rsidR="004C560E" w:rsidRPr="0044429D" w:rsidRDefault="009C1480" w:rsidP="0079309D">
            <w:pPr>
              <w:cnfStyle w:val="000000010000" w:firstRow="0" w:lastRow="0" w:firstColumn="0" w:lastColumn="0" w:oddVBand="0" w:evenVBand="0" w:oddHBand="0" w:evenHBand="1" w:firstRowFirstColumn="0" w:firstRowLastColumn="0" w:lastRowFirstColumn="0" w:lastRowLastColumn="0"/>
              <w:rPr>
                <w:szCs w:val="21"/>
              </w:rPr>
            </w:pPr>
            <w:r w:rsidRPr="0044429D">
              <w:rPr>
                <w:szCs w:val="21"/>
              </w:rPr>
              <w:t>ENABLES</w:t>
            </w:r>
          </w:p>
        </w:tc>
      </w:tr>
      <w:tr w:rsidR="004C560E" w:rsidRPr="00D66284" w14:paraId="6A6F62AE" w14:textId="77777777" w:rsidTr="0044429D">
        <w:trPr>
          <w:trHeight w:val="70"/>
        </w:trPr>
        <w:tc>
          <w:tcPr>
            <w:cnfStyle w:val="001000000000" w:firstRow="0" w:lastRow="0" w:firstColumn="1" w:lastColumn="0" w:oddVBand="0" w:evenVBand="0" w:oddHBand="0" w:evenHBand="0" w:firstRowFirstColumn="0" w:firstRowLastColumn="0" w:lastRowFirstColumn="0" w:lastRowLastColumn="0"/>
            <w:tcW w:w="3828" w:type="dxa"/>
          </w:tcPr>
          <w:p w14:paraId="3CFB43FE" w14:textId="77777777" w:rsidR="004C560E" w:rsidRPr="0044429D" w:rsidRDefault="004C560E" w:rsidP="0079309D">
            <w:pPr>
              <w:rPr>
                <w:szCs w:val="21"/>
              </w:rPr>
            </w:pPr>
            <w:r w:rsidRPr="0044429D">
              <w:rPr>
                <w:szCs w:val="21"/>
              </w:rPr>
              <w:t>grant</w:t>
            </w:r>
          </w:p>
        </w:tc>
        <w:tc>
          <w:tcPr>
            <w:tcW w:w="5670" w:type="dxa"/>
          </w:tcPr>
          <w:p w14:paraId="0E6C43BD" w14:textId="77777777" w:rsidR="004C560E" w:rsidRPr="0044429D" w:rsidRDefault="004C560E" w:rsidP="0079309D">
            <w:pPr>
              <w:cnfStyle w:val="000000000000" w:firstRow="0" w:lastRow="0" w:firstColumn="0" w:lastColumn="0" w:oddVBand="0" w:evenVBand="0" w:oddHBand="0" w:evenHBand="0" w:firstRowFirstColumn="0" w:firstRowLastColumn="0" w:lastRowFirstColumn="0" w:lastRowLastColumn="0"/>
              <w:rPr>
                <w:szCs w:val="21"/>
              </w:rPr>
            </w:pPr>
            <w:r w:rsidRPr="0044429D">
              <w:rPr>
                <w:szCs w:val="21"/>
              </w:rPr>
              <w:t>AUTHORISES</w:t>
            </w:r>
          </w:p>
        </w:tc>
      </w:tr>
      <w:bookmarkEnd w:id="21"/>
    </w:tbl>
    <w:p w14:paraId="4E298FD1" w14:textId="77777777" w:rsidR="00114BE0" w:rsidRDefault="00114BE0" w:rsidP="00114BE0"/>
    <w:p w14:paraId="2B7F2044" w14:textId="77777777" w:rsidR="00114BE0" w:rsidRDefault="00114BE0" w:rsidP="00114BE0">
      <w:r>
        <w:t>Please note that:</w:t>
      </w:r>
    </w:p>
    <w:p w14:paraId="4705944A" w14:textId="77777777" w:rsidR="00114BE0" w:rsidRDefault="00114BE0" w:rsidP="00C80B87">
      <w:pPr>
        <w:pStyle w:val="ListParagraph"/>
        <w:numPr>
          <w:ilvl w:val="0"/>
          <w:numId w:val="20"/>
        </w:numPr>
      </w:pPr>
      <w:r>
        <w:t>All Action Verbs are in the Imperative Tense</w:t>
      </w:r>
    </w:p>
    <w:p w14:paraId="3C16AE94" w14:textId="77777777" w:rsidR="00114BE0" w:rsidRPr="00114BE0" w:rsidRDefault="00626DD5" w:rsidP="00C80B87">
      <w:pPr>
        <w:pStyle w:val="ListParagraph"/>
        <w:numPr>
          <w:ilvl w:val="0"/>
          <w:numId w:val="20"/>
        </w:numPr>
      </w:pPr>
      <w:r>
        <w:t>All verbs used in Action Statements, are at the start</w:t>
      </w:r>
      <w:r w:rsidR="00F11244">
        <w:t xml:space="preserve"> of the statement, and are in the imperative tense, are considered Action Verbs</w:t>
      </w:r>
      <w:r w:rsidR="00FE0649">
        <w:t>, and thus need to be mapped to Canonical or Specialised Relations.</w:t>
      </w:r>
    </w:p>
    <w:p w14:paraId="4D34397C" w14:textId="77777777" w:rsidR="00D66284" w:rsidRPr="00D66284" w:rsidRDefault="00D66284" w:rsidP="0079309D">
      <w:pPr>
        <w:pStyle w:val="Heading2"/>
      </w:pPr>
      <w:r w:rsidRPr="00D66284">
        <w:t>Allowed Relations Between Concepts</w:t>
      </w:r>
    </w:p>
    <w:p w14:paraId="678E1C17" w14:textId="77777777" w:rsidR="00D66284" w:rsidRPr="00D66284" w:rsidRDefault="00D66284" w:rsidP="00D66284">
      <w:r w:rsidRPr="00D66284">
        <w:t xml:space="preserve">Relations are constrained by allowed </w:t>
      </w:r>
      <w:r w:rsidRPr="00254F20">
        <w:rPr>
          <w:i/>
          <w:iCs/>
        </w:rPr>
        <w:t>domain–range pairs</w:t>
      </w:r>
      <w:r w:rsidRPr="00D66284">
        <w:t xml:space="preserve"> to prevent semantic misuse.</w:t>
      </w:r>
    </w:p>
    <w:p w14:paraId="51D89A96" w14:textId="77777777" w:rsidR="001740A1" w:rsidRDefault="00D66284" w:rsidP="00BE7C9F">
      <w:pPr>
        <w:pStyle w:val="ListParagraph"/>
        <w:numPr>
          <w:ilvl w:val="0"/>
          <w:numId w:val="6"/>
        </w:numPr>
      </w:pPr>
      <w:r w:rsidRPr="00D66284">
        <w:t xml:space="preserve">Actor </w:t>
      </w:r>
      <w:r w:rsidRPr="001740A1">
        <w:rPr>
          <w:i/>
          <w:iCs/>
        </w:rPr>
        <w:t>performs</w:t>
      </w:r>
      <w:r w:rsidRPr="00D66284">
        <w:t xml:space="preserve"> Activity</w:t>
      </w:r>
    </w:p>
    <w:p w14:paraId="7DAF4C79" w14:textId="77777777" w:rsidR="001740A1" w:rsidRDefault="00D66284" w:rsidP="00BE7C9F">
      <w:pPr>
        <w:pStyle w:val="ListParagraph"/>
        <w:numPr>
          <w:ilvl w:val="0"/>
          <w:numId w:val="6"/>
        </w:numPr>
      </w:pPr>
      <w:r w:rsidRPr="00D66284">
        <w:t xml:space="preserve">Actor </w:t>
      </w:r>
      <w:r w:rsidRPr="001740A1">
        <w:rPr>
          <w:i/>
          <w:iCs/>
        </w:rPr>
        <w:t>participates</w:t>
      </w:r>
      <w:r w:rsidRPr="00D66284">
        <w:t xml:space="preserve"> in Process</w:t>
      </w:r>
    </w:p>
    <w:p w14:paraId="4915B1F2" w14:textId="77777777" w:rsidR="001740A1" w:rsidRDefault="00D66284" w:rsidP="00BE7C9F">
      <w:pPr>
        <w:pStyle w:val="ListParagraph"/>
        <w:numPr>
          <w:ilvl w:val="0"/>
          <w:numId w:val="6"/>
        </w:numPr>
      </w:pPr>
      <w:r w:rsidRPr="00D66284">
        <w:t xml:space="preserve">Actor </w:t>
      </w:r>
      <w:r w:rsidRPr="001740A1">
        <w:rPr>
          <w:i/>
          <w:iCs/>
        </w:rPr>
        <w:t>acts</w:t>
      </w:r>
      <w:r w:rsidRPr="00D66284">
        <w:t xml:space="preserve"> as Role</w:t>
      </w:r>
    </w:p>
    <w:p w14:paraId="605871A5" w14:textId="77777777" w:rsidR="001740A1" w:rsidRDefault="00D66284" w:rsidP="00BE7C9F">
      <w:pPr>
        <w:pStyle w:val="ListParagraph"/>
        <w:numPr>
          <w:ilvl w:val="0"/>
          <w:numId w:val="6"/>
        </w:numPr>
      </w:pPr>
      <w:r w:rsidRPr="00D66284">
        <w:t xml:space="preserve">Role </w:t>
      </w:r>
      <w:r w:rsidRPr="001740A1">
        <w:rPr>
          <w:i/>
          <w:iCs/>
        </w:rPr>
        <w:t>has</w:t>
      </w:r>
      <w:r w:rsidRPr="00D66284">
        <w:t xml:space="preserve"> Responsibility</w:t>
      </w:r>
    </w:p>
    <w:p w14:paraId="3C0CB3E3" w14:textId="77777777" w:rsidR="001740A1" w:rsidRDefault="00D66284" w:rsidP="00BE7C9F">
      <w:pPr>
        <w:pStyle w:val="ListParagraph"/>
        <w:numPr>
          <w:ilvl w:val="0"/>
          <w:numId w:val="6"/>
        </w:numPr>
      </w:pPr>
      <w:r w:rsidRPr="00D66284">
        <w:t xml:space="preserve">Process </w:t>
      </w:r>
      <w:r w:rsidRPr="001740A1">
        <w:rPr>
          <w:i/>
          <w:iCs/>
        </w:rPr>
        <w:t>produces</w:t>
      </w:r>
      <w:r w:rsidRPr="00D66284">
        <w:t xml:space="preserve"> Deliverable</w:t>
      </w:r>
    </w:p>
    <w:p w14:paraId="4E5DE959" w14:textId="77777777" w:rsidR="001740A1" w:rsidRDefault="00D66284" w:rsidP="00BE7C9F">
      <w:pPr>
        <w:pStyle w:val="ListParagraph"/>
        <w:numPr>
          <w:ilvl w:val="0"/>
          <w:numId w:val="6"/>
        </w:numPr>
      </w:pPr>
      <w:r w:rsidRPr="00D66284">
        <w:t xml:space="preserve">Process </w:t>
      </w:r>
      <w:r w:rsidRPr="001740A1">
        <w:rPr>
          <w:i/>
          <w:iCs/>
        </w:rPr>
        <w:t>uses</w:t>
      </w:r>
      <w:r w:rsidRPr="00D66284">
        <w:t xml:space="preserve"> Content</w:t>
      </w:r>
    </w:p>
    <w:p w14:paraId="03CDEC07" w14:textId="77777777" w:rsidR="001740A1" w:rsidRDefault="00D66284" w:rsidP="00BE7C9F">
      <w:pPr>
        <w:pStyle w:val="ListParagraph"/>
        <w:numPr>
          <w:ilvl w:val="0"/>
          <w:numId w:val="6"/>
        </w:numPr>
      </w:pPr>
      <w:r w:rsidRPr="00D66284">
        <w:t xml:space="preserve">Activity </w:t>
      </w:r>
      <w:r w:rsidRPr="001740A1">
        <w:rPr>
          <w:i/>
          <w:iCs/>
        </w:rPr>
        <w:t>uses</w:t>
      </w:r>
      <w:r w:rsidRPr="00D66284">
        <w:t xml:space="preserve"> </w:t>
      </w:r>
      <w:r w:rsidR="00943288">
        <w:t>Tool</w:t>
      </w:r>
    </w:p>
    <w:p w14:paraId="0DE48337" w14:textId="77777777" w:rsidR="001740A1" w:rsidRDefault="00D66284" w:rsidP="00BE7C9F">
      <w:pPr>
        <w:pStyle w:val="ListParagraph"/>
        <w:numPr>
          <w:ilvl w:val="0"/>
          <w:numId w:val="6"/>
        </w:numPr>
      </w:pPr>
      <w:r w:rsidRPr="00D66284">
        <w:t xml:space="preserve">Metric </w:t>
      </w:r>
      <w:r w:rsidRPr="001740A1">
        <w:rPr>
          <w:i/>
          <w:iCs/>
        </w:rPr>
        <w:t>measures</w:t>
      </w:r>
      <w:r w:rsidRPr="00D66284">
        <w:t xml:space="preserve"> Ability</w:t>
      </w:r>
    </w:p>
    <w:p w14:paraId="128A9113" w14:textId="77777777" w:rsidR="001740A1" w:rsidRDefault="00D66284" w:rsidP="00BE7C9F">
      <w:pPr>
        <w:pStyle w:val="ListParagraph"/>
        <w:numPr>
          <w:ilvl w:val="0"/>
          <w:numId w:val="6"/>
        </w:numPr>
      </w:pPr>
      <w:r w:rsidRPr="00D66284">
        <w:t xml:space="preserve">Rule </w:t>
      </w:r>
      <w:r w:rsidRPr="001740A1">
        <w:rPr>
          <w:i/>
          <w:iCs/>
        </w:rPr>
        <w:t>constrains</w:t>
      </w:r>
      <w:r w:rsidRPr="00D66284">
        <w:t xml:space="preserve"> Process</w:t>
      </w:r>
    </w:p>
    <w:p w14:paraId="68EC534D" w14:textId="77777777" w:rsidR="00D66284" w:rsidRPr="00D66284" w:rsidRDefault="00D66284" w:rsidP="00BE7C9F">
      <w:pPr>
        <w:pStyle w:val="ListParagraph"/>
        <w:numPr>
          <w:ilvl w:val="0"/>
          <w:numId w:val="6"/>
        </w:numPr>
      </w:pPr>
      <w:r w:rsidRPr="00D66284">
        <w:t xml:space="preserve">Context </w:t>
      </w:r>
      <w:r w:rsidRPr="001740A1">
        <w:rPr>
          <w:i/>
          <w:iCs/>
        </w:rPr>
        <w:t>frames</w:t>
      </w:r>
      <w:r w:rsidRPr="00D66284">
        <w:t xml:space="preserve"> Process</w:t>
      </w:r>
    </w:p>
    <w:p w14:paraId="4D44A32A" w14:textId="77777777" w:rsidR="00D66284" w:rsidRDefault="00D66284" w:rsidP="00D66284">
      <w:r w:rsidRPr="00D66284">
        <w:t>These constraints are essential for reasoning, validation, and software implementation.</w:t>
      </w:r>
    </w:p>
    <w:p w14:paraId="5D345534" w14:textId="77777777" w:rsidR="00C80C4C" w:rsidRPr="009E3BF2" w:rsidRDefault="00C80C4C" w:rsidP="00C80C4C">
      <w:pPr>
        <w:pStyle w:val="Heading2"/>
      </w:pPr>
      <w:r w:rsidRPr="00861B3D">
        <w:t>Knowledge</w:t>
      </w:r>
      <w:r w:rsidRPr="009E3BF2">
        <w:t xml:space="preserve"> Sets</w:t>
      </w:r>
    </w:p>
    <w:p w14:paraId="3BB588A7" w14:textId="77777777" w:rsidR="00C80C4C" w:rsidRDefault="00C80C4C" w:rsidP="00C80C4C">
      <w:pPr>
        <w:pStyle w:val="N1"/>
        <w:ind w:left="0"/>
      </w:pPr>
      <w:r>
        <w:t>Knowledge Sets are a conceptual and practical</w:t>
      </w:r>
      <w:r w:rsidRPr="009E3BF2">
        <w:t xml:space="preserve"> compilation</w:t>
      </w:r>
      <w:r>
        <w:t xml:space="preserve"> (</w:t>
      </w:r>
      <w:r>
        <w:fldChar w:fldCharType="begin"/>
      </w:r>
      <w:r>
        <w:instrText xml:space="preserve"> REF _Ref216876592 \h </w:instrText>
      </w:r>
      <w:r>
        <w:fldChar w:fldCharType="separate"/>
      </w:r>
      <w:r w:rsidR="0008070D" w:rsidRPr="00FE25D2">
        <w:rPr>
          <w:b/>
          <w:bCs/>
        </w:rPr>
        <w:t xml:space="preserve">Table </w:t>
      </w:r>
      <w:r w:rsidR="0008070D">
        <w:rPr>
          <w:b/>
          <w:bCs/>
          <w:noProof/>
        </w:rPr>
        <w:t>9</w:t>
      </w:r>
      <w:r>
        <w:fldChar w:fldCharType="end"/>
      </w:r>
      <w:r>
        <w:t>)</w:t>
      </w:r>
      <w:r w:rsidRPr="009E3BF2">
        <w:t xml:space="preserve"> of Concepts, their Attributes, and Relations</w:t>
      </w:r>
      <w:r>
        <w:t xml:space="preserve"> necessary for the generation of BIMei tools and resources:</w:t>
      </w:r>
    </w:p>
    <w:p w14:paraId="3E484390" w14:textId="77777777" w:rsidR="00FE25D2" w:rsidRDefault="00FE25D2" w:rsidP="00C80C4C">
      <w:pPr>
        <w:pStyle w:val="N1"/>
        <w:ind w:left="0"/>
      </w:pPr>
    </w:p>
    <w:p w14:paraId="7554BD6E" w14:textId="7C177787" w:rsidR="00C80C4C" w:rsidRPr="009E3BF2" w:rsidRDefault="00C80C4C" w:rsidP="00FE25D2">
      <w:pPr>
        <w:pStyle w:val="TableHeading"/>
      </w:pPr>
      <w:bookmarkStart w:id="22" w:name="_Ref216876592"/>
      <w:r w:rsidRPr="00FE25D2">
        <w:rPr>
          <w:b/>
          <w:bCs/>
        </w:rPr>
        <w:t xml:space="preserve">Table </w:t>
      </w:r>
      <w:r w:rsidRPr="00FE25D2">
        <w:rPr>
          <w:b/>
          <w:bCs/>
          <w:noProof/>
        </w:rPr>
        <w:fldChar w:fldCharType="begin"/>
      </w:r>
      <w:r w:rsidRPr="00FE25D2">
        <w:rPr>
          <w:b/>
          <w:bCs/>
          <w:noProof/>
        </w:rPr>
        <w:instrText xml:space="preserve"> SEQ Table \* ARABIC </w:instrText>
      </w:r>
      <w:r w:rsidRPr="00FE25D2">
        <w:rPr>
          <w:b/>
          <w:bCs/>
          <w:noProof/>
        </w:rPr>
        <w:fldChar w:fldCharType="separate"/>
      </w:r>
      <w:r w:rsidR="0070308D">
        <w:rPr>
          <w:b/>
          <w:bCs/>
          <w:noProof/>
        </w:rPr>
        <w:t>9</w:t>
      </w:r>
      <w:r w:rsidRPr="00FE25D2">
        <w:rPr>
          <w:b/>
          <w:bCs/>
          <w:noProof/>
        </w:rPr>
        <w:fldChar w:fldCharType="end"/>
      </w:r>
      <w:bookmarkEnd w:id="22"/>
      <w:r w:rsidRPr="00FE25D2">
        <w:rPr>
          <w:b/>
          <w:bCs/>
        </w:rPr>
        <w:t>.</w:t>
      </w:r>
      <w:r w:rsidRPr="00144D88">
        <w:t xml:space="preserve"> Knowledge Sets</w:t>
      </w:r>
    </w:p>
    <w:tbl>
      <w:tblPr>
        <w:tblStyle w:val="Style1"/>
        <w:tblW w:w="9780" w:type="dxa"/>
        <w:tblLayout w:type="fixed"/>
        <w:tblLook w:val="04A0" w:firstRow="1" w:lastRow="0" w:firstColumn="1" w:lastColumn="0" w:noHBand="0" w:noVBand="1"/>
      </w:tblPr>
      <w:tblGrid>
        <w:gridCol w:w="318"/>
        <w:gridCol w:w="1667"/>
        <w:gridCol w:w="4252"/>
        <w:gridCol w:w="3543"/>
      </w:tblGrid>
      <w:tr w:rsidR="00C80C4C" w:rsidRPr="009E3BF2" w14:paraId="074882F4" w14:textId="77777777" w:rsidTr="001C01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 w:type="dxa"/>
          </w:tcPr>
          <w:p w14:paraId="4EF42829" w14:textId="77777777" w:rsidR="00C80C4C" w:rsidRPr="009E3BF2" w:rsidRDefault="00C80C4C" w:rsidP="001C010D">
            <w:pPr>
              <w:pStyle w:val="00Table9"/>
            </w:pPr>
          </w:p>
        </w:tc>
        <w:tc>
          <w:tcPr>
            <w:tcW w:w="1667" w:type="dxa"/>
          </w:tcPr>
          <w:p w14:paraId="07B588D6" w14:textId="77777777" w:rsidR="00C80C4C" w:rsidRPr="00861B3D" w:rsidRDefault="00C80C4C" w:rsidP="001C010D">
            <w:pPr>
              <w:pStyle w:val="00Table9"/>
              <w:cnfStyle w:val="100000000000" w:firstRow="1" w:lastRow="0" w:firstColumn="0" w:lastColumn="0" w:oddVBand="0" w:evenVBand="0" w:oddHBand="0" w:evenHBand="0" w:firstRowFirstColumn="0" w:firstRowLastColumn="0" w:lastRowFirstColumn="0" w:lastRowLastColumn="0"/>
            </w:pPr>
            <w:r w:rsidRPr="00861B3D">
              <w:t>Name</w:t>
            </w:r>
          </w:p>
        </w:tc>
        <w:tc>
          <w:tcPr>
            <w:tcW w:w="4252" w:type="dxa"/>
          </w:tcPr>
          <w:p w14:paraId="5A4F2859" w14:textId="77777777" w:rsidR="00C80C4C" w:rsidRPr="00861B3D" w:rsidRDefault="00C80C4C" w:rsidP="001C010D">
            <w:pPr>
              <w:pStyle w:val="00Table9"/>
              <w:cnfStyle w:val="100000000000" w:firstRow="1" w:lastRow="0" w:firstColumn="0" w:lastColumn="0" w:oddVBand="0" w:evenVBand="0" w:oddHBand="0" w:evenHBand="0" w:firstRowFirstColumn="0" w:firstRowLastColumn="0" w:lastRowFirstColumn="0" w:lastRowLastColumn="0"/>
            </w:pPr>
            <w:r w:rsidRPr="00861B3D">
              <w:t>Description</w:t>
            </w:r>
          </w:p>
        </w:tc>
        <w:tc>
          <w:tcPr>
            <w:tcW w:w="3543" w:type="dxa"/>
          </w:tcPr>
          <w:p w14:paraId="29CBB76C" w14:textId="77777777" w:rsidR="00C80C4C" w:rsidRPr="00861B3D" w:rsidRDefault="00C80C4C" w:rsidP="001C010D">
            <w:pPr>
              <w:pStyle w:val="00Table9"/>
              <w:cnfStyle w:val="100000000000" w:firstRow="1" w:lastRow="0" w:firstColumn="0" w:lastColumn="0" w:oddVBand="0" w:evenVBand="0" w:oddHBand="0" w:evenHBand="0" w:firstRowFirstColumn="0" w:firstRowLastColumn="0" w:lastRowFirstColumn="0" w:lastRowLastColumn="0"/>
            </w:pPr>
            <w:r w:rsidRPr="00861B3D">
              <w:t>Example</w:t>
            </w:r>
          </w:p>
        </w:tc>
      </w:tr>
      <w:tr w:rsidR="00C80C4C" w:rsidRPr="009E3BF2" w14:paraId="36684300" w14:textId="77777777" w:rsidTr="001C010D">
        <w:tc>
          <w:tcPr>
            <w:cnfStyle w:val="001000000000" w:firstRow="0" w:lastRow="0" w:firstColumn="1" w:lastColumn="0" w:oddVBand="0" w:evenVBand="0" w:oddHBand="0" w:evenHBand="0" w:firstRowFirstColumn="0" w:firstRowLastColumn="0" w:lastRowFirstColumn="0" w:lastRowLastColumn="0"/>
            <w:tcW w:w="318" w:type="dxa"/>
          </w:tcPr>
          <w:p w14:paraId="03D48085" w14:textId="77777777" w:rsidR="00C80C4C" w:rsidRPr="009E3BF2" w:rsidRDefault="00C80C4C" w:rsidP="001C010D">
            <w:pPr>
              <w:pStyle w:val="00Table9"/>
              <w:rPr>
                <w:rFonts w:cs="Arial"/>
              </w:rPr>
            </w:pPr>
            <w:bookmarkStart w:id="23" w:name="_Hlk216952129"/>
            <w:r w:rsidRPr="009E3BF2">
              <w:rPr>
                <w:rFonts w:cs="Arial"/>
              </w:rPr>
              <w:t>1</w:t>
            </w:r>
          </w:p>
        </w:tc>
        <w:tc>
          <w:tcPr>
            <w:tcW w:w="1667" w:type="dxa"/>
          </w:tcPr>
          <w:p w14:paraId="0A53126F" w14:textId="77777777" w:rsidR="00C80C4C" w:rsidRPr="009E3BF2" w:rsidRDefault="00C80C4C" w:rsidP="001C010D">
            <w:pPr>
              <w:pStyle w:val="00Table9"/>
              <w:cnfStyle w:val="000000000000" w:firstRow="0" w:lastRow="0" w:firstColumn="0" w:lastColumn="0" w:oddVBand="0" w:evenVBand="0" w:oddHBand="0" w:evenHBand="0" w:firstRowFirstColumn="0" w:firstRowLastColumn="0" w:lastRowFirstColumn="0" w:lastRowLastColumn="0"/>
            </w:pPr>
            <w:r w:rsidRPr="009E3BF2">
              <w:rPr>
                <w:rFonts w:cs="Arial"/>
              </w:rPr>
              <w:t>Knowledge Foundations</w:t>
            </w:r>
          </w:p>
        </w:tc>
        <w:tc>
          <w:tcPr>
            <w:tcW w:w="4252" w:type="dxa"/>
          </w:tcPr>
          <w:p w14:paraId="2FF6F4EE" w14:textId="77777777" w:rsidR="00C80C4C" w:rsidRPr="009E3BF2" w:rsidRDefault="00C80C4C" w:rsidP="001C010D">
            <w:pPr>
              <w:pStyle w:val="00Table9"/>
              <w:cnfStyle w:val="000000000000" w:firstRow="0" w:lastRow="0" w:firstColumn="0" w:lastColumn="0" w:oddVBand="0" w:evenVBand="0" w:oddHBand="0" w:evenHBand="0" w:firstRowFirstColumn="0" w:firstRowLastColumn="0" w:lastRowFirstColumn="0" w:lastRowLastColumn="0"/>
            </w:pPr>
            <w:r w:rsidRPr="00082387">
              <w:rPr>
                <w:rFonts w:cs="Arial"/>
              </w:rPr>
              <w:t xml:space="preserve">A </w:t>
            </w:r>
            <w:r w:rsidRPr="00082387">
              <w:rPr>
                <w:rFonts w:cs="Arial"/>
                <w:i/>
              </w:rPr>
              <w:t xml:space="preserve">structured view </w:t>
            </w:r>
            <w:r w:rsidRPr="00082387">
              <w:rPr>
                <w:rFonts w:cs="Arial"/>
              </w:rPr>
              <w:t xml:space="preserve">of concepts and their relations. Knowledge Foundations include dictionaries, classifications, taxonomies, models, frameworks, and theories. </w:t>
            </w:r>
          </w:p>
        </w:tc>
        <w:tc>
          <w:tcPr>
            <w:tcW w:w="3543" w:type="dxa"/>
          </w:tcPr>
          <w:p w14:paraId="301F28AD" w14:textId="77777777" w:rsidR="00C80C4C" w:rsidRPr="009E3BF2" w:rsidRDefault="00FD598D" w:rsidP="001C010D">
            <w:pPr>
              <w:pStyle w:val="00Table9"/>
              <w:cnfStyle w:val="000000000000" w:firstRow="0" w:lastRow="0" w:firstColumn="0" w:lastColumn="0" w:oddVBand="0" w:evenVBand="0" w:oddHBand="0" w:evenHBand="0" w:firstRowFirstColumn="0" w:firstRowLastColumn="0" w:lastRowFirstColumn="0" w:lastRowLastColumn="0"/>
            </w:pPr>
            <w:r>
              <w:rPr>
                <w:rFonts w:cs="Arial"/>
              </w:rPr>
              <w:t>The research underlying the Concepts, Relations, and Attributes</w:t>
            </w:r>
          </w:p>
        </w:tc>
      </w:tr>
      <w:tr w:rsidR="00C80C4C" w:rsidRPr="009E3BF2" w14:paraId="63055F8A" w14:textId="77777777" w:rsidTr="001C01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 w:type="dxa"/>
          </w:tcPr>
          <w:p w14:paraId="58DF1BC8" w14:textId="77777777" w:rsidR="00C80C4C" w:rsidRPr="009E3BF2" w:rsidRDefault="00C80C4C" w:rsidP="001C010D">
            <w:pPr>
              <w:pStyle w:val="00Table9"/>
              <w:rPr>
                <w:rFonts w:cs="Arial"/>
              </w:rPr>
            </w:pPr>
            <w:r w:rsidRPr="009E3BF2">
              <w:rPr>
                <w:rFonts w:cs="Arial"/>
              </w:rPr>
              <w:t>2</w:t>
            </w:r>
          </w:p>
        </w:tc>
        <w:tc>
          <w:tcPr>
            <w:tcW w:w="1667" w:type="dxa"/>
          </w:tcPr>
          <w:p w14:paraId="0239BE1F" w14:textId="77777777" w:rsidR="00C80C4C" w:rsidRPr="009E3BF2" w:rsidRDefault="00C80C4C" w:rsidP="001C010D">
            <w:pPr>
              <w:pStyle w:val="00Table9"/>
              <w:cnfStyle w:val="000000010000" w:firstRow="0" w:lastRow="0" w:firstColumn="0" w:lastColumn="0" w:oddVBand="0" w:evenVBand="0" w:oddHBand="0" w:evenHBand="1" w:firstRowFirstColumn="0" w:firstRowLastColumn="0" w:lastRowFirstColumn="0" w:lastRowLastColumn="0"/>
              <w:rPr>
                <w:rFonts w:cs="Arial"/>
              </w:rPr>
            </w:pPr>
            <w:r w:rsidRPr="009E3BF2">
              <w:rPr>
                <w:rFonts w:cs="Arial"/>
              </w:rPr>
              <w:t>Knowledge Blocks</w:t>
            </w:r>
          </w:p>
        </w:tc>
        <w:tc>
          <w:tcPr>
            <w:tcW w:w="4252" w:type="dxa"/>
          </w:tcPr>
          <w:p w14:paraId="7C3F6567" w14:textId="77777777" w:rsidR="00C80C4C" w:rsidRPr="009E3BF2" w:rsidRDefault="00C80C4C" w:rsidP="001C010D">
            <w:pPr>
              <w:pStyle w:val="00Table9"/>
              <w:cnfStyle w:val="000000010000" w:firstRow="0" w:lastRow="0" w:firstColumn="0" w:lastColumn="0" w:oddVBand="0" w:evenVBand="0" w:oddHBand="0" w:evenHBand="1" w:firstRowFirstColumn="0" w:firstRowLastColumn="0" w:lastRowFirstColumn="0" w:lastRowLastColumn="0"/>
              <w:rPr>
                <w:rFonts w:cs="Arial"/>
              </w:rPr>
            </w:pPr>
            <w:r w:rsidRPr="009E3BF2">
              <w:rPr>
                <w:rFonts w:cs="Arial"/>
              </w:rPr>
              <w:t xml:space="preserve">A self-contained knowledge item used to build larger knowledge structures   </w:t>
            </w:r>
          </w:p>
        </w:tc>
        <w:tc>
          <w:tcPr>
            <w:tcW w:w="3543" w:type="dxa"/>
          </w:tcPr>
          <w:p w14:paraId="27221ED4" w14:textId="77777777" w:rsidR="00C80C4C" w:rsidRPr="009E3BF2" w:rsidRDefault="00C80C4C" w:rsidP="001C010D">
            <w:pPr>
              <w:pStyle w:val="00Table9"/>
              <w:cnfStyle w:val="000000010000" w:firstRow="0" w:lastRow="0" w:firstColumn="0" w:lastColumn="0" w:oddVBand="0" w:evenVBand="0" w:oddHBand="0" w:evenHBand="1" w:firstRowFirstColumn="0" w:firstRowLastColumn="0" w:lastRowFirstColumn="0" w:lastRowLastColumn="0"/>
              <w:rPr>
                <w:rFonts w:cs="Arial"/>
              </w:rPr>
            </w:pPr>
            <w:r w:rsidRPr="009E3BF2">
              <w:rPr>
                <w:rFonts w:cs="Arial"/>
              </w:rPr>
              <w:t xml:space="preserve">A </w:t>
            </w:r>
            <w:r w:rsidR="00AA2A3D">
              <w:rPr>
                <w:rFonts w:cs="Arial"/>
              </w:rPr>
              <w:t>D</w:t>
            </w:r>
            <w:r w:rsidRPr="009E3BF2">
              <w:rPr>
                <w:rFonts w:cs="Arial"/>
              </w:rPr>
              <w:t>ictionary</w:t>
            </w:r>
            <w:r w:rsidR="00AA2A3D">
              <w:rPr>
                <w:rFonts w:cs="Arial"/>
              </w:rPr>
              <w:t>I</w:t>
            </w:r>
            <w:r w:rsidRPr="009E3BF2">
              <w:rPr>
                <w:rFonts w:cs="Arial"/>
              </w:rPr>
              <w:t xml:space="preserve">tem, </w:t>
            </w:r>
            <w:r w:rsidR="00FD598D">
              <w:rPr>
                <w:rFonts w:cs="Arial"/>
              </w:rPr>
              <w:t>I</w:t>
            </w:r>
            <w:r>
              <w:rPr>
                <w:rFonts w:cs="Arial"/>
              </w:rPr>
              <w:t>nformati</w:t>
            </w:r>
            <w:r w:rsidR="00FD598D">
              <w:rPr>
                <w:rFonts w:cs="Arial"/>
              </w:rPr>
              <w:t>onU</w:t>
            </w:r>
            <w:r w:rsidRPr="009E3BF2">
              <w:rPr>
                <w:rFonts w:cs="Arial"/>
              </w:rPr>
              <w:t>s</w:t>
            </w:r>
            <w:r>
              <w:rPr>
                <w:rFonts w:cs="Arial"/>
              </w:rPr>
              <w:t xml:space="preserve">e, </w:t>
            </w:r>
            <w:r w:rsidR="00FD598D">
              <w:rPr>
                <w:rFonts w:cs="Arial"/>
              </w:rPr>
              <w:t>A</w:t>
            </w:r>
            <w:r>
              <w:rPr>
                <w:rFonts w:cs="Arial"/>
              </w:rPr>
              <w:t>ction</w:t>
            </w:r>
            <w:r w:rsidR="00FD598D">
              <w:rPr>
                <w:rFonts w:cs="Arial"/>
              </w:rPr>
              <w:t>S</w:t>
            </w:r>
            <w:r>
              <w:rPr>
                <w:rFonts w:cs="Arial"/>
              </w:rPr>
              <w:t>tatement</w:t>
            </w:r>
            <w:r w:rsidR="00AA2A3D">
              <w:rPr>
                <w:rFonts w:cs="Arial"/>
              </w:rPr>
              <w:t>, MeasuringDevice</w:t>
            </w:r>
            <w:r w:rsidR="00FD598D">
              <w:rPr>
                <w:rFonts w:cs="Arial"/>
              </w:rPr>
              <w:t>, DefinedRole</w:t>
            </w:r>
            <w:r w:rsidR="00A9584B">
              <w:rPr>
                <w:rFonts w:cs="Arial"/>
              </w:rPr>
              <w:t>, LearningUnit</w:t>
            </w:r>
            <w:r>
              <w:rPr>
                <w:rFonts w:cs="Arial"/>
              </w:rPr>
              <w:t>.</w:t>
            </w:r>
          </w:p>
        </w:tc>
      </w:tr>
      <w:tr w:rsidR="00C80C4C" w:rsidRPr="009E3BF2" w14:paraId="27F4A06C" w14:textId="77777777" w:rsidTr="001C010D">
        <w:tc>
          <w:tcPr>
            <w:cnfStyle w:val="001000000000" w:firstRow="0" w:lastRow="0" w:firstColumn="1" w:lastColumn="0" w:oddVBand="0" w:evenVBand="0" w:oddHBand="0" w:evenHBand="0" w:firstRowFirstColumn="0" w:firstRowLastColumn="0" w:lastRowFirstColumn="0" w:lastRowLastColumn="0"/>
            <w:tcW w:w="318" w:type="dxa"/>
          </w:tcPr>
          <w:p w14:paraId="602F17A2" w14:textId="77777777" w:rsidR="00C80C4C" w:rsidRPr="009E3BF2" w:rsidRDefault="00C80C4C" w:rsidP="001C010D">
            <w:pPr>
              <w:pStyle w:val="00Table9"/>
              <w:rPr>
                <w:rFonts w:cs="Arial"/>
              </w:rPr>
            </w:pPr>
            <w:r w:rsidRPr="009E3BF2">
              <w:rPr>
                <w:rFonts w:cs="Arial"/>
              </w:rPr>
              <w:t>3</w:t>
            </w:r>
          </w:p>
        </w:tc>
        <w:tc>
          <w:tcPr>
            <w:tcW w:w="1667" w:type="dxa"/>
          </w:tcPr>
          <w:p w14:paraId="09AA8E47" w14:textId="77777777" w:rsidR="00C80C4C" w:rsidRPr="009E3BF2" w:rsidRDefault="00C80C4C" w:rsidP="001C010D">
            <w:pPr>
              <w:pStyle w:val="00Table9"/>
              <w:cnfStyle w:val="000000000000" w:firstRow="0" w:lastRow="0" w:firstColumn="0" w:lastColumn="0" w:oddVBand="0" w:evenVBand="0" w:oddHBand="0" w:evenHBand="0" w:firstRowFirstColumn="0" w:firstRowLastColumn="0" w:lastRowFirstColumn="0" w:lastRowLastColumn="0"/>
              <w:rPr>
                <w:rFonts w:cs="Arial"/>
              </w:rPr>
            </w:pPr>
            <w:r w:rsidRPr="009E3BF2">
              <w:rPr>
                <w:rFonts w:cs="Arial"/>
              </w:rPr>
              <w:t>Knowledge Tools</w:t>
            </w:r>
          </w:p>
        </w:tc>
        <w:tc>
          <w:tcPr>
            <w:tcW w:w="4252" w:type="dxa"/>
          </w:tcPr>
          <w:p w14:paraId="6F20E6E6" w14:textId="77777777" w:rsidR="00C80C4C" w:rsidRPr="009E3BF2" w:rsidRDefault="00C80C4C" w:rsidP="001C010D">
            <w:pPr>
              <w:pStyle w:val="00Table9"/>
              <w:cnfStyle w:val="000000000000" w:firstRow="0" w:lastRow="0" w:firstColumn="0" w:lastColumn="0" w:oddVBand="0" w:evenVBand="0" w:oddHBand="0" w:evenHBand="0" w:firstRowFirstColumn="0" w:firstRowLastColumn="0" w:lastRowFirstColumn="0" w:lastRowLastColumn="0"/>
              <w:rPr>
                <w:rFonts w:cs="Arial"/>
              </w:rPr>
            </w:pPr>
            <w:r w:rsidRPr="009E3BF2">
              <w:rPr>
                <w:rFonts w:cs="Arial"/>
              </w:rPr>
              <w:t xml:space="preserve">An </w:t>
            </w:r>
            <w:r w:rsidRPr="009E3BF2">
              <w:rPr>
                <w:rFonts w:cs="Arial"/>
                <w:i/>
              </w:rPr>
              <w:t>interactive view</w:t>
            </w:r>
            <w:r w:rsidRPr="009E3BF2">
              <w:rPr>
                <w:rFonts w:cs="Arial"/>
              </w:rPr>
              <w:t xml:space="preserve"> of concepts and their relations intended to assess, assist, and educate its users. A tool has modifiable variables leading to varied </w:t>
            </w:r>
            <w:r w:rsidRPr="00797DAD">
              <w:rPr>
                <w:rFonts w:cs="Arial"/>
                <w:i/>
                <w:iCs/>
              </w:rPr>
              <w:t>outputs</w:t>
            </w:r>
            <w:r w:rsidRPr="009E3BF2">
              <w:rPr>
                <w:rFonts w:cs="Arial"/>
              </w:rPr>
              <w:t xml:space="preserve"> based on inputs</w:t>
            </w:r>
          </w:p>
        </w:tc>
        <w:tc>
          <w:tcPr>
            <w:tcW w:w="3543" w:type="dxa"/>
          </w:tcPr>
          <w:p w14:paraId="5C46ECBB" w14:textId="77777777" w:rsidR="00C80C4C" w:rsidRPr="009E3BF2" w:rsidRDefault="00C80C4C" w:rsidP="001C010D">
            <w:pPr>
              <w:pStyle w:val="00Table9"/>
              <w:cnfStyle w:val="000000000000" w:firstRow="0" w:lastRow="0" w:firstColumn="0" w:lastColumn="0" w:oddVBand="0" w:evenVBand="0" w:oddHBand="0" w:evenHBand="0" w:firstRowFirstColumn="0" w:firstRowLastColumn="0" w:lastRowFirstColumn="0" w:lastRowLastColumn="0"/>
              <w:rPr>
                <w:rFonts w:cs="Arial"/>
              </w:rPr>
            </w:pPr>
            <w:r w:rsidRPr="009E3BF2">
              <w:rPr>
                <w:rFonts w:cs="Arial"/>
              </w:rPr>
              <w:t>A</w:t>
            </w:r>
            <w:r w:rsidR="00B76193">
              <w:rPr>
                <w:rFonts w:cs="Arial"/>
              </w:rPr>
              <w:t xml:space="preserve">n assessment matrix, a </w:t>
            </w:r>
            <w:r w:rsidRPr="009E3BF2">
              <w:rPr>
                <w:rFonts w:cs="Arial"/>
              </w:rPr>
              <w:t>calculator,</w:t>
            </w:r>
            <w:r>
              <w:rPr>
                <w:rFonts w:cs="Arial"/>
              </w:rPr>
              <w:t xml:space="preserve"> an online </w:t>
            </w:r>
            <w:r w:rsidR="00B954CD">
              <w:rPr>
                <w:rFonts w:cs="Arial"/>
              </w:rPr>
              <w:t>application,</w:t>
            </w:r>
            <w:r>
              <w:rPr>
                <w:rFonts w:cs="Arial"/>
              </w:rPr>
              <w:t xml:space="preserve"> etc.</w:t>
            </w:r>
          </w:p>
        </w:tc>
      </w:tr>
      <w:tr w:rsidR="00C80C4C" w:rsidRPr="009E3BF2" w14:paraId="1AD43167" w14:textId="77777777" w:rsidTr="001C01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 w:type="dxa"/>
          </w:tcPr>
          <w:p w14:paraId="6EBB0495" w14:textId="77777777" w:rsidR="00C80C4C" w:rsidRPr="009E3BF2" w:rsidRDefault="00C80C4C" w:rsidP="001C010D">
            <w:pPr>
              <w:pStyle w:val="00Table9"/>
              <w:rPr>
                <w:rFonts w:cs="Arial"/>
              </w:rPr>
            </w:pPr>
            <w:r w:rsidRPr="009E3BF2">
              <w:rPr>
                <w:rFonts w:cs="Arial"/>
              </w:rPr>
              <w:lastRenderedPageBreak/>
              <w:t>4</w:t>
            </w:r>
          </w:p>
        </w:tc>
        <w:tc>
          <w:tcPr>
            <w:tcW w:w="1667" w:type="dxa"/>
          </w:tcPr>
          <w:p w14:paraId="17ABAE8F" w14:textId="77777777" w:rsidR="00C80C4C" w:rsidRPr="009E3BF2" w:rsidRDefault="00C80C4C" w:rsidP="001C010D">
            <w:pPr>
              <w:pStyle w:val="00Table9"/>
              <w:cnfStyle w:val="000000010000" w:firstRow="0" w:lastRow="0" w:firstColumn="0" w:lastColumn="0" w:oddVBand="0" w:evenVBand="0" w:oddHBand="0" w:evenHBand="1" w:firstRowFirstColumn="0" w:firstRowLastColumn="0" w:lastRowFirstColumn="0" w:lastRowLastColumn="0"/>
              <w:rPr>
                <w:rFonts w:cs="Arial"/>
              </w:rPr>
            </w:pPr>
            <w:r w:rsidRPr="009E3BF2">
              <w:rPr>
                <w:rFonts w:cs="Arial"/>
              </w:rPr>
              <w:t xml:space="preserve">Knowledge </w:t>
            </w:r>
            <w:r>
              <w:rPr>
                <w:rFonts w:cs="Arial"/>
              </w:rPr>
              <w:t>Workflows</w:t>
            </w:r>
          </w:p>
        </w:tc>
        <w:tc>
          <w:tcPr>
            <w:tcW w:w="4252" w:type="dxa"/>
          </w:tcPr>
          <w:p w14:paraId="3054631D" w14:textId="77777777" w:rsidR="00C80C4C" w:rsidRPr="009E3BF2" w:rsidRDefault="00C80C4C" w:rsidP="001C010D">
            <w:pPr>
              <w:pStyle w:val="00Table9"/>
              <w:cnfStyle w:val="000000010000" w:firstRow="0" w:lastRow="0" w:firstColumn="0" w:lastColumn="0" w:oddVBand="0" w:evenVBand="0" w:oddHBand="0" w:evenHBand="1" w:firstRowFirstColumn="0" w:firstRowLastColumn="0" w:lastRowFirstColumn="0" w:lastRowLastColumn="0"/>
              <w:rPr>
                <w:rFonts w:cs="Arial"/>
              </w:rPr>
            </w:pPr>
            <w:r w:rsidRPr="009E3BF2">
              <w:rPr>
                <w:rFonts w:cs="Arial"/>
              </w:rPr>
              <w:t xml:space="preserve">A </w:t>
            </w:r>
            <w:r w:rsidRPr="009E3BF2">
              <w:rPr>
                <w:rFonts w:cs="Arial"/>
                <w:i/>
                <w:iCs/>
              </w:rPr>
              <w:t xml:space="preserve">repeatable </w:t>
            </w:r>
            <w:r>
              <w:rPr>
                <w:rFonts w:cs="Arial"/>
              </w:rPr>
              <w:t xml:space="preserve">set of activities </w:t>
            </w:r>
            <w:r w:rsidRPr="009E3BF2">
              <w:rPr>
                <w:rFonts w:cs="Arial"/>
              </w:rPr>
              <w:t xml:space="preserve">conducted as part of </w:t>
            </w:r>
            <w:r>
              <w:rPr>
                <w:rFonts w:cs="Arial"/>
              </w:rPr>
              <w:t>a larger process to deliver a measur</w:t>
            </w:r>
            <w:r w:rsidRPr="009E3BF2">
              <w:rPr>
                <w:rFonts w:cs="Arial"/>
              </w:rPr>
              <w:t>able outcome</w:t>
            </w:r>
          </w:p>
        </w:tc>
        <w:tc>
          <w:tcPr>
            <w:tcW w:w="3543" w:type="dxa"/>
          </w:tcPr>
          <w:p w14:paraId="306B2E19" w14:textId="77777777" w:rsidR="00C80C4C" w:rsidRPr="009E3BF2" w:rsidRDefault="00C80C4C" w:rsidP="001C010D">
            <w:pPr>
              <w:pStyle w:val="00Table9"/>
              <w:cnfStyle w:val="000000010000" w:firstRow="0" w:lastRow="0" w:firstColumn="0" w:lastColumn="0" w:oddVBand="0" w:evenVBand="0" w:oddHBand="0" w:evenHBand="1" w:firstRowFirstColumn="0" w:firstRowLastColumn="0" w:lastRowFirstColumn="0" w:lastRowLastColumn="0"/>
              <w:rPr>
                <w:rFonts w:cs="Arial"/>
              </w:rPr>
            </w:pPr>
            <w:r w:rsidRPr="009E3BF2">
              <w:rPr>
                <w:rFonts w:cs="Arial"/>
              </w:rPr>
              <w:t>An assessment methodology, a knowledge capture t</w:t>
            </w:r>
            <w:r>
              <w:rPr>
                <w:rFonts w:cs="Arial"/>
              </w:rPr>
              <w:t>echnique, a construction method, a verification routine, etc.</w:t>
            </w:r>
          </w:p>
        </w:tc>
      </w:tr>
      <w:tr w:rsidR="00C80C4C" w:rsidRPr="009E3BF2" w14:paraId="40E35C5A" w14:textId="77777777" w:rsidTr="001C010D">
        <w:tc>
          <w:tcPr>
            <w:cnfStyle w:val="001000000000" w:firstRow="0" w:lastRow="0" w:firstColumn="1" w:lastColumn="0" w:oddVBand="0" w:evenVBand="0" w:oddHBand="0" w:evenHBand="0" w:firstRowFirstColumn="0" w:firstRowLastColumn="0" w:lastRowFirstColumn="0" w:lastRowLastColumn="0"/>
            <w:tcW w:w="318" w:type="dxa"/>
          </w:tcPr>
          <w:p w14:paraId="5977F85C" w14:textId="77777777" w:rsidR="00C80C4C" w:rsidRPr="009E3BF2" w:rsidRDefault="00C80C4C" w:rsidP="001C010D">
            <w:pPr>
              <w:pStyle w:val="00Table9"/>
              <w:rPr>
                <w:rFonts w:cs="Arial"/>
              </w:rPr>
            </w:pPr>
            <w:r w:rsidRPr="009E3BF2">
              <w:rPr>
                <w:rFonts w:cs="Arial"/>
              </w:rPr>
              <w:t>5</w:t>
            </w:r>
          </w:p>
        </w:tc>
        <w:tc>
          <w:tcPr>
            <w:tcW w:w="1667" w:type="dxa"/>
          </w:tcPr>
          <w:p w14:paraId="6A7FC73F" w14:textId="77777777" w:rsidR="00C80C4C" w:rsidRPr="009E3BF2" w:rsidRDefault="00C80C4C" w:rsidP="001C010D">
            <w:pPr>
              <w:pStyle w:val="00Table9"/>
              <w:cnfStyle w:val="000000000000" w:firstRow="0" w:lastRow="0" w:firstColumn="0" w:lastColumn="0" w:oddVBand="0" w:evenVBand="0" w:oddHBand="0" w:evenHBand="0" w:firstRowFirstColumn="0" w:firstRowLastColumn="0" w:lastRowFirstColumn="0" w:lastRowLastColumn="0"/>
              <w:rPr>
                <w:rFonts w:cs="Arial"/>
              </w:rPr>
            </w:pPr>
            <w:r w:rsidRPr="009E3BF2">
              <w:rPr>
                <w:rFonts w:cs="Arial"/>
              </w:rPr>
              <w:t>Knowledge Views</w:t>
            </w:r>
          </w:p>
        </w:tc>
        <w:tc>
          <w:tcPr>
            <w:tcW w:w="4252" w:type="dxa"/>
          </w:tcPr>
          <w:p w14:paraId="430BB652" w14:textId="77777777" w:rsidR="00C80C4C" w:rsidRPr="009E3BF2" w:rsidRDefault="00C80C4C" w:rsidP="001C010D">
            <w:pPr>
              <w:pStyle w:val="00Table9"/>
              <w:cnfStyle w:val="000000000000" w:firstRow="0" w:lastRow="0" w:firstColumn="0" w:lastColumn="0" w:oddVBand="0" w:evenVBand="0" w:oddHBand="0" w:evenHBand="0" w:firstRowFirstColumn="0" w:firstRowLastColumn="0" w:lastRowFirstColumn="0" w:lastRowLastColumn="0"/>
              <w:rPr>
                <w:rFonts w:cs="Arial"/>
              </w:rPr>
            </w:pPr>
            <w:r w:rsidRPr="009E3BF2">
              <w:rPr>
                <w:rFonts w:cs="Arial"/>
              </w:rPr>
              <w:t xml:space="preserve">A </w:t>
            </w:r>
            <w:r>
              <w:rPr>
                <w:rFonts w:cs="Arial"/>
              </w:rPr>
              <w:t xml:space="preserve">representation </w:t>
            </w:r>
            <w:r w:rsidRPr="009E3BF2">
              <w:rPr>
                <w:rFonts w:cs="Arial"/>
              </w:rPr>
              <w:t xml:space="preserve">of multiple concepts and their relations - irrespective of </w:t>
            </w:r>
            <w:r w:rsidRPr="009E3BF2">
              <w:rPr>
                <w:rFonts w:cs="Arial"/>
                <w:i/>
              </w:rPr>
              <w:t>format</w:t>
            </w:r>
            <w:r w:rsidRPr="009E3BF2">
              <w:rPr>
                <w:rFonts w:cs="Arial"/>
              </w:rPr>
              <w:t xml:space="preserve"> (text, images, or graphs) or </w:t>
            </w:r>
            <w:r w:rsidRPr="009E3BF2">
              <w:rPr>
                <w:rFonts w:cs="Arial"/>
                <w:i/>
              </w:rPr>
              <w:t xml:space="preserve">medium </w:t>
            </w:r>
            <w:r w:rsidRPr="009E3BF2">
              <w:rPr>
                <w:rFonts w:cs="Arial"/>
              </w:rPr>
              <w:t>(</w:t>
            </w:r>
            <w:r>
              <w:rPr>
                <w:rFonts w:cs="Arial"/>
              </w:rPr>
              <w:t>physical/virtual digital or analogue</w:t>
            </w:r>
            <w:r w:rsidRPr="009E3BF2">
              <w:rPr>
                <w:rFonts w:cs="Arial"/>
              </w:rPr>
              <w:t>)</w:t>
            </w:r>
          </w:p>
        </w:tc>
        <w:tc>
          <w:tcPr>
            <w:tcW w:w="3543" w:type="dxa"/>
          </w:tcPr>
          <w:p w14:paraId="335E39FD" w14:textId="77777777" w:rsidR="00C80C4C" w:rsidRPr="009E3BF2" w:rsidRDefault="00C80C4C" w:rsidP="001C010D">
            <w:pPr>
              <w:pStyle w:val="00Table9"/>
              <w:cnfStyle w:val="000000000000" w:firstRow="0" w:lastRow="0" w:firstColumn="0" w:lastColumn="0" w:oddVBand="0" w:evenVBand="0" w:oddHBand="0" w:evenHBand="0" w:firstRowFirstColumn="0" w:firstRowLastColumn="0" w:lastRowFirstColumn="0" w:lastRowLastColumn="0"/>
              <w:rPr>
                <w:rFonts w:cs="Arial"/>
              </w:rPr>
            </w:pPr>
            <w:r w:rsidRPr="009E3BF2">
              <w:rPr>
                <w:rFonts w:cs="Arial"/>
              </w:rPr>
              <w:t>A training manual, journal article, CAD drawing, poster, web page, video, concept map, repertory grid, process map, conc</w:t>
            </w:r>
            <w:r>
              <w:rPr>
                <w:rFonts w:cs="Arial"/>
              </w:rPr>
              <w:t>ept map, flowchart, Gantt chart, etc.</w:t>
            </w:r>
          </w:p>
        </w:tc>
      </w:tr>
      <w:bookmarkEnd w:id="23"/>
    </w:tbl>
    <w:p w14:paraId="6D5AC06F" w14:textId="77777777" w:rsidR="00C80C4C" w:rsidRDefault="00C80C4C" w:rsidP="00D66284"/>
    <w:p w14:paraId="4D955710" w14:textId="77777777" w:rsidR="002D39AD" w:rsidRDefault="00DB6214" w:rsidP="002D39AD">
      <w:r>
        <w:t xml:space="preserve">Knowledge Sets include types </w:t>
      </w:r>
      <w:r w:rsidR="00B31510">
        <w:t>specific</w:t>
      </w:r>
      <w:r>
        <w:t xml:space="preserve"> to each Set.</w:t>
      </w:r>
    </w:p>
    <w:p w14:paraId="7539DA80" w14:textId="77777777" w:rsidR="002D39AD" w:rsidRDefault="00FE25D2" w:rsidP="00797DAD">
      <w:pPr>
        <w:pStyle w:val="ListParagraph"/>
      </w:pPr>
      <w:r w:rsidRPr="00797DAD">
        <w:rPr>
          <w:b/>
          <w:bCs/>
        </w:rPr>
        <w:t>KnowledgeSet.type</w:t>
      </w:r>
      <w:r w:rsidRPr="00FE25D2">
        <w:t xml:space="preserve"> indicate what kind of KnowledgeSet it is</w:t>
      </w:r>
      <w:r w:rsidRPr="00FE25D2">
        <w:br/>
        <w:t>KnowledgeFoundation, KnowledgeBlock, KnowledgeTool, KnowledgeWorkflow, KnowledgeView</w:t>
      </w:r>
    </w:p>
    <w:p w14:paraId="47804A99" w14:textId="77777777" w:rsidR="007D2C64" w:rsidRDefault="00FE25D2" w:rsidP="00797DAD">
      <w:pPr>
        <w:pStyle w:val="ListParagraph"/>
      </w:pPr>
      <w:r w:rsidRPr="002D39AD">
        <w:rPr>
          <w:b/>
          <w:bCs/>
        </w:rPr>
        <w:t>KnowledgeSet.granularity</w:t>
      </w:r>
      <w:r w:rsidR="002D39AD">
        <w:rPr>
          <w:b/>
          <w:bCs/>
        </w:rPr>
        <w:t xml:space="preserve"> </w:t>
      </w:r>
      <w:r w:rsidRPr="002D39AD">
        <w:t>indicate chunk size for retrieval</w:t>
      </w:r>
      <w:r w:rsidR="005355A6">
        <w:t xml:space="preserve"> (refer to</w:t>
      </w:r>
      <w:r w:rsidR="002218AA">
        <w:t xml:space="preserve"> explainer covering Granularity)</w:t>
      </w:r>
    </w:p>
    <w:p w14:paraId="1FBAB137" w14:textId="77777777" w:rsidR="00FE25D2" w:rsidRDefault="00FE25D2" w:rsidP="004569D8">
      <w:pPr>
        <w:pStyle w:val="ListParagraph"/>
        <w:numPr>
          <w:ilvl w:val="0"/>
          <w:numId w:val="0"/>
        </w:numPr>
        <w:ind w:left="720"/>
      </w:pPr>
      <w:r w:rsidRPr="007D2C64">
        <w:t>Example</w:t>
      </w:r>
      <w:r w:rsidR="007D2C64">
        <w:t>s:</w:t>
      </w:r>
      <w:r w:rsidR="005355A6">
        <w:br/>
      </w:r>
      <w:r w:rsidRPr="007D2C64">
        <w:t>(:</w:t>
      </w:r>
      <w:r w:rsidRPr="005355A6">
        <w:rPr>
          <w:b/>
          <w:bCs/>
        </w:rPr>
        <w:t>KnowledgeSet:KnowledgeBlock</w:t>
      </w:r>
      <w:r w:rsidRPr="007D2C64">
        <w:t xml:space="preserve"> {type:"KnowledgeBlock", granularity:"Atom"})</w:t>
      </w:r>
      <w:r w:rsidRPr="007D2C64">
        <w:br/>
        <w:t>(:</w:t>
      </w:r>
      <w:r w:rsidRPr="005355A6">
        <w:rPr>
          <w:b/>
          <w:bCs/>
        </w:rPr>
        <w:t>KnowledgeSet:KnowledgeFoundation</w:t>
      </w:r>
      <w:r w:rsidRPr="007D2C64">
        <w:t xml:space="preserve"> {type:"KnowledgeFoundation", granularity:"</w:t>
      </w:r>
      <w:r w:rsidR="00CA4BD8">
        <w:t>Complex</w:t>
      </w:r>
      <w:r w:rsidRPr="007D2C64">
        <w:t>"})</w:t>
      </w:r>
    </w:p>
    <w:p w14:paraId="582D5875" w14:textId="77777777" w:rsidR="00D7605C" w:rsidRDefault="00D7605C">
      <w:pPr>
        <w:rPr>
          <w:rFonts w:ascii="Bernino Sans Condensed" w:hAnsi="Bernino Sans Condensed"/>
          <w:spacing w:val="10"/>
          <w:sz w:val="32"/>
          <w:szCs w:val="32"/>
        </w:rPr>
      </w:pPr>
      <w:r>
        <w:br w:type="page"/>
      </w:r>
    </w:p>
    <w:p w14:paraId="5EA7534C" w14:textId="77777777" w:rsidR="009B3A91" w:rsidRDefault="00BF4974" w:rsidP="00E3611F">
      <w:pPr>
        <w:pStyle w:val="Heading1"/>
      </w:pPr>
      <w:r>
        <w:lastRenderedPageBreak/>
        <w:t>Important Considerations</w:t>
      </w:r>
    </w:p>
    <w:p w14:paraId="54337FCC" w14:textId="77777777" w:rsidR="00DA20A2" w:rsidRDefault="00301452" w:rsidP="00706932">
      <w:pPr>
        <w:pStyle w:val="N1"/>
        <w:ind w:left="0"/>
        <w:rPr>
          <w:lang w:val="en-AU"/>
        </w:rPr>
      </w:pPr>
      <w:r>
        <w:rPr>
          <w:lang w:val="en-AU"/>
        </w:rPr>
        <w:t>There is a</w:t>
      </w:r>
      <w:r w:rsidR="00A30903" w:rsidRPr="00A30903">
        <w:rPr>
          <w:lang w:val="en-AU"/>
        </w:rPr>
        <w:t xml:space="preserve"> tension between </w:t>
      </w:r>
      <w:r w:rsidR="00A30903" w:rsidRPr="00BF4974">
        <w:rPr>
          <w:b/>
          <w:bCs/>
          <w:lang w:val="en-AU"/>
        </w:rPr>
        <w:t>Practical Utility</w:t>
      </w:r>
      <w:r w:rsidR="00A30903" w:rsidRPr="00A30903">
        <w:rPr>
          <w:lang w:val="en-AU"/>
        </w:rPr>
        <w:t xml:space="preserve"> (what makes </w:t>
      </w:r>
      <w:r w:rsidR="00A30903">
        <w:rPr>
          <w:lang w:val="en-AU"/>
        </w:rPr>
        <w:t>an</w:t>
      </w:r>
      <w:r w:rsidR="00A30903" w:rsidRPr="00A30903">
        <w:rPr>
          <w:lang w:val="en-AU"/>
        </w:rPr>
        <w:t xml:space="preserve"> </w:t>
      </w:r>
      <w:r w:rsidR="00A30903">
        <w:rPr>
          <w:lang w:val="en-AU"/>
        </w:rPr>
        <w:t xml:space="preserve">ontology widely usable across </w:t>
      </w:r>
      <w:r w:rsidR="00723FCA">
        <w:rPr>
          <w:lang w:val="en-AU"/>
        </w:rPr>
        <w:t>apps</w:t>
      </w:r>
      <w:r w:rsidR="00A30903" w:rsidRPr="00A30903">
        <w:rPr>
          <w:lang w:val="en-AU"/>
        </w:rPr>
        <w:t xml:space="preserve">) and </w:t>
      </w:r>
      <w:r w:rsidR="00A30903" w:rsidRPr="00BF4974">
        <w:rPr>
          <w:b/>
          <w:bCs/>
          <w:lang w:val="en-AU"/>
        </w:rPr>
        <w:t>Ontological Purity</w:t>
      </w:r>
      <w:r w:rsidR="00A30903" w:rsidRPr="00A30903">
        <w:rPr>
          <w:lang w:val="en-AU"/>
        </w:rPr>
        <w:t xml:space="preserve"> (following the rules)</w:t>
      </w:r>
      <w:r>
        <w:rPr>
          <w:lang w:val="en-AU"/>
        </w:rPr>
        <w:t xml:space="preserve">. A lot of effort has been undertaken </w:t>
      </w:r>
      <w:r w:rsidR="00BF4974">
        <w:rPr>
          <w:lang w:val="en-AU"/>
        </w:rPr>
        <w:t xml:space="preserve">to </w:t>
      </w:r>
      <w:r w:rsidR="00BF4974" w:rsidRPr="00BF4974">
        <w:rPr>
          <w:b/>
          <w:bCs/>
          <w:lang w:val="en-AU"/>
        </w:rPr>
        <w:t>preserve semantic stability</w:t>
      </w:r>
      <w:r>
        <w:rPr>
          <w:lang w:val="en-AU"/>
        </w:rPr>
        <w:t xml:space="preserve"> without </w:t>
      </w:r>
      <w:r w:rsidR="00921E9A">
        <w:rPr>
          <w:lang w:val="en-AU"/>
        </w:rPr>
        <w:t>compromising</w:t>
      </w:r>
      <w:r w:rsidR="00806243">
        <w:rPr>
          <w:lang w:val="en-AU"/>
        </w:rPr>
        <w:t xml:space="preserve"> operational usability. </w:t>
      </w:r>
      <w:r w:rsidR="00F32BA8">
        <w:rPr>
          <w:lang w:val="en-AU"/>
        </w:rPr>
        <w:t>The following examples shed some light on this</w:t>
      </w:r>
      <w:r w:rsidR="002F3B11">
        <w:rPr>
          <w:lang w:val="en-AU"/>
        </w:rPr>
        <w:t>.</w:t>
      </w:r>
    </w:p>
    <w:p w14:paraId="56BA923F" w14:textId="77777777" w:rsidR="00DD6C8C" w:rsidRDefault="00DD6C8C" w:rsidP="00DD6C8C">
      <w:pPr>
        <w:pStyle w:val="N1"/>
        <w:ind w:left="0"/>
        <w:rPr>
          <w:lang w:val="en-AU"/>
        </w:rPr>
      </w:pPr>
    </w:p>
    <w:p w14:paraId="4E894C42" w14:textId="77777777" w:rsidR="00100D47" w:rsidRDefault="00C135D7" w:rsidP="00A17184">
      <w:pPr>
        <w:pStyle w:val="Heading2"/>
      </w:pPr>
      <w:bookmarkStart w:id="24" w:name="OLE_LINK10"/>
      <w:r>
        <w:t>Restricting</w:t>
      </w:r>
      <w:r w:rsidR="0054701F" w:rsidRPr="0054701F">
        <w:t xml:space="preserve"> </w:t>
      </w:r>
      <w:r>
        <w:t>“type”</w:t>
      </w:r>
      <w:r w:rsidR="005C35DE">
        <w:t xml:space="preserve"> to Concepts and Relations</w:t>
      </w:r>
    </w:p>
    <w:p w14:paraId="043F63DC" w14:textId="77777777" w:rsidR="00DD6C8C" w:rsidRDefault="00DD6C8C" w:rsidP="00DD6C8C">
      <w:pPr>
        <w:pStyle w:val="N1"/>
        <w:ind w:left="0"/>
        <w:rPr>
          <w:lang w:val="en-AU"/>
        </w:rPr>
      </w:pPr>
      <w:bookmarkStart w:id="25" w:name="OLE_LINK2"/>
      <w:bookmarkEnd w:id="24"/>
      <w:r>
        <w:rPr>
          <w:lang w:val="en-AU"/>
        </w:rPr>
        <w:t>The use of the Attribute “</w:t>
      </w:r>
      <w:r w:rsidRPr="00397EA0">
        <w:rPr>
          <w:b/>
          <w:bCs/>
          <w:lang w:val="en-AU"/>
        </w:rPr>
        <w:t>Type</w:t>
      </w:r>
      <w:r>
        <w:rPr>
          <w:lang w:val="en-AU"/>
        </w:rPr>
        <w:t xml:space="preserve">” is restricted to </w:t>
      </w:r>
      <w:r w:rsidR="00396029">
        <w:rPr>
          <w:lang w:val="en-AU"/>
        </w:rPr>
        <w:t>sub-types of Concepts and Relations</w:t>
      </w:r>
      <w:r w:rsidR="00D205F6">
        <w:rPr>
          <w:lang w:val="en-AU"/>
        </w:rPr>
        <w:t>:</w:t>
      </w:r>
    </w:p>
    <w:p w14:paraId="0EE6A745" w14:textId="77777777" w:rsidR="00396029" w:rsidRPr="00396029" w:rsidRDefault="00396029" w:rsidP="00C80B87">
      <w:pPr>
        <w:pStyle w:val="N1"/>
        <w:numPr>
          <w:ilvl w:val="0"/>
          <w:numId w:val="8"/>
        </w:numPr>
        <w:rPr>
          <w:lang w:val="en-AU"/>
        </w:rPr>
      </w:pPr>
      <w:r w:rsidRPr="00396029">
        <w:rPr>
          <w:lang w:val="en-AU"/>
        </w:rPr>
        <w:t xml:space="preserve">Type is a </w:t>
      </w:r>
      <w:r w:rsidRPr="00396029">
        <w:rPr>
          <w:i/>
          <w:iCs/>
          <w:lang w:val="en-AU"/>
        </w:rPr>
        <w:t>categorical</w:t>
      </w:r>
      <w:r w:rsidRPr="00396029">
        <w:rPr>
          <w:lang w:val="en-AU"/>
        </w:rPr>
        <w:t xml:space="preserve"> attribute used to differentiate sub-kinds within </w:t>
      </w:r>
      <w:r w:rsidR="00D205F6">
        <w:rPr>
          <w:lang w:val="en-AU"/>
        </w:rPr>
        <w:t>a</w:t>
      </w:r>
      <w:r w:rsidR="00535471">
        <w:rPr>
          <w:lang w:val="en-AU"/>
        </w:rPr>
        <w:t xml:space="preserve"> </w:t>
      </w:r>
      <w:r w:rsidR="00921E9A">
        <w:rPr>
          <w:lang w:val="en-AU"/>
        </w:rPr>
        <w:t>Knowledge</w:t>
      </w:r>
      <w:r w:rsidR="00535471">
        <w:rPr>
          <w:lang w:val="en-AU"/>
        </w:rPr>
        <w:t xml:space="preserve"> Object</w:t>
      </w:r>
      <w:r w:rsidR="0060137A">
        <w:rPr>
          <w:lang w:val="en-AU"/>
        </w:rPr>
        <w:t xml:space="preserve"> (</w:t>
      </w:r>
      <w:r w:rsidRPr="00396029">
        <w:rPr>
          <w:lang w:val="en-AU"/>
        </w:rPr>
        <w:t>Concept</w:t>
      </w:r>
      <w:r w:rsidR="00535471">
        <w:rPr>
          <w:lang w:val="en-AU"/>
        </w:rPr>
        <w:t>.</w:t>
      </w:r>
      <w:r>
        <w:rPr>
          <w:lang w:val="en-AU"/>
        </w:rPr>
        <w:t xml:space="preserve"> Relation</w:t>
      </w:r>
      <w:r w:rsidR="00535471">
        <w:rPr>
          <w:lang w:val="en-AU"/>
        </w:rPr>
        <w:t xml:space="preserve">, or </w:t>
      </w:r>
      <w:r w:rsidR="00921E9A">
        <w:rPr>
          <w:lang w:val="en-AU"/>
        </w:rPr>
        <w:t>Knowledge</w:t>
      </w:r>
      <w:r w:rsidR="00535471">
        <w:rPr>
          <w:lang w:val="en-AU"/>
        </w:rPr>
        <w:t xml:space="preserve"> Set</w:t>
      </w:r>
      <w:r w:rsidR="0060137A">
        <w:rPr>
          <w:lang w:val="en-AU"/>
        </w:rPr>
        <w:t>)</w:t>
      </w:r>
      <w:r w:rsidRPr="00396029">
        <w:rPr>
          <w:lang w:val="en-AU"/>
        </w:rPr>
        <w:t xml:space="preserve"> without introducing new </w:t>
      </w:r>
      <w:r w:rsidR="0060137A">
        <w:rPr>
          <w:lang w:val="en-AU"/>
        </w:rPr>
        <w:t>object</w:t>
      </w:r>
    </w:p>
    <w:p w14:paraId="41ABCC52" w14:textId="77777777" w:rsidR="00952A2F" w:rsidRDefault="00396029" w:rsidP="00C80B87">
      <w:pPr>
        <w:pStyle w:val="N1"/>
        <w:numPr>
          <w:ilvl w:val="0"/>
          <w:numId w:val="8"/>
        </w:numPr>
        <w:rPr>
          <w:lang w:val="en-AU"/>
        </w:rPr>
      </w:pPr>
      <w:r w:rsidRPr="00396029">
        <w:rPr>
          <w:lang w:val="en-AU"/>
        </w:rPr>
        <w:t xml:space="preserve">Type values must be selected from a controlled vocabulary </w:t>
      </w:r>
      <w:r w:rsidR="00A45195">
        <w:rPr>
          <w:lang w:val="en-AU"/>
        </w:rPr>
        <w:t xml:space="preserve">– a </w:t>
      </w:r>
      <w:r w:rsidR="00A45195" w:rsidRPr="00952A2F">
        <w:rPr>
          <w:i/>
          <w:iCs/>
          <w:lang w:val="en-AU"/>
        </w:rPr>
        <w:t>classification</w:t>
      </w:r>
      <w:r w:rsidR="00A45195">
        <w:rPr>
          <w:lang w:val="en-AU"/>
        </w:rPr>
        <w:t xml:space="preserve"> </w:t>
      </w:r>
      <w:r w:rsidR="006E724C">
        <w:rPr>
          <w:lang w:val="en-AU"/>
        </w:rPr>
        <w:t xml:space="preserve">or </w:t>
      </w:r>
      <w:r w:rsidR="00C93A21">
        <w:rPr>
          <w:i/>
          <w:iCs/>
          <w:lang w:val="en-AU"/>
        </w:rPr>
        <w:t xml:space="preserve">taxonomy </w:t>
      </w:r>
      <w:r w:rsidR="00A45195">
        <w:rPr>
          <w:lang w:val="en-AU"/>
        </w:rPr>
        <w:t xml:space="preserve">- </w:t>
      </w:r>
      <w:r w:rsidRPr="00396029">
        <w:rPr>
          <w:lang w:val="en-AU"/>
        </w:rPr>
        <w:t xml:space="preserve">specific to the </w:t>
      </w:r>
      <w:r w:rsidR="0060137A">
        <w:rPr>
          <w:lang w:val="en-AU"/>
        </w:rPr>
        <w:t>Knowledge Object</w:t>
      </w:r>
      <w:r w:rsidRPr="00396029">
        <w:rPr>
          <w:lang w:val="en-AU"/>
        </w:rPr>
        <w:t xml:space="preserve"> they qualify.</w:t>
      </w:r>
    </w:p>
    <w:p w14:paraId="76CA3FDA" w14:textId="77777777" w:rsidR="00E5276E" w:rsidRDefault="00952A2F" w:rsidP="00C80B87">
      <w:pPr>
        <w:pStyle w:val="N1"/>
        <w:numPr>
          <w:ilvl w:val="0"/>
          <w:numId w:val="8"/>
        </w:numPr>
        <w:rPr>
          <w:lang w:val="en-AU"/>
        </w:rPr>
      </w:pPr>
      <w:r>
        <w:rPr>
          <w:lang w:val="en-AU"/>
        </w:rPr>
        <w:t xml:space="preserve">Here, </w:t>
      </w:r>
      <w:r w:rsidRPr="00317B33">
        <w:rPr>
          <w:lang w:val="en-AU"/>
        </w:rPr>
        <w:t>c</w:t>
      </w:r>
      <w:r w:rsidR="00A45195" w:rsidRPr="00317B33">
        <w:rPr>
          <w:lang w:val="en-AU"/>
        </w:rPr>
        <w:t>lassification</w:t>
      </w:r>
      <w:r w:rsidR="00A45195" w:rsidRPr="00952A2F">
        <w:rPr>
          <w:lang w:val="en-AU"/>
        </w:rPr>
        <w:t xml:space="preserve"> </w:t>
      </w:r>
      <w:r w:rsidR="00C93A21">
        <w:rPr>
          <w:lang w:val="en-AU"/>
        </w:rPr>
        <w:t>(or taxonomy</w:t>
      </w:r>
      <w:r w:rsidR="002E712D">
        <w:rPr>
          <w:rStyle w:val="FootnoteReference"/>
          <w:lang w:val="en-AU"/>
        </w:rPr>
        <w:footnoteReference w:id="2"/>
      </w:r>
      <w:r w:rsidR="00C93A21">
        <w:rPr>
          <w:lang w:val="en-AU"/>
        </w:rPr>
        <w:t xml:space="preserve">) </w:t>
      </w:r>
      <w:r w:rsidR="00A45195" w:rsidRPr="00952A2F">
        <w:rPr>
          <w:lang w:val="en-AU"/>
        </w:rPr>
        <w:t xml:space="preserve">is a </w:t>
      </w:r>
      <w:r w:rsidR="00A45195" w:rsidRPr="00317B33">
        <w:rPr>
          <w:i/>
          <w:iCs/>
          <w:lang w:val="en-AU"/>
        </w:rPr>
        <w:t>Type</w:t>
      </w:r>
      <w:r w:rsidR="00A45195" w:rsidRPr="00952A2F">
        <w:rPr>
          <w:lang w:val="en-AU"/>
        </w:rPr>
        <w:t xml:space="preserve"> of </w:t>
      </w:r>
      <w:r w:rsidR="00A45195" w:rsidRPr="00317B33">
        <w:rPr>
          <w:i/>
          <w:iCs/>
          <w:lang w:val="en-AU"/>
        </w:rPr>
        <w:t>Construct</w:t>
      </w:r>
      <w:r w:rsidR="00A45195" w:rsidRPr="00952A2F">
        <w:rPr>
          <w:lang w:val="en-AU"/>
        </w:rPr>
        <w:t>, not a list, enumeration, or ad-hoc vocabulary</w:t>
      </w:r>
      <w:r w:rsidR="00E5276E">
        <w:rPr>
          <w:lang w:val="en-AU"/>
        </w:rPr>
        <w:t>:</w:t>
      </w:r>
    </w:p>
    <w:p w14:paraId="480074C6" w14:textId="77777777" w:rsidR="00F155DC" w:rsidRDefault="00E5276E" w:rsidP="00C80B87">
      <w:pPr>
        <w:pStyle w:val="N1"/>
        <w:numPr>
          <w:ilvl w:val="1"/>
          <w:numId w:val="8"/>
        </w:numPr>
        <w:rPr>
          <w:lang w:val="en-AU"/>
        </w:rPr>
      </w:pPr>
      <w:r>
        <w:rPr>
          <w:lang w:val="en-AU"/>
        </w:rPr>
        <w:t>Classification</w:t>
      </w:r>
      <w:r w:rsidR="009E3955">
        <w:rPr>
          <w:lang w:val="en-AU"/>
        </w:rPr>
        <w:t>s</w:t>
      </w:r>
      <w:r>
        <w:rPr>
          <w:lang w:val="en-AU"/>
        </w:rPr>
        <w:t xml:space="preserve"> </w:t>
      </w:r>
      <w:r w:rsidR="004D398B">
        <w:rPr>
          <w:lang w:val="en-AU"/>
        </w:rPr>
        <w:t>are</w:t>
      </w:r>
      <w:r>
        <w:rPr>
          <w:lang w:val="en-AU"/>
        </w:rPr>
        <w:t xml:space="preserve"> defined through </w:t>
      </w:r>
      <w:r w:rsidR="00F155DC">
        <w:rPr>
          <w:lang w:val="en-AU"/>
        </w:rPr>
        <w:t>two</w:t>
      </w:r>
      <w:r>
        <w:rPr>
          <w:lang w:val="en-AU"/>
        </w:rPr>
        <w:t xml:space="preserve"> route</w:t>
      </w:r>
      <w:r w:rsidR="00F155DC">
        <w:rPr>
          <w:lang w:val="en-AU"/>
        </w:rPr>
        <w:t>s:</w:t>
      </w:r>
    </w:p>
    <w:p w14:paraId="548C9D08" w14:textId="77777777" w:rsidR="00110494" w:rsidRDefault="001E25FD" w:rsidP="00C80B87">
      <w:pPr>
        <w:pStyle w:val="N1"/>
        <w:numPr>
          <w:ilvl w:val="2"/>
          <w:numId w:val="8"/>
        </w:numPr>
        <w:rPr>
          <w:lang w:val="en-AU"/>
        </w:rPr>
      </w:pPr>
      <w:bookmarkStart w:id="26" w:name="OLE_LINK5"/>
      <w:r>
        <w:rPr>
          <w:lang w:val="en-AU"/>
        </w:rPr>
        <w:t>Ontology&gt;</w:t>
      </w:r>
      <w:r w:rsidR="00E5276E">
        <w:rPr>
          <w:lang w:val="en-AU"/>
        </w:rPr>
        <w:t xml:space="preserve"> </w:t>
      </w:r>
      <w:r w:rsidR="006F5EC1">
        <w:rPr>
          <w:lang w:val="en-AU"/>
        </w:rPr>
        <w:t>KnowledgeObject</w:t>
      </w:r>
      <w:r w:rsidR="005C4934">
        <w:rPr>
          <w:lang w:val="en-AU"/>
        </w:rPr>
        <w:t>s</w:t>
      </w:r>
      <w:r w:rsidR="006F5EC1">
        <w:rPr>
          <w:lang w:val="en-AU"/>
        </w:rPr>
        <w:t>&gt;</w:t>
      </w:r>
      <w:r w:rsidR="00E5276E">
        <w:rPr>
          <w:lang w:val="en-AU"/>
        </w:rPr>
        <w:t xml:space="preserve"> </w:t>
      </w:r>
      <w:r w:rsidR="006F5EC1">
        <w:rPr>
          <w:lang w:val="en-AU"/>
        </w:rPr>
        <w:t>KnowlegeSets</w:t>
      </w:r>
      <w:r w:rsidR="009E3955">
        <w:rPr>
          <w:lang w:val="en-AU"/>
        </w:rPr>
        <w:t xml:space="preserve"> (</w:t>
      </w:r>
      <w:r w:rsidR="009E3955" w:rsidRPr="00840FF5">
        <w:rPr>
          <w:i/>
          <w:iCs/>
          <w:lang w:val="en-AU"/>
        </w:rPr>
        <w:t xml:space="preserve">type of </w:t>
      </w:r>
      <w:r w:rsidR="00840FF5" w:rsidRPr="00840FF5">
        <w:rPr>
          <w:i/>
          <w:iCs/>
          <w:lang w:val="en-AU"/>
        </w:rPr>
        <w:t>K</w:t>
      </w:r>
      <w:r w:rsidR="009E3955" w:rsidRPr="00840FF5">
        <w:rPr>
          <w:i/>
          <w:iCs/>
          <w:lang w:val="en-AU"/>
        </w:rPr>
        <w:t>nowledge</w:t>
      </w:r>
      <w:r w:rsidR="00840FF5" w:rsidRPr="00840FF5">
        <w:rPr>
          <w:i/>
          <w:iCs/>
          <w:lang w:val="en-AU"/>
        </w:rPr>
        <w:t>Objects</w:t>
      </w:r>
      <w:r w:rsidR="00840FF5">
        <w:rPr>
          <w:i/>
          <w:iCs/>
          <w:lang w:val="en-AU"/>
        </w:rPr>
        <w:t xml:space="preserve">) </w:t>
      </w:r>
      <w:r w:rsidR="006F5EC1">
        <w:rPr>
          <w:lang w:val="en-AU"/>
        </w:rPr>
        <w:t>&gt;</w:t>
      </w:r>
      <w:r w:rsidR="00E5276E">
        <w:rPr>
          <w:lang w:val="en-AU"/>
        </w:rPr>
        <w:t xml:space="preserve"> </w:t>
      </w:r>
      <w:r w:rsidR="006F5EC1">
        <w:rPr>
          <w:lang w:val="en-AU"/>
        </w:rPr>
        <w:t>KnowlegeF</w:t>
      </w:r>
      <w:r w:rsidR="005C4934">
        <w:rPr>
          <w:lang w:val="en-AU"/>
        </w:rPr>
        <w:t>oundations</w:t>
      </w:r>
      <w:r w:rsidR="00840FF5">
        <w:rPr>
          <w:lang w:val="en-AU"/>
        </w:rPr>
        <w:t xml:space="preserve"> </w:t>
      </w:r>
      <w:r w:rsidR="00F155DC">
        <w:rPr>
          <w:lang w:val="en-AU"/>
        </w:rPr>
        <w:t>(</w:t>
      </w:r>
      <w:r w:rsidR="00F155DC">
        <w:rPr>
          <w:i/>
          <w:iCs/>
          <w:lang w:val="en-AU"/>
        </w:rPr>
        <w:t>type of Knowledge</w:t>
      </w:r>
      <w:r w:rsidR="00F23C3E">
        <w:rPr>
          <w:i/>
          <w:iCs/>
          <w:lang w:val="en-AU"/>
        </w:rPr>
        <w:t>Sets</w:t>
      </w:r>
      <w:r w:rsidR="00F155DC">
        <w:rPr>
          <w:i/>
          <w:iCs/>
          <w:lang w:val="en-AU"/>
        </w:rPr>
        <w:t xml:space="preserve">) </w:t>
      </w:r>
      <w:r w:rsidR="00396187">
        <w:rPr>
          <w:lang w:val="en-AU"/>
        </w:rPr>
        <w:t>&gt; Classification</w:t>
      </w:r>
      <w:r w:rsidR="00D129E6">
        <w:rPr>
          <w:lang w:val="en-AU"/>
        </w:rPr>
        <w:t>s</w:t>
      </w:r>
      <w:r w:rsidR="00396187">
        <w:rPr>
          <w:lang w:val="en-AU"/>
        </w:rPr>
        <w:t xml:space="preserve"> (</w:t>
      </w:r>
      <w:r w:rsidR="00396187">
        <w:rPr>
          <w:i/>
          <w:iCs/>
          <w:lang w:val="en-AU"/>
        </w:rPr>
        <w:t xml:space="preserve">type of </w:t>
      </w:r>
      <w:r w:rsidR="00F23C3E">
        <w:rPr>
          <w:i/>
          <w:iCs/>
          <w:lang w:val="en-AU"/>
        </w:rPr>
        <w:t>KnowledgeFoundations</w:t>
      </w:r>
      <w:r w:rsidR="00854E1F">
        <w:rPr>
          <w:i/>
          <w:iCs/>
          <w:lang w:val="en-AU"/>
        </w:rPr>
        <w:t>)</w:t>
      </w:r>
      <w:r w:rsidR="00B45D24">
        <w:rPr>
          <w:lang w:val="en-AU"/>
        </w:rPr>
        <w:t xml:space="preserve"> </w:t>
      </w:r>
    </w:p>
    <w:bookmarkEnd w:id="26"/>
    <w:p w14:paraId="3171123A" w14:textId="77777777" w:rsidR="00952A2F" w:rsidRPr="009D172A" w:rsidRDefault="00110494" w:rsidP="00C80B87">
      <w:pPr>
        <w:pStyle w:val="N1"/>
        <w:numPr>
          <w:ilvl w:val="2"/>
          <w:numId w:val="8"/>
        </w:numPr>
        <w:rPr>
          <w:lang w:val="en-AU"/>
        </w:rPr>
      </w:pPr>
      <w:r>
        <w:rPr>
          <w:lang w:val="en-AU"/>
        </w:rPr>
        <w:t>Ontology&gt; KnowledgeObjects&gt; Concepts (</w:t>
      </w:r>
      <w:r w:rsidRPr="00840FF5">
        <w:rPr>
          <w:i/>
          <w:iCs/>
          <w:lang w:val="en-AU"/>
        </w:rPr>
        <w:t>type of KnowledgeObjects</w:t>
      </w:r>
      <w:r>
        <w:rPr>
          <w:i/>
          <w:iCs/>
          <w:lang w:val="en-AU"/>
        </w:rPr>
        <w:t>)</w:t>
      </w:r>
      <w:r>
        <w:rPr>
          <w:lang w:val="en-AU"/>
        </w:rPr>
        <w:t>&gt; ConceptualConstruct</w:t>
      </w:r>
      <w:r w:rsidR="009D172A">
        <w:rPr>
          <w:lang w:val="en-AU"/>
        </w:rPr>
        <w:t xml:space="preserve"> (</w:t>
      </w:r>
      <w:r w:rsidR="009D172A">
        <w:rPr>
          <w:i/>
          <w:iCs/>
          <w:lang w:val="en-AU"/>
        </w:rPr>
        <w:t>type of C</w:t>
      </w:r>
      <w:r w:rsidR="000D23AF">
        <w:rPr>
          <w:i/>
          <w:iCs/>
          <w:lang w:val="en-AU"/>
        </w:rPr>
        <w:t>oncepts)&gt;</w:t>
      </w:r>
      <w:r w:rsidR="00BA5972" w:rsidRPr="009D172A">
        <w:rPr>
          <w:lang w:val="en-AU"/>
        </w:rPr>
        <w:t xml:space="preserve"> Classification</w:t>
      </w:r>
      <w:r w:rsidR="000D23AF">
        <w:rPr>
          <w:lang w:val="en-AU"/>
        </w:rPr>
        <w:t xml:space="preserve"> (</w:t>
      </w:r>
      <w:r w:rsidR="000D23AF">
        <w:rPr>
          <w:i/>
          <w:iCs/>
          <w:lang w:val="en-AU"/>
        </w:rPr>
        <w:t>type of ConceptualConstructs)</w:t>
      </w:r>
      <w:r w:rsidR="00BA5972" w:rsidRPr="009D172A">
        <w:rPr>
          <w:lang w:val="en-AU"/>
        </w:rPr>
        <w:t>.</w:t>
      </w:r>
    </w:p>
    <w:p w14:paraId="59D4F823" w14:textId="77777777" w:rsidR="00A45195" w:rsidRDefault="00A45195" w:rsidP="00C80B87">
      <w:pPr>
        <w:pStyle w:val="N1"/>
        <w:numPr>
          <w:ilvl w:val="1"/>
          <w:numId w:val="8"/>
        </w:numPr>
        <w:rPr>
          <w:lang w:val="en-AU"/>
        </w:rPr>
      </w:pPr>
      <w:r w:rsidRPr="00952A2F">
        <w:rPr>
          <w:lang w:val="en-AU"/>
        </w:rPr>
        <w:t xml:space="preserve">A </w:t>
      </w:r>
      <w:r w:rsidR="00317B33">
        <w:rPr>
          <w:lang w:val="en-AU"/>
        </w:rPr>
        <w:t>C</w:t>
      </w:r>
      <w:r w:rsidRPr="00952A2F">
        <w:rPr>
          <w:lang w:val="en-AU"/>
        </w:rPr>
        <w:t>lassification defines recognised categories, their scope, and their organising logic</w:t>
      </w:r>
      <w:r w:rsidR="00C8229A">
        <w:rPr>
          <w:lang w:val="en-AU"/>
        </w:rPr>
        <w:t>.</w:t>
      </w:r>
    </w:p>
    <w:p w14:paraId="5A4031FA" w14:textId="77777777" w:rsidR="00A45195" w:rsidRDefault="00A253BA" w:rsidP="00C80B87">
      <w:pPr>
        <w:pStyle w:val="N1"/>
        <w:numPr>
          <w:ilvl w:val="0"/>
          <w:numId w:val="8"/>
        </w:numPr>
        <w:rPr>
          <w:lang w:val="en-AU"/>
        </w:rPr>
      </w:pPr>
      <w:r>
        <w:rPr>
          <w:lang w:val="en-AU"/>
        </w:rPr>
        <w:t xml:space="preserve">In summary, </w:t>
      </w:r>
      <w:r w:rsidR="00612165">
        <w:rPr>
          <w:lang w:val="en-AU"/>
        </w:rPr>
        <w:t>c</w:t>
      </w:r>
      <w:r w:rsidR="00612165" w:rsidRPr="00612165">
        <w:rPr>
          <w:lang w:val="en-AU"/>
        </w:rPr>
        <w:t>lassifications define categories</w:t>
      </w:r>
      <w:r w:rsidR="00612165">
        <w:rPr>
          <w:lang w:val="en-AU"/>
        </w:rPr>
        <w:t>,</w:t>
      </w:r>
      <w:r w:rsidR="00612165" w:rsidRPr="00612165">
        <w:rPr>
          <w:lang w:val="en-AU"/>
        </w:rPr>
        <w:t xml:space="preserve"> </w:t>
      </w:r>
      <w:r w:rsidR="004D398B">
        <w:rPr>
          <w:lang w:val="en-AU"/>
        </w:rPr>
        <w:t xml:space="preserve">and </w:t>
      </w:r>
      <w:r w:rsidR="00612165" w:rsidRPr="00612165">
        <w:rPr>
          <w:lang w:val="en-AU"/>
        </w:rPr>
        <w:t>Type references them.</w:t>
      </w:r>
    </w:p>
    <w:p w14:paraId="6BCA26CC" w14:textId="77777777" w:rsidR="004D398B" w:rsidRDefault="004D398B" w:rsidP="006B073B">
      <w:pPr>
        <w:pStyle w:val="N1"/>
        <w:ind w:left="0"/>
        <w:rPr>
          <w:lang w:val="en-AU"/>
        </w:rPr>
      </w:pPr>
      <w:r>
        <w:rPr>
          <w:lang w:val="en-AU"/>
        </w:rPr>
        <w:t xml:space="preserve">Below is a table that clarifies the </w:t>
      </w:r>
      <w:r w:rsidR="00D300D3">
        <w:rPr>
          <w:lang w:val="en-AU"/>
        </w:rPr>
        <w:t xml:space="preserve">connection between </w:t>
      </w:r>
      <w:r w:rsidR="005E55C5">
        <w:rPr>
          <w:lang w:val="en-AU"/>
        </w:rPr>
        <w:t>a Concept and Types of Concepts derived from a Classification or Taxonomy:</w:t>
      </w:r>
    </w:p>
    <w:p w14:paraId="453F5E4A" w14:textId="77777777" w:rsidR="006B073B" w:rsidRPr="00620FD4" w:rsidRDefault="006B073B" w:rsidP="006B073B">
      <w:pPr>
        <w:pStyle w:val="N1"/>
        <w:ind w:left="0"/>
        <w:rPr>
          <w:lang w:val="en-AU"/>
        </w:rPr>
      </w:pPr>
    </w:p>
    <w:p w14:paraId="2B11123A" w14:textId="2DD5A1A2" w:rsidR="00CE73A8" w:rsidRPr="00CE73A8" w:rsidRDefault="00CE73A8" w:rsidP="00CE73A8">
      <w:pPr>
        <w:pStyle w:val="TableHeading"/>
      </w:pPr>
      <w:r w:rsidRPr="00CE73A8">
        <w:rPr>
          <w:b/>
          <w:bCs/>
        </w:rPr>
        <w:t xml:space="preserve">Table </w:t>
      </w:r>
      <w:r w:rsidRPr="00CE73A8">
        <w:rPr>
          <w:b/>
          <w:bCs/>
        </w:rPr>
        <w:fldChar w:fldCharType="begin"/>
      </w:r>
      <w:r w:rsidRPr="00CE73A8">
        <w:rPr>
          <w:b/>
          <w:bCs/>
        </w:rPr>
        <w:instrText xml:space="preserve"> SEQ Table \* ARABIC </w:instrText>
      </w:r>
      <w:r w:rsidRPr="00CE73A8">
        <w:rPr>
          <w:b/>
          <w:bCs/>
        </w:rPr>
        <w:fldChar w:fldCharType="separate"/>
      </w:r>
      <w:r w:rsidR="0070308D">
        <w:rPr>
          <w:b/>
          <w:bCs/>
          <w:noProof/>
        </w:rPr>
        <w:t>10</w:t>
      </w:r>
      <w:r w:rsidRPr="00CE73A8">
        <w:rPr>
          <w:b/>
          <w:bCs/>
        </w:rPr>
        <w:fldChar w:fldCharType="end"/>
      </w:r>
      <w:r>
        <w:t>. Connection between Concepts and Types of Concepts</w:t>
      </w:r>
    </w:p>
    <w:tbl>
      <w:tblPr>
        <w:tblStyle w:val="Style1"/>
        <w:tblW w:w="0" w:type="auto"/>
        <w:tblLook w:val="04A0" w:firstRow="1" w:lastRow="0" w:firstColumn="1" w:lastColumn="0" w:noHBand="0" w:noVBand="1"/>
      </w:tblPr>
      <w:tblGrid>
        <w:gridCol w:w="1985"/>
        <w:gridCol w:w="3118"/>
        <w:gridCol w:w="5101"/>
      </w:tblGrid>
      <w:tr w:rsidR="006B073B" w:rsidRPr="00514E69" w14:paraId="2759D098" w14:textId="77777777" w:rsidTr="00027C4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5" w:type="dxa"/>
            <w:hideMark/>
          </w:tcPr>
          <w:bookmarkEnd w:id="25"/>
          <w:p w14:paraId="48F510A3" w14:textId="77777777" w:rsidR="006B073B" w:rsidRPr="00514E69" w:rsidRDefault="006B073B" w:rsidP="006B073B">
            <w:pPr>
              <w:rPr>
                <w:sz w:val="18"/>
                <w:szCs w:val="21"/>
              </w:rPr>
            </w:pPr>
            <w:r w:rsidRPr="00514E69">
              <w:rPr>
                <w:sz w:val="18"/>
                <w:szCs w:val="21"/>
              </w:rPr>
              <w:t>Knowledge Object</w:t>
            </w:r>
          </w:p>
        </w:tc>
        <w:tc>
          <w:tcPr>
            <w:tcW w:w="3118" w:type="dxa"/>
            <w:hideMark/>
          </w:tcPr>
          <w:p w14:paraId="7C8C27AF" w14:textId="77777777" w:rsidR="006B073B" w:rsidRPr="00514E69" w:rsidRDefault="00E5067A" w:rsidP="006B073B">
            <w:pPr>
              <w:cnfStyle w:val="100000000000" w:firstRow="1" w:lastRow="0" w:firstColumn="0" w:lastColumn="0" w:oddVBand="0" w:evenVBand="0" w:oddHBand="0" w:evenHBand="0" w:firstRowFirstColumn="0" w:firstRowLastColumn="0" w:lastRowFirstColumn="0" w:lastRowLastColumn="0"/>
              <w:rPr>
                <w:sz w:val="18"/>
                <w:szCs w:val="21"/>
              </w:rPr>
            </w:pPr>
            <w:r w:rsidRPr="00514E69">
              <w:rPr>
                <w:sz w:val="18"/>
                <w:szCs w:val="21"/>
              </w:rPr>
              <w:t xml:space="preserve">Sample </w:t>
            </w:r>
            <w:r w:rsidR="006B073B" w:rsidRPr="00514E69">
              <w:rPr>
                <w:sz w:val="18"/>
                <w:szCs w:val="21"/>
              </w:rPr>
              <w:t>Classification</w:t>
            </w:r>
            <w:r w:rsidR="006E724C" w:rsidRPr="00514E69">
              <w:rPr>
                <w:sz w:val="18"/>
                <w:szCs w:val="21"/>
              </w:rPr>
              <w:t>/</w:t>
            </w:r>
            <w:r w:rsidR="005E55C5" w:rsidRPr="00514E69">
              <w:rPr>
                <w:sz w:val="18"/>
                <w:szCs w:val="21"/>
              </w:rPr>
              <w:t>Taxonomy</w:t>
            </w:r>
          </w:p>
        </w:tc>
        <w:tc>
          <w:tcPr>
            <w:tcW w:w="5101" w:type="dxa"/>
            <w:hideMark/>
          </w:tcPr>
          <w:p w14:paraId="27DB690D" w14:textId="77777777" w:rsidR="006B073B" w:rsidRPr="00514E69" w:rsidRDefault="006B073B" w:rsidP="006B073B">
            <w:pPr>
              <w:cnfStyle w:val="100000000000" w:firstRow="1" w:lastRow="0" w:firstColumn="0" w:lastColumn="0" w:oddVBand="0" w:evenVBand="0" w:oddHBand="0" w:evenHBand="0" w:firstRowFirstColumn="0" w:firstRowLastColumn="0" w:lastRowFirstColumn="0" w:lastRowLastColumn="0"/>
              <w:rPr>
                <w:sz w:val="18"/>
                <w:szCs w:val="21"/>
              </w:rPr>
            </w:pPr>
            <w:r w:rsidRPr="00514E69">
              <w:rPr>
                <w:sz w:val="18"/>
                <w:szCs w:val="21"/>
              </w:rPr>
              <w:t xml:space="preserve">Example </w:t>
            </w:r>
            <w:r w:rsidR="005401DC" w:rsidRPr="00514E69">
              <w:rPr>
                <w:sz w:val="18"/>
                <w:szCs w:val="21"/>
              </w:rPr>
              <w:t>sub-type</w:t>
            </w:r>
            <w:r w:rsidRPr="00514E69">
              <w:rPr>
                <w:sz w:val="18"/>
                <w:szCs w:val="21"/>
              </w:rPr>
              <w:t xml:space="preserve"> values</w:t>
            </w:r>
          </w:p>
        </w:tc>
      </w:tr>
      <w:tr w:rsidR="006B073B" w:rsidRPr="00514E69" w14:paraId="06814AE8" w14:textId="77777777" w:rsidTr="005E55C5">
        <w:tc>
          <w:tcPr>
            <w:cnfStyle w:val="001000000000" w:firstRow="0" w:lastRow="0" w:firstColumn="1" w:lastColumn="0" w:oddVBand="0" w:evenVBand="0" w:oddHBand="0" w:evenHBand="0" w:firstRowFirstColumn="0" w:firstRowLastColumn="0" w:lastRowFirstColumn="0" w:lastRowLastColumn="0"/>
            <w:tcW w:w="1985" w:type="dxa"/>
            <w:hideMark/>
          </w:tcPr>
          <w:p w14:paraId="3BA42BE3" w14:textId="77777777" w:rsidR="006B073B" w:rsidRPr="00514E69" w:rsidRDefault="006B073B" w:rsidP="006B073B">
            <w:pPr>
              <w:rPr>
                <w:szCs w:val="21"/>
              </w:rPr>
            </w:pPr>
            <w:r w:rsidRPr="00514E69">
              <w:rPr>
                <w:szCs w:val="21"/>
              </w:rPr>
              <w:t>Construct</w:t>
            </w:r>
          </w:p>
        </w:tc>
        <w:tc>
          <w:tcPr>
            <w:tcW w:w="3118" w:type="dxa"/>
            <w:hideMark/>
          </w:tcPr>
          <w:p w14:paraId="2434870C" w14:textId="77777777" w:rsidR="006B073B" w:rsidRPr="00514E69" w:rsidRDefault="0034327C" w:rsidP="006B073B">
            <w:pPr>
              <w:cnfStyle w:val="000000000000" w:firstRow="0" w:lastRow="0" w:firstColumn="0" w:lastColumn="0" w:oddVBand="0" w:evenVBand="0" w:oddHBand="0" w:evenHBand="0" w:firstRowFirstColumn="0" w:firstRowLastColumn="0" w:lastRowFirstColumn="0" w:lastRowLastColumn="0"/>
              <w:rPr>
                <w:szCs w:val="21"/>
              </w:rPr>
            </w:pPr>
            <w:r w:rsidRPr="00514E69">
              <w:rPr>
                <w:szCs w:val="21"/>
              </w:rPr>
              <w:t xml:space="preserve">Concepts List or </w:t>
            </w:r>
            <w:r w:rsidR="006B073B" w:rsidRPr="00514E69">
              <w:rPr>
                <w:szCs w:val="21"/>
              </w:rPr>
              <w:t>Conceptual Hierarchy</w:t>
            </w:r>
            <w:r w:rsidRPr="00514E69">
              <w:rPr>
                <w:szCs w:val="21"/>
              </w:rPr>
              <w:t xml:space="preserve"> </w:t>
            </w:r>
            <w:bookmarkStart w:id="27" w:name="OLE_LINK6"/>
            <w:r w:rsidRPr="00514E69">
              <w:rPr>
                <w:szCs w:val="21"/>
              </w:rPr>
              <w:t>(see sub-types in the right column)</w:t>
            </w:r>
            <w:bookmarkEnd w:id="27"/>
          </w:p>
        </w:tc>
        <w:tc>
          <w:tcPr>
            <w:tcW w:w="5101" w:type="dxa"/>
            <w:hideMark/>
          </w:tcPr>
          <w:p w14:paraId="0E2D9A33" w14:textId="77777777" w:rsidR="006B073B" w:rsidRPr="00514E69" w:rsidRDefault="006B073B" w:rsidP="006B073B">
            <w:pPr>
              <w:cnfStyle w:val="000000000000" w:firstRow="0" w:lastRow="0" w:firstColumn="0" w:lastColumn="0" w:oddVBand="0" w:evenVBand="0" w:oddHBand="0" w:evenHBand="0" w:firstRowFirstColumn="0" w:firstRowLastColumn="0" w:lastRowFirstColumn="0" w:lastRowLastColumn="0"/>
              <w:rPr>
                <w:szCs w:val="21"/>
              </w:rPr>
            </w:pPr>
            <w:r w:rsidRPr="00514E69">
              <w:rPr>
                <w:szCs w:val="21"/>
              </w:rPr>
              <w:t>Framework, Model, Taxonomy, Classification, Term</w:t>
            </w:r>
          </w:p>
        </w:tc>
      </w:tr>
      <w:tr w:rsidR="006B073B" w:rsidRPr="00514E69" w14:paraId="1CD238F2" w14:textId="77777777" w:rsidTr="005E55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2923587C" w14:textId="77777777" w:rsidR="006B073B" w:rsidRPr="00514E69" w:rsidRDefault="006B073B" w:rsidP="006B073B">
            <w:pPr>
              <w:rPr>
                <w:szCs w:val="21"/>
              </w:rPr>
            </w:pPr>
            <w:r w:rsidRPr="00514E69">
              <w:rPr>
                <w:szCs w:val="21"/>
              </w:rPr>
              <w:t>Knowledge Block</w:t>
            </w:r>
          </w:p>
        </w:tc>
        <w:tc>
          <w:tcPr>
            <w:tcW w:w="3118" w:type="dxa"/>
            <w:hideMark/>
          </w:tcPr>
          <w:p w14:paraId="4C065B59" w14:textId="77777777" w:rsidR="006B073B" w:rsidRPr="00514E69" w:rsidRDefault="006B073B" w:rsidP="006B073B">
            <w:pPr>
              <w:cnfStyle w:val="000000010000" w:firstRow="0" w:lastRow="0" w:firstColumn="0" w:lastColumn="0" w:oddVBand="0" w:evenVBand="0" w:oddHBand="0" w:evenHBand="1" w:firstRowFirstColumn="0" w:firstRowLastColumn="0" w:lastRowFirstColumn="0" w:lastRowLastColumn="0"/>
              <w:rPr>
                <w:szCs w:val="21"/>
              </w:rPr>
            </w:pPr>
            <w:r w:rsidRPr="00514E69">
              <w:rPr>
                <w:szCs w:val="21"/>
              </w:rPr>
              <w:t>Knowledge Block</w:t>
            </w:r>
            <w:r w:rsidR="00C14BE5" w:rsidRPr="00514E69">
              <w:rPr>
                <w:szCs w:val="21"/>
              </w:rPr>
              <w:t xml:space="preserve"> Types List</w:t>
            </w:r>
          </w:p>
        </w:tc>
        <w:tc>
          <w:tcPr>
            <w:tcW w:w="5101" w:type="dxa"/>
            <w:hideMark/>
          </w:tcPr>
          <w:p w14:paraId="2AEB380E" w14:textId="77777777" w:rsidR="006B073B" w:rsidRPr="00514E69" w:rsidRDefault="006B073B" w:rsidP="006B073B">
            <w:pPr>
              <w:cnfStyle w:val="000000010000" w:firstRow="0" w:lastRow="0" w:firstColumn="0" w:lastColumn="0" w:oddVBand="0" w:evenVBand="0" w:oddHBand="0" w:evenHBand="1" w:firstRowFirstColumn="0" w:firstRowLastColumn="0" w:lastRowFirstColumn="0" w:lastRowLastColumn="0"/>
              <w:rPr>
                <w:szCs w:val="21"/>
              </w:rPr>
            </w:pPr>
            <w:r w:rsidRPr="00514E69">
              <w:rPr>
                <w:szCs w:val="21"/>
              </w:rPr>
              <w:t>Dictionary Item, Action Statement, Information Use, Defined Role, Learning Unit, Assessment Module</w:t>
            </w:r>
          </w:p>
        </w:tc>
      </w:tr>
      <w:tr w:rsidR="006B073B" w:rsidRPr="00514E69" w14:paraId="197EECA1" w14:textId="77777777" w:rsidTr="005E55C5">
        <w:tc>
          <w:tcPr>
            <w:cnfStyle w:val="001000000000" w:firstRow="0" w:lastRow="0" w:firstColumn="1" w:lastColumn="0" w:oddVBand="0" w:evenVBand="0" w:oddHBand="0" w:evenHBand="0" w:firstRowFirstColumn="0" w:firstRowLastColumn="0" w:lastRowFirstColumn="0" w:lastRowLastColumn="0"/>
            <w:tcW w:w="1985" w:type="dxa"/>
            <w:hideMark/>
          </w:tcPr>
          <w:p w14:paraId="47DF56CF" w14:textId="77777777" w:rsidR="006B073B" w:rsidRPr="00514E69" w:rsidRDefault="006B073B" w:rsidP="006B073B">
            <w:pPr>
              <w:rPr>
                <w:szCs w:val="21"/>
              </w:rPr>
            </w:pPr>
            <w:r w:rsidRPr="00514E69">
              <w:rPr>
                <w:szCs w:val="21"/>
              </w:rPr>
              <w:t>Content</w:t>
            </w:r>
          </w:p>
        </w:tc>
        <w:tc>
          <w:tcPr>
            <w:tcW w:w="3118" w:type="dxa"/>
            <w:hideMark/>
          </w:tcPr>
          <w:p w14:paraId="5E121432" w14:textId="77777777" w:rsidR="006B073B" w:rsidRPr="00514E69" w:rsidRDefault="006B073B" w:rsidP="006B073B">
            <w:pPr>
              <w:cnfStyle w:val="000000000000" w:firstRow="0" w:lastRow="0" w:firstColumn="0" w:lastColumn="0" w:oddVBand="0" w:evenVBand="0" w:oddHBand="0" w:evenHBand="0" w:firstRowFirstColumn="0" w:firstRowLastColumn="0" w:lastRowFirstColumn="0" w:lastRowLastColumn="0"/>
              <w:rPr>
                <w:szCs w:val="21"/>
              </w:rPr>
            </w:pPr>
            <w:r w:rsidRPr="00514E69">
              <w:rPr>
                <w:szCs w:val="21"/>
              </w:rPr>
              <w:t>Knowledge Content Taxonomy</w:t>
            </w:r>
          </w:p>
        </w:tc>
        <w:tc>
          <w:tcPr>
            <w:tcW w:w="5101" w:type="dxa"/>
            <w:hideMark/>
          </w:tcPr>
          <w:p w14:paraId="769DA990" w14:textId="77777777" w:rsidR="006B073B" w:rsidRPr="00514E69" w:rsidRDefault="006B073B" w:rsidP="006B073B">
            <w:pPr>
              <w:cnfStyle w:val="000000000000" w:firstRow="0" w:lastRow="0" w:firstColumn="0" w:lastColumn="0" w:oddVBand="0" w:evenVBand="0" w:oddHBand="0" w:evenHBand="0" w:firstRowFirstColumn="0" w:firstRowLastColumn="0" w:lastRowFirstColumn="0" w:lastRowLastColumn="0"/>
              <w:rPr>
                <w:szCs w:val="21"/>
              </w:rPr>
            </w:pPr>
            <w:r w:rsidRPr="00514E69">
              <w:rPr>
                <w:szCs w:val="21"/>
              </w:rPr>
              <w:t>Guide, Protocol, Mandate, Report, Manual, Strategy, Learning Material</w:t>
            </w:r>
          </w:p>
        </w:tc>
      </w:tr>
      <w:tr w:rsidR="006B073B" w:rsidRPr="00514E69" w14:paraId="691DBC32" w14:textId="77777777" w:rsidTr="005E55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3548A4F2" w14:textId="77777777" w:rsidR="006B073B" w:rsidRPr="00514E69" w:rsidRDefault="006B073B" w:rsidP="006B073B">
            <w:pPr>
              <w:rPr>
                <w:szCs w:val="21"/>
              </w:rPr>
            </w:pPr>
            <w:r w:rsidRPr="00514E69">
              <w:rPr>
                <w:szCs w:val="21"/>
              </w:rPr>
              <w:t>Information Use</w:t>
            </w:r>
          </w:p>
        </w:tc>
        <w:tc>
          <w:tcPr>
            <w:tcW w:w="3118" w:type="dxa"/>
            <w:hideMark/>
          </w:tcPr>
          <w:p w14:paraId="3EECA431" w14:textId="77777777" w:rsidR="006B073B" w:rsidRPr="00514E69" w:rsidRDefault="002B7CD4" w:rsidP="006B073B">
            <w:pPr>
              <w:cnfStyle w:val="000000010000" w:firstRow="0" w:lastRow="0" w:firstColumn="0" w:lastColumn="0" w:oddVBand="0" w:evenVBand="0" w:oddHBand="0" w:evenHBand="1" w:firstRowFirstColumn="0" w:firstRowLastColumn="0" w:lastRowFirstColumn="0" w:lastRowLastColumn="0"/>
              <w:rPr>
                <w:szCs w:val="21"/>
              </w:rPr>
            </w:pPr>
            <w:r w:rsidRPr="00514E69">
              <w:rPr>
                <w:szCs w:val="21"/>
              </w:rPr>
              <w:t xml:space="preserve">Information Uses List; </w:t>
            </w:r>
            <w:r w:rsidR="006B073B" w:rsidRPr="00514E69">
              <w:rPr>
                <w:szCs w:val="21"/>
              </w:rPr>
              <w:t xml:space="preserve">Information Uses </w:t>
            </w:r>
            <w:r w:rsidRPr="00514E69">
              <w:rPr>
                <w:szCs w:val="21"/>
              </w:rPr>
              <w:t>C</w:t>
            </w:r>
            <w:r w:rsidR="006B073B" w:rsidRPr="00514E69">
              <w:rPr>
                <w:szCs w:val="21"/>
              </w:rPr>
              <w:t>lassification</w:t>
            </w:r>
            <w:r w:rsidRPr="00514E69">
              <w:rPr>
                <w:szCs w:val="21"/>
              </w:rPr>
              <w:t xml:space="preserve"> (see sub-types in the right column)</w:t>
            </w:r>
          </w:p>
        </w:tc>
        <w:tc>
          <w:tcPr>
            <w:tcW w:w="5101" w:type="dxa"/>
            <w:hideMark/>
          </w:tcPr>
          <w:p w14:paraId="1763C232" w14:textId="77777777" w:rsidR="006B073B" w:rsidRPr="00514E69" w:rsidRDefault="006B073B" w:rsidP="006B073B">
            <w:pPr>
              <w:cnfStyle w:val="000000010000" w:firstRow="0" w:lastRow="0" w:firstColumn="0" w:lastColumn="0" w:oddVBand="0" w:evenVBand="0" w:oddHBand="0" w:evenHBand="1" w:firstRowFirstColumn="0" w:firstRowLastColumn="0" w:lastRowFirstColumn="0" w:lastRowLastColumn="0"/>
              <w:rPr>
                <w:szCs w:val="21"/>
              </w:rPr>
            </w:pPr>
            <w:r w:rsidRPr="00514E69">
              <w:rPr>
                <w:szCs w:val="21"/>
              </w:rPr>
              <w:t>Model Use, Document Use, Data Use</w:t>
            </w:r>
          </w:p>
        </w:tc>
      </w:tr>
      <w:tr w:rsidR="006B073B" w:rsidRPr="00514E69" w14:paraId="40F65823" w14:textId="77777777" w:rsidTr="005E55C5">
        <w:tc>
          <w:tcPr>
            <w:cnfStyle w:val="001000000000" w:firstRow="0" w:lastRow="0" w:firstColumn="1" w:lastColumn="0" w:oddVBand="0" w:evenVBand="0" w:oddHBand="0" w:evenHBand="0" w:firstRowFirstColumn="0" w:firstRowLastColumn="0" w:lastRowFirstColumn="0" w:lastRowLastColumn="0"/>
            <w:tcW w:w="1985" w:type="dxa"/>
            <w:hideMark/>
          </w:tcPr>
          <w:p w14:paraId="34C9C7AC" w14:textId="77777777" w:rsidR="006B073B" w:rsidRPr="00514E69" w:rsidRDefault="00DD6A3A" w:rsidP="006B073B">
            <w:pPr>
              <w:rPr>
                <w:szCs w:val="21"/>
              </w:rPr>
            </w:pPr>
            <w:r w:rsidRPr="00514E69">
              <w:rPr>
                <w:szCs w:val="21"/>
              </w:rPr>
              <w:t>Measurement Device</w:t>
            </w:r>
          </w:p>
        </w:tc>
        <w:tc>
          <w:tcPr>
            <w:tcW w:w="3118" w:type="dxa"/>
            <w:hideMark/>
          </w:tcPr>
          <w:p w14:paraId="3BFDCE7A" w14:textId="77777777" w:rsidR="006B073B" w:rsidRPr="00514E69" w:rsidRDefault="002B7CD4" w:rsidP="006B073B">
            <w:pPr>
              <w:cnfStyle w:val="000000000000" w:firstRow="0" w:lastRow="0" w:firstColumn="0" w:lastColumn="0" w:oddVBand="0" w:evenVBand="0" w:oddHBand="0" w:evenHBand="0" w:firstRowFirstColumn="0" w:firstRowLastColumn="0" w:lastRowFirstColumn="0" w:lastRowLastColumn="0"/>
              <w:rPr>
                <w:szCs w:val="21"/>
              </w:rPr>
            </w:pPr>
            <w:r w:rsidRPr="00514E69">
              <w:rPr>
                <w:szCs w:val="21"/>
              </w:rPr>
              <w:t>Performance Evaluation</w:t>
            </w:r>
            <w:r w:rsidR="006B073B" w:rsidRPr="00514E69">
              <w:rPr>
                <w:szCs w:val="21"/>
              </w:rPr>
              <w:t xml:space="preserve"> </w:t>
            </w:r>
            <w:r w:rsidR="001F1A6E" w:rsidRPr="00514E69">
              <w:rPr>
                <w:szCs w:val="21"/>
              </w:rPr>
              <w:t>Devices List</w:t>
            </w:r>
          </w:p>
        </w:tc>
        <w:tc>
          <w:tcPr>
            <w:tcW w:w="5101" w:type="dxa"/>
            <w:hideMark/>
          </w:tcPr>
          <w:p w14:paraId="12E6F29E" w14:textId="77777777" w:rsidR="006B073B" w:rsidRPr="00514E69" w:rsidRDefault="006B073B" w:rsidP="006B073B">
            <w:pPr>
              <w:cnfStyle w:val="000000000000" w:firstRow="0" w:lastRow="0" w:firstColumn="0" w:lastColumn="0" w:oddVBand="0" w:evenVBand="0" w:oddHBand="0" w:evenHBand="0" w:firstRowFirstColumn="0" w:firstRowLastColumn="0" w:lastRowFirstColumn="0" w:lastRowLastColumn="0"/>
              <w:rPr>
                <w:szCs w:val="21"/>
              </w:rPr>
            </w:pPr>
            <w:r w:rsidRPr="00514E69">
              <w:rPr>
                <w:szCs w:val="21"/>
              </w:rPr>
              <w:t xml:space="preserve">Index, Indicator, </w:t>
            </w:r>
            <w:r w:rsidR="00DD6A3A" w:rsidRPr="00514E69">
              <w:rPr>
                <w:szCs w:val="21"/>
              </w:rPr>
              <w:t xml:space="preserve">Metric, </w:t>
            </w:r>
            <w:r w:rsidR="0032261C" w:rsidRPr="00514E69">
              <w:rPr>
                <w:szCs w:val="21"/>
              </w:rPr>
              <w:t>Measu</w:t>
            </w:r>
            <w:r w:rsidR="00DD6A3A" w:rsidRPr="00514E69">
              <w:rPr>
                <w:szCs w:val="21"/>
              </w:rPr>
              <w:t>re, Qualifier</w:t>
            </w:r>
          </w:p>
        </w:tc>
      </w:tr>
      <w:tr w:rsidR="006B073B" w:rsidRPr="00514E69" w14:paraId="22BC77E3" w14:textId="77777777" w:rsidTr="005E55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45A00E28" w14:textId="77777777" w:rsidR="006B073B" w:rsidRPr="00514E69" w:rsidRDefault="006B073B" w:rsidP="006B073B">
            <w:pPr>
              <w:rPr>
                <w:szCs w:val="21"/>
              </w:rPr>
            </w:pPr>
            <w:r w:rsidRPr="00514E69">
              <w:rPr>
                <w:szCs w:val="21"/>
              </w:rPr>
              <w:t>Actor</w:t>
            </w:r>
          </w:p>
        </w:tc>
        <w:tc>
          <w:tcPr>
            <w:tcW w:w="3118" w:type="dxa"/>
            <w:hideMark/>
          </w:tcPr>
          <w:p w14:paraId="284BED66" w14:textId="77777777" w:rsidR="006B073B" w:rsidRPr="00514E69" w:rsidRDefault="006B073B" w:rsidP="006B073B">
            <w:pPr>
              <w:cnfStyle w:val="000000010000" w:firstRow="0" w:lastRow="0" w:firstColumn="0" w:lastColumn="0" w:oddVBand="0" w:evenVBand="0" w:oddHBand="0" w:evenHBand="1" w:firstRowFirstColumn="0" w:firstRowLastColumn="0" w:lastRowFirstColumn="0" w:lastRowLastColumn="0"/>
              <w:rPr>
                <w:szCs w:val="21"/>
              </w:rPr>
            </w:pPr>
            <w:r w:rsidRPr="00514E69">
              <w:rPr>
                <w:szCs w:val="21"/>
              </w:rPr>
              <w:t>Organisational Hierarchy</w:t>
            </w:r>
          </w:p>
        </w:tc>
        <w:tc>
          <w:tcPr>
            <w:tcW w:w="5101" w:type="dxa"/>
            <w:hideMark/>
          </w:tcPr>
          <w:p w14:paraId="03DF25DE" w14:textId="77777777" w:rsidR="006B073B" w:rsidRPr="00514E69" w:rsidRDefault="006B073B" w:rsidP="006B073B">
            <w:pPr>
              <w:cnfStyle w:val="000000010000" w:firstRow="0" w:lastRow="0" w:firstColumn="0" w:lastColumn="0" w:oddVBand="0" w:evenVBand="0" w:oddHBand="0" w:evenHBand="1" w:firstRowFirstColumn="0" w:firstRowLastColumn="0" w:lastRowFirstColumn="0" w:lastRowLastColumn="0"/>
              <w:rPr>
                <w:szCs w:val="21"/>
              </w:rPr>
            </w:pPr>
            <w:r w:rsidRPr="00514E69">
              <w:rPr>
                <w:szCs w:val="21"/>
              </w:rPr>
              <w:t>Individual, Organisation, Organisational Unit, Software Agent</w:t>
            </w:r>
          </w:p>
        </w:tc>
      </w:tr>
      <w:tr w:rsidR="006B073B" w:rsidRPr="00514E69" w14:paraId="1837BD85" w14:textId="77777777" w:rsidTr="005E55C5">
        <w:tc>
          <w:tcPr>
            <w:cnfStyle w:val="001000000000" w:firstRow="0" w:lastRow="0" w:firstColumn="1" w:lastColumn="0" w:oddVBand="0" w:evenVBand="0" w:oddHBand="0" w:evenHBand="0" w:firstRowFirstColumn="0" w:firstRowLastColumn="0" w:lastRowFirstColumn="0" w:lastRowLastColumn="0"/>
            <w:tcW w:w="1985" w:type="dxa"/>
            <w:hideMark/>
          </w:tcPr>
          <w:p w14:paraId="335008D2" w14:textId="77777777" w:rsidR="006B073B" w:rsidRPr="00514E69" w:rsidRDefault="006B073B" w:rsidP="006B073B">
            <w:pPr>
              <w:rPr>
                <w:szCs w:val="21"/>
              </w:rPr>
            </w:pPr>
            <w:r w:rsidRPr="00514E69">
              <w:rPr>
                <w:szCs w:val="21"/>
              </w:rPr>
              <w:t>Rule</w:t>
            </w:r>
          </w:p>
        </w:tc>
        <w:tc>
          <w:tcPr>
            <w:tcW w:w="3118" w:type="dxa"/>
            <w:hideMark/>
          </w:tcPr>
          <w:p w14:paraId="206F3376" w14:textId="77777777" w:rsidR="006B073B" w:rsidRPr="00514E69" w:rsidRDefault="006B073B" w:rsidP="006B073B">
            <w:pPr>
              <w:cnfStyle w:val="000000000000" w:firstRow="0" w:lastRow="0" w:firstColumn="0" w:lastColumn="0" w:oddVBand="0" w:evenVBand="0" w:oddHBand="0" w:evenHBand="0" w:firstRowFirstColumn="0" w:firstRowLastColumn="0" w:lastRowFirstColumn="0" w:lastRowLastColumn="0"/>
              <w:rPr>
                <w:szCs w:val="21"/>
              </w:rPr>
            </w:pPr>
            <w:r w:rsidRPr="00514E69">
              <w:rPr>
                <w:szCs w:val="21"/>
              </w:rPr>
              <w:t>Governance classification</w:t>
            </w:r>
          </w:p>
        </w:tc>
        <w:tc>
          <w:tcPr>
            <w:tcW w:w="5101" w:type="dxa"/>
            <w:hideMark/>
          </w:tcPr>
          <w:p w14:paraId="6516012B" w14:textId="77777777" w:rsidR="006B073B" w:rsidRPr="00514E69" w:rsidRDefault="006B073B" w:rsidP="006B073B">
            <w:pPr>
              <w:cnfStyle w:val="000000000000" w:firstRow="0" w:lastRow="0" w:firstColumn="0" w:lastColumn="0" w:oddVBand="0" w:evenVBand="0" w:oddHBand="0" w:evenHBand="0" w:firstRowFirstColumn="0" w:firstRowLastColumn="0" w:lastRowFirstColumn="0" w:lastRowLastColumn="0"/>
              <w:rPr>
                <w:szCs w:val="21"/>
              </w:rPr>
            </w:pPr>
            <w:r w:rsidRPr="00514E69">
              <w:rPr>
                <w:szCs w:val="21"/>
              </w:rPr>
              <w:t xml:space="preserve">Policy, Standard, Regulation, </w:t>
            </w:r>
            <w:r w:rsidR="00C03547" w:rsidRPr="00514E69">
              <w:rPr>
                <w:szCs w:val="21"/>
              </w:rPr>
              <w:t>Mandate, Condition</w:t>
            </w:r>
          </w:p>
        </w:tc>
      </w:tr>
      <w:tr w:rsidR="006B073B" w:rsidRPr="00514E69" w14:paraId="6AD8B7CB" w14:textId="77777777" w:rsidTr="005E55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2D6E4433" w14:textId="77777777" w:rsidR="006B073B" w:rsidRPr="00514E69" w:rsidRDefault="006B073B" w:rsidP="006B073B">
            <w:pPr>
              <w:rPr>
                <w:szCs w:val="21"/>
              </w:rPr>
            </w:pPr>
            <w:r w:rsidRPr="00514E69">
              <w:rPr>
                <w:szCs w:val="21"/>
              </w:rPr>
              <w:t>Process</w:t>
            </w:r>
          </w:p>
        </w:tc>
        <w:tc>
          <w:tcPr>
            <w:tcW w:w="3118" w:type="dxa"/>
            <w:hideMark/>
          </w:tcPr>
          <w:p w14:paraId="7A3B2ACC" w14:textId="77777777" w:rsidR="006B073B" w:rsidRPr="00514E69" w:rsidRDefault="006B073B" w:rsidP="006B073B">
            <w:pPr>
              <w:cnfStyle w:val="000000010000" w:firstRow="0" w:lastRow="0" w:firstColumn="0" w:lastColumn="0" w:oddVBand="0" w:evenVBand="0" w:oddHBand="0" w:evenHBand="1" w:firstRowFirstColumn="0" w:firstRowLastColumn="0" w:lastRowFirstColumn="0" w:lastRowLastColumn="0"/>
              <w:rPr>
                <w:szCs w:val="21"/>
              </w:rPr>
            </w:pPr>
            <w:r w:rsidRPr="00514E69">
              <w:rPr>
                <w:szCs w:val="21"/>
              </w:rPr>
              <w:t>Process abstraction classification</w:t>
            </w:r>
          </w:p>
        </w:tc>
        <w:tc>
          <w:tcPr>
            <w:tcW w:w="5101" w:type="dxa"/>
            <w:hideMark/>
          </w:tcPr>
          <w:p w14:paraId="4AE5BEE2" w14:textId="77777777" w:rsidR="006B073B" w:rsidRPr="00514E69" w:rsidRDefault="006B073B" w:rsidP="006B073B">
            <w:pPr>
              <w:cnfStyle w:val="000000010000" w:firstRow="0" w:lastRow="0" w:firstColumn="0" w:lastColumn="0" w:oddVBand="0" w:evenVBand="0" w:oddHBand="0" w:evenHBand="1" w:firstRowFirstColumn="0" w:firstRowLastColumn="0" w:lastRowFirstColumn="0" w:lastRowLastColumn="0"/>
              <w:rPr>
                <w:szCs w:val="21"/>
              </w:rPr>
            </w:pPr>
            <w:r w:rsidRPr="00514E69">
              <w:rPr>
                <w:szCs w:val="21"/>
              </w:rPr>
              <w:t>Workflow, Sub-process, Lifecycle Fragment</w:t>
            </w:r>
          </w:p>
        </w:tc>
      </w:tr>
      <w:tr w:rsidR="006B073B" w:rsidRPr="00514E69" w14:paraId="3ECE5B32" w14:textId="77777777" w:rsidTr="005E55C5">
        <w:tc>
          <w:tcPr>
            <w:cnfStyle w:val="001000000000" w:firstRow="0" w:lastRow="0" w:firstColumn="1" w:lastColumn="0" w:oddVBand="0" w:evenVBand="0" w:oddHBand="0" w:evenHBand="0" w:firstRowFirstColumn="0" w:firstRowLastColumn="0" w:lastRowFirstColumn="0" w:lastRowLastColumn="0"/>
            <w:tcW w:w="1985" w:type="dxa"/>
            <w:hideMark/>
          </w:tcPr>
          <w:p w14:paraId="170FE2D5" w14:textId="77777777" w:rsidR="006B073B" w:rsidRPr="00514E69" w:rsidRDefault="006B073B" w:rsidP="006B073B">
            <w:pPr>
              <w:rPr>
                <w:szCs w:val="21"/>
              </w:rPr>
            </w:pPr>
            <w:r w:rsidRPr="00514E69">
              <w:rPr>
                <w:szCs w:val="21"/>
              </w:rPr>
              <w:t>Context</w:t>
            </w:r>
          </w:p>
        </w:tc>
        <w:tc>
          <w:tcPr>
            <w:tcW w:w="3118" w:type="dxa"/>
            <w:hideMark/>
          </w:tcPr>
          <w:p w14:paraId="577DB110" w14:textId="77777777" w:rsidR="006B073B" w:rsidRPr="00514E69" w:rsidRDefault="006B073B" w:rsidP="006B073B">
            <w:pPr>
              <w:cnfStyle w:val="000000000000" w:firstRow="0" w:lastRow="0" w:firstColumn="0" w:lastColumn="0" w:oddVBand="0" w:evenVBand="0" w:oddHBand="0" w:evenHBand="0" w:firstRowFirstColumn="0" w:firstRowLastColumn="0" w:lastRowFirstColumn="0" w:lastRowLastColumn="0"/>
              <w:rPr>
                <w:szCs w:val="21"/>
              </w:rPr>
            </w:pPr>
            <w:r w:rsidRPr="00514E69">
              <w:rPr>
                <w:szCs w:val="21"/>
              </w:rPr>
              <w:t>Context framing classification</w:t>
            </w:r>
          </w:p>
        </w:tc>
        <w:tc>
          <w:tcPr>
            <w:tcW w:w="5101" w:type="dxa"/>
            <w:hideMark/>
          </w:tcPr>
          <w:p w14:paraId="0BFE88AF" w14:textId="77777777" w:rsidR="006B073B" w:rsidRPr="00514E69" w:rsidRDefault="006B073B" w:rsidP="006B073B">
            <w:pPr>
              <w:cnfStyle w:val="000000000000" w:firstRow="0" w:lastRow="0" w:firstColumn="0" w:lastColumn="0" w:oddVBand="0" w:evenVBand="0" w:oddHBand="0" w:evenHBand="0" w:firstRowFirstColumn="0" w:firstRowLastColumn="0" w:lastRowFirstColumn="0" w:lastRowLastColumn="0"/>
              <w:rPr>
                <w:szCs w:val="21"/>
              </w:rPr>
            </w:pPr>
            <w:r w:rsidRPr="00514E69">
              <w:rPr>
                <w:szCs w:val="21"/>
              </w:rPr>
              <w:t>Project, Scenario, Place, Space</w:t>
            </w:r>
          </w:p>
        </w:tc>
      </w:tr>
    </w:tbl>
    <w:p w14:paraId="0D8D5ACB" w14:textId="77777777" w:rsidR="00E878FA" w:rsidRDefault="00E878FA" w:rsidP="00EE72F1">
      <w:pPr>
        <w:pStyle w:val="N1"/>
        <w:ind w:left="0"/>
        <w:rPr>
          <w:lang w:val="en-AU"/>
        </w:rPr>
      </w:pPr>
    </w:p>
    <w:p w14:paraId="02E0D81F" w14:textId="77777777" w:rsidR="00186713" w:rsidRDefault="00186713" w:rsidP="00A17184">
      <w:pPr>
        <w:pStyle w:val="Heading2"/>
      </w:pPr>
      <w:r>
        <w:t>Separat</w:t>
      </w:r>
      <w:r w:rsidR="006E29EB">
        <w:t>ing</w:t>
      </w:r>
      <w:r>
        <w:t xml:space="preserve"> </w:t>
      </w:r>
      <w:r w:rsidR="006E29EB">
        <w:t>Author from Actor</w:t>
      </w:r>
      <w:r w:rsidRPr="0054701F">
        <w:t xml:space="preserve"> </w:t>
      </w:r>
    </w:p>
    <w:p w14:paraId="06CFBD7C" w14:textId="77777777" w:rsidR="00683F8B" w:rsidRDefault="00B17C25" w:rsidP="00683F8B">
      <w:pPr>
        <w:pStyle w:val="N1"/>
        <w:ind w:left="0"/>
        <w:rPr>
          <w:lang w:val="en-AU"/>
        </w:rPr>
      </w:pPr>
      <w:r>
        <w:rPr>
          <w:lang w:val="en-AU"/>
        </w:rPr>
        <w:t xml:space="preserve">In the BIMei Ontology, </w:t>
      </w:r>
      <w:r w:rsidR="00C96E83">
        <w:rPr>
          <w:lang w:val="en-AU"/>
        </w:rPr>
        <w:t>“Authority”</w:t>
      </w:r>
      <w:r w:rsidR="00683F8B">
        <w:rPr>
          <w:lang w:val="en-AU"/>
        </w:rPr>
        <w:t xml:space="preserve"> is </w:t>
      </w:r>
      <w:r w:rsidR="00DB27A4">
        <w:rPr>
          <w:lang w:val="en-AU"/>
        </w:rPr>
        <w:t xml:space="preserve">a Concept, not </w:t>
      </w:r>
      <w:r w:rsidR="00BB4655">
        <w:rPr>
          <w:lang w:val="en-AU"/>
        </w:rPr>
        <w:t>an</w:t>
      </w:r>
      <w:r w:rsidR="00DB27A4">
        <w:rPr>
          <w:lang w:val="en-AU"/>
        </w:rPr>
        <w:t xml:space="preserve"> </w:t>
      </w:r>
      <w:r w:rsidR="00DD60BB">
        <w:rPr>
          <w:lang w:val="en-AU"/>
        </w:rPr>
        <w:t>Attribute:T</w:t>
      </w:r>
      <w:r w:rsidR="00DB27A4">
        <w:rPr>
          <w:lang w:val="en-AU"/>
        </w:rPr>
        <w:t>ype of</w:t>
      </w:r>
      <w:r w:rsidR="00683F8B">
        <w:rPr>
          <w:lang w:val="en-AU"/>
        </w:rPr>
        <w:t xml:space="preserve"> “Actor”:</w:t>
      </w:r>
    </w:p>
    <w:p w14:paraId="6AA4F592" w14:textId="77777777" w:rsidR="00683F8B" w:rsidRPr="00B021E5" w:rsidRDefault="00B021E5" w:rsidP="00C80B87">
      <w:pPr>
        <w:pStyle w:val="N1"/>
        <w:numPr>
          <w:ilvl w:val="0"/>
          <w:numId w:val="9"/>
        </w:numPr>
        <w:rPr>
          <w:lang w:val="en-AU"/>
        </w:rPr>
      </w:pPr>
      <w:r>
        <w:t>Authority</w:t>
      </w:r>
      <w:r w:rsidR="00186713" w:rsidRPr="00186713">
        <w:t xml:space="preserve"> is </w:t>
      </w:r>
      <w:r w:rsidR="00395382">
        <w:rPr>
          <w:i/>
          <w:iCs/>
        </w:rPr>
        <w:t>C</w:t>
      </w:r>
      <w:r w:rsidR="00186713" w:rsidRPr="00683F8B">
        <w:rPr>
          <w:i/>
          <w:iCs/>
        </w:rPr>
        <w:t>onferred</w:t>
      </w:r>
      <w:r w:rsidR="004D732D">
        <w:rPr>
          <w:i/>
          <w:iCs/>
        </w:rPr>
        <w:t xml:space="preserve"> </w:t>
      </w:r>
      <w:r w:rsidR="00C278A8">
        <w:t>and thus</w:t>
      </w:r>
      <w:r w:rsidR="006B55BE">
        <w:t xml:space="preserve"> represents </w:t>
      </w:r>
      <w:r w:rsidR="00736908">
        <w:t xml:space="preserve">appointment, </w:t>
      </w:r>
      <w:r w:rsidR="006B55BE" w:rsidRPr="00F82EDE">
        <w:t xml:space="preserve">delegation, </w:t>
      </w:r>
      <w:r w:rsidR="003E02B4">
        <w:t xml:space="preserve">and </w:t>
      </w:r>
      <w:r w:rsidR="006B55BE" w:rsidRPr="00F82EDE">
        <w:t>revocation</w:t>
      </w:r>
      <w:r w:rsidR="003E02B4">
        <w:t>.</w:t>
      </w:r>
      <w:r>
        <w:t xml:space="preserve"> </w:t>
      </w:r>
      <w:r w:rsidRPr="00186713">
        <w:t xml:space="preserve">Authority is </w:t>
      </w:r>
      <w:r w:rsidRPr="00683F8B">
        <w:t>granted by one entity</w:t>
      </w:r>
      <w:r>
        <w:t>/party</w:t>
      </w:r>
      <w:r w:rsidRPr="00683F8B">
        <w:t xml:space="preserve"> and exercised in relation to another</w:t>
      </w:r>
      <w:r>
        <w:t xml:space="preserve"> entity/party</w:t>
      </w:r>
      <w:r w:rsidRPr="00186713">
        <w:t xml:space="preserve"> </w:t>
      </w:r>
      <w:r>
        <w:t xml:space="preserve">based on </w:t>
      </w:r>
      <w:r w:rsidRPr="00186713">
        <w:t xml:space="preserve">Role, Rule, </w:t>
      </w:r>
      <w:r>
        <w:t>or as part of a defined/standardised</w:t>
      </w:r>
      <w:r w:rsidRPr="00186713">
        <w:t xml:space="preserve"> Process. </w:t>
      </w:r>
    </w:p>
    <w:p w14:paraId="556DC35C" w14:textId="77777777" w:rsidR="00C278A8" w:rsidRPr="00683F8B" w:rsidRDefault="00B021E5" w:rsidP="00C80B87">
      <w:pPr>
        <w:pStyle w:val="N1"/>
        <w:numPr>
          <w:ilvl w:val="0"/>
          <w:numId w:val="9"/>
        </w:numPr>
        <w:rPr>
          <w:lang w:val="en-AU"/>
        </w:rPr>
      </w:pPr>
      <w:r>
        <w:t>Authority</w:t>
      </w:r>
      <w:r w:rsidR="00C278A8">
        <w:t xml:space="preserve"> is</w:t>
      </w:r>
      <w:r w:rsidR="00C278A8">
        <w:rPr>
          <w:i/>
          <w:iCs/>
        </w:rPr>
        <w:t xml:space="preserve"> C</w:t>
      </w:r>
      <w:r w:rsidR="00C278A8" w:rsidRPr="00683F8B">
        <w:rPr>
          <w:i/>
          <w:iCs/>
        </w:rPr>
        <w:t>ontext-dependent</w:t>
      </w:r>
      <w:r w:rsidR="00C278A8" w:rsidRPr="00186713">
        <w:t xml:space="preserve"> </w:t>
      </w:r>
      <w:r w:rsidR="00C278A8">
        <w:t xml:space="preserve">and thus bounded by Context - e.g. by </w:t>
      </w:r>
      <w:r w:rsidR="00C278A8" w:rsidRPr="00186713">
        <w:t>project</w:t>
      </w:r>
      <w:r w:rsidR="00C278A8">
        <w:t xml:space="preserve"> phase</w:t>
      </w:r>
      <w:r w:rsidR="00C278A8" w:rsidRPr="00186713">
        <w:t xml:space="preserve">, </w:t>
      </w:r>
      <w:r w:rsidR="00C278A8">
        <w:t xml:space="preserve">within a specific </w:t>
      </w:r>
      <w:r w:rsidR="00C278A8" w:rsidRPr="00186713">
        <w:t xml:space="preserve">organisation, </w:t>
      </w:r>
      <w:r w:rsidR="00C278A8">
        <w:t xml:space="preserve">under a specific </w:t>
      </w:r>
      <w:r w:rsidR="00C278A8" w:rsidRPr="00186713">
        <w:t>jurisdiction,</w:t>
      </w:r>
      <w:r w:rsidR="00C278A8">
        <w:t xml:space="preserve"> or during a specific duration</w:t>
      </w:r>
      <w:r w:rsidR="00C278A8" w:rsidRPr="00186713">
        <w:t>.</w:t>
      </w:r>
    </w:p>
    <w:p w14:paraId="6EEC8F77" w14:textId="77777777" w:rsidR="00442E3A" w:rsidRPr="00442E3A" w:rsidRDefault="00B03BAA" w:rsidP="00C80B87">
      <w:pPr>
        <w:pStyle w:val="N1"/>
        <w:numPr>
          <w:ilvl w:val="0"/>
          <w:numId w:val="9"/>
        </w:numPr>
        <w:rPr>
          <w:lang w:val="en-AU"/>
        </w:rPr>
      </w:pPr>
      <w:r>
        <w:t xml:space="preserve">Authority </w:t>
      </w:r>
      <w:r w:rsidR="00BA5791">
        <w:t xml:space="preserve">can have different Attributes </w:t>
      </w:r>
      <w:r w:rsidR="00A43807">
        <w:t xml:space="preserve">- </w:t>
      </w:r>
      <w:r w:rsidR="00CD26BD">
        <w:t>e.g.</w:t>
      </w:r>
      <w:r w:rsidR="00BA5791">
        <w:t xml:space="preserve"> </w:t>
      </w:r>
      <w:r w:rsidR="00442E3A" w:rsidRPr="00186713">
        <w:t>Type, Scope, Status</w:t>
      </w:r>
      <w:r w:rsidR="00A43807">
        <w:t>.</w:t>
      </w:r>
    </w:p>
    <w:p w14:paraId="0448A96B" w14:textId="77777777" w:rsidR="00045B8A" w:rsidRPr="00045B8A" w:rsidRDefault="00063486" w:rsidP="00045B8A">
      <w:pPr>
        <w:pStyle w:val="N1"/>
        <w:spacing w:before="120" w:after="120" w:line="259" w:lineRule="auto"/>
        <w:ind w:left="0"/>
      </w:pPr>
      <w:r>
        <w:lastRenderedPageBreak/>
        <w:t xml:space="preserve">The </w:t>
      </w:r>
      <w:r w:rsidR="00921E9A">
        <w:t>separation</w:t>
      </w:r>
      <w:r>
        <w:t xml:space="preserve"> of Actor from Authority is critical in the BIMei Ontology. While other </w:t>
      </w:r>
      <w:r w:rsidR="00045B8A" w:rsidRPr="00045B8A">
        <w:t>schemas often conflate these</w:t>
      </w:r>
      <w:r w:rsidR="00B77998">
        <w:t xml:space="preserve"> two</w:t>
      </w:r>
      <w:r w:rsidR="00045B8A" w:rsidRPr="00045B8A">
        <w:t xml:space="preserve">, </w:t>
      </w:r>
      <w:r w:rsidR="00B77998">
        <w:t xml:space="preserve">thus </w:t>
      </w:r>
      <w:r w:rsidR="00045B8A" w:rsidRPr="00045B8A">
        <w:t xml:space="preserve">treating "Manager" or "Approver" as </w:t>
      </w:r>
      <w:r w:rsidR="00B77998">
        <w:t xml:space="preserve">an </w:t>
      </w:r>
      <w:r w:rsidR="00045B8A" w:rsidRPr="00045B8A">
        <w:t xml:space="preserve">intrinsic </w:t>
      </w:r>
      <w:r w:rsidR="00B77998">
        <w:t>R</w:t>
      </w:r>
      <w:r w:rsidR="00045B8A" w:rsidRPr="00045B8A">
        <w:t xml:space="preserve">ole or </w:t>
      </w:r>
      <w:r w:rsidR="004465DF">
        <w:t>as A</w:t>
      </w:r>
      <w:r w:rsidR="00045B8A" w:rsidRPr="00045B8A">
        <w:t>ttributes of a</w:t>
      </w:r>
      <w:r w:rsidR="004465DF">
        <w:t>n</w:t>
      </w:r>
      <w:r w:rsidR="00045B8A" w:rsidRPr="00045B8A">
        <w:t xml:space="preserve"> </w:t>
      </w:r>
      <w:r w:rsidR="008E7CC6">
        <w:t>Actor</w:t>
      </w:r>
      <w:r w:rsidR="002B39A4">
        <w:t>, t</w:t>
      </w:r>
      <w:r w:rsidR="00045B8A" w:rsidRPr="00045B8A">
        <w:t xml:space="preserve">he BIMei </w:t>
      </w:r>
      <w:r w:rsidR="002B39A4">
        <w:t>O</w:t>
      </w:r>
      <w:r w:rsidR="00045B8A" w:rsidRPr="00045B8A">
        <w:t xml:space="preserve">ntology defines Authority as a power that is </w:t>
      </w:r>
      <w:r w:rsidR="00045B8A" w:rsidRPr="008A19BE">
        <w:rPr>
          <w:i/>
          <w:iCs/>
        </w:rPr>
        <w:t>conferred</w:t>
      </w:r>
      <w:r w:rsidR="008E7CC6">
        <w:t xml:space="preserve"> (</w:t>
      </w:r>
      <w:r w:rsidR="00A94770">
        <w:t>appointed)</w:t>
      </w:r>
      <w:r w:rsidR="00045B8A" w:rsidRPr="00045B8A">
        <w:t xml:space="preserve"> and </w:t>
      </w:r>
      <w:r w:rsidR="008E7CC6" w:rsidRPr="008A19BE">
        <w:rPr>
          <w:i/>
          <w:iCs/>
        </w:rPr>
        <w:t>C</w:t>
      </w:r>
      <w:r w:rsidR="00045B8A" w:rsidRPr="008A19BE">
        <w:rPr>
          <w:i/>
          <w:iCs/>
        </w:rPr>
        <w:t>ontext-dependent</w:t>
      </w:r>
      <w:r w:rsidR="00045B8A" w:rsidRPr="00045B8A">
        <w:t>.   </w:t>
      </w:r>
    </w:p>
    <w:p w14:paraId="7298119C" w14:textId="77777777" w:rsidR="00045B8A" w:rsidRPr="00ED6E14" w:rsidRDefault="00045B8A" w:rsidP="00EE72F1">
      <w:pPr>
        <w:pStyle w:val="N1"/>
        <w:ind w:left="0"/>
      </w:pPr>
      <w:r w:rsidRPr="00045B8A">
        <w:t>Th</w:t>
      </w:r>
      <w:r w:rsidR="00E3231F">
        <w:t>e</w:t>
      </w:r>
      <w:r w:rsidRPr="00045B8A">
        <w:t xml:space="preserve"> distinction</w:t>
      </w:r>
      <w:r w:rsidR="00E3231F">
        <w:t xml:space="preserve"> that this concept allows - </w:t>
      </w:r>
      <w:r w:rsidR="00E3231F" w:rsidRPr="00045B8A">
        <w:t>between the bearer of a right and the right itself</w:t>
      </w:r>
      <w:r w:rsidR="00E3231F">
        <w:t xml:space="preserve"> -</w:t>
      </w:r>
      <w:r w:rsidRPr="00045B8A">
        <w:t xml:space="preserve"> is crucial for modeling complex governance structures</w:t>
      </w:r>
      <w:r w:rsidR="007048FA">
        <w:t xml:space="preserve"> </w:t>
      </w:r>
      <w:r w:rsidR="00E3231F">
        <w:t xml:space="preserve">and contract-like </w:t>
      </w:r>
      <w:r w:rsidR="00E7358F">
        <w:t>international standards (e.g. ISO 10650)</w:t>
      </w:r>
      <w:r w:rsidRPr="00045B8A">
        <w:t xml:space="preserve">. </w:t>
      </w:r>
      <w:r w:rsidR="00D921F2">
        <w:t>Also, i</w:t>
      </w:r>
      <w:r w:rsidRPr="00045B8A">
        <w:t xml:space="preserve">n an automated BPMN engine, this separation supports </w:t>
      </w:r>
      <w:bookmarkStart w:id="28" w:name="OLE_LINK20"/>
      <w:r w:rsidRPr="00DC7718">
        <w:rPr>
          <w:i/>
          <w:iCs/>
        </w:rPr>
        <w:t>d</w:t>
      </w:r>
      <w:bookmarkStart w:id="29" w:name="OLE_LINK19"/>
      <w:r w:rsidRPr="00DC7718">
        <w:rPr>
          <w:i/>
          <w:iCs/>
        </w:rPr>
        <w:t>ynamic</w:t>
      </w:r>
      <w:r w:rsidRPr="00045B8A">
        <w:t> </w:t>
      </w:r>
      <w:r w:rsidRPr="00045B8A">
        <w:rPr>
          <w:b/>
          <w:bCs/>
        </w:rPr>
        <w:t>Attribute-Based Access Control</w:t>
      </w:r>
      <w:r w:rsidRPr="00DC7718">
        <w:t xml:space="preserve"> (ABAC)</w:t>
      </w:r>
      <w:r w:rsidRPr="00045B8A">
        <w:t xml:space="preserve"> rather than </w:t>
      </w:r>
      <w:r w:rsidRPr="00DC7718">
        <w:rPr>
          <w:i/>
          <w:iCs/>
        </w:rPr>
        <w:t>static</w:t>
      </w:r>
      <w:r w:rsidRPr="00045B8A">
        <w:t xml:space="preserve"> </w:t>
      </w:r>
      <w:r w:rsidRPr="00F970DB">
        <w:rPr>
          <w:b/>
          <w:bCs/>
        </w:rPr>
        <w:t>Role-Based Access Control</w:t>
      </w:r>
      <w:r w:rsidRPr="00045B8A">
        <w:t xml:space="preserve"> (RBAC)</w:t>
      </w:r>
      <w:bookmarkEnd w:id="28"/>
      <w:bookmarkEnd w:id="29"/>
      <w:r w:rsidR="002C0A0F">
        <w:rPr>
          <w:rStyle w:val="FootnoteReference"/>
        </w:rPr>
        <w:footnoteReference w:id="3"/>
      </w:r>
      <w:r w:rsidRPr="00045B8A">
        <w:t>. </w:t>
      </w:r>
      <w:r w:rsidR="003C4477">
        <w:t>Using Authority as separate node, a</w:t>
      </w:r>
      <w:r w:rsidRPr="00045B8A">
        <w:t xml:space="preserve">n automated process can verify if an Actor possesses the valid Authority for a specific Activity at runtime, considering </w:t>
      </w:r>
      <w:r w:rsidR="0099559A">
        <w:t>any</w:t>
      </w:r>
      <w:r w:rsidRPr="00045B8A">
        <w:t xml:space="preserve"> constraints (</w:t>
      </w:r>
      <w:r w:rsidR="0099559A">
        <w:t xml:space="preserve">e.g. </w:t>
      </w:r>
      <w:r w:rsidRPr="00045B8A">
        <w:t>time) and jurisdictional boundaries. This capability is essential for Smart Contracts</w:t>
      </w:r>
      <w:r w:rsidR="008D59C8">
        <w:t xml:space="preserve"> </w:t>
      </w:r>
      <w:r w:rsidRPr="00045B8A">
        <w:t>and automated compliance checking</w:t>
      </w:r>
      <w:r w:rsidR="008D59C8">
        <w:t xml:space="preserve"> (e.g. E-Permits)</w:t>
      </w:r>
      <w:r w:rsidRPr="00045B8A">
        <w:t xml:space="preserve"> in construction projects</w:t>
      </w:r>
      <w:r w:rsidR="00E30965">
        <w:t xml:space="preserve"> </w:t>
      </w:r>
      <w:r w:rsidR="008D59C8">
        <w:t xml:space="preserve">where – as </w:t>
      </w:r>
      <w:r w:rsidR="00E30965">
        <w:t>defined in the LITE fram</w:t>
      </w:r>
      <w:r w:rsidR="00921E9A">
        <w:t>e</w:t>
      </w:r>
      <w:r w:rsidR="00E30965">
        <w:t>work</w:t>
      </w:r>
      <w:r w:rsidR="008D59C8">
        <w:t xml:space="preserve"> – responsibility </w:t>
      </w:r>
      <w:r w:rsidRPr="00045B8A">
        <w:t>chains must be rigorously</w:t>
      </w:r>
      <w:r w:rsidR="00D151A0">
        <w:t xml:space="preserve"> logged, tracked and</w:t>
      </w:r>
      <w:r w:rsidRPr="00045B8A">
        <w:t xml:space="preserve"> </w:t>
      </w:r>
      <w:r w:rsidR="00ED6E14">
        <w:t xml:space="preserve">forensically </w:t>
      </w:r>
      <w:r w:rsidRPr="00045B8A">
        <w:t>traced.</w:t>
      </w:r>
    </w:p>
    <w:p w14:paraId="4EE88029" w14:textId="77777777" w:rsidR="006E29EB" w:rsidRDefault="006E29EB" w:rsidP="00A17184">
      <w:pPr>
        <w:pStyle w:val="Heading2"/>
      </w:pPr>
      <w:r>
        <w:t>Inclusion of Context as a Concept</w:t>
      </w:r>
    </w:p>
    <w:p w14:paraId="488993B7" w14:textId="77777777" w:rsidR="001F3A69" w:rsidRPr="001F3A69" w:rsidRDefault="001F3A69" w:rsidP="001F3A69">
      <w:bookmarkStart w:id="30" w:name="OLE_LINK21"/>
      <w:r w:rsidRPr="001F3A69">
        <w:t xml:space="preserve">The BIMei Ontology treats </w:t>
      </w:r>
      <w:r w:rsidRPr="001F3A69">
        <w:rPr>
          <w:b/>
          <w:bCs/>
        </w:rPr>
        <w:t>Context</w:t>
      </w:r>
      <w:r w:rsidRPr="001F3A69">
        <w:t xml:space="preserve"> as a first-class Concept. Context encompasses projects, scenarios, spaces, and places, and provides an explicit frame within which other knowledge objects (e.g. processes, roles, rules, and deliverables) are interpreted. This is particularly important for knowledge-intensive applications, including those powered by Large Language Models (LLMs) and Retrieval Augmented Generation (RAG), where contextual qualifiers are </w:t>
      </w:r>
      <w:r w:rsidR="003818F5" w:rsidRPr="00B334DE">
        <w:rPr>
          <w:i/>
          <w:iCs/>
        </w:rPr>
        <w:t>implicit</w:t>
      </w:r>
      <w:r w:rsidR="003818F5">
        <w:t xml:space="preserve"> (</w:t>
      </w:r>
      <w:r w:rsidRPr="001F3A69">
        <w:t>embedded implicitly</w:t>
      </w:r>
      <w:r w:rsidR="003818F5">
        <w:t>)</w:t>
      </w:r>
      <w:r w:rsidRPr="001F3A69">
        <w:t xml:space="preserve"> in unstructured text</w:t>
      </w:r>
      <w:r w:rsidR="00B334DE">
        <w:t xml:space="preserve"> (e.g. a PDF attachment)</w:t>
      </w:r>
      <w:r w:rsidRPr="001F3A69">
        <w:t xml:space="preserve"> and </w:t>
      </w:r>
      <w:r w:rsidRPr="004805ED">
        <w:rPr>
          <w:i/>
          <w:iCs/>
        </w:rPr>
        <w:t>p</w:t>
      </w:r>
      <w:bookmarkStart w:id="31" w:name="OLE_LINK22"/>
      <w:r w:rsidRPr="004805ED">
        <w:rPr>
          <w:i/>
          <w:iCs/>
        </w:rPr>
        <w:t xml:space="preserve">artially </w:t>
      </w:r>
      <w:r w:rsidR="002A0B4D" w:rsidRPr="004805ED">
        <w:rPr>
          <w:i/>
          <w:iCs/>
        </w:rPr>
        <w:t>lost</w:t>
      </w:r>
      <w:r w:rsidR="002A0B4D">
        <w:t xml:space="preserve"> (</w:t>
      </w:r>
      <w:r w:rsidRPr="001F3A69">
        <w:t>attenuated</w:t>
      </w:r>
      <w:r w:rsidR="002A0B4D">
        <w:t>)</w:t>
      </w:r>
      <w:r w:rsidRPr="001F3A69">
        <w:t xml:space="preserve"> when</w:t>
      </w:r>
      <w:r w:rsidR="004805ED">
        <w:t xml:space="preserve"> the</w:t>
      </w:r>
      <w:r w:rsidRPr="001F3A69">
        <w:t xml:space="preserve"> content is chunked and embedded for vector search</w:t>
      </w:r>
      <w:bookmarkEnd w:id="31"/>
      <w:r w:rsidRPr="001F3A69">
        <w:t xml:space="preserve">. By representing Context explicitly as nodes and relations, the BIMei Ontology enables </w:t>
      </w:r>
      <w:r w:rsidR="003F1377">
        <w:rPr>
          <w:i/>
          <w:iCs/>
        </w:rPr>
        <w:t>C</w:t>
      </w:r>
      <w:r w:rsidRPr="003F1377">
        <w:rPr>
          <w:i/>
          <w:iCs/>
        </w:rPr>
        <w:t>ontext-aware retrieval</w:t>
      </w:r>
      <w:r w:rsidRPr="001F3A69">
        <w:t xml:space="preserve"> that </w:t>
      </w:r>
      <w:r w:rsidR="00E27C68">
        <w:t xml:space="preserve">can </w:t>
      </w:r>
      <w:r w:rsidRPr="001F3A69">
        <w:t>constrain search and reasoning beyond semantic similarity alone</w:t>
      </w:r>
      <w:r w:rsidR="00E27C68">
        <w:t xml:space="preserve"> (note: constraining here is a desirable behaviour</w:t>
      </w:r>
      <w:r w:rsidR="00CE6B6C">
        <w:t xml:space="preserve"> – it increases precisions and</w:t>
      </w:r>
      <w:r w:rsidR="00E27C68">
        <w:t xml:space="preserve"> </w:t>
      </w:r>
      <w:r w:rsidR="00792975">
        <w:t>minimise</w:t>
      </w:r>
      <w:r w:rsidR="00CE6B6C">
        <w:t>s LLM</w:t>
      </w:r>
      <w:r w:rsidR="00792975">
        <w:t xml:space="preserve"> hallucinations)</w:t>
      </w:r>
      <w:r w:rsidRPr="001F3A69">
        <w:t>.</w:t>
      </w:r>
    </w:p>
    <w:p w14:paraId="60F49FC1" w14:textId="77777777" w:rsidR="005C35DE" w:rsidRDefault="00522AD7" w:rsidP="001F3A69">
      <w:r>
        <w:t>To explain this further, i</w:t>
      </w:r>
      <w:r w:rsidR="001F3A69" w:rsidRPr="001F3A69">
        <w:t xml:space="preserve">n a GraphRAG system, </w:t>
      </w:r>
      <w:r w:rsidR="00E5124C" w:rsidRPr="00E5124C">
        <w:rPr>
          <w:i/>
          <w:iCs/>
        </w:rPr>
        <w:t>C</w:t>
      </w:r>
      <w:r w:rsidR="001F3A69" w:rsidRPr="00E5124C">
        <w:rPr>
          <w:i/>
          <w:iCs/>
        </w:rPr>
        <w:t>ontext-aware retrieval</w:t>
      </w:r>
      <w:r w:rsidR="001F3A69" w:rsidRPr="001F3A69">
        <w:t xml:space="preserve"> can be implemented by combining graph queries with vector similarity. For example, a query such as “What is Clash Discovery?” may retrieve “Clash Detection” through semantic proximity</w:t>
      </w:r>
      <w:r w:rsidR="00580D18">
        <w:t xml:space="preserve"> (vector search)</w:t>
      </w:r>
      <w:r w:rsidR="001F3A69" w:rsidRPr="001F3A69">
        <w:t xml:space="preserve">, while a query such as “How to conduct Clash Detection on a hospital project during early design?” can first resolve a Context (e.g. Project = Hospital, Phase = Early Design) and then restrict retrieval to knowledge connected through relations such as </w:t>
      </w:r>
      <w:bookmarkStart w:id="32" w:name="OLE_LINK24"/>
      <w:r w:rsidR="001F3A69" w:rsidRPr="00580D18">
        <w:t xml:space="preserve">Context </w:t>
      </w:r>
      <w:r w:rsidR="001F3A69" w:rsidRPr="00580D18">
        <w:rPr>
          <w:i/>
          <w:iCs/>
        </w:rPr>
        <w:t>frames</w:t>
      </w:r>
      <w:r w:rsidR="001F3A69" w:rsidRPr="00580D18">
        <w:t xml:space="preserve"> Process</w:t>
      </w:r>
      <w:r w:rsidR="001F3A69" w:rsidRPr="001F3A69">
        <w:t xml:space="preserve">, </w:t>
      </w:r>
      <w:r w:rsidR="001F3A69" w:rsidRPr="00580D18">
        <w:t xml:space="preserve">Process </w:t>
      </w:r>
      <w:r w:rsidR="001F3A69" w:rsidRPr="00580D18">
        <w:rPr>
          <w:i/>
          <w:iCs/>
        </w:rPr>
        <w:t>uses</w:t>
      </w:r>
      <w:r w:rsidR="001F3A69" w:rsidRPr="00580D18">
        <w:t xml:space="preserve"> Information Use</w:t>
      </w:r>
      <w:r w:rsidR="001F3A69" w:rsidRPr="001F3A69">
        <w:t xml:space="preserve">, and </w:t>
      </w:r>
      <w:r w:rsidR="001F3A69" w:rsidRPr="00580D18">
        <w:t xml:space="preserve">Rule </w:t>
      </w:r>
      <w:r w:rsidR="001F3A69" w:rsidRPr="00580D18">
        <w:rPr>
          <w:i/>
          <w:iCs/>
        </w:rPr>
        <w:t>constrains</w:t>
      </w:r>
      <w:r w:rsidR="001F3A69" w:rsidRPr="00580D18">
        <w:t xml:space="preserve"> Process</w:t>
      </w:r>
      <w:bookmarkEnd w:id="32"/>
      <w:r w:rsidR="007C00E0">
        <w:rPr>
          <w:rStyle w:val="FootnoteReference"/>
        </w:rPr>
        <w:footnoteReference w:id="4"/>
      </w:r>
      <w:r w:rsidR="001F3A69" w:rsidRPr="001F3A69">
        <w:t xml:space="preserve">. This </w:t>
      </w:r>
      <w:r w:rsidR="00292FE6">
        <w:t>e</w:t>
      </w:r>
      <w:r w:rsidR="00292FE6" w:rsidRPr="001F3A69">
        <w:t>nforc</w:t>
      </w:r>
      <w:r w:rsidR="00292FE6">
        <w:t>es</w:t>
      </w:r>
      <w:r w:rsidR="00292FE6" w:rsidRPr="001F3A69">
        <w:t xml:space="preserve"> e</w:t>
      </w:r>
      <w:r w:rsidR="00292FE6" w:rsidRPr="00731689">
        <w:rPr>
          <w:i/>
          <w:iCs/>
        </w:rPr>
        <w:t>xplicit topological boundaries</w:t>
      </w:r>
      <w:r w:rsidR="00292FE6">
        <w:t xml:space="preserve"> thus </w:t>
      </w:r>
      <w:r w:rsidR="001F3A69" w:rsidRPr="001F3A69">
        <w:t>narrow</w:t>
      </w:r>
      <w:r w:rsidR="00292FE6">
        <w:t>ing</w:t>
      </w:r>
      <w:r w:rsidR="001F3A69" w:rsidRPr="001F3A69">
        <w:t xml:space="preserve"> the retrieval space, improv</w:t>
      </w:r>
      <w:r w:rsidR="00292FE6">
        <w:t>ing</w:t>
      </w:r>
      <w:r w:rsidR="001F3A69" w:rsidRPr="001F3A69">
        <w:t xml:space="preserve"> relevance, and reduc</w:t>
      </w:r>
      <w:r w:rsidR="00292FE6">
        <w:t>ing</w:t>
      </w:r>
      <w:r w:rsidR="001F3A69" w:rsidRPr="001F3A69">
        <w:t xml:space="preserve"> the likelihood of </w:t>
      </w:r>
      <w:r w:rsidR="001F3A69" w:rsidRPr="00AD4ACF">
        <w:rPr>
          <w:i/>
          <w:iCs/>
        </w:rPr>
        <w:t xml:space="preserve">off-context responses </w:t>
      </w:r>
      <w:r w:rsidR="001F3A69" w:rsidRPr="001F3A69">
        <w:t>by LLM</w:t>
      </w:r>
      <w:r w:rsidR="00292FE6">
        <w:t>s</w:t>
      </w:r>
      <w:r w:rsidR="00C756E3">
        <w:t>.</w:t>
      </w:r>
    </w:p>
    <w:p w14:paraId="23A1ABDF" w14:textId="77777777" w:rsidR="000A4FE8" w:rsidRDefault="00A12E18" w:rsidP="00A12E18">
      <w:pPr>
        <w:pStyle w:val="Heading2"/>
      </w:pPr>
      <w:r>
        <w:t xml:space="preserve">BIMei </w:t>
      </w:r>
      <w:r w:rsidR="000A4FE8">
        <w:t>Topic</w:t>
      </w:r>
      <w:r>
        <w:t>s</w:t>
      </w:r>
      <w:r w:rsidR="000A4FE8">
        <w:t xml:space="preserve"> </w:t>
      </w:r>
      <w:r>
        <w:t>and BIMei Projects</w:t>
      </w:r>
      <w:r w:rsidR="000A4FE8">
        <w:t xml:space="preserve"> </w:t>
      </w:r>
      <w:r>
        <w:t>as</w:t>
      </w:r>
      <w:r w:rsidR="000A4FE8">
        <w:t xml:space="preserve"> Construc</w:t>
      </w:r>
      <w:r>
        <w:t>ts</w:t>
      </w:r>
    </w:p>
    <w:p w14:paraId="0C4B4E0D" w14:textId="77777777" w:rsidR="005C35DE" w:rsidRPr="005C35DE" w:rsidRDefault="000A4FE8" w:rsidP="005C35DE">
      <w:bookmarkStart w:id="33" w:name="OLE_LINK42"/>
      <w:r>
        <w:t>BIMei</w:t>
      </w:r>
      <w:r w:rsidR="005C35DE" w:rsidRPr="005C35DE">
        <w:t xml:space="preserve"> Topic</w:t>
      </w:r>
      <w:r>
        <w:t>s</w:t>
      </w:r>
      <w:r w:rsidR="005C35DE" w:rsidRPr="005C35DE">
        <w:t xml:space="preserve"> </w:t>
      </w:r>
      <w:r>
        <w:t>is a type of</w:t>
      </w:r>
      <w:r w:rsidR="005C35DE" w:rsidRPr="005C35DE">
        <w:t xml:space="preserve"> </w:t>
      </w:r>
      <w:r w:rsidR="005C35DE" w:rsidRPr="005C35DE">
        <w:rPr>
          <w:b/>
          <w:bCs/>
        </w:rPr>
        <w:t>Construct</w:t>
      </w:r>
      <w:r w:rsidR="005C35DE" w:rsidRPr="005C35DE">
        <w:t xml:space="preserve"> </w:t>
      </w:r>
      <w:r>
        <w:t>not a top-level Concept</w:t>
      </w:r>
      <w:r w:rsidR="007015B0">
        <w:t xml:space="preserve">. </w:t>
      </w:r>
      <w:r w:rsidR="007015B0" w:rsidRPr="007015B0">
        <w:rPr>
          <w:b/>
          <w:bCs/>
        </w:rPr>
        <w:t>BIMeiTopics</w:t>
      </w:r>
      <w:r w:rsidR="007015B0">
        <w:t xml:space="preserve"> </w:t>
      </w:r>
      <w:r w:rsidR="00953244">
        <w:t>is</w:t>
      </w:r>
      <w:r w:rsidR="00330DDE">
        <w:t xml:space="preserve"> a</w:t>
      </w:r>
      <w:r w:rsidR="00DE0393">
        <w:t xml:space="preserve"> </w:t>
      </w:r>
      <w:r w:rsidR="00EB632F">
        <w:rPr>
          <w:i/>
          <w:iCs/>
        </w:rPr>
        <w:t xml:space="preserve">taxonomy </w:t>
      </w:r>
      <w:r w:rsidR="007015B0">
        <w:t xml:space="preserve">with each topic being a </w:t>
      </w:r>
      <w:r w:rsidR="007015B0" w:rsidRPr="00390DB0">
        <w:rPr>
          <w:i/>
          <w:iCs/>
        </w:rPr>
        <w:t>Term</w:t>
      </w:r>
      <w:r w:rsidR="00330DDE">
        <w:t xml:space="preserve">. </w:t>
      </w:r>
      <w:r w:rsidR="005C35DE" w:rsidRPr="005C35DE">
        <w:t>Example pattern</w:t>
      </w:r>
      <w:r w:rsidR="00953244">
        <w:t>:</w:t>
      </w:r>
    </w:p>
    <w:p w14:paraId="3FFDF980" w14:textId="77777777" w:rsidR="005C35DE" w:rsidRPr="005C35DE" w:rsidRDefault="005C35DE" w:rsidP="00C80B87">
      <w:pPr>
        <w:numPr>
          <w:ilvl w:val="0"/>
          <w:numId w:val="11"/>
        </w:numPr>
      </w:pPr>
      <w:r w:rsidRPr="005C35DE">
        <w:t>Construct {type:"Taxonomy", name:"BIMei Topic Taxonomy"}</w:t>
      </w:r>
    </w:p>
    <w:p w14:paraId="0D5986DC" w14:textId="77777777" w:rsidR="005C35DE" w:rsidRPr="005C35DE" w:rsidRDefault="005C35DE" w:rsidP="00C80B87">
      <w:pPr>
        <w:numPr>
          <w:ilvl w:val="0"/>
          <w:numId w:val="11"/>
        </w:numPr>
      </w:pPr>
      <w:r w:rsidRPr="005C35DE">
        <w:t>Construct {type:"Term", name:"Safety"}</w:t>
      </w:r>
    </w:p>
    <w:p w14:paraId="3E9753DA" w14:textId="77777777" w:rsidR="005C35DE" w:rsidRPr="005C35DE" w:rsidRDefault="005C35DE" w:rsidP="00C80B87">
      <w:pPr>
        <w:numPr>
          <w:ilvl w:val="0"/>
          <w:numId w:val="11"/>
        </w:numPr>
      </w:pPr>
      <w:r w:rsidRPr="005C35DE">
        <w:t>Content CLASSIFIES_AS Safety</w:t>
      </w:r>
    </w:p>
    <w:bookmarkEnd w:id="33"/>
    <w:p w14:paraId="4E78B94C" w14:textId="77777777" w:rsidR="00DE0393" w:rsidRDefault="00DE0393" w:rsidP="005C35DE"/>
    <w:p w14:paraId="0869700E" w14:textId="77777777" w:rsidR="00853EAC" w:rsidRPr="005C35DE" w:rsidRDefault="00853EAC" w:rsidP="00853EAC">
      <w:r>
        <w:t>Similarly, BIMei</w:t>
      </w:r>
      <w:r w:rsidRPr="005C35DE">
        <w:t xml:space="preserve"> </w:t>
      </w:r>
      <w:r>
        <w:t>Projects</w:t>
      </w:r>
      <w:r w:rsidRPr="005C35DE">
        <w:t xml:space="preserve"> </w:t>
      </w:r>
      <w:r>
        <w:t>is a type of</w:t>
      </w:r>
      <w:r w:rsidRPr="005C35DE">
        <w:t xml:space="preserve"> </w:t>
      </w:r>
      <w:r w:rsidRPr="005C35DE">
        <w:rPr>
          <w:b/>
          <w:bCs/>
        </w:rPr>
        <w:t>Construct</w:t>
      </w:r>
      <w:r w:rsidRPr="005C35DE">
        <w:t xml:space="preserve"> </w:t>
      </w:r>
      <w:r>
        <w:t xml:space="preserve">not a top-level Concept. </w:t>
      </w:r>
      <w:r w:rsidRPr="007015B0">
        <w:rPr>
          <w:b/>
          <w:bCs/>
        </w:rPr>
        <w:t>BIMei</w:t>
      </w:r>
      <w:r>
        <w:rPr>
          <w:b/>
          <w:bCs/>
        </w:rPr>
        <w:t>Project</w:t>
      </w:r>
      <w:r w:rsidRPr="007015B0">
        <w:rPr>
          <w:b/>
          <w:bCs/>
        </w:rPr>
        <w:t>s</w:t>
      </w:r>
      <w:r>
        <w:t xml:space="preserve"> is a </w:t>
      </w:r>
      <w:r>
        <w:rPr>
          <w:i/>
          <w:iCs/>
        </w:rPr>
        <w:t xml:space="preserve">taxonomy </w:t>
      </w:r>
      <w:r>
        <w:t xml:space="preserve">with each topic being a </w:t>
      </w:r>
      <w:r w:rsidRPr="00390DB0">
        <w:rPr>
          <w:i/>
          <w:iCs/>
        </w:rPr>
        <w:t>Term</w:t>
      </w:r>
      <w:r>
        <w:t xml:space="preserve">. </w:t>
      </w:r>
      <w:r w:rsidRPr="005C35DE">
        <w:t>Example pattern</w:t>
      </w:r>
      <w:r>
        <w:t>:</w:t>
      </w:r>
    </w:p>
    <w:p w14:paraId="4FFC7B96" w14:textId="77777777" w:rsidR="00853EAC" w:rsidRPr="005C35DE" w:rsidRDefault="00853EAC" w:rsidP="00C80B87">
      <w:pPr>
        <w:numPr>
          <w:ilvl w:val="0"/>
          <w:numId w:val="11"/>
        </w:numPr>
      </w:pPr>
      <w:r w:rsidRPr="005C35DE">
        <w:t xml:space="preserve">Construct {type:"Taxonomy", name:"BIMei </w:t>
      </w:r>
      <w:r>
        <w:t>Projects</w:t>
      </w:r>
      <w:r w:rsidRPr="005C35DE">
        <w:t xml:space="preserve"> </w:t>
      </w:r>
      <w:r>
        <w:t>List</w:t>
      </w:r>
      <w:r w:rsidRPr="005C35DE">
        <w:t>"}</w:t>
      </w:r>
    </w:p>
    <w:p w14:paraId="241E13AB" w14:textId="77777777" w:rsidR="00853EAC" w:rsidRPr="005C35DE" w:rsidRDefault="00853EAC" w:rsidP="00C80B87">
      <w:pPr>
        <w:numPr>
          <w:ilvl w:val="0"/>
          <w:numId w:val="11"/>
        </w:numPr>
      </w:pPr>
      <w:r w:rsidRPr="005C35DE">
        <w:t>Construct {type:"Term", name:"</w:t>
      </w:r>
      <w:r>
        <w:t>BIMDictionary</w:t>
      </w:r>
      <w:r w:rsidR="00EA19CF">
        <w:t>Project</w:t>
      </w:r>
      <w:r w:rsidRPr="005C35DE">
        <w:t>"}</w:t>
      </w:r>
    </w:p>
    <w:p w14:paraId="30E5495C" w14:textId="77777777" w:rsidR="00853EAC" w:rsidRPr="005C35DE" w:rsidRDefault="00853EAC" w:rsidP="00C80B87">
      <w:pPr>
        <w:numPr>
          <w:ilvl w:val="0"/>
          <w:numId w:val="11"/>
        </w:numPr>
      </w:pPr>
      <w:r w:rsidRPr="005C35DE">
        <w:t xml:space="preserve">Content </w:t>
      </w:r>
      <w:r w:rsidR="00574B0B">
        <w:t>PART_OF</w:t>
      </w:r>
      <w:r w:rsidRPr="005C35DE">
        <w:t xml:space="preserve"> </w:t>
      </w:r>
      <w:r w:rsidR="00EA19CF">
        <w:t>BIMDictionaryProject</w:t>
      </w:r>
    </w:p>
    <w:p w14:paraId="673C17C6" w14:textId="77777777" w:rsidR="00A12E18" w:rsidRDefault="00A12E18" w:rsidP="005C35DE"/>
    <w:p w14:paraId="07690078" w14:textId="77777777" w:rsidR="005C35DE" w:rsidRPr="005C35DE" w:rsidRDefault="005C35DE" w:rsidP="005C35DE">
      <w:r w:rsidRPr="005C35DE">
        <w:t xml:space="preserve">This keeps </w:t>
      </w:r>
      <w:r w:rsidR="009E3D85">
        <w:t xml:space="preserve">the large list of </w:t>
      </w:r>
      <w:hyperlink r:id="rId8" w:history="1">
        <w:r w:rsidR="009E3D85" w:rsidRPr="00B62F19">
          <w:rPr>
            <w:rStyle w:val="Hyperlink"/>
          </w:rPr>
          <w:t xml:space="preserve">BIMei </w:t>
        </w:r>
        <w:r w:rsidRPr="00B62F19">
          <w:rPr>
            <w:rStyle w:val="Hyperlink"/>
          </w:rPr>
          <w:t>Topic</w:t>
        </w:r>
        <w:r w:rsidR="009E3D85" w:rsidRPr="00B62F19">
          <w:rPr>
            <w:rStyle w:val="Hyperlink"/>
          </w:rPr>
          <w:t>s</w:t>
        </w:r>
      </w:hyperlink>
      <w:r w:rsidRPr="005C35DE">
        <w:t xml:space="preserve"> </w:t>
      </w:r>
      <w:r w:rsidR="00EB632F">
        <w:t xml:space="preserve">and </w:t>
      </w:r>
      <w:hyperlink r:id="rId9" w:history="1">
        <w:r w:rsidR="00EB632F" w:rsidRPr="00B62F19">
          <w:rPr>
            <w:rStyle w:val="Hyperlink"/>
          </w:rPr>
          <w:t>BIMei Projects</w:t>
        </w:r>
      </w:hyperlink>
      <w:r w:rsidR="00EB632F">
        <w:t xml:space="preserve"> and Microprojects </w:t>
      </w:r>
      <w:r w:rsidRPr="005C35DE">
        <w:t>in the Construct layer and avoids inflating the top-level Concept list</w:t>
      </w:r>
    </w:p>
    <w:p w14:paraId="6243A088" w14:textId="77777777" w:rsidR="005C35DE" w:rsidRPr="001F3A69" w:rsidRDefault="005C35DE" w:rsidP="001F3A69"/>
    <w:p w14:paraId="5772704D" w14:textId="77777777" w:rsidR="001F3A69" w:rsidRDefault="00DD227A" w:rsidP="002218AA">
      <w:pPr>
        <w:pStyle w:val="Heading2"/>
      </w:pPr>
      <w:r>
        <w:lastRenderedPageBreak/>
        <w:t xml:space="preserve">Using </w:t>
      </w:r>
      <w:r w:rsidR="007D4B89">
        <w:t>G</w:t>
      </w:r>
      <w:r w:rsidR="002218AA">
        <w:t xml:space="preserve">ranularity </w:t>
      </w:r>
      <w:r>
        <w:t>to reduce complexity</w:t>
      </w:r>
    </w:p>
    <w:p w14:paraId="5C4B0D37" w14:textId="77777777" w:rsidR="00D970A3" w:rsidRDefault="00DD227A" w:rsidP="00511462">
      <w:r>
        <w:t xml:space="preserve">Granularity </w:t>
      </w:r>
      <w:r w:rsidR="009E1920">
        <w:t>refers</w:t>
      </w:r>
      <w:r w:rsidR="00775FE2">
        <w:t xml:space="preserve"> to level of detail</w:t>
      </w:r>
      <w:r w:rsidR="00C067BA">
        <w:t>/complexity</w:t>
      </w:r>
      <w:r w:rsidR="00D853EE">
        <w:t xml:space="preserve"> and can be applied to </w:t>
      </w:r>
      <w:r w:rsidR="00C067BA">
        <w:t xml:space="preserve">Concepts and </w:t>
      </w:r>
      <w:r w:rsidR="00B31510">
        <w:t>Knowledge</w:t>
      </w:r>
      <w:r w:rsidR="00C067BA">
        <w:t xml:space="preserve"> Sets.</w:t>
      </w:r>
      <w:r w:rsidR="00E5098D">
        <w:t xml:space="preserve"> </w:t>
      </w:r>
      <w:r w:rsidR="00E5098D" w:rsidRPr="00E5098D">
        <w:t>Progressing from lowest to highest, Granularity Levels (GLevels) are applied as follows:</w:t>
      </w:r>
    </w:p>
    <w:p w14:paraId="4646EF9D" w14:textId="77777777" w:rsidR="00D970A3" w:rsidRDefault="00D970A3" w:rsidP="00C80B87">
      <w:pPr>
        <w:pStyle w:val="ListParagraph"/>
        <w:numPr>
          <w:ilvl w:val="0"/>
          <w:numId w:val="12"/>
        </w:numPr>
      </w:pPr>
      <w:r>
        <w:t>When applied to Concepts, it indicates conceptual detail – examples:</w:t>
      </w:r>
    </w:p>
    <w:p w14:paraId="2A6344CF" w14:textId="77777777" w:rsidR="00D970A3" w:rsidRDefault="00E5098D" w:rsidP="00C80B87">
      <w:pPr>
        <w:pStyle w:val="ListParagraph"/>
        <w:numPr>
          <w:ilvl w:val="1"/>
          <w:numId w:val="12"/>
        </w:numPr>
      </w:pPr>
      <w:r>
        <w:t>For</w:t>
      </w:r>
      <w:r w:rsidR="00D970A3">
        <w:t xml:space="preserve"> </w:t>
      </w:r>
      <w:r w:rsidR="00F74259">
        <w:t>C</w:t>
      </w:r>
      <w:r w:rsidR="00F62D54">
        <w:t>ontent</w:t>
      </w:r>
      <w:r w:rsidR="00D853EE">
        <w:t xml:space="preserve"> (e.g. document</w:t>
      </w:r>
      <w:r w:rsidR="00F74259">
        <w:t xml:space="preserve"> or website</w:t>
      </w:r>
      <w:r w:rsidR="00D853EE">
        <w:t>)</w:t>
      </w:r>
    </w:p>
    <w:p w14:paraId="3D538CD2" w14:textId="77777777" w:rsidR="00A335EE" w:rsidRDefault="00A335EE" w:rsidP="00C80B87">
      <w:pPr>
        <w:pStyle w:val="ListParagraph"/>
        <w:numPr>
          <w:ilvl w:val="2"/>
          <w:numId w:val="12"/>
        </w:numPr>
      </w:pPr>
      <w:r w:rsidRPr="009E1920">
        <w:t>[0] Low Granularity</w:t>
      </w:r>
      <w:r>
        <w:t xml:space="preserve"> or </w:t>
      </w:r>
      <w:r w:rsidRPr="009E1920">
        <w:t>Not Defined</w:t>
      </w:r>
    </w:p>
    <w:p w14:paraId="494E230A" w14:textId="77777777" w:rsidR="00A335EE" w:rsidRDefault="00A335EE" w:rsidP="00C80B87">
      <w:pPr>
        <w:pStyle w:val="ListParagraph"/>
        <w:numPr>
          <w:ilvl w:val="2"/>
          <w:numId w:val="12"/>
        </w:numPr>
      </w:pPr>
      <w:r>
        <w:t>[</w:t>
      </w:r>
      <w:r w:rsidRPr="009E1920">
        <w:t>1] Medium-Low Granularity</w:t>
      </w:r>
    </w:p>
    <w:p w14:paraId="55A30CCD" w14:textId="77777777" w:rsidR="00A335EE" w:rsidRDefault="00A335EE" w:rsidP="00C80B87">
      <w:pPr>
        <w:pStyle w:val="ListParagraph"/>
        <w:numPr>
          <w:ilvl w:val="2"/>
          <w:numId w:val="12"/>
        </w:numPr>
      </w:pPr>
      <w:r w:rsidRPr="009E1920">
        <w:t>[2] Medium Granularity</w:t>
      </w:r>
    </w:p>
    <w:p w14:paraId="6B2EE9F7" w14:textId="77777777" w:rsidR="00A335EE" w:rsidRDefault="00A335EE" w:rsidP="00C80B87">
      <w:pPr>
        <w:pStyle w:val="ListParagraph"/>
        <w:numPr>
          <w:ilvl w:val="2"/>
          <w:numId w:val="12"/>
        </w:numPr>
      </w:pPr>
      <w:r w:rsidRPr="009E1920">
        <w:t>[3] Medium-High Granularity</w:t>
      </w:r>
    </w:p>
    <w:p w14:paraId="01D28C3D" w14:textId="77777777" w:rsidR="00A335EE" w:rsidRDefault="00A335EE" w:rsidP="00C80B87">
      <w:pPr>
        <w:pStyle w:val="ListParagraph"/>
        <w:numPr>
          <w:ilvl w:val="2"/>
          <w:numId w:val="12"/>
        </w:numPr>
      </w:pPr>
      <w:r w:rsidRPr="009E1920">
        <w:t>[4] High Granularity</w:t>
      </w:r>
    </w:p>
    <w:p w14:paraId="055ABC08" w14:textId="77777777" w:rsidR="00871A1D" w:rsidRDefault="00E5098D" w:rsidP="00C80B87">
      <w:pPr>
        <w:pStyle w:val="ListParagraph"/>
        <w:numPr>
          <w:ilvl w:val="1"/>
          <w:numId w:val="12"/>
        </w:numPr>
      </w:pPr>
      <w:r>
        <w:t>For</w:t>
      </w:r>
      <w:r w:rsidR="00A335EE">
        <w:t xml:space="preserve"> an</w:t>
      </w:r>
      <w:r w:rsidR="00D970A3">
        <w:t xml:space="preserve"> </w:t>
      </w:r>
      <w:r w:rsidR="00CB0802">
        <w:t>Activity</w:t>
      </w:r>
      <w:r w:rsidR="00393233">
        <w:t xml:space="preserve"> </w:t>
      </w:r>
      <w:r w:rsidR="00CD372B">
        <w:t xml:space="preserve">(e.g. </w:t>
      </w:r>
      <w:r w:rsidR="00393233">
        <w:t>assessment</w:t>
      </w:r>
      <w:r w:rsidR="00CD372B">
        <w:t>)</w:t>
      </w:r>
      <w:r w:rsidR="00FE5D62">
        <w:t>,</w:t>
      </w:r>
      <w:r w:rsidR="004744ED">
        <w:t xml:space="preserve"> </w:t>
      </w:r>
      <w:r w:rsidR="00A335EE">
        <w:t>h</w:t>
      </w:r>
      <w:r w:rsidR="00A335EE" w:rsidRPr="009E1920">
        <w:t>igher granularity indicates an increase in</w:t>
      </w:r>
      <w:r w:rsidR="00A335EE">
        <w:t xml:space="preserve"> </w:t>
      </w:r>
      <w:r w:rsidR="009E55AC">
        <w:t>activity</w:t>
      </w:r>
      <w:r w:rsidR="00A335EE" w:rsidRPr="009E1920">
        <w:t xml:space="preserve"> breadth, </w:t>
      </w:r>
      <w:r w:rsidR="004744ED">
        <w:t>depth</w:t>
      </w:r>
      <w:r w:rsidR="00A335EE" w:rsidRPr="009E1920">
        <w:t xml:space="preserve">, formality and </w:t>
      </w:r>
      <w:r w:rsidR="004744ED">
        <w:t>Actor</w:t>
      </w:r>
      <w:r w:rsidR="00A335EE" w:rsidRPr="009E1920">
        <w:t xml:space="preserve"> specialisation</w:t>
      </w:r>
      <w:r w:rsidR="00FE5D62">
        <w:t>. Levels below pertain to BIMei performance assessment:</w:t>
      </w:r>
    </w:p>
    <w:p w14:paraId="04EC3769" w14:textId="77777777" w:rsidR="00871A1D" w:rsidRDefault="00871A1D" w:rsidP="00C80B87">
      <w:pPr>
        <w:pStyle w:val="ListParagraph"/>
        <w:numPr>
          <w:ilvl w:val="2"/>
          <w:numId w:val="12"/>
        </w:numPr>
      </w:pPr>
      <w:r w:rsidRPr="009E1920">
        <w:t>[0] None</w:t>
      </w:r>
    </w:p>
    <w:p w14:paraId="7516599B" w14:textId="77777777" w:rsidR="00871A1D" w:rsidRDefault="00871A1D" w:rsidP="00C80B87">
      <w:pPr>
        <w:pStyle w:val="ListParagraph"/>
        <w:numPr>
          <w:ilvl w:val="2"/>
          <w:numId w:val="12"/>
        </w:numPr>
      </w:pPr>
      <w:r w:rsidRPr="009E1920">
        <w:t>[1] Discovery</w:t>
      </w:r>
    </w:p>
    <w:p w14:paraId="757876CC" w14:textId="77777777" w:rsidR="00871A1D" w:rsidRDefault="00871A1D" w:rsidP="00C80B87">
      <w:pPr>
        <w:pStyle w:val="ListParagraph"/>
        <w:numPr>
          <w:ilvl w:val="2"/>
          <w:numId w:val="12"/>
        </w:numPr>
      </w:pPr>
      <w:r w:rsidRPr="009E1920">
        <w:t>[2] Evaluation</w:t>
      </w:r>
    </w:p>
    <w:p w14:paraId="29725AE2" w14:textId="77777777" w:rsidR="00871A1D" w:rsidRDefault="00871A1D" w:rsidP="00C80B87">
      <w:pPr>
        <w:pStyle w:val="ListParagraph"/>
        <w:numPr>
          <w:ilvl w:val="2"/>
          <w:numId w:val="12"/>
        </w:numPr>
      </w:pPr>
      <w:r w:rsidRPr="009E1920">
        <w:t>[3] Certification</w:t>
      </w:r>
    </w:p>
    <w:p w14:paraId="231563CC" w14:textId="77777777" w:rsidR="00EC6DE5" w:rsidRDefault="00871A1D" w:rsidP="00C80B87">
      <w:pPr>
        <w:pStyle w:val="ListParagraph"/>
        <w:numPr>
          <w:ilvl w:val="2"/>
          <w:numId w:val="12"/>
        </w:numPr>
      </w:pPr>
      <w:r w:rsidRPr="009E1920">
        <w:t>[4] Auditing</w:t>
      </w:r>
      <w:bookmarkStart w:id="34" w:name="OLE_LINK60"/>
    </w:p>
    <w:p w14:paraId="06A25ED5" w14:textId="77777777" w:rsidR="00EE3EE1" w:rsidRDefault="00D153F9" w:rsidP="00C80B87">
      <w:pPr>
        <w:pStyle w:val="ListParagraph"/>
        <w:numPr>
          <w:ilvl w:val="0"/>
          <w:numId w:val="12"/>
        </w:numPr>
      </w:pPr>
      <w:bookmarkStart w:id="35" w:name="OLE_LINK68"/>
      <w:r>
        <w:t>When applied to Knowledge Sets (e.g. KnowledgeFoundation) - higher granularity indicate</w:t>
      </w:r>
      <w:r w:rsidR="00D16559">
        <w:t>s</w:t>
      </w:r>
      <w:r>
        <w:t xml:space="preserve"> complexity:</w:t>
      </w:r>
      <w:bookmarkEnd w:id="30"/>
      <w:bookmarkEnd w:id="34"/>
    </w:p>
    <w:p w14:paraId="1E1CBD11" w14:textId="77777777" w:rsidR="00EE3EE1" w:rsidRDefault="00DD1B31" w:rsidP="00C80B87">
      <w:pPr>
        <w:pStyle w:val="ListParagraph"/>
        <w:numPr>
          <w:ilvl w:val="1"/>
          <w:numId w:val="12"/>
        </w:numPr>
      </w:pPr>
      <w:r w:rsidRPr="00EE3EE1">
        <w:rPr>
          <w:b/>
          <w:bCs/>
        </w:rPr>
        <w:t>[0] Atom</w:t>
      </w:r>
      <w:r>
        <w:t xml:space="preserve">: The </w:t>
      </w:r>
      <w:r w:rsidRPr="00DD1B31">
        <w:t>most granular, indivisible unit of knowledge or data within the BIMe</w:t>
      </w:r>
      <w:r w:rsidR="00B5288E">
        <w:t>i</w:t>
      </w:r>
      <w:r w:rsidRPr="00DD1B31">
        <w:t xml:space="preserve"> </w:t>
      </w:r>
      <w:r w:rsidR="00E3024E">
        <w:t>knowledgebase</w:t>
      </w:r>
      <w:r w:rsidRPr="00DD1B31">
        <w:t>.</w:t>
      </w:r>
      <w:r w:rsidRPr="00EE3EE1">
        <w:rPr>
          <w:b/>
          <w:bCs/>
        </w:rPr>
        <w:t xml:space="preserve"> </w:t>
      </w:r>
      <w:r w:rsidRPr="00DD1B31">
        <w:t xml:space="preserve">Represents a single </w:t>
      </w:r>
      <w:r w:rsidR="000C3ADB">
        <w:t>d</w:t>
      </w:r>
      <w:r w:rsidRPr="00DD1B31">
        <w:t xml:space="preserve">ictionary </w:t>
      </w:r>
      <w:r w:rsidRPr="00EE3EE1">
        <w:rPr>
          <w:b/>
          <w:bCs/>
        </w:rPr>
        <w:t>term</w:t>
      </w:r>
      <w:r w:rsidR="00DE43B0">
        <w:t xml:space="preserve"> (e.g.</w:t>
      </w:r>
      <w:r w:rsidR="00BC71D2">
        <w:t xml:space="preserve"> </w:t>
      </w:r>
      <w:r w:rsidR="00CB10DE">
        <w:t>“Information Requirem</w:t>
      </w:r>
      <w:r w:rsidR="000C3ADB">
        <w:t>e</w:t>
      </w:r>
      <w:r w:rsidR="00CB10DE">
        <w:t>nts”</w:t>
      </w:r>
      <w:r w:rsidR="00BC71D2">
        <w:t xml:space="preserve">, </w:t>
      </w:r>
      <w:r w:rsidR="000C3ADB">
        <w:t xml:space="preserve">or </w:t>
      </w:r>
      <w:r w:rsidR="000C3ADB" w:rsidRPr="00DD1B31">
        <w:t>a</w:t>
      </w:r>
      <w:r w:rsidR="000C3ADB">
        <w:t>n</w:t>
      </w:r>
      <w:r w:rsidR="000C3ADB" w:rsidRPr="00DD1B31">
        <w:t> </w:t>
      </w:r>
      <w:r w:rsidR="000C3ADB" w:rsidRPr="00EE3EE1">
        <w:rPr>
          <w:b/>
          <w:bCs/>
        </w:rPr>
        <w:t>Action Statement</w:t>
      </w:r>
      <w:r w:rsidR="000C3ADB" w:rsidRPr="00DD1B31">
        <w:t xml:space="preserve"> (e.g.</w:t>
      </w:r>
      <w:r w:rsidR="000C3ADB">
        <w:t xml:space="preserve"> </w:t>
      </w:r>
      <w:r w:rsidR="000C3ADB" w:rsidRPr="00DD1B31">
        <w:t xml:space="preserve"> "</w:t>
      </w:r>
      <w:r w:rsidR="000C3ADB">
        <w:t>Establish Information Requirements of a Project</w:t>
      </w:r>
      <w:r w:rsidR="000C3ADB" w:rsidRPr="00DD1B31">
        <w:t>")</w:t>
      </w:r>
      <w:r w:rsidRPr="00DD1B31">
        <w:t>. If subdivided further, the item loses its practical application for performance measurement or semantic clarity.</w:t>
      </w:r>
    </w:p>
    <w:p w14:paraId="4F8DE4AE" w14:textId="77777777" w:rsidR="00EE3EE1" w:rsidRDefault="00DD1B31" w:rsidP="00C80B87">
      <w:pPr>
        <w:pStyle w:val="ListParagraph"/>
        <w:numPr>
          <w:ilvl w:val="1"/>
          <w:numId w:val="12"/>
        </w:numPr>
      </w:pPr>
      <w:r w:rsidRPr="00EE3EE1">
        <w:rPr>
          <w:b/>
          <w:bCs/>
        </w:rPr>
        <w:t xml:space="preserve">[1] Cluster: </w:t>
      </w:r>
      <w:r w:rsidRPr="00DD1B31">
        <w:t>A locali</w:t>
      </w:r>
      <w:r w:rsidR="00D16559">
        <w:t>s</w:t>
      </w:r>
      <w:r w:rsidRPr="00DD1B31">
        <w:t>ed grouping of related Atoms that share a common thematic or functional focus.</w:t>
      </w:r>
      <w:r w:rsidRPr="00EE3EE1">
        <w:rPr>
          <w:b/>
          <w:bCs/>
        </w:rPr>
        <w:t xml:space="preserve"> </w:t>
      </w:r>
      <w:r>
        <w:t>This c</w:t>
      </w:r>
      <w:r w:rsidRPr="00DD1B31">
        <w:t>orresponds to</w:t>
      </w:r>
      <w:r w:rsidR="00C74C4B">
        <w:t xml:space="preserve"> a competency set</w:t>
      </w:r>
      <w:r w:rsidR="00E13784">
        <w:t xml:space="preserve">, </w:t>
      </w:r>
      <w:r w:rsidR="00B5288E">
        <w:t>or model uses list.</w:t>
      </w:r>
    </w:p>
    <w:p w14:paraId="118AC732" w14:textId="77777777" w:rsidR="00EE3EE1" w:rsidRDefault="00DD1B31" w:rsidP="00C80B87">
      <w:pPr>
        <w:pStyle w:val="ListParagraph"/>
        <w:numPr>
          <w:ilvl w:val="1"/>
          <w:numId w:val="12"/>
        </w:numPr>
      </w:pPr>
      <w:r w:rsidRPr="00EE3EE1">
        <w:rPr>
          <w:b/>
          <w:bCs/>
        </w:rPr>
        <w:t>[2] Compound</w:t>
      </w:r>
      <w:r w:rsidR="007212F2" w:rsidRPr="00EE3EE1">
        <w:rPr>
          <w:b/>
          <w:bCs/>
        </w:rPr>
        <w:t xml:space="preserve">: </w:t>
      </w:r>
      <w:r w:rsidRPr="00DD1B31">
        <w:t>A structured, integrated assembly of Clusters and Atoms</w:t>
      </w:r>
      <w:r w:rsidR="004914D4">
        <w:t>. This could be</w:t>
      </w:r>
      <w:r w:rsidRPr="00DD1B31">
        <w:t xml:space="preserve"> a repeatable procedural unit.</w:t>
      </w:r>
      <w:r w:rsidR="000B4716" w:rsidRPr="00EE3EE1">
        <w:rPr>
          <w:b/>
          <w:bCs/>
        </w:rPr>
        <w:t xml:space="preserve"> </w:t>
      </w:r>
      <w:r w:rsidR="000B4716">
        <w:t>It r</w:t>
      </w:r>
      <w:r w:rsidRPr="00DD1B31">
        <w:t>epresents a </w:t>
      </w:r>
      <w:r w:rsidRPr="00EE3EE1">
        <w:rPr>
          <w:b/>
          <w:bCs/>
        </w:rPr>
        <w:t>Knowledge Workflow</w:t>
      </w:r>
      <w:r w:rsidRPr="00DD1B31">
        <w:t> or a</w:t>
      </w:r>
      <w:r w:rsidR="000B4716">
        <w:t xml:space="preserve"> </w:t>
      </w:r>
      <w:r w:rsidRPr="00EE3EE1">
        <w:rPr>
          <w:b/>
          <w:bCs/>
        </w:rPr>
        <w:t>Learning Module</w:t>
      </w:r>
      <w:r w:rsidRPr="00DD1B31">
        <w:t>.</w:t>
      </w:r>
    </w:p>
    <w:p w14:paraId="140896CB" w14:textId="77777777" w:rsidR="00EE3EE1" w:rsidRDefault="00DD1B31" w:rsidP="00C80B87">
      <w:pPr>
        <w:pStyle w:val="ListParagraph"/>
        <w:numPr>
          <w:ilvl w:val="1"/>
          <w:numId w:val="12"/>
        </w:numPr>
      </w:pPr>
      <w:r w:rsidRPr="00EE3EE1">
        <w:rPr>
          <w:b/>
          <w:bCs/>
        </w:rPr>
        <w:t>[3] Complex</w:t>
      </w:r>
      <w:r w:rsidR="00B76230">
        <w:t>: a coherent part of a multi-part unit (e.g. a workflow</w:t>
      </w:r>
      <w:r w:rsidR="00C00D23">
        <w:t>, BIM ThinkSpace episode,</w:t>
      </w:r>
      <w:r w:rsidR="00B76230">
        <w:t xml:space="preserve"> or a book chapter)</w:t>
      </w:r>
      <w:r w:rsidR="00EE3EE1">
        <w:t>.</w:t>
      </w:r>
    </w:p>
    <w:p w14:paraId="288DA41E" w14:textId="77777777" w:rsidR="00757A94" w:rsidRPr="00EE3EE1" w:rsidRDefault="00DD1B31" w:rsidP="00C80B87">
      <w:pPr>
        <w:pStyle w:val="ListParagraph"/>
        <w:numPr>
          <w:ilvl w:val="1"/>
          <w:numId w:val="12"/>
        </w:numPr>
      </w:pPr>
      <w:r w:rsidRPr="00EE3EE1">
        <w:rPr>
          <w:b/>
          <w:bCs/>
        </w:rPr>
        <w:t>[4] System</w:t>
      </w:r>
      <w:r w:rsidR="0086093F">
        <w:t xml:space="preserve">: a curated set of </w:t>
      </w:r>
      <w:r w:rsidR="00EE3EE1">
        <w:t>complexes, compounds, clusters and atoms</w:t>
      </w:r>
      <w:r w:rsidR="0086093F">
        <w:t xml:space="preserve"> (e.g. “</w:t>
      </w:r>
      <w:r w:rsidR="00EE3EE1">
        <w:t xml:space="preserve">BIM Framework is composed </w:t>
      </w:r>
      <w:r w:rsidR="00D16559">
        <w:t>of</w:t>
      </w:r>
      <w:r w:rsidR="00EE3EE1">
        <w:t xml:space="preserve"> multiple models, taxonomies, classifications and terms”, and</w:t>
      </w:r>
      <w:r w:rsidR="0086093F">
        <w:t xml:space="preserve"> “BIM ThinkSpace Episode </w:t>
      </w:r>
      <w:r w:rsidR="00EE3EE1">
        <w:t>S</w:t>
      </w:r>
      <w:r w:rsidR="0086093F">
        <w:t>eries is composed of multiple Episodes”)</w:t>
      </w:r>
      <w:r w:rsidR="00EE3EE1">
        <w:t>.</w:t>
      </w:r>
      <w:bookmarkEnd w:id="35"/>
      <w:r w:rsidR="00757A94">
        <w:br w:type="page"/>
      </w:r>
    </w:p>
    <w:p w14:paraId="5CDDD97B" w14:textId="77777777" w:rsidR="00F312B9" w:rsidRPr="00D31FF1" w:rsidRDefault="00B05F06" w:rsidP="00F312B9">
      <w:pPr>
        <w:pStyle w:val="Heading1"/>
      </w:pPr>
      <w:r>
        <w:lastRenderedPageBreak/>
        <w:t xml:space="preserve">Focus on </w:t>
      </w:r>
      <w:r w:rsidR="00F312B9" w:rsidRPr="00D31FF1">
        <w:t>BPMN Execution</w:t>
      </w:r>
    </w:p>
    <w:p w14:paraId="45ED2192" w14:textId="77777777" w:rsidR="00F312B9" w:rsidRDefault="00F312B9" w:rsidP="00F312B9">
      <w:r>
        <w:t xml:space="preserve">The </w:t>
      </w:r>
      <w:r w:rsidRPr="00D31FF1">
        <w:t>BIMei Ontology support</w:t>
      </w:r>
      <w:r>
        <w:t>s</w:t>
      </w:r>
      <w:r w:rsidRPr="00D31FF1">
        <w:t xml:space="preserve"> BPMN </w:t>
      </w:r>
      <w:r>
        <w:t xml:space="preserve">(process) </w:t>
      </w:r>
      <w:r w:rsidRPr="00D31FF1">
        <w:t>automation, not only BPMN annotation</w:t>
      </w:r>
      <w:r>
        <w:t>. This is achieved through</w:t>
      </w:r>
      <w:r w:rsidRPr="00D31FF1">
        <w:t xml:space="preserve"> run-time entities (instances and tokens), </w:t>
      </w:r>
      <w:r>
        <w:t xml:space="preserve">and the </w:t>
      </w:r>
      <w:r w:rsidRPr="00D31FF1">
        <w:t xml:space="preserve">relations </w:t>
      </w:r>
      <w:r>
        <w:t>that enable</w:t>
      </w:r>
      <w:r w:rsidRPr="00D31FF1">
        <w:t xml:space="preserve"> execution-aware queries and controls</w:t>
      </w:r>
      <w:r>
        <w:t xml:space="preserve">. Since </w:t>
      </w:r>
      <w:r w:rsidRPr="00D31FF1">
        <w:t xml:space="preserve">BPMN 2.0 automation is inherently </w:t>
      </w:r>
      <w:r w:rsidRPr="005B57B3">
        <w:rPr>
          <w:i/>
          <w:iCs/>
        </w:rPr>
        <w:t>stateful</w:t>
      </w:r>
      <w:r>
        <w:t>,</w:t>
      </w:r>
      <w:r w:rsidRPr="00D31FF1">
        <w:t xml:space="preserve"> </w:t>
      </w:r>
      <w:r>
        <w:t>a</w:t>
      </w:r>
      <w:r w:rsidRPr="00D31FF1">
        <w:t xml:space="preserve"> process definition (design-time) becomes actionable only when executed as a process instance (run-time), where tokens move through</w:t>
      </w:r>
      <w:r>
        <w:t xml:space="preserve"> an</w:t>
      </w:r>
      <w:r w:rsidRPr="00D31FF1">
        <w:t xml:space="preserve"> </w:t>
      </w:r>
      <w:r>
        <w:t>A</w:t>
      </w:r>
      <w:r w:rsidRPr="00D31FF1">
        <w:t>ctivit</w:t>
      </w:r>
      <w:r>
        <w:t>y</w:t>
      </w:r>
      <w:r w:rsidRPr="00D31FF1">
        <w:t xml:space="preserve">, </w:t>
      </w:r>
      <w:r>
        <w:t>G</w:t>
      </w:r>
      <w:r w:rsidRPr="00D31FF1">
        <w:t xml:space="preserve">ateway, </w:t>
      </w:r>
      <w:r>
        <w:t>and</w:t>
      </w:r>
      <w:r w:rsidRPr="00D31FF1">
        <w:t xml:space="preserve"> </w:t>
      </w:r>
      <w:r>
        <w:t>E</w:t>
      </w:r>
      <w:r w:rsidRPr="00D31FF1">
        <w:t xml:space="preserve">vents. </w:t>
      </w:r>
      <w:r>
        <w:t xml:space="preserve">When combined with a knowledge graph, a </w:t>
      </w:r>
      <w:r w:rsidRPr="00D31FF1">
        <w:t xml:space="preserve">BPMN engine or orchestration layer </w:t>
      </w:r>
      <w:r>
        <w:t>can then</w:t>
      </w:r>
      <w:r w:rsidRPr="00D31FF1">
        <w:t xml:space="preserve"> query the graph for permissions, preconditions, evidence, outputs, and current execution position</w:t>
      </w:r>
    </w:p>
    <w:p w14:paraId="352DA85E" w14:textId="77777777" w:rsidR="00F312B9" w:rsidRDefault="00F312B9" w:rsidP="00F312B9"/>
    <w:p w14:paraId="33A0FF2F" w14:textId="77777777" w:rsidR="00F312B9" w:rsidRDefault="00F312B9" w:rsidP="00F312B9">
      <w:r w:rsidRPr="003C6F7E">
        <w:rPr>
          <w:b/>
          <w:bCs/>
        </w:rPr>
        <w:t>Important:</w:t>
      </w:r>
      <w:r>
        <w:t xml:space="preserve"> The BIMei Ontology does not</w:t>
      </w:r>
      <w:r w:rsidRPr="00D31FF1">
        <w:t xml:space="preserve"> replicate BPMN’s complete metamodel. </w:t>
      </w:r>
      <w:r>
        <w:t>It only</w:t>
      </w:r>
      <w:r w:rsidRPr="00D31FF1">
        <w:t xml:space="preserve"> provides </w:t>
      </w:r>
      <w:r>
        <w:t>a</w:t>
      </w:r>
      <w:r w:rsidRPr="00D31FF1">
        <w:t xml:space="preserve"> small set of Concepts, Attributes, and Relations</w:t>
      </w:r>
      <w:r>
        <w:t xml:space="preserve"> as</w:t>
      </w:r>
      <w:r w:rsidRPr="00D31FF1">
        <w:t xml:space="preserve"> </w:t>
      </w:r>
      <w:r>
        <w:t>necessary</w:t>
      </w:r>
      <w:r w:rsidRPr="00D31FF1">
        <w:t xml:space="preserve"> to represent </w:t>
      </w:r>
      <w:r>
        <w:t>(</w:t>
      </w:r>
      <w:r w:rsidRPr="00D31FF1">
        <w:t>and reason about</w:t>
      </w:r>
      <w:r>
        <w:t>)</w:t>
      </w:r>
      <w:r w:rsidRPr="00D31FF1">
        <w:t xml:space="preserve"> process execution within BIMei’s broader knowledge structure</w:t>
      </w:r>
      <w:r>
        <w:t>.</w:t>
      </w:r>
    </w:p>
    <w:p w14:paraId="426A6A2B" w14:textId="77777777" w:rsidR="00F312B9" w:rsidRPr="00D31FF1" w:rsidRDefault="00F312B9" w:rsidP="00F312B9">
      <w:pPr>
        <w:pStyle w:val="Heading2"/>
      </w:pPr>
      <w:r w:rsidRPr="00D31FF1">
        <w:t>Execution Concepts and Types</w:t>
      </w:r>
    </w:p>
    <w:p w14:paraId="0777C107" w14:textId="77777777" w:rsidR="00F312B9" w:rsidRDefault="00F312B9" w:rsidP="00F312B9">
      <w:r w:rsidRPr="00D31FF1">
        <w:t>The BIMei Ontology distinguishes between</w:t>
      </w:r>
      <w:r>
        <w:t xml:space="preserve"> </w:t>
      </w:r>
      <w:r w:rsidRPr="009C7C8F">
        <w:rPr>
          <w:i/>
          <w:iCs/>
        </w:rPr>
        <w:t>design-time structures (</w:t>
      </w:r>
      <w:r w:rsidRPr="00D31FF1">
        <w:t xml:space="preserve">e.g. process definitions, activity definitions, rules, and intended deliverables), </w:t>
      </w:r>
      <w:r w:rsidRPr="009C7C8F">
        <w:rPr>
          <w:i/>
          <w:iCs/>
        </w:rPr>
        <w:t>and run-time executions</w:t>
      </w:r>
      <w:r w:rsidRPr="00D31FF1">
        <w:t xml:space="preserve"> (e.g. process instances, activity instances, tokens, and variable values)</w:t>
      </w:r>
      <w:r>
        <w:t xml:space="preserve">. </w:t>
      </w:r>
      <w:r w:rsidRPr="00D31FF1">
        <w:t xml:space="preserve">To </w:t>
      </w:r>
      <w:r>
        <w:t>maintain</w:t>
      </w:r>
      <w:r w:rsidRPr="00D31FF1">
        <w:t xml:space="preserve"> a compact concept list, the BIMei Ontology treats </w:t>
      </w:r>
      <w:r w:rsidRPr="00566E56">
        <w:rPr>
          <w:b/>
          <w:bCs/>
        </w:rPr>
        <w:t>Definition</w:t>
      </w:r>
      <w:r w:rsidRPr="00D31FF1">
        <w:t xml:space="preserve">, </w:t>
      </w:r>
      <w:r w:rsidRPr="00566E56">
        <w:rPr>
          <w:b/>
          <w:bCs/>
        </w:rPr>
        <w:t>Instance</w:t>
      </w:r>
      <w:r w:rsidRPr="00D31FF1">
        <w:t xml:space="preserve">, and </w:t>
      </w:r>
      <w:r w:rsidRPr="00566E56">
        <w:rPr>
          <w:b/>
          <w:bCs/>
        </w:rPr>
        <w:t>Variable</w:t>
      </w:r>
      <w:r w:rsidRPr="00D31FF1">
        <w:t xml:space="preserve"> as </w:t>
      </w:r>
      <w:r w:rsidRPr="00594DE8">
        <w:rPr>
          <w:i/>
          <w:iCs/>
        </w:rPr>
        <w:t>Types</w:t>
      </w:r>
      <w:r w:rsidRPr="00D31FF1">
        <w:t xml:space="preserve"> (and derived labels in LPG</w:t>
      </w:r>
      <w:r>
        <w:t xml:space="preserve"> if needed</w:t>
      </w:r>
      <w:r w:rsidRPr="00D31FF1">
        <w:t>) rather than new top-level Concepts</w:t>
      </w:r>
      <w:r>
        <w:t xml:space="preserve"> (</w:t>
      </w:r>
      <w:r>
        <w:fldChar w:fldCharType="begin"/>
      </w:r>
      <w:r>
        <w:instrText xml:space="preserve"> REF _Ref217110571 \h </w:instrText>
      </w:r>
      <w:r>
        <w:fldChar w:fldCharType="separate"/>
      </w:r>
      <w:r w:rsidR="0008070D" w:rsidRPr="003D3127">
        <w:rPr>
          <w:b/>
          <w:bCs/>
        </w:rPr>
        <w:t xml:space="preserve">Table </w:t>
      </w:r>
      <w:r w:rsidR="0008070D">
        <w:rPr>
          <w:b/>
          <w:bCs/>
          <w:noProof/>
        </w:rPr>
        <w:t>11</w:t>
      </w:r>
      <w:r>
        <w:fldChar w:fldCharType="end"/>
      </w:r>
      <w:r>
        <w:t>):</w:t>
      </w:r>
    </w:p>
    <w:p w14:paraId="1834CF03" w14:textId="77777777" w:rsidR="00F312B9" w:rsidRPr="00D31FF1" w:rsidRDefault="00F312B9" w:rsidP="00F312B9"/>
    <w:p w14:paraId="3CF652AC" w14:textId="291780D5" w:rsidR="004E12F8" w:rsidRDefault="00F312B9" w:rsidP="00D33CD6">
      <w:pPr>
        <w:pStyle w:val="TableHeading"/>
      </w:pPr>
      <w:bookmarkStart w:id="36" w:name="_Ref217110571"/>
      <w:r w:rsidRPr="003D3127">
        <w:rPr>
          <w:b/>
          <w:bCs/>
        </w:rPr>
        <w:t xml:space="preserve">Table </w:t>
      </w:r>
      <w:r w:rsidRPr="003D3127">
        <w:rPr>
          <w:b/>
          <w:bCs/>
        </w:rPr>
        <w:fldChar w:fldCharType="begin"/>
      </w:r>
      <w:r w:rsidRPr="003D3127">
        <w:rPr>
          <w:b/>
          <w:bCs/>
        </w:rPr>
        <w:instrText xml:space="preserve"> SEQ Table \* ARABIC </w:instrText>
      </w:r>
      <w:r w:rsidRPr="003D3127">
        <w:rPr>
          <w:b/>
          <w:bCs/>
        </w:rPr>
        <w:fldChar w:fldCharType="separate"/>
      </w:r>
      <w:r w:rsidR="0070308D">
        <w:rPr>
          <w:b/>
          <w:bCs/>
          <w:noProof/>
        </w:rPr>
        <w:t>11</w:t>
      </w:r>
      <w:r w:rsidRPr="003D3127">
        <w:rPr>
          <w:b/>
          <w:bCs/>
        </w:rPr>
        <w:fldChar w:fldCharType="end"/>
      </w:r>
      <w:bookmarkEnd w:id="36"/>
      <w:r w:rsidRPr="003D3127">
        <w:rPr>
          <w:b/>
          <w:bCs/>
        </w:rPr>
        <w:t>.</w:t>
      </w:r>
      <w:r>
        <w:t xml:space="preserve"> </w:t>
      </w:r>
      <w:r w:rsidRPr="003D3127">
        <w:t>Type</w:t>
      </w:r>
      <w:r w:rsidRPr="00D31FF1">
        <w:t xml:space="preserve"> vocabularies for execution modelling</w:t>
      </w:r>
    </w:p>
    <w:tbl>
      <w:tblPr>
        <w:tblStyle w:val="Style1"/>
        <w:tblW w:w="0" w:type="auto"/>
        <w:tblLook w:val="04A0" w:firstRow="1" w:lastRow="0" w:firstColumn="1" w:lastColumn="0" w:noHBand="0" w:noVBand="1"/>
      </w:tblPr>
      <w:tblGrid>
        <w:gridCol w:w="1804"/>
        <w:gridCol w:w="1631"/>
        <w:gridCol w:w="1456"/>
        <w:gridCol w:w="2957"/>
        <w:gridCol w:w="2356"/>
      </w:tblGrid>
      <w:tr w:rsidR="004E12F8" w:rsidRPr="004E12F8" w14:paraId="218A6912" w14:textId="77777777" w:rsidTr="004E12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CE6D3F" w14:textId="77777777" w:rsidR="004E12F8" w:rsidRPr="004E12F8" w:rsidRDefault="004E12F8" w:rsidP="004E12F8">
            <w:pPr>
              <w:pStyle w:val="00Table9"/>
            </w:pPr>
            <w:r w:rsidRPr="004E12F8">
              <w:t>Base Concept</w:t>
            </w:r>
          </w:p>
        </w:tc>
        <w:tc>
          <w:tcPr>
            <w:tcW w:w="0" w:type="auto"/>
            <w:hideMark/>
          </w:tcPr>
          <w:p w14:paraId="1A41DEC8" w14:textId="77777777" w:rsidR="004E12F8" w:rsidRPr="004E12F8" w:rsidRDefault="004E12F8" w:rsidP="004E12F8">
            <w:pPr>
              <w:pStyle w:val="00Table9"/>
              <w:cnfStyle w:val="100000000000" w:firstRow="1" w:lastRow="0" w:firstColumn="0" w:lastColumn="0" w:oddVBand="0" w:evenVBand="0" w:oddHBand="0" w:evenHBand="0" w:firstRowFirstColumn="0" w:firstRowLastColumn="0" w:lastRowFirstColumn="0" w:lastRowLastColumn="0"/>
            </w:pPr>
            <w:r w:rsidRPr="004E12F8">
              <w:t>Execution Type values used for BPMN automation</w:t>
            </w:r>
          </w:p>
        </w:tc>
        <w:tc>
          <w:tcPr>
            <w:tcW w:w="0" w:type="auto"/>
            <w:hideMark/>
          </w:tcPr>
          <w:p w14:paraId="6C0C70C6" w14:textId="77777777" w:rsidR="004E12F8" w:rsidRPr="004E12F8" w:rsidRDefault="004E12F8" w:rsidP="004E12F8">
            <w:pPr>
              <w:pStyle w:val="00Table9"/>
              <w:cnfStyle w:val="100000000000" w:firstRow="1" w:lastRow="0" w:firstColumn="0" w:lastColumn="0" w:oddVBand="0" w:evenVBand="0" w:oddHBand="0" w:evenHBand="0" w:firstRowFirstColumn="0" w:firstRowLastColumn="0" w:lastRowFirstColumn="0" w:lastRowLastColumn="0"/>
            </w:pPr>
            <w:r w:rsidRPr="004E12F8">
              <w:t>Element Type values (for Process elements)</w:t>
            </w:r>
          </w:p>
        </w:tc>
        <w:tc>
          <w:tcPr>
            <w:tcW w:w="0" w:type="auto"/>
            <w:hideMark/>
          </w:tcPr>
          <w:p w14:paraId="344F5F21" w14:textId="77777777" w:rsidR="004E12F8" w:rsidRPr="004E12F8" w:rsidRDefault="004E12F8" w:rsidP="004E12F8">
            <w:pPr>
              <w:pStyle w:val="00Table9"/>
              <w:cnfStyle w:val="100000000000" w:firstRow="1" w:lastRow="0" w:firstColumn="0" w:lastColumn="0" w:oddVBand="0" w:evenVBand="0" w:oddHBand="0" w:evenHBand="0" w:firstRowFirstColumn="0" w:firstRowLastColumn="0" w:lastRowFirstColumn="0" w:lastRowLastColumn="0"/>
            </w:pPr>
            <w:r w:rsidRPr="004E12F8">
              <w:t>Optional LPG derived labels (recommended)</w:t>
            </w:r>
          </w:p>
        </w:tc>
        <w:tc>
          <w:tcPr>
            <w:tcW w:w="0" w:type="auto"/>
            <w:hideMark/>
          </w:tcPr>
          <w:p w14:paraId="640150EC" w14:textId="77777777" w:rsidR="004E12F8" w:rsidRPr="004E12F8" w:rsidRDefault="004E12F8" w:rsidP="004E12F8">
            <w:pPr>
              <w:pStyle w:val="00Table9"/>
              <w:cnfStyle w:val="100000000000" w:firstRow="1" w:lastRow="0" w:firstColumn="0" w:lastColumn="0" w:oddVBand="0" w:evenVBand="0" w:oddHBand="0" w:evenHBand="0" w:firstRowFirstColumn="0" w:firstRowLastColumn="0" w:lastRowFirstColumn="0" w:lastRowLastColumn="0"/>
            </w:pPr>
            <w:r w:rsidRPr="004E12F8">
              <w:t>Notes</w:t>
            </w:r>
          </w:p>
        </w:tc>
      </w:tr>
      <w:tr w:rsidR="004E12F8" w:rsidRPr="004E12F8" w14:paraId="0915FAA6" w14:textId="77777777" w:rsidTr="004E12F8">
        <w:tc>
          <w:tcPr>
            <w:cnfStyle w:val="001000000000" w:firstRow="0" w:lastRow="0" w:firstColumn="1" w:lastColumn="0" w:oddVBand="0" w:evenVBand="0" w:oddHBand="0" w:evenHBand="0" w:firstRowFirstColumn="0" w:firstRowLastColumn="0" w:lastRowFirstColumn="0" w:lastRowLastColumn="0"/>
            <w:tcW w:w="0" w:type="auto"/>
            <w:hideMark/>
          </w:tcPr>
          <w:p w14:paraId="55ED8A44" w14:textId="77777777" w:rsidR="004E12F8" w:rsidRPr="004E12F8" w:rsidRDefault="004E12F8" w:rsidP="004E12F8">
            <w:pPr>
              <w:pStyle w:val="00Table9"/>
            </w:pPr>
            <w:r w:rsidRPr="004E12F8">
              <w:t>Process</w:t>
            </w:r>
          </w:p>
        </w:tc>
        <w:tc>
          <w:tcPr>
            <w:tcW w:w="0" w:type="auto"/>
            <w:hideMark/>
          </w:tcPr>
          <w:p w14:paraId="14DE2B6C" w14:textId="77777777" w:rsidR="004E12F8" w:rsidRPr="004E12F8" w:rsidRDefault="004E12F8" w:rsidP="004E12F8">
            <w:pPr>
              <w:pStyle w:val="00Table9"/>
              <w:cnfStyle w:val="000000000000" w:firstRow="0" w:lastRow="0" w:firstColumn="0" w:lastColumn="0" w:oddVBand="0" w:evenVBand="0" w:oddHBand="0" w:evenHBand="0" w:firstRowFirstColumn="0" w:firstRowLastColumn="0" w:lastRowFirstColumn="0" w:lastRowLastColumn="0"/>
            </w:pPr>
            <w:r w:rsidRPr="004E12F8">
              <w:t>Definition, Instance, Variable</w:t>
            </w:r>
          </w:p>
        </w:tc>
        <w:tc>
          <w:tcPr>
            <w:tcW w:w="0" w:type="auto"/>
            <w:hideMark/>
          </w:tcPr>
          <w:p w14:paraId="2A34841C" w14:textId="77777777" w:rsidR="004E12F8" w:rsidRPr="004E12F8" w:rsidRDefault="004E12F8" w:rsidP="004E12F8">
            <w:pPr>
              <w:pStyle w:val="00Table9"/>
              <w:cnfStyle w:val="000000000000" w:firstRow="0" w:lastRow="0" w:firstColumn="0" w:lastColumn="0" w:oddVBand="0" w:evenVBand="0" w:oddHBand="0" w:evenHBand="0" w:firstRowFirstColumn="0" w:firstRowLastColumn="0" w:lastRowFirstColumn="0" w:lastRowLastColumn="0"/>
            </w:pPr>
            <w:r w:rsidRPr="004E12F8">
              <w:t>Process, Activity, Event, Gateway</w:t>
            </w:r>
          </w:p>
        </w:tc>
        <w:tc>
          <w:tcPr>
            <w:tcW w:w="0" w:type="auto"/>
            <w:hideMark/>
          </w:tcPr>
          <w:p w14:paraId="3BBCF0A7" w14:textId="77777777" w:rsidR="004E12F8" w:rsidRPr="004E12F8" w:rsidRDefault="004E12F8" w:rsidP="004E12F8">
            <w:pPr>
              <w:pStyle w:val="00Table9"/>
              <w:cnfStyle w:val="000000000000" w:firstRow="0" w:lastRow="0" w:firstColumn="0" w:lastColumn="0" w:oddVBand="0" w:evenVBand="0" w:oddHBand="0" w:evenHBand="0" w:firstRowFirstColumn="0" w:firstRowLastColumn="0" w:lastRowFirstColumn="0" w:lastRowLastColumn="0"/>
            </w:pPr>
            <w:r w:rsidRPr="004E12F8">
              <w:rPr>
                <w:rFonts w:ascii="Courier New" w:hAnsi="Courier New" w:cs="Courier New"/>
                <w:szCs w:val="20"/>
              </w:rPr>
              <w:t>:ProcessDefinition</w:t>
            </w:r>
            <w:r w:rsidRPr="004E12F8">
              <w:t xml:space="preserve">, </w:t>
            </w:r>
            <w:r w:rsidRPr="004E12F8">
              <w:rPr>
                <w:rFonts w:ascii="Courier New" w:hAnsi="Courier New" w:cs="Courier New"/>
                <w:szCs w:val="20"/>
              </w:rPr>
              <w:t>:ProcessInstance</w:t>
            </w:r>
            <w:r w:rsidRPr="004E12F8">
              <w:t xml:space="preserve">, </w:t>
            </w:r>
            <w:r w:rsidRPr="004E12F8">
              <w:rPr>
                <w:rFonts w:ascii="Courier New" w:hAnsi="Courier New" w:cs="Courier New"/>
                <w:szCs w:val="20"/>
              </w:rPr>
              <w:t>:ProcessVariable</w:t>
            </w:r>
          </w:p>
        </w:tc>
        <w:tc>
          <w:tcPr>
            <w:tcW w:w="0" w:type="auto"/>
            <w:hideMark/>
          </w:tcPr>
          <w:p w14:paraId="5A68FF46" w14:textId="77777777" w:rsidR="004E12F8" w:rsidRPr="004E12F8" w:rsidRDefault="004E12F8" w:rsidP="004E12F8">
            <w:pPr>
              <w:pStyle w:val="00Table9"/>
              <w:cnfStyle w:val="000000000000" w:firstRow="0" w:lastRow="0" w:firstColumn="0" w:lastColumn="0" w:oddVBand="0" w:evenVBand="0" w:oddHBand="0" w:evenHBand="0" w:firstRowFirstColumn="0" w:firstRowLastColumn="0" w:lastRowFirstColumn="0" w:lastRowLastColumn="0"/>
            </w:pPr>
            <w:r w:rsidRPr="004E12F8">
              <w:t>A Variable represents run-time data associated with a process instance</w:t>
            </w:r>
          </w:p>
        </w:tc>
      </w:tr>
      <w:tr w:rsidR="004E12F8" w:rsidRPr="004E12F8" w14:paraId="41D7B3A6" w14:textId="77777777" w:rsidTr="004E12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3D5A18" w14:textId="77777777" w:rsidR="004E12F8" w:rsidRPr="004E12F8" w:rsidRDefault="004E12F8" w:rsidP="004E12F8">
            <w:pPr>
              <w:pStyle w:val="00Table9"/>
            </w:pPr>
            <w:r w:rsidRPr="004E12F8">
              <w:t>Process (as ProcessElement)</w:t>
            </w:r>
          </w:p>
        </w:tc>
        <w:tc>
          <w:tcPr>
            <w:tcW w:w="0" w:type="auto"/>
            <w:hideMark/>
          </w:tcPr>
          <w:p w14:paraId="6BB60F80" w14:textId="77777777" w:rsidR="004E12F8" w:rsidRPr="004E12F8" w:rsidRDefault="004E12F8" w:rsidP="004E12F8">
            <w:pPr>
              <w:pStyle w:val="00Table9"/>
              <w:cnfStyle w:val="000000010000" w:firstRow="0" w:lastRow="0" w:firstColumn="0" w:lastColumn="0" w:oddVBand="0" w:evenVBand="0" w:oddHBand="0" w:evenHBand="1" w:firstRowFirstColumn="0" w:firstRowLastColumn="0" w:lastRowFirstColumn="0" w:lastRowLastColumn="0"/>
            </w:pPr>
            <w:r w:rsidRPr="004E12F8">
              <w:t>Definition, Instance</w:t>
            </w:r>
          </w:p>
        </w:tc>
        <w:tc>
          <w:tcPr>
            <w:tcW w:w="0" w:type="auto"/>
            <w:hideMark/>
          </w:tcPr>
          <w:p w14:paraId="427D97F6" w14:textId="77777777" w:rsidR="004E12F8" w:rsidRPr="004E12F8" w:rsidRDefault="004E12F8" w:rsidP="004E12F8">
            <w:pPr>
              <w:pStyle w:val="00Table9"/>
              <w:cnfStyle w:val="000000010000" w:firstRow="0" w:lastRow="0" w:firstColumn="0" w:lastColumn="0" w:oddVBand="0" w:evenVBand="0" w:oddHBand="0" w:evenHBand="1" w:firstRowFirstColumn="0" w:firstRowLastColumn="0" w:lastRowFirstColumn="0" w:lastRowLastColumn="0"/>
            </w:pPr>
            <w:r w:rsidRPr="004E12F8">
              <w:t>Process, Activity, Event, Gateway</w:t>
            </w:r>
          </w:p>
        </w:tc>
        <w:tc>
          <w:tcPr>
            <w:tcW w:w="0" w:type="auto"/>
            <w:hideMark/>
          </w:tcPr>
          <w:p w14:paraId="673B98F3" w14:textId="77777777" w:rsidR="004E12F8" w:rsidRPr="004E12F8" w:rsidRDefault="004E12F8" w:rsidP="004E12F8">
            <w:pPr>
              <w:pStyle w:val="00Table9"/>
              <w:cnfStyle w:val="000000010000" w:firstRow="0" w:lastRow="0" w:firstColumn="0" w:lastColumn="0" w:oddVBand="0" w:evenVBand="0" w:oddHBand="0" w:evenHBand="1" w:firstRowFirstColumn="0" w:firstRowLastColumn="0" w:lastRowFirstColumn="0" w:lastRowLastColumn="0"/>
            </w:pPr>
            <w:r w:rsidRPr="004E12F8">
              <w:rPr>
                <w:rFonts w:ascii="Courier New" w:hAnsi="Courier New" w:cs="Courier New"/>
                <w:szCs w:val="20"/>
              </w:rPr>
              <w:t>:ProcessElement</w:t>
            </w:r>
            <w:r w:rsidRPr="004E12F8">
              <w:t xml:space="preserve"> plus one of </w:t>
            </w:r>
            <w:r w:rsidRPr="004E12F8">
              <w:rPr>
                <w:rFonts w:ascii="Courier New" w:hAnsi="Courier New" w:cs="Courier New"/>
                <w:szCs w:val="20"/>
              </w:rPr>
              <w:t>:ProcessNode</w:t>
            </w:r>
            <w:r w:rsidRPr="004E12F8">
              <w:t xml:space="preserve">, </w:t>
            </w:r>
            <w:r w:rsidRPr="004E12F8">
              <w:rPr>
                <w:rFonts w:ascii="Courier New" w:hAnsi="Courier New" w:cs="Courier New"/>
                <w:szCs w:val="20"/>
              </w:rPr>
              <w:t>:ActivityNode</w:t>
            </w:r>
            <w:r w:rsidRPr="004E12F8">
              <w:t xml:space="preserve">, </w:t>
            </w:r>
            <w:r w:rsidRPr="004E12F8">
              <w:rPr>
                <w:rFonts w:ascii="Courier New" w:hAnsi="Courier New" w:cs="Courier New"/>
                <w:szCs w:val="20"/>
              </w:rPr>
              <w:t>:EventNode</w:t>
            </w:r>
            <w:r w:rsidRPr="004E12F8">
              <w:t xml:space="preserve">, </w:t>
            </w:r>
            <w:r w:rsidRPr="004E12F8">
              <w:rPr>
                <w:rFonts w:ascii="Courier New" w:hAnsi="Courier New" w:cs="Courier New"/>
                <w:szCs w:val="20"/>
              </w:rPr>
              <w:t>:GatewayNode</w:t>
            </w:r>
          </w:p>
        </w:tc>
        <w:tc>
          <w:tcPr>
            <w:tcW w:w="0" w:type="auto"/>
            <w:hideMark/>
          </w:tcPr>
          <w:p w14:paraId="74678149" w14:textId="77777777" w:rsidR="004E12F8" w:rsidRPr="004E12F8" w:rsidRDefault="004E12F8" w:rsidP="004E12F8">
            <w:pPr>
              <w:pStyle w:val="00Table9"/>
              <w:cnfStyle w:val="000000010000" w:firstRow="0" w:lastRow="0" w:firstColumn="0" w:lastColumn="0" w:oddVBand="0" w:evenVBand="0" w:oddHBand="0" w:evenHBand="1" w:firstRowFirstColumn="0" w:firstRowLastColumn="0" w:lastRowFirstColumn="0" w:lastRowLastColumn="0"/>
            </w:pPr>
            <w:r w:rsidRPr="004E12F8">
              <w:t xml:space="preserve">Use </w:t>
            </w:r>
            <w:r w:rsidRPr="004E12F8">
              <w:rPr>
                <w:rFonts w:ascii="Courier New" w:hAnsi="Courier New" w:cs="Courier New"/>
                <w:szCs w:val="20"/>
              </w:rPr>
              <w:t>elementType</w:t>
            </w:r>
            <w:r w:rsidRPr="004E12F8">
              <w:t xml:space="preserve"> to distinguish node kind within a process model while keeping a single base Concept</w:t>
            </w:r>
          </w:p>
        </w:tc>
      </w:tr>
      <w:tr w:rsidR="004E12F8" w:rsidRPr="004E12F8" w14:paraId="365A7C78" w14:textId="77777777" w:rsidTr="004E12F8">
        <w:tc>
          <w:tcPr>
            <w:cnfStyle w:val="001000000000" w:firstRow="0" w:lastRow="0" w:firstColumn="1" w:lastColumn="0" w:oddVBand="0" w:evenVBand="0" w:oddHBand="0" w:evenHBand="0" w:firstRowFirstColumn="0" w:firstRowLastColumn="0" w:lastRowFirstColumn="0" w:lastRowLastColumn="0"/>
            <w:tcW w:w="0" w:type="auto"/>
            <w:hideMark/>
          </w:tcPr>
          <w:p w14:paraId="0B13B0F6" w14:textId="77777777" w:rsidR="004E12F8" w:rsidRPr="004E12F8" w:rsidRDefault="004E12F8" w:rsidP="004E12F8">
            <w:pPr>
              <w:pStyle w:val="00Table9"/>
            </w:pPr>
            <w:r w:rsidRPr="004E12F8">
              <w:t>Token</w:t>
            </w:r>
          </w:p>
        </w:tc>
        <w:tc>
          <w:tcPr>
            <w:tcW w:w="0" w:type="auto"/>
            <w:hideMark/>
          </w:tcPr>
          <w:p w14:paraId="0D78960D" w14:textId="77777777" w:rsidR="004E12F8" w:rsidRPr="004E12F8" w:rsidRDefault="004E12F8" w:rsidP="004E12F8">
            <w:pPr>
              <w:pStyle w:val="00Table9"/>
              <w:cnfStyle w:val="000000000000" w:firstRow="0" w:lastRow="0" w:firstColumn="0" w:lastColumn="0" w:oddVBand="0" w:evenVBand="0" w:oddHBand="0" w:evenHBand="0" w:firstRowFirstColumn="0" w:firstRowLastColumn="0" w:lastRowFirstColumn="0" w:lastRowLastColumn="0"/>
            </w:pPr>
            <w:r w:rsidRPr="004E12F8">
              <w:t>Token</w:t>
            </w:r>
          </w:p>
        </w:tc>
        <w:tc>
          <w:tcPr>
            <w:tcW w:w="0" w:type="auto"/>
            <w:hideMark/>
          </w:tcPr>
          <w:p w14:paraId="66212B8A" w14:textId="77777777" w:rsidR="004E12F8" w:rsidRPr="004E12F8" w:rsidRDefault="004E12F8" w:rsidP="004E12F8">
            <w:pPr>
              <w:pStyle w:val="00Table9"/>
              <w:cnfStyle w:val="000000000000" w:firstRow="0" w:lastRow="0" w:firstColumn="0" w:lastColumn="0" w:oddVBand="0" w:evenVBand="0" w:oddHBand="0" w:evenHBand="0" w:firstRowFirstColumn="0" w:firstRowLastColumn="0" w:lastRowFirstColumn="0" w:lastRowLastColumn="0"/>
            </w:pPr>
            <w:r w:rsidRPr="004E12F8">
              <w:t>Not applicable</w:t>
            </w:r>
          </w:p>
        </w:tc>
        <w:tc>
          <w:tcPr>
            <w:tcW w:w="0" w:type="auto"/>
            <w:hideMark/>
          </w:tcPr>
          <w:p w14:paraId="21903D87" w14:textId="77777777" w:rsidR="004E12F8" w:rsidRPr="004E12F8" w:rsidRDefault="004E12F8" w:rsidP="004E12F8">
            <w:pPr>
              <w:pStyle w:val="00Table9"/>
              <w:cnfStyle w:val="000000000000" w:firstRow="0" w:lastRow="0" w:firstColumn="0" w:lastColumn="0" w:oddVBand="0" w:evenVBand="0" w:oddHBand="0" w:evenHBand="0" w:firstRowFirstColumn="0" w:firstRowLastColumn="0" w:lastRowFirstColumn="0" w:lastRowLastColumn="0"/>
            </w:pPr>
            <w:r w:rsidRPr="004E12F8">
              <w:rPr>
                <w:rFonts w:ascii="Courier New" w:hAnsi="Courier New" w:cs="Courier New"/>
                <w:szCs w:val="20"/>
              </w:rPr>
              <w:t>:Token</w:t>
            </w:r>
          </w:p>
        </w:tc>
        <w:tc>
          <w:tcPr>
            <w:tcW w:w="0" w:type="auto"/>
            <w:hideMark/>
          </w:tcPr>
          <w:p w14:paraId="35952934" w14:textId="77777777" w:rsidR="004E12F8" w:rsidRPr="004E12F8" w:rsidRDefault="004E12F8" w:rsidP="004E12F8">
            <w:pPr>
              <w:pStyle w:val="00Table9"/>
              <w:cnfStyle w:val="000000000000" w:firstRow="0" w:lastRow="0" w:firstColumn="0" w:lastColumn="0" w:oddVBand="0" w:evenVBand="0" w:oddHBand="0" w:evenHBand="0" w:firstRowFirstColumn="0" w:firstRowLastColumn="0" w:lastRowFirstColumn="0" w:lastRowLastColumn="0"/>
            </w:pPr>
            <w:r w:rsidRPr="004E12F8">
              <w:t>Token remains a top-level Concept because it represents an execution pointer across the process model</w:t>
            </w:r>
          </w:p>
        </w:tc>
      </w:tr>
      <w:tr w:rsidR="004E12F8" w:rsidRPr="004E12F8" w14:paraId="0360903F" w14:textId="77777777" w:rsidTr="004E12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65D37F" w14:textId="77777777" w:rsidR="004E12F8" w:rsidRPr="004E12F8" w:rsidRDefault="004E12F8" w:rsidP="004E12F8">
            <w:pPr>
              <w:pStyle w:val="00Table9"/>
            </w:pPr>
            <w:r w:rsidRPr="004E12F8">
              <w:t>StateSnapshot</w:t>
            </w:r>
          </w:p>
        </w:tc>
        <w:tc>
          <w:tcPr>
            <w:tcW w:w="0" w:type="auto"/>
            <w:hideMark/>
          </w:tcPr>
          <w:p w14:paraId="056F890E" w14:textId="77777777" w:rsidR="004E12F8" w:rsidRPr="004E12F8" w:rsidRDefault="004E12F8" w:rsidP="004E12F8">
            <w:pPr>
              <w:pStyle w:val="00Table9"/>
              <w:cnfStyle w:val="000000010000" w:firstRow="0" w:lastRow="0" w:firstColumn="0" w:lastColumn="0" w:oddVBand="0" w:evenVBand="0" w:oddHBand="0" w:evenHBand="1" w:firstRowFirstColumn="0" w:firstRowLastColumn="0" w:lastRowFirstColumn="0" w:lastRowLastColumn="0"/>
            </w:pPr>
            <w:r w:rsidRPr="004E12F8">
              <w:t>Snapshot</w:t>
            </w:r>
          </w:p>
        </w:tc>
        <w:tc>
          <w:tcPr>
            <w:tcW w:w="0" w:type="auto"/>
            <w:hideMark/>
          </w:tcPr>
          <w:p w14:paraId="22E9905D" w14:textId="77777777" w:rsidR="004E12F8" w:rsidRPr="004E12F8" w:rsidRDefault="004E12F8" w:rsidP="004E12F8">
            <w:pPr>
              <w:pStyle w:val="00Table9"/>
              <w:cnfStyle w:val="000000010000" w:firstRow="0" w:lastRow="0" w:firstColumn="0" w:lastColumn="0" w:oddVBand="0" w:evenVBand="0" w:oddHBand="0" w:evenHBand="1" w:firstRowFirstColumn="0" w:firstRowLastColumn="0" w:lastRowFirstColumn="0" w:lastRowLastColumn="0"/>
            </w:pPr>
            <w:r w:rsidRPr="004E12F8">
              <w:t>Not applicable</w:t>
            </w:r>
          </w:p>
        </w:tc>
        <w:tc>
          <w:tcPr>
            <w:tcW w:w="0" w:type="auto"/>
            <w:hideMark/>
          </w:tcPr>
          <w:p w14:paraId="7554150D" w14:textId="77777777" w:rsidR="004E12F8" w:rsidRPr="004E12F8" w:rsidRDefault="004E12F8" w:rsidP="004E12F8">
            <w:pPr>
              <w:pStyle w:val="00Table9"/>
              <w:cnfStyle w:val="000000010000" w:firstRow="0" w:lastRow="0" w:firstColumn="0" w:lastColumn="0" w:oddVBand="0" w:evenVBand="0" w:oddHBand="0" w:evenHBand="1" w:firstRowFirstColumn="0" w:firstRowLastColumn="0" w:lastRowFirstColumn="0" w:lastRowLastColumn="0"/>
            </w:pPr>
            <w:r w:rsidRPr="004E12F8">
              <w:rPr>
                <w:rFonts w:ascii="Courier New" w:hAnsi="Courier New" w:cs="Courier New"/>
                <w:szCs w:val="20"/>
              </w:rPr>
              <w:t>:StateSnapshot</w:t>
            </w:r>
          </w:p>
        </w:tc>
        <w:tc>
          <w:tcPr>
            <w:tcW w:w="0" w:type="auto"/>
            <w:hideMark/>
          </w:tcPr>
          <w:p w14:paraId="35B888B0" w14:textId="77777777" w:rsidR="004E12F8" w:rsidRPr="004E12F8" w:rsidRDefault="004E12F8" w:rsidP="004E12F8">
            <w:pPr>
              <w:pStyle w:val="00Table9"/>
              <w:cnfStyle w:val="000000010000" w:firstRow="0" w:lastRow="0" w:firstColumn="0" w:lastColumn="0" w:oddVBand="0" w:evenVBand="0" w:oddHBand="0" w:evenHBand="1" w:firstRowFirstColumn="0" w:firstRowLastColumn="0" w:lastRowFirstColumn="0" w:lastRowLastColumn="0"/>
            </w:pPr>
            <w:r w:rsidRPr="004E12F8">
              <w:t>Optional but useful for audit, replay, and run-time reasoning over historical states</w:t>
            </w:r>
          </w:p>
        </w:tc>
      </w:tr>
    </w:tbl>
    <w:p w14:paraId="2A8A7F3B" w14:textId="77777777" w:rsidR="004E12F8" w:rsidRDefault="004E12F8" w:rsidP="00F312B9"/>
    <w:p w14:paraId="1E3FB2B5" w14:textId="77777777" w:rsidR="00E20C1B" w:rsidRDefault="00C646B7" w:rsidP="00E20C1B">
      <w:r>
        <w:t xml:space="preserve">The BIMei Ontology </w:t>
      </w:r>
      <w:r w:rsidR="0041121B" w:rsidRPr="00480FF3">
        <w:t xml:space="preserve">separates </w:t>
      </w:r>
      <w:r w:rsidR="0041121B" w:rsidRPr="00C646B7">
        <w:rPr>
          <w:b/>
          <w:bCs/>
        </w:rPr>
        <w:t>execution type</w:t>
      </w:r>
      <w:r w:rsidR="0041121B" w:rsidRPr="00480FF3">
        <w:t xml:space="preserve"> (definition vs instance vs variable) from </w:t>
      </w:r>
      <w:r w:rsidR="0041121B" w:rsidRPr="00C646B7">
        <w:rPr>
          <w:b/>
          <w:bCs/>
        </w:rPr>
        <w:t>element type</w:t>
      </w:r>
      <w:r w:rsidR="0041121B" w:rsidRPr="00480FF3">
        <w:t xml:space="preserve"> (process element kind). In LPG deployments, </w:t>
      </w:r>
      <w:r w:rsidR="0041121B" w:rsidRPr="00C646B7">
        <w:rPr>
          <w:b/>
          <w:bCs/>
        </w:rPr>
        <w:t>derived labels</w:t>
      </w:r>
      <w:r w:rsidR="0041121B" w:rsidRPr="00480FF3">
        <w:t xml:space="preserve"> may be used for query performance, but properties remain the semantic truth. Nodes should retain the base Concept label (e.g. </w:t>
      </w:r>
      <w:r w:rsidR="0041121B" w:rsidRPr="00C646B7">
        <w:rPr>
          <w:rFonts w:ascii="Courier New" w:hAnsi="Courier New" w:cs="Courier New"/>
          <w:szCs w:val="20"/>
        </w:rPr>
        <w:t>:Process</w:t>
      </w:r>
      <w:r w:rsidR="0041121B" w:rsidRPr="00480FF3">
        <w:t>) even when derived labels are present</w:t>
      </w:r>
      <w:r w:rsidR="0041121B">
        <w:t>.</w:t>
      </w:r>
      <w:r w:rsidR="00E20C1B">
        <w:t xml:space="preserve"> </w:t>
      </w:r>
      <w:r w:rsidR="00E20C1B" w:rsidRPr="00E20C1B">
        <w:rPr>
          <w:b/>
          <w:bCs/>
        </w:rPr>
        <w:t>Implementation notes</w:t>
      </w:r>
      <w:r w:rsidR="00E20C1B">
        <w:t>:</w:t>
      </w:r>
    </w:p>
    <w:p w14:paraId="0CB78D0B" w14:textId="77777777" w:rsidR="00A315F2" w:rsidRDefault="00A315F2" w:rsidP="00C646B7"/>
    <w:p w14:paraId="78AA96D1" w14:textId="77777777" w:rsidR="00A315F2" w:rsidRPr="00A315F2" w:rsidRDefault="0041121B" w:rsidP="00C80B87">
      <w:pPr>
        <w:pStyle w:val="ListParagraph"/>
        <w:numPr>
          <w:ilvl w:val="0"/>
          <w:numId w:val="15"/>
        </w:numPr>
      </w:pPr>
      <w:r w:rsidRPr="00A315F2">
        <w:rPr>
          <w:b/>
          <w:bCs/>
        </w:rPr>
        <w:t>Property patterns</w:t>
      </w:r>
    </w:p>
    <w:p w14:paraId="4368B621" w14:textId="77777777" w:rsidR="00A315F2" w:rsidRDefault="0041121B" w:rsidP="00C80B87">
      <w:pPr>
        <w:pStyle w:val="ListParagraph"/>
        <w:numPr>
          <w:ilvl w:val="1"/>
          <w:numId w:val="15"/>
        </w:numPr>
      </w:pPr>
      <w:r w:rsidRPr="005817BA">
        <w:t xml:space="preserve">type holds </w:t>
      </w:r>
      <w:r w:rsidRPr="00A315F2">
        <w:rPr>
          <w:b/>
          <w:bCs/>
        </w:rPr>
        <w:t>execution type</w:t>
      </w:r>
      <w:r w:rsidRPr="005817BA">
        <w:t>, e.g. type = "Definition" | "Instance" | "Variable"</w:t>
      </w:r>
    </w:p>
    <w:p w14:paraId="231FE08A" w14:textId="77777777" w:rsidR="00A315F2" w:rsidRDefault="0041121B" w:rsidP="00C80B87">
      <w:pPr>
        <w:pStyle w:val="ListParagraph"/>
        <w:numPr>
          <w:ilvl w:val="1"/>
          <w:numId w:val="15"/>
        </w:numPr>
      </w:pPr>
      <w:r w:rsidRPr="005817BA">
        <w:t xml:space="preserve">elementType holds </w:t>
      </w:r>
      <w:r w:rsidRPr="00A315F2">
        <w:rPr>
          <w:b/>
          <w:bCs/>
        </w:rPr>
        <w:t>process element kind</w:t>
      </w:r>
      <w:r w:rsidRPr="005817BA">
        <w:t>, e.g. elementType = "Process" | "Activity" | "Event" | "Gateway"</w:t>
      </w:r>
    </w:p>
    <w:p w14:paraId="18F5CBBA" w14:textId="77777777" w:rsidR="00C646B7" w:rsidRDefault="0041121B" w:rsidP="00C80B87">
      <w:pPr>
        <w:pStyle w:val="ListParagraph"/>
        <w:numPr>
          <w:ilvl w:val="1"/>
          <w:numId w:val="15"/>
        </w:numPr>
      </w:pPr>
      <w:r w:rsidRPr="005817BA">
        <w:t xml:space="preserve">Type remains the </w:t>
      </w:r>
      <w:r w:rsidRPr="00374165">
        <w:rPr>
          <w:i/>
          <w:iCs/>
        </w:rPr>
        <w:t>semantic truth</w:t>
      </w:r>
      <w:r w:rsidRPr="005817BA">
        <w:t xml:space="preserve"> with derived labels used for query performance. </w:t>
      </w:r>
    </w:p>
    <w:p w14:paraId="28955DE3" w14:textId="77777777" w:rsidR="0041121B" w:rsidRPr="005817BA" w:rsidRDefault="0041121B" w:rsidP="00C80B87">
      <w:pPr>
        <w:pStyle w:val="ListParagraph"/>
        <w:numPr>
          <w:ilvl w:val="1"/>
          <w:numId w:val="15"/>
        </w:numPr>
      </w:pPr>
      <w:r w:rsidRPr="005817BA">
        <w:t>Nodes should always retain the base Concept label (e.g. :Process) even when derived labels are present. Where needed for performance, add element labels such as :GatewayNode alongside elementType="Gateway"</w:t>
      </w:r>
    </w:p>
    <w:p w14:paraId="053F939A" w14:textId="77777777" w:rsidR="0041121B" w:rsidRDefault="0041121B" w:rsidP="00F312B9"/>
    <w:p w14:paraId="730E2F05" w14:textId="77777777" w:rsidR="003D6D68" w:rsidRDefault="003D6D68" w:rsidP="00F312B9"/>
    <w:p w14:paraId="022EB5E0" w14:textId="77777777" w:rsidR="003D6D68" w:rsidRDefault="003D6D68" w:rsidP="00F312B9"/>
    <w:p w14:paraId="55040ACC" w14:textId="77777777" w:rsidR="003D6D68" w:rsidRPr="00D31FF1" w:rsidRDefault="003D6D68" w:rsidP="00F312B9"/>
    <w:p w14:paraId="171F0556" w14:textId="77777777" w:rsidR="00F312B9" w:rsidRPr="00D31FF1" w:rsidRDefault="00F312B9" w:rsidP="00F312B9">
      <w:pPr>
        <w:pStyle w:val="Heading2"/>
      </w:pPr>
      <w:r w:rsidRPr="00D31FF1">
        <w:t>State and Status Attributes</w:t>
      </w:r>
    </w:p>
    <w:p w14:paraId="1C1C7AD4" w14:textId="77777777" w:rsidR="00F312B9" w:rsidRDefault="00F312B9" w:rsidP="00F312B9">
      <w:bookmarkStart w:id="37" w:name="OLE_LINK45"/>
      <w:r w:rsidRPr="00D31FF1">
        <w:t>In the BIMei Ontology,</w:t>
      </w:r>
      <w:r>
        <w:t xml:space="preserve"> the</w:t>
      </w:r>
      <w:r w:rsidRPr="00D31FF1">
        <w:t xml:space="preserve"> </w:t>
      </w:r>
      <w:r w:rsidRPr="00D31FF1">
        <w:rPr>
          <w:b/>
          <w:bCs/>
        </w:rPr>
        <w:t>State</w:t>
      </w:r>
      <w:r w:rsidRPr="00D31FF1">
        <w:t xml:space="preserve"> and </w:t>
      </w:r>
      <w:r w:rsidRPr="00D31FF1">
        <w:rPr>
          <w:b/>
          <w:bCs/>
        </w:rPr>
        <w:t>Status</w:t>
      </w:r>
      <w:r w:rsidRPr="00D31FF1">
        <w:t xml:space="preserve"> </w:t>
      </w:r>
      <w:r>
        <w:t xml:space="preserve">apply for </w:t>
      </w:r>
      <w:r w:rsidRPr="00D31FF1">
        <w:t xml:space="preserve">lifecycle semantics </w:t>
      </w:r>
      <w:r>
        <w:t>and</w:t>
      </w:r>
      <w:r w:rsidRPr="00D31FF1">
        <w:t xml:space="preserve"> execution semantics</w:t>
      </w:r>
      <w:r>
        <w:t xml:space="preserve">. To avoid conflating the two, it is </w:t>
      </w:r>
      <w:r w:rsidR="00E00AD3">
        <w:t>important</w:t>
      </w:r>
      <w:r>
        <w:t xml:space="preserve"> to make</w:t>
      </w:r>
      <w:r w:rsidRPr="00D31FF1">
        <w:t xml:space="preserve"> explicit, machine-readable distinctions</w:t>
      </w:r>
      <w:r>
        <w:t xml:space="preserve"> (</w:t>
      </w:r>
      <w:r>
        <w:fldChar w:fldCharType="begin"/>
      </w:r>
      <w:r>
        <w:instrText xml:space="preserve"> REF _Ref217111593 \h </w:instrText>
      </w:r>
      <w:r>
        <w:fldChar w:fldCharType="separate"/>
      </w:r>
      <w:r w:rsidR="0008070D" w:rsidRPr="005730E2">
        <w:rPr>
          <w:b/>
          <w:bCs/>
        </w:rPr>
        <w:t xml:space="preserve">Table </w:t>
      </w:r>
      <w:r w:rsidR="0008070D">
        <w:rPr>
          <w:b/>
          <w:bCs/>
          <w:noProof/>
        </w:rPr>
        <w:t>12</w:t>
      </w:r>
      <w:r>
        <w:fldChar w:fldCharType="end"/>
      </w:r>
      <w:r>
        <w:t xml:space="preserve">, </w:t>
      </w:r>
      <w:r>
        <w:fldChar w:fldCharType="begin"/>
      </w:r>
      <w:r>
        <w:instrText xml:space="preserve"> REF _Ref217111594 \h </w:instrText>
      </w:r>
      <w:r>
        <w:fldChar w:fldCharType="separate"/>
      </w:r>
      <w:r w:rsidR="0008070D" w:rsidRPr="00EF7C60">
        <w:rPr>
          <w:b/>
          <w:bCs/>
        </w:rPr>
        <w:t xml:space="preserve">Table </w:t>
      </w:r>
      <w:r w:rsidR="0008070D">
        <w:rPr>
          <w:b/>
          <w:bCs/>
          <w:noProof/>
        </w:rPr>
        <w:t>13</w:t>
      </w:r>
      <w:r>
        <w:fldChar w:fldCharType="end"/>
      </w:r>
      <w:r>
        <w:t>):</w:t>
      </w:r>
    </w:p>
    <w:p w14:paraId="0BA0CE8A" w14:textId="77777777" w:rsidR="00F312B9" w:rsidRDefault="00F312B9" w:rsidP="00F312B9"/>
    <w:p w14:paraId="33204E76" w14:textId="4C065A86" w:rsidR="00F312B9" w:rsidRPr="00446B77" w:rsidRDefault="00F312B9" w:rsidP="00F312B9">
      <w:pPr>
        <w:pStyle w:val="TableHeading"/>
      </w:pPr>
      <w:bookmarkStart w:id="38" w:name="_Ref217111593"/>
      <w:r w:rsidRPr="005730E2">
        <w:rPr>
          <w:b/>
          <w:bCs/>
        </w:rPr>
        <w:t xml:space="preserve">Table </w:t>
      </w:r>
      <w:r w:rsidRPr="005730E2">
        <w:rPr>
          <w:b/>
          <w:bCs/>
        </w:rPr>
        <w:fldChar w:fldCharType="begin"/>
      </w:r>
      <w:r w:rsidRPr="005730E2">
        <w:rPr>
          <w:b/>
          <w:bCs/>
        </w:rPr>
        <w:instrText xml:space="preserve"> SEQ Table \* ARABIC </w:instrText>
      </w:r>
      <w:r w:rsidRPr="005730E2">
        <w:rPr>
          <w:b/>
          <w:bCs/>
        </w:rPr>
        <w:fldChar w:fldCharType="separate"/>
      </w:r>
      <w:r w:rsidR="0070308D">
        <w:rPr>
          <w:b/>
          <w:bCs/>
          <w:noProof/>
        </w:rPr>
        <w:t>12</w:t>
      </w:r>
      <w:r w:rsidRPr="005730E2">
        <w:rPr>
          <w:b/>
          <w:bCs/>
        </w:rPr>
        <w:fldChar w:fldCharType="end"/>
      </w:r>
      <w:bookmarkEnd w:id="38"/>
      <w:r>
        <w:t xml:space="preserve">. </w:t>
      </w:r>
      <w:r w:rsidRPr="005730E2">
        <w:t>State and Status semantics</w:t>
      </w:r>
    </w:p>
    <w:tbl>
      <w:tblPr>
        <w:tblStyle w:val="Style1"/>
        <w:tblW w:w="10347" w:type="dxa"/>
        <w:tblLayout w:type="fixed"/>
        <w:tblLook w:val="04A0" w:firstRow="1" w:lastRow="0" w:firstColumn="1" w:lastColumn="0" w:noHBand="0" w:noVBand="1"/>
      </w:tblPr>
      <w:tblGrid>
        <w:gridCol w:w="1134"/>
        <w:gridCol w:w="1560"/>
        <w:gridCol w:w="1558"/>
        <w:gridCol w:w="1842"/>
        <w:gridCol w:w="2694"/>
        <w:gridCol w:w="1559"/>
      </w:tblGrid>
      <w:tr w:rsidR="00F312B9" w:rsidRPr="00190D36" w14:paraId="346AE6C0" w14:textId="77777777" w:rsidTr="001C010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34" w:type="dxa"/>
            <w:hideMark/>
          </w:tcPr>
          <w:p w14:paraId="796EE5E5" w14:textId="77777777" w:rsidR="00F312B9" w:rsidRPr="00190D36" w:rsidRDefault="00F312B9" w:rsidP="001C010D">
            <w:pPr>
              <w:pStyle w:val="00Table9"/>
              <w:rPr>
                <w:sz w:val="16"/>
                <w:szCs w:val="22"/>
              </w:rPr>
            </w:pPr>
            <w:r w:rsidRPr="00190D36">
              <w:rPr>
                <w:sz w:val="16"/>
                <w:szCs w:val="22"/>
              </w:rPr>
              <w:t>Semantic category</w:t>
            </w:r>
          </w:p>
        </w:tc>
        <w:tc>
          <w:tcPr>
            <w:tcW w:w="1560" w:type="dxa"/>
            <w:hideMark/>
          </w:tcPr>
          <w:p w14:paraId="2E768B03" w14:textId="77777777" w:rsidR="00F312B9" w:rsidRPr="00190D36" w:rsidRDefault="00F312B9" w:rsidP="001C010D">
            <w:pPr>
              <w:pStyle w:val="00Table9"/>
              <w:cnfStyle w:val="100000000000" w:firstRow="1" w:lastRow="0" w:firstColumn="0" w:lastColumn="0" w:oddVBand="0" w:evenVBand="0" w:oddHBand="0" w:evenHBand="0" w:firstRowFirstColumn="0" w:firstRowLastColumn="0" w:lastRowFirstColumn="0" w:lastRowLastColumn="0"/>
              <w:rPr>
                <w:sz w:val="16"/>
                <w:szCs w:val="22"/>
              </w:rPr>
            </w:pPr>
            <w:r w:rsidRPr="00190D36">
              <w:rPr>
                <w:sz w:val="16"/>
                <w:szCs w:val="22"/>
              </w:rPr>
              <w:t>What it describes</w:t>
            </w:r>
          </w:p>
        </w:tc>
        <w:tc>
          <w:tcPr>
            <w:tcW w:w="1558" w:type="dxa"/>
            <w:hideMark/>
          </w:tcPr>
          <w:p w14:paraId="14BFBF7E" w14:textId="77777777" w:rsidR="00F312B9" w:rsidRPr="00190D36" w:rsidRDefault="00F312B9" w:rsidP="001C010D">
            <w:pPr>
              <w:pStyle w:val="00Table9"/>
              <w:cnfStyle w:val="100000000000" w:firstRow="1" w:lastRow="0" w:firstColumn="0" w:lastColumn="0" w:oddVBand="0" w:evenVBand="0" w:oddHBand="0" w:evenHBand="0" w:firstRowFirstColumn="0" w:firstRowLastColumn="0" w:lastRowFirstColumn="0" w:lastRowLastColumn="0"/>
              <w:rPr>
                <w:sz w:val="16"/>
                <w:szCs w:val="22"/>
              </w:rPr>
            </w:pPr>
            <w:r w:rsidRPr="00190D36">
              <w:rPr>
                <w:sz w:val="16"/>
                <w:szCs w:val="22"/>
              </w:rPr>
              <w:t>Applies to (typical)</w:t>
            </w:r>
          </w:p>
        </w:tc>
        <w:tc>
          <w:tcPr>
            <w:tcW w:w="1842" w:type="dxa"/>
            <w:hideMark/>
          </w:tcPr>
          <w:p w14:paraId="1B22109A" w14:textId="77777777" w:rsidR="00F312B9" w:rsidRPr="00190D36" w:rsidRDefault="00F312B9" w:rsidP="001C010D">
            <w:pPr>
              <w:pStyle w:val="00Table9"/>
              <w:cnfStyle w:val="100000000000" w:firstRow="1" w:lastRow="0" w:firstColumn="0" w:lastColumn="0" w:oddVBand="0" w:evenVBand="0" w:oddHBand="0" w:evenHBand="0" w:firstRowFirstColumn="0" w:firstRowLastColumn="0" w:lastRowFirstColumn="0" w:lastRowLastColumn="0"/>
              <w:rPr>
                <w:sz w:val="16"/>
                <w:szCs w:val="22"/>
              </w:rPr>
            </w:pPr>
            <w:r w:rsidRPr="00190D36">
              <w:rPr>
                <w:sz w:val="16"/>
                <w:szCs w:val="22"/>
              </w:rPr>
              <w:t>Attribute pattern (machine-readable)</w:t>
            </w:r>
          </w:p>
        </w:tc>
        <w:tc>
          <w:tcPr>
            <w:tcW w:w="2694" w:type="dxa"/>
            <w:hideMark/>
          </w:tcPr>
          <w:p w14:paraId="04E3B6E5" w14:textId="77777777" w:rsidR="00F312B9" w:rsidRPr="00190D36" w:rsidRDefault="00F312B9" w:rsidP="001C010D">
            <w:pPr>
              <w:pStyle w:val="00Table9"/>
              <w:cnfStyle w:val="100000000000" w:firstRow="1" w:lastRow="0" w:firstColumn="0" w:lastColumn="0" w:oddVBand="0" w:evenVBand="0" w:oddHBand="0" w:evenHBand="0" w:firstRowFirstColumn="0" w:firstRowLastColumn="0" w:lastRowFirstColumn="0" w:lastRowLastColumn="0"/>
              <w:rPr>
                <w:sz w:val="16"/>
                <w:szCs w:val="22"/>
              </w:rPr>
            </w:pPr>
            <w:r w:rsidRPr="00190D36">
              <w:rPr>
                <w:sz w:val="16"/>
                <w:szCs w:val="22"/>
              </w:rPr>
              <w:t>Allowed values (starter vocabulary)</w:t>
            </w:r>
          </w:p>
        </w:tc>
        <w:tc>
          <w:tcPr>
            <w:tcW w:w="1559" w:type="dxa"/>
            <w:hideMark/>
          </w:tcPr>
          <w:p w14:paraId="2EEC2597" w14:textId="77777777" w:rsidR="00F312B9" w:rsidRPr="00190D36" w:rsidRDefault="00F312B9" w:rsidP="001C010D">
            <w:pPr>
              <w:pStyle w:val="00Table9"/>
              <w:cnfStyle w:val="100000000000" w:firstRow="1" w:lastRow="0" w:firstColumn="0" w:lastColumn="0" w:oddVBand="0" w:evenVBand="0" w:oddHBand="0" w:evenHBand="0" w:firstRowFirstColumn="0" w:firstRowLastColumn="0" w:lastRowFirstColumn="0" w:lastRowLastColumn="0"/>
              <w:rPr>
                <w:sz w:val="16"/>
                <w:szCs w:val="22"/>
              </w:rPr>
            </w:pPr>
            <w:r w:rsidRPr="00190D36">
              <w:rPr>
                <w:sz w:val="16"/>
                <w:szCs w:val="22"/>
              </w:rPr>
              <w:t>Notes</w:t>
            </w:r>
          </w:p>
        </w:tc>
      </w:tr>
      <w:tr w:rsidR="00F312B9" w:rsidRPr="00190D36" w14:paraId="6EAAFA70" w14:textId="77777777" w:rsidTr="001C010D">
        <w:tc>
          <w:tcPr>
            <w:cnfStyle w:val="001000000000" w:firstRow="0" w:lastRow="0" w:firstColumn="1" w:lastColumn="0" w:oddVBand="0" w:evenVBand="0" w:oddHBand="0" w:evenHBand="0" w:firstRowFirstColumn="0" w:firstRowLastColumn="0" w:lastRowFirstColumn="0" w:lastRowLastColumn="0"/>
            <w:tcW w:w="1134" w:type="dxa"/>
            <w:hideMark/>
          </w:tcPr>
          <w:p w14:paraId="042325E0" w14:textId="77777777" w:rsidR="00F312B9" w:rsidRPr="00190D36" w:rsidRDefault="00F312B9" w:rsidP="001C010D">
            <w:pPr>
              <w:pStyle w:val="00Table9"/>
              <w:rPr>
                <w:sz w:val="16"/>
                <w:szCs w:val="22"/>
              </w:rPr>
            </w:pPr>
            <w:r w:rsidRPr="00190D36">
              <w:rPr>
                <w:sz w:val="16"/>
                <w:szCs w:val="22"/>
              </w:rPr>
              <w:t>Information State</w:t>
            </w:r>
          </w:p>
        </w:tc>
        <w:tc>
          <w:tcPr>
            <w:tcW w:w="1560" w:type="dxa"/>
            <w:hideMark/>
          </w:tcPr>
          <w:p w14:paraId="5370B8D9" w14:textId="77777777" w:rsidR="00F312B9" w:rsidRPr="00190D36" w:rsidRDefault="00F312B9" w:rsidP="001C010D">
            <w:pPr>
              <w:pStyle w:val="00Table9"/>
              <w:cnfStyle w:val="000000000000" w:firstRow="0" w:lastRow="0" w:firstColumn="0" w:lastColumn="0" w:oddVBand="0" w:evenVBand="0" w:oddHBand="0" w:evenHBand="0" w:firstRowFirstColumn="0" w:firstRowLastColumn="0" w:lastRowFirstColumn="0" w:lastRowLastColumn="0"/>
              <w:rPr>
                <w:sz w:val="16"/>
                <w:szCs w:val="22"/>
              </w:rPr>
            </w:pPr>
            <w:r w:rsidRPr="00190D36">
              <w:rPr>
                <w:sz w:val="16"/>
                <w:szCs w:val="22"/>
              </w:rPr>
              <w:t>Whether information definition is complete with respect to purposes, deliverables, and resources/</w:t>
            </w:r>
            <w:r>
              <w:rPr>
                <w:sz w:val="16"/>
                <w:szCs w:val="22"/>
              </w:rPr>
              <w:t xml:space="preserve"> </w:t>
            </w:r>
            <w:r w:rsidRPr="00190D36">
              <w:rPr>
                <w:sz w:val="16"/>
                <w:szCs w:val="22"/>
              </w:rPr>
              <w:t>methods</w:t>
            </w:r>
          </w:p>
        </w:tc>
        <w:tc>
          <w:tcPr>
            <w:tcW w:w="1558" w:type="dxa"/>
            <w:hideMark/>
          </w:tcPr>
          <w:p w14:paraId="267038B2" w14:textId="77777777" w:rsidR="00F312B9" w:rsidRPr="00190D36" w:rsidRDefault="00F312B9" w:rsidP="001C010D">
            <w:pPr>
              <w:pStyle w:val="00Table9"/>
              <w:cnfStyle w:val="000000000000" w:firstRow="0" w:lastRow="0" w:firstColumn="0" w:lastColumn="0" w:oddVBand="0" w:evenVBand="0" w:oddHBand="0" w:evenHBand="0" w:firstRowFirstColumn="0" w:firstRowLastColumn="0" w:lastRowFirstColumn="0" w:lastRowLastColumn="0"/>
              <w:rPr>
                <w:sz w:val="16"/>
                <w:szCs w:val="22"/>
              </w:rPr>
            </w:pPr>
            <w:r w:rsidRPr="00190D36">
              <w:rPr>
                <w:sz w:val="16"/>
                <w:szCs w:val="22"/>
              </w:rPr>
              <w:t>Content, Deliverable, Information Use, ProcessDefinition (where definition is managed)</w:t>
            </w:r>
          </w:p>
        </w:tc>
        <w:tc>
          <w:tcPr>
            <w:tcW w:w="1842" w:type="dxa"/>
            <w:hideMark/>
          </w:tcPr>
          <w:p w14:paraId="3A3BD2AA" w14:textId="77777777" w:rsidR="00F312B9" w:rsidRPr="00190D36" w:rsidRDefault="00B55782" w:rsidP="001C010D">
            <w:pPr>
              <w:pStyle w:val="00Table9"/>
              <w:cnfStyle w:val="000000000000" w:firstRow="0" w:lastRow="0" w:firstColumn="0" w:lastColumn="0" w:oddVBand="0" w:evenVBand="0" w:oddHBand="0" w:evenHBand="0" w:firstRowFirstColumn="0" w:firstRowLastColumn="0" w:lastRowFirstColumn="0" w:lastRowLastColumn="0"/>
              <w:rPr>
                <w:sz w:val="16"/>
                <w:szCs w:val="22"/>
              </w:rPr>
            </w:pPr>
            <w:r>
              <w:rPr>
                <w:rFonts w:ascii="Courier New" w:hAnsi="Courier New" w:cs="Courier New"/>
                <w:sz w:val="16"/>
                <w:szCs w:val="22"/>
              </w:rPr>
              <w:t>stateT</w:t>
            </w:r>
            <w:r w:rsidR="00F312B9" w:rsidRPr="00190D36">
              <w:rPr>
                <w:rFonts w:ascii="Courier New" w:hAnsi="Courier New" w:cs="Courier New"/>
                <w:sz w:val="16"/>
                <w:szCs w:val="22"/>
              </w:rPr>
              <w:t>ype = "InformationState"</w:t>
            </w:r>
            <w:r>
              <w:rPr>
                <w:rFonts w:ascii="Courier New" w:hAnsi="Courier New" w:cs="Courier New"/>
                <w:sz w:val="16"/>
                <w:szCs w:val="22"/>
              </w:rPr>
              <w:t>stateV</w:t>
            </w:r>
            <w:r w:rsidR="00F312B9" w:rsidRPr="00190D36">
              <w:rPr>
                <w:rFonts w:ascii="Courier New" w:hAnsi="Courier New" w:cs="Courier New"/>
                <w:sz w:val="16"/>
                <w:szCs w:val="22"/>
              </w:rPr>
              <w:t>alue = &lt;value&gt;</w:t>
            </w:r>
          </w:p>
        </w:tc>
        <w:tc>
          <w:tcPr>
            <w:tcW w:w="2694" w:type="dxa"/>
            <w:hideMark/>
          </w:tcPr>
          <w:p w14:paraId="240DA0F8" w14:textId="77777777" w:rsidR="00F312B9" w:rsidRDefault="00F312B9" w:rsidP="001C010D">
            <w:pPr>
              <w:pStyle w:val="00Table9"/>
              <w:cnfStyle w:val="000000000000" w:firstRow="0" w:lastRow="0" w:firstColumn="0" w:lastColumn="0" w:oddVBand="0" w:evenVBand="0" w:oddHBand="0" w:evenHBand="0" w:firstRowFirstColumn="0" w:firstRowLastColumn="0" w:lastRowFirstColumn="0" w:lastRowLastColumn="0"/>
              <w:rPr>
                <w:sz w:val="16"/>
                <w:szCs w:val="22"/>
              </w:rPr>
            </w:pPr>
            <w:r>
              <w:rPr>
                <w:sz w:val="16"/>
                <w:szCs w:val="22"/>
              </w:rPr>
              <w:t xml:space="preserve">- </w:t>
            </w:r>
            <w:r w:rsidRPr="00190D36">
              <w:rPr>
                <w:sz w:val="16"/>
                <w:szCs w:val="22"/>
              </w:rPr>
              <w:t>PurposesDefined</w:t>
            </w:r>
          </w:p>
          <w:p w14:paraId="39E5226F" w14:textId="77777777" w:rsidR="00F312B9" w:rsidRDefault="00F312B9" w:rsidP="001C010D">
            <w:pPr>
              <w:pStyle w:val="00Table9"/>
              <w:cnfStyle w:val="000000000000" w:firstRow="0" w:lastRow="0" w:firstColumn="0" w:lastColumn="0" w:oddVBand="0" w:evenVBand="0" w:oddHBand="0" w:evenHBand="0" w:firstRowFirstColumn="0" w:firstRowLastColumn="0" w:lastRowFirstColumn="0" w:lastRowLastColumn="0"/>
              <w:rPr>
                <w:sz w:val="16"/>
                <w:szCs w:val="22"/>
              </w:rPr>
            </w:pPr>
            <w:r>
              <w:rPr>
                <w:sz w:val="16"/>
                <w:szCs w:val="22"/>
              </w:rPr>
              <w:t xml:space="preserve">- </w:t>
            </w:r>
            <w:r w:rsidRPr="00190D36">
              <w:rPr>
                <w:sz w:val="16"/>
                <w:szCs w:val="22"/>
              </w:rPr>
              <w:t>DeliverablesDefined</w:t>
            </w:r>
          </w:p>
          <w:p w14:paraId="2666DC16" w14:textId="77777777" w:rsidR="00F312B9" w:rsidRDefault="00F312B9" w:rsidP="001C010D">
            <w:pPr>
              <w:pStyle w:val="00Table9"/>
              <w:cnfStyle w:val="000000000000" w:firstRow="0" w:lastRow="0" w:firstColumn="0" w:lastColumn="0" w:oddVBand="0" w:evenVBand="0" w:oddHBand="0" w:evenHBand="0" w:firstRowFirstColumn="0" w:firstRowLastColumn="0" w:lastRowFirstColumn="0" w:lastRowLastColumn="0"/>
              <w:rPr>
                <w:sz w:val="16"/>
                <w:szCs w:val="22"/>
              </w:rPr>
            </w:pPr>
            <w:r>
              <w:rPr>
                <w:sz w:val="16"/>
                <w:szCs w:val="22"/>
              </w:rPr>
              <w:t xml:space="preserve">- </w:t>
            </w:r>
            <w:r w:rsidRPr="00190D36">
              <w:rPr>
                <w:sz w:val="16"/>
                <w:szCs w:val="22"/>
              </w:rPr>
              <w:t>ResourcesAndMethodsDefined</w:t>
            </w:r>
          </w:p>
          <w:p w14:paraId="5315F0B6" w14:textId="77777777" w:rsidR="00F312B9" w:rsidRPr="00190D36" w:rsidRDefault="00F312B9" w:rsidP="001C010D">
            <w:pPr>
              <w:pStyle w:val="00Table9"/>
              <w:cnfStyle w:val="000000000000" w:firstRow="0" w:lastRow="0" w:firstColumn="0" w:lastColumn="0" w:oddVBand="0" w:evenVBand="0" w:oddHBand="0" w:evenHBand="0" w:firstRowFirstColumn="0" w:firstRowLastColumn="0" w:lastRowFirstColumn="0" w:lastRowLastColumn="0"/>
              <w:rPr>
                <w:sz w:val="16"/>
                <w:szCs w:val="22"/>
              </w:rPr>
            </w:pPr>
            <w:r>
              <w:rPr>
                <w:sz w:val="16"/>
                <w:szCs w:val="22"/>
              </w:rPr>
              <w:t xml:space="preserve">- </w:t>
            </w:r>
            <w:r w:rsidRPr="00190D36">
              <w:rPr>
                <w:sz w:val="16"/>
                <w:szCs w:val="22"/>
              </w:rPr>
              <w:t>FullyDefined</w:t>
            </w:r>
          </w:p>
        </w:tc>
        <w:tc>
          <w:tcPr>
            <w:tcW w:w="1559" w:type="dxa"/>
            <w:hideMark/>
          </w:tcPr>
          <w:p w14:paraId="0BC06337" w14:textId="77777777" w:rsidR="00F312B9" w:rsidRPr="00190D36" w:rsidRDefault="00F312B9" w:rsidP="001C010D">
            <w:pPr>
              <w:pStyle w:val="00Table9"/>
              <w:cnfStyle w:val="000000000000" w:firstRow="0" w:lastRow="0" w:firstColumn="0" w:lastColumn="0" w:oddVBand="0" w:evenVBand="0" w:oddHBand="0" w:evenHBand="0" w:firstRowFirstColumn="0" w:firstRowLastColumn="0" w:lastRowFirstColumn="0" w:lastRowLastColumn="0"/>
              <w:rPr>
                <w:sz w:val="16"/>
                <w:szCs w:val="22"/>
              </w:rPr>
            </w:pPr>
            <w:r w:rsidRPr="00190D36">
              <w:rPr>
                <w:sz w:val="16"/>
                <w:szCs w:val="22"/>
              </w:rPr>
              <w:t>Indicates completeness of planning/definition, not existence or delivery</w:t>
            </w:r>
          </w:p>
        </w:tc>
      </w:tr>
      <w:tr w:rsidR="00F312B9" w:rsidRPr="00190D36" w14:paraId="02F24BBD" w14:textId="77777777" w:rsidTr="001C01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hideMark/>
          </w:tcPr>
          <w:p w14:paraId="30568324" w14:textId="77777777" w:rsidR="00F312B9" w:rsidRPr="00190D36" w:rsidRDefault="00F312B9" w:rsidP="001C010D">
            <w:pPr>
              <w:pStyle w:val="00Table9"/>
              <w:rPr>
                <w:sz w:val="16"/>
                <w:szCs w:val="22"/>
              </w:rPr>
            </w:pPr>
            <w:r w:rsidRPr="00190D36">
              <w:rPr>
                <w:sz w:val="16"/>
                <w:szCs w:val="22"/>
              </w:rPr>
              <w:t>Information Status</w:t>
            </w:r>
          </w:p>
        </w:tc>
        <w:tc>
          <w:tcPr>
            <w:tcW w:w="1560" w:type="dxa"/>
            <w:hideMark/>
          </w:tcPr>
          <w:p w14:paraId="01F1B780" w14:textId="77777777" w:rsidR="00F312B9" w:rsidRPr="00190D36" w:rsidRDefault="00F312B9" w:rsidP="001C010D">
            <w:pPr>
              <w:pStyle w:val="00Table9"/>
              <w:cnfStyle w:val="000000010000" w:firstRow="0" w:lastRow="0" w:firstColumn="0" w:lastColumn="0" w:oddVBand="0" w:evenVBand="0" w:oddHBand="0" w:evenHBand="1" w:firstRowFirstColumn="0" w:firstRowLastColumn="0" w:lastRowFirstColumn="0" w:lastRowLastColumn="0"/>
              <w:rPr>
                <w:sz w:val="16"/>
                <w:szCs w:val="22"/>
              </w:rPr>
            </w:pPr>
            <w:r w:rsidRPr="00190D36">
              <w:rPr>
                <w:sz w:val="16"/>
                <w:szCs w:val="22"/>
              </w:rPr>
              <w:t>Whether information is intended/</w:t>
            </w:r>
            <w:r>
              <w:rPr>
                <w:sz w:val="16"/>
                <w:szCs w:val="22"/>
              </w:rPr>
              <w:t xml:space="preserve"> </w:t>
            </w:r>
            <w:r w:rsidRPr="00190D36">
              <w:rPr>
                <w:sz w:val="16"/>
                <w:szCs w:val="22"/>
              </w:rPr>
              <w:t>expected or realised/</w:t>
            </w:r>
            <w:r>
              <w:rPr>
                <w:sz w:val="16"/>
                <w:szCs w:val="22"/>
              </w:rPr>
              <w:t xml:space="preserve"> </w:t>
            </w:r>
            <w:r w:rsidRPr="00190D36">
              <w:rPr>
                <w:sz w:val="16"/>
                <w:szCs w:val="22"/>
              </w:rPr>
              <w:t>measured</w:t>
            </w:r>
          </w:p>
        </w:tc>
        <w:tc>
          <w:tcPr>
            <w:tcW w:w="1558" w:type="dxa"/>
            <w:hideMark/>
          </w:tcPr>
          <w:p w14:paraId="31195E8D" w14:textId="77777777" w:rsidR="00F312B9" w:rsidRPr="00190D36" w:rsidRDefault="00F312B9" w:rsidP="001C010D">
            <w:pPr>
              <w:pStyle w:val="00Table9"/>
              <w:cnfStyle w:val="000000010000" w:firstRow="0" w:lastRow="0" w:firstColumn="0" w:lastColumn="0" w:oddVBand="0" w:evenVBand="0" w:oddHBand="0" w:evenHBand="1" w:firstRowFirstColumn="0" w:firstRowLastColumn="0" w:lastRowFirstColumn="0" w:lastRowLastColumn="0"/>
              <w:rPr>
                <w:sz w:val="16"/>
                <w:szCs w:val="22"/>
              </w:rPr>
            </w:pPr>
            <w:r w:rsidRPr="00190D36">
              <w:rPr>
                <w:sz w:val="16"/>
                <w:szCs w:val="22"/>
              </w:rPr>
              <w:t>Content, Deliverable, Metric result statements, requirements/</w:t>
            </w:r>
            <w:r>
              <w:rPr>
                <w:sz w:val="16"/>
                <w:szCs w:val="22"/>
              </w:rPr>
              <w:t xml:space="preserve"> </w:t>
            </w:r>
            <w:r w:rsidRPr="00190D36">
              <w:rPr>
                <w:sz w:val="16"/>
                <w:szCs w:val="22"/>
              </w:rPr>
              <w:t>targets</w:t>
            </w:r>
          </w:p>
        </w:tc>
        <w:tc>
          <w:tcPr>
            <w:tcW w:w="1842" w:type="dxa"/>
            <w:hideMark/>
          </w:tcPr>
          <w:p w14:paraId="354D11C8" w14:textId="77777777" w:rsidR="00F312B9" w:rsidRPr="00190D36" w:rsidRDefault="00B55782" w:rsidP="001C010D">
            <w:pPr>
              <w:pStyle w:val="00Table9"/>
              <w:cnfStyle w:val="000000010000" w:firstRow="0" w:lastRow="0" w:firstColumn="0" w:lastColumn="0" w:oddVBand="0" w:evenVBand="0" w:oddHBand="0" w:evenHBand="1" w:firstRowFirstColumn="0" w:firstRowLastColumn="0" w:lastRowFirstColumn="0" w:lastRowLastColumn="0"/>
              <w:rPr>
                <w:sz w:val="16"/>
                <w:szCs w:val="22"/>
              </w:rPr>
            </w:pPr>
            <w:r>
              <w:rPr>
                <w:rFonts w:ascii="Courier New" w:hAnsi="Courier New" w:cs="Courier New"/>
                <w:sz w:val="16"/>
                <w:szCs w:val="22"/>
              </w:rPr>
              <w:t>statusT</w:t>
            </w:r>
            <w:r w:rsidR="00F312B9" w:rsidRPr="00190D36">
              <w:rPr>
                <w:rFonts w:ascii="Courier New" w:hAnsi="Courier New" w:cs="Courier New"/>
                <w:sz w:val="16"/>
                <w:szCs w:val="22"/>
              </w:rPr>
              <w:t>ype = "InformationStatus"</w:t>
            </w:r>
            <w:r w:rsidR="00007C85">
              <w:rPr>
                <w:rFonts w:ascii="Courier New" w:hAnsi="Courier New" w:cs="Courier New"/>
                <w:sz w:val="16"/>
                <w:szCs w:val="22"/>
              </w:rPr>
              <w:t>statusV</w:t>
            </w:r>
            <w:r w:rsidR="00F312B9" w:rsidRPr="00190D36">
              <w:rPr>
                <w:rFonts w:ascii="Courier New" w:hAnsi="Courier New" w:cs="Courier New"/>
                <w:sz w:val="16"/>
                <w:szCs w:val="22"/>
              </w:rPr>
              <w:t>alue = &lt;value&gt;</w:t>
            </w:r>
          </w:p>
        </w:tc>
        <w:tc>
          <w:tcPr>
            <w:tcW w:w="2694" w:type="dxa"/>
            <w:hideMark/>
          </w:tcPr>
          <w:p w14:paraId="68AFE5DE" w14:textId="77777777" w:rsidR="00DF57DB" w:rsidRDefault="00DF57DB" w:rsidP="001C010D">
            <w:pPr>
              <w:pStyle w:val="00Table9"/>
              <w:cnfStyle w:val="000000010000" w:firstRow="0" w:lastRow="0" w:firstColumn="0" w:lastColumn="0" w:oddVBand="0" w:evenVBand="0" w:oddHBand="0" w:evenHBand="1" w:firstRowFirstColumn="0" w:firstRowLastColumn="0" w:lastRowFirstColumn="0" w:lastRowLastColumn="0"/>
              <w:rPr>
                <w:sz w:val="16"/>
                <w:szCs w:val="22"/>
              </w:rPr>
            </w:pPr>
            <w:r>
              <w:rPr>
                <w:sz w:val="16"/>
                <w:szCs w:val="22"/>
              </w:rPr>
              <w:t xml:space="preserve">- </w:t>
            </w:r>
            <w:r w:rsidR="00F312B9" w:rsidRPr="00190D36">
              <w:rPr>
                <w:sz w:val="16"/>
                <w:szCs w:val="22"/>
              </w:rPr>
              <w:t>Targeted</w:t>
            </w:r>
          </w:p>
          <w:p w14:paraId="3F12690A" w14:textId="77777777" w:rsidR="00F312B9" w:rsidRPr="00190D36" w:rsidRDefault="00DF57DB" w:rsidP="001C010D">
            <w:pPr>
              <w:pStyle w:val="00Table9"/>
              <w:cnfStyle w:val="000000010000" w:firstRow="0" w:lastRow="0" w:firstColumn="0" w:lastColumn="0" w:oddVBand="0" w:evenVBand="0" w:oddHBand="0" w:evenHBand="1" w:firstRowFirstColumn="0" w:firstRowLastColumn="0" w:lastRowFirstColumn="0" w:lastRowLastColumn="0"/>
              <w:rPr>
                <w:sz w:val="16"/>
                <w:szCs w:val="22"/>
              </w:rPr>
            </w:pPr>
            <w:r>
              <w:rPr>
                <w:sz w:val="16"/>
                <w:szCs w:val="22"/>
              </w:rPr>
              <w:t xml:space="preserve">- </w:t>
            </w:r>
            <w:r w:rsidR="00F312B9" w:rsidRPr="00190D36">
              <w:rPr>
                <w:sz w:val="16"/>
                <w:szCs w:val="22"/>
              </w:rPr>
              <w:t>Actual</w:t>
            </w:r>
          </w:p>
        </w:tc>
        <w:tc>
          <w:tcPr>
            <w:tcW w:w="1559" w:type="dxa"/>
            <w:hideMark/>
          </w:tcPr>
          <w:p w14:paraId="405473FB" w14:textId="77777777" w:rsidR="00F312B9" w:rsidRPr="00190D36" w:rsidRDefault="00F312B9" w:rsidP="001C010D">
            <w:pPr>
              <w:pStyle w:val="00Table9"/>
              <w:cnfStyle w:val="000000010000" w:firstRow="0" w:lastRow="0" w:firstColumn="0" w:lastColumn="0" w:oddVBand="0" w:evenVBand="0" w:oddHBand="0" w:evenHBand="1" w:firstRowFirstColumn="0" w:firstRowLastColumn="0" w:lastRowFirstColumn="0" w:lastRowLastColumn="0"/>
              <w:rPr>
                <w:sz w:val="16"/>
                <w:szCs w:val="22"/>
              </w:rPr>
            </w:pPr>
            <w:r w:rsidRPr="00190D36">
              <w:rPr>
                <w:sz w:val="16"/>
                <w:szCs w:val="22"/>
              </w:rPr>
              <w:t xml:space="preserve">Optional qualifiers may be added as separate attributes such as </w:t>
            </w:r>
            <w:r w:rsidRPr="00190D36">
              <w:rPr>
                <w:rFonts w:ascii="Courier New" w:hAnsi="Courier New" w:cs="Courier New"/>
                <w:sz w:val="16"/>
                <w:szCs w:val="22"/>
              </w:rPr>
              <w:t>status.level</w:t>
            </w:r>
            <w:r w:rsidRPr="00190D36">
              <w:rPr>
                <w:sz w:val="16"/>
                <w:szCs w:val="22"/>
              </w:rPr>
              <w:t xml:space="preserve">, </w:t>
            </w:r>
            <w:r w:rsidRPr="00190D36">
              <w:rPr>
                <w:rFonts w:ascii="Courier New" w:hAnsi="Courier New" w:cs="Courier New"/>
                <w:sz w:val="16"/>
                <w:szCs w:val="22"/>
              </w:rPr>
              <w:t>status.source</w:t>
            </w:r>
            <w:r w:rsidRPr="00190D36">
              <w:rPr>
                <w:sz w:val="16"/>
                <w:szCs w:val="22"/>
              </w:rPr>
              <w:t xml:space="preserve">, </w:t>
            </w:r>
            <w:r w:rsidR="00B55782">
              <w:rPr>
                <w:rFonts w:ascii="Courier New" w:hAnsi="Courier New" w:cs="Courier New"/>
                <w:sz w:val="16"/>
                <w:szCs w:val="22"/>
              </w:rPr>
              <w:t>statusT</w:t>
            </w:r>
            <w:r w:rsidRPr="00190D36">
              <w:rPr>
                <w:rFonts w:ascii="Courier New" w:hAnsi="Courier New" w:cs="Courier New"/>
                <w:sz w:val="16"/>
                <w:szCs w:val="22"/>
              </w:rPr>
              <w:t>ime</w:t>
            </w:r>
          </w:p>
        </w:tc>
      </w:tr>
      <w:tr w:rsidR="00F312B9" w:rsidRPr="00190D36" w14:paraId="6D0A011B" w14:textId="77777777" w:rsidTr="001C010D">
        <w:tc>
          <w:tcPr>
            <w:cnfStyle w:val="001000000000" w:firstRow="0" w:lastRow="0" w:firstColumn="1" w:lastColumn="0" w:oddVBand="0" w:evenVBand="0" w:oddHBand="0" w:evenHBand="0" w:firstRowFirstColumn="0" w:firstRowLastColumn="0" w:lastRowFirstColumn="0" w:lastRowLastColumn="0"/>
            <w:tcW w:w="1134" w:type="dxa"/>
            <w:hideMark/>
          </w:tcPr>
          <w:p w14:paraId="24504630" w14:textId="77777777" w:rsidR="00F312B9" w:rsidRPr="00190D36" w:rsidRDefault="00F312B9" w:rsidP="001C010D">
            <w:pPr>
              <w:pStyle w:val="00Table9"/>
              <w:rPr>
                <w:sz w:val="16"/>
                <w:szCs w:val="22"/>
              </w:rPr>
            </w:pPr>
            <w:r w:rsidRPr="00190D36">
              <w:rPr>
                <w:sz w:val="16"/>
                <w:szCs w:val="22"/>
              </w:rPr>
              <w:t>Execution State</w:t>
            </w:r>
          </w:p>
        </w:tc>
        <w:tc>
          <w:tcPr>
            <w:tcW w:w="1560" w:type="dxa"/>
            <w:hideMark/>
          </w:tcPr>
          <w:p w14:paraId="36A15F94" w14:textId="77777777" w:rsidR="00F312B9" w:rsidRPr="00190D36" w:rsidRDefault="00F312B9" w:rsidP="001C010D">
            <w:pPr>
              <w:pStyle w:val="00Table9"/>
              <w:cnfStyle w:val="000000000000" w:firstRow="0" w:lastRow="0" w:firstColumn="0" w:lastColumn="0" w:oddVBand="0" w:evenVBand="0" w:oddHBand="0" w:evenHBand="0" w:firstRowFirstColumn="0" w:firstRowLastColumn="0" w:lastRowFirstColumn="0" w:lastRowLastColumn="0"/>
              <w:rPr>
                <w:sz w:val="16"/>
                <w:szCs w:val="22"/>
              </w:rPr>
            </w:pPr>
            <w:r w:rsidRPr="00190D36">
              <w:rPr>
                <w:sz w:val="16"/>
                <w:szCs w:val="22"/>
              </w:rPr>
              <w:t>Run-time state of process execution objects, distinct from information semantics</w:t>
            </w:r>
          </w:p>
        </w:tc>
        <w:tc>
          <w:tcPr>
            <w:tcW w:w="1558" w:type="dxa"/>
            <w:hideMark/>
          </w:tcPr>
          <w:p w14:paraId="67DC8DD3" w14:textId="77777777" w:rsidR="00F312B9" w:rsidRPr="00190D36" w:rsidRDefault="00F312B9" w:rsidP="001C010D">
            <w:pPr>
              <w:pStyle w:val="00Table9"/>
              <w:cnfStyle w:val="000000000000" w:firstRow="0" w:lastRow="0" w:firstColumn="0" w:lastColumn="0" w:oddVBand="0" w:evenVBand="0" w:oddHBand="0" w:evenHBand="0" w:firstRowFirstColumn="0" w:firstRowLastColumn="0" w:lastRowFirstColumn="0" w:lastRowLastColumn="0"/>
              <w:rPr>
                <w:sz w:val="16"/>
                <w:szCs w:val="22"/>
              </w:rPr>
            </w:pPr>
            <w:r w:rsidRPr="00190D36">
              <w:rPr>
                <w:sz w:val="16"/>
                <w:szCs w:val="22"/>
              </w:rPr>
              <w:t>ProcessInstance, ActivityInstance, Token, ProcessVariable</w:t>
            </w:r>
          </w:p>
        </w:tc>
        <w:tc>
          <w:tcPr>
            <w:tcW w:w="1842" w:type="dxa"/>
            <w:hideMark/>
          </w:tcPr>
          <w:p w14:paraId="1339C86C" w14:textId="77777777" w:rsidR="00F312B9" w:rsidRPr="00190D36" w:rsidRDefault="00B55782" w:rsidP="001C010D">
            <w:pPr>
              <w:pStyle w:val="00Table9"/>
              <w:cnfStyle w:val="000000000000" w:firstRow="0" w:lastRow="0" w:firstColumn="0" w:lastColumn="0" w:oddVBand="0" w:evenVBand="0" w:oddHBand="0" w:evenHBand="0" w:firstRowFirstColumn="0" w:firstRowLastColumn="0" w:lastRowFirstColumn="0" w:lastRowLastColumn="0"/>
              <w:rPr>
                <w:sz w:val="16"/>
                <w:szCs w:val="22"/>
              </w:rPr>
            </w:pPr>
            <w:r>
              <w:rPr>
                <w:rFonts w:ascii="Courier New" w:hAnsi="Courier New" w:cs="Courier New"/>
                <w:sz w:val="16"/>
                <w:szCs w:val="22"/>
              </w:rPr>
              <w:t>stateT</w:t>
            </w:r>
            <w:r w:rsidR="00F312B9" w:rsidRPr="00190D36">
              <w:rPr>
                <w:rFonts w:ascii="Courier New" w:hAnsi="Courier New" w:cs="Courier New"/>
                <w:sz w:val="16"/>
                <w:szCs w:val="22"/>
              </w:rPr>
              <w:t>ype = "ExecutionState"</w:t>
            </w:r>
            <w:r>
              <w:rPr>
                <w:rFonts w:ascii="Courier New" w:hAnsi="Courier New" w:cs="Courier New"/>
                <w:sz w:val="16"/>
                <w:szCs w:val="22"/>
              </w:rPr>
              <w:t>stateV</w:t>
            </w:r>
            <w:r w:rsidR="00F312B9" w:rsidRPr="00190D36">
              <w:rPr>
                <w:rFonts w:ascii="Courier New" w:hAnsi="Courier New" w:cs="Courier New"/>
                <w:sz w:val="16"/>
                <w:szCs w:val="22"/>
              </w:rPr>
              <w:t>alue = &lt;value&gt;</w:t>
            </w:r>
          </w:p>
        </w:tc>
        <w:tc>
          <w:tcPr>
            <w:tcW w:w="2694" w:type="dxa"/>
            <w:hideMark/>
          </w:tcPr>
          <w:p w14:paraId="2ACA98E0" w14:textId="77777777" w:rsidR="00F312B9" w:rsidRPr="00190D36" w:rsidRDefault="00F312B9" w:rsidP="001C010D">
            <w:pPr>
              <w:pStyle w:val="00Table9"/>
              <w:cnfStyle w:val="000000000000" w:firstRow="0" w:lastRow="0" w:firstColumn="0" w:lastColumn="0" w:oddVBand="0" w:evenVBand="0" w:oddHBand="0" w:evenHBand="0" w:firstRowFirstColumn="0" w:firstRowLastColumn="0" w:lastRowFirstColumn="0" w:lastRowLastColumn="0"/>
              <w:rPr>
                <w:sz w:val="16"/>
                <w:szCs w:val="22"/>
              </w:rPr>
            </w:pPr>
            <w:r w:rsidRPr="00190D36">
              <w:rPr>
                <w:sz w:val="16"/>
                <w:szCs w:val="22"/>
              </w:rPr>
              <w:t>Use run-time vocabularies per object, examples below</w:t>
            </w:r>
          </w:p>
        </w:tc>
        <w:tc>
          <w:tcPr>
            <w:tcW w:w="1559" w:type="dxa"/>
            <w:hideMark/>
          </w:tcPr>
          <w:p w14:paraId="39578159" w14:textId="77777777" w:rsidR="00F312B9" w:rsidRPr="00190D36" w:rsidRDefault="00F312B9" w:rsidP="001C010D">
            <w:pPr>
              <w:pStyle w:val="00Table9"/>
              <w:cnfStyle w:val="000000000000" w:firstRow="0" w:lastRow="0" w:firstColumn="0" w:lastColumn="0" w:oddVBand="0" w:evenVBand="0" w:oddHBand="0" w:evenHBand="0" w:firstRowFirstColumn="0" w:firstRowLastColumn="0" w:lastRowFirstColumn="0" w:lastRowLastColumn="0"/>
              <w:rPr>
                <w:sz w:val="16"/>
                <w:szCs w:val="22"/>
              </w:rPr>
            </w:pPr>
            <w:r w:rsidRPr="00190D36">
              <w:rPr>
                <w:sz w:val="16"/>
                <w:szCs w:val="22"/>
              </w:rPr>
              <w:t xml:space="preserve">Use derived labels (e.g. </w:t>
            </w:r>
            <w:r w:rsidRPr="00190D36">
              <w:rPr>
                <w:rFonts w:ascii="Courier New" w:hAnsi="Courier New" w:cs="Courier New"/>
                <w:sz w:val="16"/>
                <w:szCs w:val="22"/>
              </w:rPr>
              <w:t>:ProcessInstance</w:t>
            </w:r>
            <w:r w:rsidRPr="00190D36">
              <w:rPr>
                <w:sz w:val="16"/>
                <w:szCs w:val="22"/>
              </w:rPr>
              <w:t>) where helpful, but state remains the semantic truth</w:t>
            </w:r>
          </w:p>
        </w:tc>
      </w:tr>
      <w:tr w:rsidR="00F312B9" w:rsidRPr="00190D36" w14:paraId="5F910E8B" w14:textId="77777777" w:rsidTr="001C01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hideMark/>
          </w:tcPr>
          <w:p w14:paraId="33D9577B" w14:textId="77777777" w:rsidR="00F312B9" w:rsidRPr="00190D36" w:rsidRDefault="00F312B9" w:rsidP="001C010D">
            <w:pPr>
              <w:pStyle w:val="00Table9"/>
              <w:rPr>
                <w:sz w:val="16"/>
                <w:szCs w:val="22"/>
              </w:rPr>
            </w:pPr>
            <w:r w:rsidRPr="00190D36">
              <w:rPr>
                <w:sz w:val="16"/>
                <w:szCs w:val="22"/>
              </w:rPr>
              <w:t>Lifecycle Status</w:t>
            </w:r>
          </w:p>
        </w:tc>
        <w:tc>
          <w:tcPr>
            <w:tcW w:w="1560" w:type="dxa"/>
            <w:hideMark/>
          </w:tcPr>
          <w:p w14:paraId="33FDC81A" w14:textId="77777777" w:rsidR="00F312B9" w:rsidRPr="00190D36" w:rsidRDefault="00F312B9" w:rsidP="001C010D">
            <w:pPr>
              <w:pStyle w:val="00Table9"/>
              <w:cnfStyle w:val="000000010000" w:firstRow="0" w:lastRow="0" w:firstColumn="0" w:lastColumn="0" w:oddVBand="0" w:evenVBand="0" w:oddHBand="0" w:evenHBand="1" w:firstRowFirstColumn="0" w:firstRowLastColumn="0" w:lastRowFirstColumn="0" w:lastRowLastColumn="0"/>
              <w:rPr>
                <w:sz w:val="16"/>
                <w:szCs w:val="22"/>
              </w:rPr>
            </w:pPr>
            <w:r w:rsidRPr="00190D36">
              <w:rPr>
                <w:sz w:val="16"/>
                <w:szCs w:val="22"/>
              </w:rPr>
              <w:t>Governance or lifecycle status of definitions and artefacts, distinct from run-time execution</w:t>
            </w:r>
          </w:p>
        </w:tc>
        <w:tc>
          <w:tcPr>
            <w:tcW w:w="1558" w:type="dxa"/>
            <w:hideMark/>
          </w:tcPr>
          <w:p w14:paraId="29F24CB0" w14:textId="77777777" w:rsidR="00F312B9" w:rsidRPr="00190D36" w:rsidRDefault="00F312B9" w:rsidP="001C010D">
            <w:pPr>
              <w:pStyle w:val="00Table9"/>
              <w:cnfStyle w:val="000000010000" w:firstRow="0" w:lastRow="0" w:firstColumn="0" w:lastColumn="0" w:oddVBand="0" w:evenVBand="0" w:oddHBand="0" w:evenHBand="1" w:firstRowFirstColumn="0" w:firstRowLastColumn="0" w:lastRowFirstColumn="0" w:lastRowLastColumn="0"/>
              <w:rPr>
                <w:sz w:val="16"/>
                <w:szCs w:val="22"/>
              </w:rPr>
            </w:pPr>
            <w:r w:rsidRPr="00190D36">
              <w:rPr>
                <w:sz w:val="16"/>
                <w:szCs w:val="22"/>
              </w:rPr>
              <w:t>Rule, ProcessDefinition, Content</w:t>
            </w:r>
          </w:p>
        </w:tc>
        <w:tc>
          <w:tcPr>
            <w:tcW w:w="1842" w:type="dxa"/>
            <w:hideMark/>
          </w:tcPr>
          <w:p w14:paraId="4F74BB1A" w14:textId="77777777" w:rsidR="00F312B9" w:rsidRPr="00190D36" w:rsidRDefault="00B55782" w:rsidP="001C010D">
            <w:pPr>
              <w:pStyle w:val="00Table9"/>
              <w:cnfStyle w:val="000000010000" w:firstRow="0" w:lastRow="0" w:firstColumn="0" w:lastColumn="0" w:oddVBand="0" w:evenVBand="0" w:oddHBand="0" w:evenHBand="1" w:firstRowFirstColumn="0" w:firstRowLastColumn="0" w:lastRowFirstColumn="0" w:lastRowLastColumn="0"/>
              <w:rPr>
                <w:sz w:val="16"/>
                <w:szCs w:val="22"/>
              </w:rPr>
            </w:pPr>
            <w:r>
              <w:rPr>
                <w:rFonts w:ascii="Courier New" w:hAnsi="Courier New" w:cs="Courier New"/>
                <w:sz w:val="16"/>
                <w:szCs w:val="22"/>
              </w:rPr>
              <w:t>statusT</w:t>
            </w:r>
            <w:r w:rsidR="00F312B9" w:rsidRPr="00190D36">
              <w:rPr>
                <w:rFonts w:ascii="Courier New" w:hAnsi="Courier New" w:cs="Courier New"/>
                <w:sz w:val="16"/>
                <w:szCs w:val="22"/>
              </w:rPr>
              <w:t>ype = "LifecycleStatus"</w:t>
            </w:r>
            <w:r w:rsidR="00007C85">
              <w:rPr>
                <w:rFonts w:ascii="Courier New" w:hAnsi="Courier New" w:cs="Courier New"/>
                <w:sz w:val="16"/>
                <w:szCs w:val="22"/>
              </w:rPr>
              <w:t>statusV</w:t>
            </w:r>
            <w:r w:rsidR="00F312B9" w:rsidRPr="00190D36">
              <w:rPr>
                <w:rFonts w:ascii="Courier New" w:hAnsi="Courier New" w:cs="Courier New"/>
                <w:sz w:val="16"/>
                <w:szCs w:val="22"/>
              </w:rPr>
              <w:t>alue = &lt;value&gt;</w:t>
            </w:r>
          </w:p>
        </w:tc>
        <w:tc>
          <w:tcPr>
            <w:tcW w:w="2694" w:type="dxa"/>
            <w:hideMark/>
          </w:tcPr>
          <w:p w14:paraId="4C3AB301" w14:textId="77777777" w:rsidR="00F312B9" w:rsidRDefault="00F312B9" w:rsidP="001C010D">
            <w:pPr>
              <w:pStyle w:val="00Table9"/>
              <w:cnfStyle w:val="000000010000" w:firstRow="0" w:lastRow="0" w:firstColumn="0" w:lastColumn="0" w:oddVBand="0" w:evenVBand="0" w:oddHBand="0" w:evenHBand="1" w:firstRowFirstColumn="0" w:firstRowLastColumn="0" w:lastRowFirstColumn="0" w:lastRowLastColumn="0"/>
              <w:rPr>
                <w:sz w:val="16"/>
                <w:szCs w:val="22"/>
              </w:rPr>
            </w:pPr>
            <w:r>
              <w:rPr>
                <w:sz w:val="16"/>
                <w:szCs w:val="22"/>
              </w:rPr>
              <w:t xml:space="preserve">- </w:t>
            </w:r>
            <w:r w:rsidRPr="00190D36">
              <w:rPr>
                <w:sz w:val="16"/>
                <w:szCs w:val="22"/>
              </w:rPr>
              <w:t>Active/Retired (Rule)</w:t>
            </w:r>
          </w:p>
          <w:p w14:paraId="02F2100C" w14:textId="77777777" w:rsidR="00F312B9" w:rsidRDefault="00F312B9" w:rsidP="001C010D">
            <w:pPr>
              <w:pStyle w:val="00Table9"/>
              <w:cnfStyle w:val="000000010000" w:firstRow="0" w:lastRow="0" w:firstColumn="0" w:lastColumn="0" w:oddVBand="0" w:evenVBand="0" w:oddHBand="0" w:evenHBand="1" w:firstRowFirstColumn="0" w:firstRowLastColumn="0" w:lastRowFirstColumn="0" w:lastRowLastColumn="0"/>
              <w:rPr>
                <w:sz w:val="16"/>
                <w:szCs w:val="22"/>
              </w:rPr>
            </w:pPr>
            <w:r>
              <w:rPr>
                <w:sz w:val="16"/>
                <w:szCs w:val="22"/>
              </w:rPr>
              <w:t xml:space="preserve">- </w:t>
            </w:r>
            <w:r w:rsidRPr="00190D36">
              <w:rPr>
                <w:sz w:val="16"/>
                <w:szCs w:val="22"/>
              </w:rPr>
              <w:t>Approved/Deprecated (ProcessDefinition)</w:t>
            </w:r>
          </w:p>
          <w:p w14:paraId="1B5E584E" w14:textId="77777777" w:rsidR="00F312B9" w:rsidRPr="00190D36" w:rsidRDefault="00F312B9" w:rsidP="001C010D">
            <w:pPr>
              <w:pStyle w:val="00Table9"/>
              <w:cnfStyle w:val="000000010000" w:firstRow="0" w:lastRow="0" w:firstColumn="0" w:lastColumn="0" w:oddVBand="0" w:evenVBand="0" w:oddHBand="0" w:evenHBand="1" w:firstRowFirstColumn="0" w:firstRowLastColumn="0" w:lastRowFirstColumn="0" w:lastRowLastColumn="0"/>
              <w:rPr>
                <w:sz w:val="16"/>
                <w:szCs w:val="22"/>
              </w:rPr>
            </w:pPr>
            <w:r>
              <w:rPr>
                <w:sz w:val="16"/>
                <w:szCs w:val="22"/>
              </w:rPr>
              <w:t xml:space="preserve">- </w:t>
            </w:r>
            <w:r w:rsidRPr="00190D36">
              <w:rPr>
                <w:sz w:val="16"/>
                <w:szCs w:val="22"/>
              </w:rPr>
              <w:t>Draft/Published (Content)</w:t>
            </w:r>
          </w:p>
        </w:tc>
        <w:tc>
          <w:tcPr>
            <w:tcW w:w="1559" w:type="dxa"/>
            <w:hideMark/>
          </w:tcPr>
          <w:p w14:paraId="0D6E67CE" w14:textId="77777777" w:rsidR="00F312B9" w:rsidRPr="00190D36" w:rsidRDefault="00F312B9" w:rsidP="001C010D">
            <w:pPr>
              <w:pStyle w:val="00Table9"/>
              <w:cnfStyle w:val="000000010000" w:firstRow="0" w:lastRow="0" w:firstColumn="0" w:lastColumn="0" w:oddVBand="0" w:evenVBand="0" w:oddHBand="0" w:evenHBand="1" w:firstRowFirstColumn="0" w:firstRowLastColumn="0" w:lastRowFirstColumn="0" w:lastRowLastColumn="0"/>
              <w:rPr>
                <w:sz w:val="16"/>
                <w:szCs w:val="22"/>
              </w:rPr>
            </w:pPr>
            <w:r w:rsidRPr="00190D36">
              <w:rPr>
                <w:sz w:val="16"/>
                <w:szCs w:val="22"/>
              </w:rPr>
              <w:t>Included here to avoid mixing “information status” with governance state</w:t>
            </w:r>
          </w:p>
        </w:tc>
      </w:tr>
    </w:tbl>
    <w:p w14:paraId="5AE7D9FD" w14:textId="77777777" w:rsidR="00F312B9" w:rsidRDefault="00F312B9" w:rsidP="00F312B9"/>
    <w:p w14:paraId="0BA2A38B" w14:textId="5B0B9F4D" w:rsidR="00F312B9" w:rsidRDefault="00F312B9" w:rsidP="00F312B9">
      <w:pPr>
        <w:pStyle w:val="TableHeading"/>
      </w:pPr>
      <w:bookmarkStart w:id="39" w:name="_Ref217111594"/>
      <w:r w:rsidRPr="00EF7C60">
        <w:rPr>
          <w:b/>
          <w:bCs/>
        </w:rPr>
        <w:t xml:space="preserve">Table </w:t>
      </w:r>
      <w:r w:rsidRPr="00EF7C60">
        <w:rPr>
          <w:b/>
          <w:bCs/>
        </w:rPr>
        <w:fldChar w:fldCharType="begin"/>
      </w:r>
      <w:r w:rsidRPr="00EF7C60">
        <w:rPr>
          <w:b/>
          <w:bCs/>
        </w:rPr>
        <w:instrText xml:space="preserve"> SEQ Table \* ARABIC </w:instrText>
      </w:r>
      <w:r w:rsidRPr="00EF7C60">
        <w:rPr>
          <w:b/>
          <w:bCs/>
        </w:rPr>
        <w:fldChar w:fldCharType="separate"/>
      </w:r>
      <w:r w:rsidR="0070308D">
        <w:rPr>
          <w:b/>
          <w:bCs/>
          <w:noProof/>
        </w:rPr>
        <w:t>13</w:t>
      </w:r>
      <w:r w:rsidRPr="00EF7C60">
        <w:rPr>
          <w:b/>
          <w:bCs/>
        </w:rPr>
        <w:fldChar w:fldCharType="end"/>
      </w:r>
      <w:bookmarkEnd w:id="39"/>
      <w:r>
        <w:t>. Examples of usage (design-time vs run-time)</w:t>
      </w:r>
    </w:p>
    <w:tbl>
      <w:tblPr>
        <w:tblStyle w:val="Style1"/>
        <w:tblW w:w="10348" w:type="dxa"/>
        <w:tblLook w:val="04A0" w:firstRow="1" w:lastRow="0" w:firstColumn="1" w:lastColumn="0" w:noHBand="0" w:noVBand="1"/>
      </w:tblPr>
      <w:tblGrid>
        <w:gridCol w:w="2069"/>
        <w:gridCol w:w="2467"/>
        <w:gridCol w:w="5812"/>
      </w:tblGrid>
      <w:tr w:rsidR="00F312B9" w:rsidRPr="00F344F0" w14:paraId="3E044874" w14:textId="77777777" w:rsidTr="001C010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69" w:type="dxa"/>
            <w:hideMark/>
          </w:tcPr>
          <w:p w14:paraId="7968BCCC" w14:textId="77777777" w:rsidR="00F312B9" w:rsidRPr="00446B77" w:rsidRDefault="00F312B9" w:rsidP="001C010D">
            <w:pPr>
              <w:pStyle w:val="00Table9"/>
            </w:pPr>
            <w:r w:rsidRPr="00446B77">
              <w:t>Context</w:t>
            </w:r>
          </w:p>
        </w:tc>
        <w:tc>
          <w:tcPr>
            <w:tcW w:w="2467" w:type="dxa"/>
            <w:hideMark/>
          </w:tcPr>
          <w:p w14:paraId="421FCBE1" w14:textId="77777777" w:rsidR="00F312B9" w:rsidRPr="00446B77" w:rsidRDefault="00F312B9" w:rsidP="001C010D">
            <w:pPr>
              <w:pStyle w:val="00Table9"/>
              <w:cnfStyle w:val="100000000000" w:firstRow="1" w:lastRow="0" w:firstColumn="0" w:lastColumn="0" w:oddVBand="0" w:evenVBand="0" w:oddHBand="0" w:evenHBand="0" w:firstRowFirstColumn="0" w:firstRowLastColumn="0" w:lastRowFirstColumn="0" w:lastRowLastColumn="0"/>
            </w:pPr>
            <w:r>
              <w:t xml:space="preserve">Execution </w:t>
            </w:r>
            <w:r w:rsidRPr="00446B77">
              <w:t>object</w:t>
            </w:r>
            <w:r>
              <w:t xml:space="preserve"> (sample)</w:t>
            </w:r>
          </w:p>
        </w:tc>
        <w:tc>
          <w:tcPr>
            <w:tcW w:w="5812" w:type="dxa"/>
            <w:hideMark/>
          </w:tcPr>
          <w:p w14:paraId="58DD549F" w14:textId="77777777" w:rsidR="00F312B9" w:rsidRPr="00446B77" w:rsidRDefault="00F312B9" w:rsidP="001C010D">
            <w:pPr>
              <w:pStyle w:val="00Table9"/>
              <w:cnfStyle w:val="100000000000" w:firstRow="1" w:lastRow="0" w:firstColumn="0" w:lastColumn="0" w:oddVBand="0" w:evenVBand="0" w:oddHBand="0" w:evenHBand="0" w:firstRowFirstColumn="0" w:firstRowLastColumn="0" w:lastRowFirstColumn="0" w:lastRowLastColumn="0"/>
            </w:pPr>
            <w:r w:rsidRPr="00446B77">
              <w:t>Machine-readable attribute(s)</w:t>
            </w:r>
          </w:p>
        </w:tc>
      </w:tr>
      <w:tr w:rsidR="00F312B9" w:rsidRPr="00F344F0" w14:paraId="6E2CAF09" w14:textId="77777777" w:rsidTr="001C010D">
        <w:tc>
          <w:tcPr>
            <w:cnfStyle w:val="001000000000" w:firstRow="0" w:lastRow="0" w:firstColumn="1" w:lastColumn="0" w:oddVBand="0" w:evenVBand="0" w:oddHBand="0" w:evenHBand="0" w:firstRowFirstColumn="0" w:firstRowLastColumn="0" w:lastRowFirstColumn="0" w:lastRowLastColumn="0"/>
            <w:tcW w:w="2069" w:type="dxa"/>
            <w:hideMark/>
          </w:tcPr>
          <w:p w14:paraId="455C6B2C" w14:textId="77777777" w:rsidR="00F312B9" w:rsidRPr="00F344F0" w:rsidRDefault="00F312B9" w:rsidP="001C010D">
            <w:pPr>
              <w:pStyle w:val="00Table9"/>
            </w:pPr>
            <w:r w:rsidRPr="00F344F0">
              <w:t>Design-time information status</w:t>
            </w:r>
          </w:p>
        </w:tc>
        <w:tc>
          <w:tcPr>
            <w:tcW w:w="2467" w:type="dxa"/>
            <w:hideMark/>
          </w:tcPr>
          <w:p w14:paraId="05885972" w14:textId="77777777" w:rsidR="00F312B9" w:rsidRPr="00F344F0" w:rsidRDefault="00F312B9" w:rsidP="001C010D">
            <w:pPr>
              <w:pStyle w:val="00Table9"/>
              <w:cnfStyle w:val="000000000000" w:firstRow="0" w:lastRow="0" w:firstColumn="0" w:lastColumn="0" w:oddVBand="0" w:evenVBand="0" w:oddHBand="0" w:evenHBand="0" w:firstRowFirstColumn="0" w:firstRowLastColumn="0" w:lastRowFirstColumn="0" w:lastRowLastColumn="0"/>
            </w:pPr>
            <w:r w:rsidRPr="00F344F0">
              <w:t>Content</w:t>
            </w:r>
          </w:p>
        </w:tc>
        <w:tc>
          <w:tcPr>
            <w:tcW w:w="5812" w:type="dxa"/>
            <w:hideMark/>
          </w:tcPr>
          <w:p w14:paraId="5ADC1173" w14:textId="77777777" w:rsidR="00F312B9" w:rsidRDefault="00F312B9" w:rsidP="001C010D">
            <w:pPr>
              <w:pStyle w:val="00Table9"/>
              <w:cnfStyle w:val="000000000000" w:firstRow="0" w:lastRow="0" w:firstColumn="0" w:lastColumn="0" w:oddVBand="0" w:evenVBand="0" w:oddHBand="0" w:evenHBand="0" w:firstRowFirstColumn="0" w:firstRowLastColumn="0" w:lastRowFirstColumn="0" w:lastRowLastColumn="0"/>
            </w:pPr>
            <w:r w:rsidRPr="00F344F0">
              <w:rPr>
                <w:rFonts w:ascii="Courier New" w:hAnsi="Courier New" w:cs="Courier New"/>
                <w:szCs w:val="20"/>
              </w:rPr>
              <w:t>Content.</w:t>
            </w:r>
            <w:r w:rsidR="00B55782">
              <w:rPr>
                <w:rFonts w:ascii="Courier New" w:hAnsi="Courier New" w:cs="Courier New"/>
                <w:szCs w:val="20"/>
              </w:rPr>
              <w:t>statusT</w:t>
            </w:r>
            <w:r w:rsidRPr="00F344F0">
              <w:rPr>
                <w:rFonts w:ascii="Courier New" w:hAnsi="Courier New" w:cs="Courier New"/>
                <w:szCs w:val="20"/>
              </w:rPr>
              <w:t>ype = "InformationStatus"</w:t>
            </w:r>
          </w:p>
          <w:p w14:paraId="47965AF8" w14:textId="77777777" w:rsidR="00F312B9" w:rsidRPr="00F344F0" w:rsidRDefault="00F312B9" w:rsidP="001C010D">
            <w:pPr>
              <w:pStyle w:val="00Table9"/>
              <w:cnfStyle w:val="000000000000" w:firstRow="0" w:lastRow="0" w:firstColumn="0" w:lastColumn="0" w:oddVBand="0" w:evenVBand="0" w:oddHBand="0" w:evenHBand="0" w:firstRowFirstColumn="0" w:firstRowLastColumn="0" w:lastRowFirstColumn="0" w:lastRowLastColumn="0"/>
            </w:pPr>
            <w:r w:rsidRPr="00F344F0">
              <w:rPr>
                <w:rFonts w:ascii="Courier New" w:hAnsi="Courier New" w:cs="Courier New"/>
                <w:szCs w:val="20"/>
              </w:rPr>
              <w:t>Content.</w:t>
            </w:r>
            <w:r w:rsidR="00007C85">
              <w:rPr>
                <w:rFonts w:ascii="Courier New" w:hAnsi="Courier New" w:cs="Courier New"/>
                <w:szCs w:val="20"/>
              </w:rPr>
              <w:t>statusV</w:t>
            </w:r>
            <w:r w:rsidRPr="00F344F0">
              <w:rPr>
                <w:rFonts w:ascii="Courier New" w:hAnsi="Courier New" w:cs="Courier New"/>
                <w:szCs w:val="20"/>
              </w:rPr>
              <w:t>alue = "Targeted"</w:t>
            </w:r>
          </w:p>
        </w:tc>
      </w:tr>
      <w:tr w:rsidR="00F312B9" w:rsidRPr="00F344F0" w14:paraId="050DDBE1" w14:textId="77777777" w:rsidTr="001C01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tcPr>
          <w:p w14:paraId="4343EF65" w14:textId="77777777" w:rsidR="00F312B9" w:rsidRPr="00F344F0" w:rsidRDefault="00F312B9" w:rsidP="001C010D">
            <w:pPr>
              <w:pStyle w:val="00Table9"/>
            </w:pPr>
          </w:p>
        </w:tc>
        <w:tc>
          <w:tcPr>
            <w:tcW w:w="2467" w:type="dxa"/>
            <w:hideMark/>
          </w:tcPr>
          <w:p w14:paraId="2043CA96" w14:textId="77777777" w:rsidR="00F312B9" w:rsidRPr="00F344F0" w:rsidRDefault="00F312B9" w:rsidP="001C010D">
            <w:pPr>
              <w:pStyle w:val="00Table9"/>
              <w:cnfStyle w:val="000000010000" w:firstRow="0" w:lastRow="0" w:firstColumn="0" w:lastColumn="0" w:oddVBand="0" w:evenVBand="0" w:oddHBand="0" w:evenHBand="1" w:firstRowFirstColumn="0" w:firstRowLastColumn="0" w:lastRowFirstColumn="0" w:lastRowLastColumn="0"/>
            </w:pPr>
            <w:r w:rsidRPr="00F344F0">
              <w:t>Rule</w:t>
            </w:r>
          </w:p>
        </w:tc>
        <w:tc>
          <w:tcPr>
            <w:tcW w:w="5812" w:type="dxa"/>
            <w:hideMark/>
          </w:tcPr>
          <w:p w14:paraId="63BFAE9D" w14:textId="77777777" w:rsidR="00F312B9" w:rsidRDefault="00F312B9" w:rsidP="001C010D">
            <w:pPr>
              <w:pStyle w:val="00Table9"/>
              <w:cnfStyle w:val="000000010000" w:firstRow="0" w:lastRow="0" w:firstColumn="0" w:lastColumn="0" w:oddVBand="0" w:evenVBand="0" w:oddHBand="0" w:evenHBand="1" w:firstRowFirstColumn="0" w:firstRowLastColumn="0" w:lastRowFirstColumn="0" w:lastRowLastColumn="0"/>
            </w:pPr>
            <w:r w:rsidRPr="00F344F0">
              <w:rPr>
                <w:rFonts w:ascii="Courier New" w:hAnsi="Courier New" w:cs="Courier New"/>
                <w:szCs w:val="20"/>
              </w:rPr>
              <w:t>Rule.</w:t>
            </w:r>
            <w:r w:rsidR="00B55782">
              <w:rPr>
                <w:rFonts w:ascii="Courier New" w:hAnsi="Courier New" w:cs="Courier New"/>
                <w:szCs w:val="20"/>
              </w:rPr>
              <w:t>statusT</w:t>
            </w:r>
            <w:r w:rsidRPr="00F344F0">
              <w:rPr>
                <w:rFonts w:ascii="Courier New" w:hAnsi="Courier New" w:cs="Courier New"/>
                <w:szCs w:val="20"/>
              </w:rPr>
              <w:t>ype = "LifecycleStatus"</w:t>
            </w:r>
            <w:r w:rsidRPr="00F344F0">
              <w:t xml:space="preserve"> </w:t>
            </w:r>
          </w:p>
          <w:p w14:paraId="4B9A99DF" w14:textId="77777777" w:rsidR="00F312B9" w:rsidRPr="00F344F0" w:rsidRDefault="00F312B9" w:rsidP="001C010D">
            <w:pPr>
              <w:pStyle w:val="00Table9"/>
              <w:cnfStyle w:val="000000010000" w:firstRow="0" w:lastRow="0" w:firstColumn="0" w:lastColumn="0" w:oddVBand="0" w:evenVBand="0" w:oddHBand="0" w:evenHBand="1" w:firstRowFirstColumn="0" w:firstRowLastColumn="0" w:lastRowFirstColumn="0" w:lastRowLastColumn="0"/>
            </w:pPr>
            <w:r w:rsidRPr="00F344F0">
              <w:rPr>
                <w:rFonts w:ascii="Courier New" w:hAnsi="Courier New" w:cs="Courier New"/>
                <w:szCs w:val="20"/>
              </w:rPr>
              <w:t>Rule.</w:t>
            </w:r>
            <w:r w:rsidR="00007C85">
              <w:rPr>
                <w:rFonts w:ascii="Courier New" w:hAnsi="Courier New" w:cs="Courier New"/>
                <w:szCs w:val="20"/>
              </w:rPr>
              <w:t>statusV</w:t>
            </w:r>
            <w:r w:rsidRPr="00F344F0">
              <w:rPr>
                <w:rFonts w:ascii="Courier New" w:hAnsi="Courier New" w:cs="Courier New"/>
                <w:szCs w:val="20"/>
              </w:rPr>
              <w:t>alue = "Active"</w:t>
            </w:r>
          </w:p>
        </w:tc>
      </w:tr>
      <w:tr w:rsidR="00F312B9" w:rsidRPr="00F344F0" w14:paraId="4622AA2B" w14:textId="77777777" w:rsidTr="001C010D">
        <w:tc>
          <w:tcPr>
            <w:cnfStyle w:val="001000000000" w:firstRow="0" w:lastRow="0" w:firstColumn="1" w:lastColumn="0" w:oddVBand="0" w:evenVBand="0" w:oddHBand="0" w:evenHBand="0" w:firstRowFirstColumn="0" w:firstRowLastColumn="0" w:lastRowFirstColumn="0" w:lastRowLastColumn="0"/>
            <w:tcW w:w="2069" w:type="dxa"/>
          </w:tcPr>
          <w:p w14:paraId="7FB8EE5F" w14:textId="77777777" w:rsidR="00F312B9" w:rsidRPr="00F344F0" w:rsidRDefault="00F312B9" w:rsidP="001C010D">
            <w:pPr>
              <w:pStyle w:val="00Table9"/>
            </w:pPr>
          </w:p>
        </w:tc>
        <w:tc>
          <w:tcPr>
            <w:tcW w:w="2467" w:type="dxa"/>
            <w:hideMark/>
          </w:tcPr>
          <w:p w14:paraId="749DB615" w14:textId="77777777" w:rsidR="00F312B9" w:rsidRPr="00F344F0" w:rsidRDefault="00F312B9" w:rsidP="001C010D">
            <w:pPr>
              <w:pStyle w:val="00Table9"/>
              <w:cnfStyle w:val="000000000000" w:firstRow="0" w:lastRow="0" w:firstColumn="0" w:lastColumn="0" w:oddVBand="0" w:evenVBand="0" w:oddHBand="0" w:evenHBand="0" w:firstRowFirstColumn="0" w:firstRowLastColumn="0" w:lastRowFirstColumn="0" w:lastRowLastColumn="0"/>
            </w:pPr>
            <w:r w:rsidRPr="00F344F0">
              <w:t>ProcessDefinition</w:t>
            </w:r>
          </w:p>
        </w:tc>
        <w:tc>
          <w:tcPr>
            <w:tcW w:w="5812" w:type="dxa"/>
            <w:hideMark/>
          </w:tcPr>
          <w:p w14:paraId="615F4255" w14:textId="77777777" w:rsidR="00F312B9" w:rsidRDefault="00F312B9" w:rsidP="001C010D">
            <w:pPr>
              <w:pStyle w:val="00Table9"/>
              <w:cnfStyle w:val="000000000000" w:firstRow="0" w:lastRow="0" w:firstColumn="0" w:lastColumn="0" w:oddVBand="0" w:evenVBand="0" w:oddHBand="0" w:evenHBand="0" w:firstRowFirstColumn="0" w:firstRowLastColumn="0" w:lastRowFirstColumn="0" w:lastRowLastColumn="0"/>
            </w:pPr>
            <w:r w:rsidRPr="00F344F0">
              <w:rPr>
                <w:rFonts w:ascii="Courier New" w:hAnsi="Courier New" w:cs="Courier New"/>
                <w:szCs w:val="20"/>
              </w:rPr>
              <w:t>ProcessDefinition.</w:t>
            </w:r>
            <w:r w:rsidR="00B55782">
              <w:rPr>
                <w:rFonts w:ascii="Courier New" w:hAnsi="Courier New" w:cs="Courier New"/>
                <w:szCs w:val="20"/>
              </w:rPr>
              <w:t>statusT</w:t>
            </w:r>
            <w:r w:rsidRPr="00F344F0">
              <w:rPr>
                <w:rFonts w:ascii="Courier New" w:hAnsi="Courier New" w:cs="Courier New"/>
                <w:szCs w:val="20"/>
              </w:rPr>
              <w:t>ype = "LifecycleStatus"</w:t>
            </w:r>
          </w:p>
          <w:p w14:paraId="1E8096B7" w14:textId="77777777" w:rsidR="00F312B9" w:rsidRPr="00F344F0" w:rsidRDefault="00F312B9" w:rsidP="001C010D">
            <w:pPr>
              <w:pStyle w:val="00Table9"/>
              <w:cnfStyle w:val="000000000000" w:firstRow="0" w:lastRow="0" w:firstColumn="0" w:lastColumn="0" w:oddVBand="0" w:evenVBand="0" w:oddHBand="0" w:evenHBand="0" w:firstRowFirstColumn="0" w:firstRowLastColumn="0" w:lastRowFirstColumn="0" w:lastRowLastColumn="0"/>
            </w:pPr>
            <w:r w:rsidRPr="00F344F0">
              <w:rPr>
                <w:rFonts w:ascii="Courier New" w:hAnsi="Courier New" w:cs="Courier New"/>
                <w:szCs w:val="20"/>
              </w:rPr>
              <w:t>ProcessDefinition.</w:t>
            </w:r>
            <w:r w:rsidR="00007C85">
              <w:rPr>
                <w:rFonts w:ascii="Courier New" w:hAnsi="Courier New" w:cs="Courier New"/>
                <w:szCs w:val="20"/>
              </w:rPr>
              <w:t>statusV</w:t>
            </w:r>
            <w:r w:rsidRPr="00F344F0">
              <w:rPr>
                <w:rFonts w:ascii="Courier New" w:hAnsi="Courier New" w:cs="Courier New"/>
                <w:szCs w:val="20"/>
              </w:rPr>
              <w:t>alue = "Approved"</w:t>
            </w:r>
          </w:p>
        </w:tc>
      </w:tr>
      <w:tr w:rsidR="00F312B9" w:rsidRPr="00F344F0" w14:paraId="620AB692" w14:textId="77777777" w:rsidTr="001C01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hideMark/>
          </w:tcPr>
          <w:p w14:paraId="3AE71C99" w14:textId="77777777" w:rsidR="00F312B9" w:rsidRPr="00F344F0" w:rsidRDefault="00F312B9" w:rsidP="001C010D">
            <w:pPr>
              <w:pStyle w:val="00Table9"/>
            </w:pPr>
            <w:r w:rsidRPr="00F344F0">
              <w:t>Run-time execution state</w:t>
            </w:r>
          </w:p>
        </w:tc>
        <w:tc>
          <w:tcPr>
            <w:tcW w:w="2467" w:type="dxa"/>
            <w:hideMark/>
          </w:tcPr>
          <w:p w14:paraId="4F40DF6A" w14:textId="77777777" w:rsidR="00F312B9" w:rsidRPr="00F344F0" w:rsidRDefault="00F312B9" w:rsidP="001C010D">
            <w:pPr>
              <w:pStyle w:val="00Table9"/>
              <w:cnfStyle w:val="000000010000" w:firstRow="0" w:lastRow="0" w:firstColumn="0" w:lastColumn="0" w:oddVBand="0" w:evenVBand="0" w:oddHBand="0" w:evenHBand="1" w:firstRowFirstColumn="0" w:firstRowLastColumn="0" w:lastRowFirstColumn="0" w:lastRowLastColumn="0"/>
            </w:pPr>
            <w:r w:rsidRPr="00F344F0">
              <w:t>ProcessInstance</w:t>
            </w:r>
          </w:p>
        </w:tc>
        <w:tc>
          <w:tcPr>
            <w:tcW w:w="5812" w:type="dxa"/>
            <w:hideMark/>
          </w:tcPr>
          <w:p w14:paraId="06C7CA71" w14:textId="77777777" w:rsidR="00F312B9" w:rsidRDefault="00F312B9" w:rsidP="001C010D">
            <w:pPr>
              <w:pStyle w:val="00Table9"/>
              <w:cnfStyle w:val="000000010000" w:firstRow="0" w:lastRow="0" w:firstColumn="0" w:lastColumn="0" w:oddVBand="0" w:evenVBand="0" w:oddHBand="0" w:evenHBand="1" w:firstRowFirstColumn="0" w:firstRowLastColumn="0" w:lastRowFirstColumn="0" w:lastRowLastColumn="0"/>
            </w:pPr>
            <w:r w:rsidRPr="00F344F0">
              <w:rPr>
                <w:rFonts w:ascii="Courier New" w:hAnsi="Courier New" w:cs="Courier New"/>
                <w:szCs w:val="20"/>
              </w:rPr>
              <w:t>ProcessInstance.</w:t>
            </w:r>
            <w:r w:rsidR="00B55782">
              <w:rPr>
                <w:rFonts w:ascii="Courier New" w:hAnsi="Courier New" w:cs="Courier New"/>
                <w:szCs w:val="20"/>
              </w:rPr>
              <w:t>stateT</w:t>
            </w:r>
            <w:r w:rsidRPr="00F344F0">
              <w:rPr>
                <w:rFonts w:ascii="Courier New" w:hAnsi="Courier New" w:cs="Courier New"/>
                <w:szCs w:val="20"/>
              </w:rPr>
              <w:t>ype = "ExecutionState"</w:t>
            </w:r>
          </w:p>
          <w:p w14:paraId="39ADF7DD" w14:textId="77777777" w:rsidR="00F312B9" w:rsidRPr="00F344F0" w:rsidRDefault="00F312B9" w:rsidP="001C010D">
            <w:pPr>
              <w:pStyle w:val="00Table9"/>
              <w:cnfStyle w:val="000000010000" w:firstRow="0" w:lastRow="0" w:firstColumn="0" w:lastColumn="0" w:oddVBand="0" w:evenVBand="0" w:oddHBand="0" w:evenHBand="1" w:firstRowFirstColumn="0" w:firstRowLastColumn="0" w:lastRowFirstColumn="0" w:lastRowLastColumn="0"/>
            </w:pPr>
            <w:r w:rsidRPr="00F344F0">
              <w:rPr>
                <w:rFonts w:ascii="Courier New" w:hAnsi="Courier New" w:cs="Courier New"/>
                <w:szCs w:val="20"/>
              </w:rPr>
              <w:t>ProcessInstance.</w:t>
            </w:r>
            <w:r w:rsidR="00B55782">
              <w:rPr>
                <w:rFonts w:ascii="Courier New" w:hAnsi="Courier New" w:cs="Courier New"/>
                <w:szCs w:val="20"/>
              </w:rPr>
              <w:t>stateV</w:t>
            </w:r>
            <w:r w:rsidRPr="00F344F0">
              <w:rPr>
                <w:rFonts w:ascii="Courier New" w:hAnsi="Courier New" w:cs="Courier New"/>
                <w:szCs w:val="20"/>
              </w:rPr>
              <w:t>alue = "Running"</w:t>
            </w:r>
          </w:p>
        </w:tc>
      </w:tr>
      <w:tr w:rsidR="00F312B9" w:rsidRPr="00F344F0" w14:paraId="5EEF4F53" w14:textId="77777777" w:rsidTr="001C010D">
        <w:tc>
          <w:tcPr>
            <w:cnfStyle w:val="001000000000" w:firstRow="0" w:lastRow="0" w:firstColumn="1" w:lastColumn="0" w:oddVBand="0" w:evenVBand="0" w:oddHBand="0" w:evenHBand="0" w:firstRowFirstColumn="0" w:firstRowLastColumn="0" w:lastRowFirstColumn="0" w:lastRowLastColumn="0"/>
            <w:tcW w:w="2069" w:type="dxa"/>
          </w:tcPr>
          <w:p w14:paraId="500ADE59" w14:textId="77777777" w:rsidR="00F312B9" w:rsidRPr="00F344F0" w:rsidRDefault="00F312B9" w:rsidP="001C010D">
            <w:pPr>
              <w:pStyle w:val="00Table9"/>
            </w:pPr>
          </w:p>
        </w:tc>
        <w:tc>
          <w:tcPr>
            <w:tcW w:w="2467" w:type="dxa"/>
            <w:hideMark/>
          </w:tcPr>
          <w:p w14:paraId="4C00D7F8" w14:textId="77777777" w:rsidR="00F312B9" w:rsidRPr="00F344F0" w:rsidRDefault="00F312B9" w:rsidP="001C010D">
            <w:pPr>
              <w:pStyle w:val="00Table9"/>
              <w:cnfStyle w:val="000000000000" w:firstRow="0" w:lastRow="0" w:firstColumn="0" w:lastColumn="0" w:oddVBand="0" w:evenVBand="0" w:oddHBand="0" w:evenHBand="0" w:firstRowFirstColumn="0" w:firstRowLastColumn="0" w:lastRowFirstColumn="0" w:lastRowLastColumn="0"/>
            </w:pPr>
            <w:r w:rsidRPr="00F344F0">
              <w:t>ActivityInstance</w:t>
            </w:r>
          </w:p>
        </w:tc>
        <w:tc>
          <w:tcPr>
            <w:tcW w:w="5812" w:type="dxa"/>
            <w:hideMark/>
          </w:tcPr>
          <w:p w14:paraId="576A248D" w14:textId="77777777" w:rsidR="00F312B9" w:rsidRDefault="00F312B9" w:rsidP="001C010D">
            <w:pPr>
              <w:pStyle w:val="00Table9"/>
              <w:cnfStyle w:val="000000000000" w:firstRow="0" w:lastRow="0" w:firstColumn="0" w:lastColumn="0" w:oddVBand="0" w:evenVBand="0" w:oddHBand="0" w:evenHBand="0" w:firstRowFirstColumn="0" w:firstRowLastColumn="0" w:lastRowFirstColumn="0" w:lastRowLastColumn="0"/>
            </w:pPr>
            <w:r w:rsidRPr="00F344F0">
              <w:rPr>
                <w:rFonts w:ascii="Courier New" w:hAnsi="Courier New" w:cs="Courier New"/>
                <w:szCs w:val="20"/>
              </w:rPr>
              <w:t>ActivityInstance.</w:t>
            </w:r>
            <w:r w:rsidR="00B55782">
              <w:rPr>
                <w:rFonts w:ascii="Courier New" w:hAnsi="Courier New" w:cs="Courier New"/>
                <w:szCs w:val="20"/>
              </w:rPr>
              <w:t>stateT</w:t>
            </w:r>
            <w:r w:rsidRPr="00F344F0">
              <w:rPr>
                <w:rFonts w:ascii="Courier New" w:hAnsi="Courier New" w:cs="Courier New"/>
                <w:szCs w:val="20"/>
              </w:rPr>
              <w:t>ype = "ExecutionState"</w:t>
            </w:r>
          </w:p>
          <w:p w14:paraId="1E091ECD" w14:textId="77777777" w:rsidR="00F312B9" w:rsidRPr="00F344F0" w:rsidRDefault="00F312B9" w:rsidP="001C010D">
            <w:pPr>
              <w:pStyle w:val="00Table9"/>
              <w:cnfStyle w:val="000000000000" w:firstRow="0" w:lastRow="0" w:firstColumn="0" w:lastColumn="0" w:oddVBand="0" w:evenVBand="0" w:oddHBand="0" w:evenHBand="0" w:firstRowFirstColumn="0" w:firstRowLastColumn="0" w:lastRowFirstColumn="0" w:lastRowLastColumn="0"/>
            </w:pPr>
            <w:r w:rsidRPr="00F344F0">
              <w:rPr>
                <w:rFonts w:ascii="Courier New" w:hAnsi="Courier New" w:cs="Courier New"/>
                <w:szCs w:val="20"/>
              </w:rPr>
              <w:t>ActivityInstance.</w:t>
            </w:r>
            <w:r w:rsidR="00B55782">
              <w:rPr>
                <w:rFonts w:ascii="Courier New" w:hAnsi="Courier New" w:cs="Courier New"/>
                <w:szCs w:val="20"/>
              </w:rPr>
              <w:t>stateV</w:t>
            </w:r>
            <w:r w:rsidRPr="00F344F0">
              <w:rPr>
                <w:rFonts w:ascii="Courier New" w:hAnsi="Courier New" w:cs="Courier New"/>
                <w:szCs w:val="20"/>
              </w:rPr>
              <w:t>alue = "Waiting"</w:t>
            </w:r>
          </w:p>
        </w:tc>
      </w:tr>
      <w:tr w:rsidR="00F312B9" w:rsidRPr="00F344F0" w14:paraId="01482140" w14:textId="77777777" w:rsidTr="001C01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tcPr>
          <w:p w14:paraId="1DC30D7A" w14:textId="77777777" w:rsidR="00F312B9" w:rsidRPr="00F344F0" w:rsidRDefault="00F312B9" w:rsidP="001C010D">
            <w:pPr>
              <w:pStyle w:val="00Table9"/>
            </w:pPr>
          </w:p>
        </w:tc>
        <w:tc>
          <w:tcPr>
            <w:tcW w:w="2467" w:type="dxa"/>
            <w:hideMark/>
          </w:tcPr>
          <w:p w14:paraId="5EE8D17E" w14:textId="77777777" w:rsidR="00F312B9" w:rsidRPr="00F344F0" w:rsidRDefault="00F312B9" w:rsidP="001C010D">
            <w:pPr>
              <w:pStyle w:val="00Table9"/>
              <w:cnfStyle w:val="000000010000" w:firstRow="0" w:lastRow="0" w:firstColumn="0" w:lastColumn="0" w:oddVBand="0" w:evenVBand="0" w:oddHBand="0" w:evenHBand="1" w:firstRowFirstColumn="0" w:firstRowLastColumn="0" w:lastRowFirstColumn="0" w:lastRowLastColumn="0"/>
            </w:pPr>
            <w:r w:rsidRPr="00F344F0">
              <w:t>Token</w:t>
            </w:r>
          </w:p>
        </w:tc>
        <w:tc>
          <w:tcPr>
            <w:tcW w:w="5812" w:type="dxa"/>
            <w:hideMark/>
          </w:tcPr>
          <w:p w14:paraId="24B9B640" w14:textId="77777777" w:rsidR="00F312B9" w:rsidRDefault="00F312B9" w:rsidP="001C010D">
            <w:pPr>
              <w:pStyle w:val="00Table9"/>
              <w:cnfStyle w:val="000000010000" w:firstRow="0" w:lastRow="0" w:firstColumn="0" w:lastColumn="0" w:oddVBand="0" w:evenVBand="0" w:oddHBand="0" w:evenHBand="1" w:firstRowFirstColumn="0" w:firstRowLastColumn="0" w:lastRowFirstColumn="0" w:lastRowLastColumn="0"/>
            </w:pPr>
            <w:r w:rsidRPr="00F344F0">
              <w:rPr>
                <w:rFonts w:ascii="Courier New" w:hAnsi="Courier New" w:cs="Courier New"/>
                <w:szCs w:val="20"/>
              </w:rPr>
              <w:t>Token.</w:t>
            </w:r>
            <w:r w:rsidR="00B55782">
              <w:rPr>
                <w:rFonts w:ascii="Courier New" w:hAnsi="Courier New" w:cs="Courier New"/>
                <w:szCs w:val="20"/>
              </w:rPr>
              <w:t>stateT</w:t>
            </w:r>
            <w:r w:rsidRPr="00F344F0">
              <w:rPr>
                <w:rFonts w:ascii="Courier New" w:hAnsi="Courier New" w:cs="Courier New"/>
                <w:szCs w:val="20"/>
              </w:rPr>
              <w:t>ype = "ExecutionState"</w:t>
            </w:r>
          </w:p>
          <w:p w14:paraId="0391892C" w14:textId="77777777" w:rsidR="00F312B9" w:rsidRPr="00F344F0" w:rsidRDefault="00F312B9" w:rsidP="001C010D">
            <w:pPr>
              <w:pStyle w:val="00Table9"/>
              <w:cnfStyle w:val="000000010000" w:firstRow="0" w:lastRow="0" w:firstColumn="0" w:lastColumn="0" w:oddVBand="0" w:evenVBand="0" w:oddHBand="0" w:evenHBand="1" w:firstRowFirstColumn="0" w:firstRowLastColumn="0" w:lastRowFirstColumn="0" w:lastRowLastColumn="0"/>
            </w:pPr>
            <w:r w:rsidRPr="00F344F0">
              <w:rPr>
                <w:rFonts w:ascii="Courier New" w:hAnsi="Courier New" w:cs="Courier New"/>
                <w:szCs w:val="20"/>
              </w:rPr>
              <w:t>Token.</w:t>
            </w:r>
            <w:r w:rsidR="00B55782">
              <w:rPr>
                <w:rFonts w:ascii="Courier New" w:hAnsi="Courier New" w:cs="Courier New"/>
                <w:szCs w:val="20"/>
              </w:rPr>
              <w:t>stateV</w:t>
            </w:r>
            <w:r w:rsidRPr="00F344F0">
              <w:rPr>
                <w:rFonts w:ascii="Courier New" w:hAnsi="Courier New" w:cs="Courier New"/>
                <w:szCs w:val="20"/>
              </w:rPr>
              <w:t>alue = "Active"</w:t>
            </w:r>
          </w:p>
        </w:tc>
      </w:tr>
      <w:tr w:rsidR="00F312B9" w:rsidRPr="00F344F0" w14:paraId="60EDAE8F" w14:textId="77777777" w:rsidTr="001C010D">
        <w:tc>
          <w:tcPr>
            <w:cnfStyle w:val="001000000000" w:firstRow="0" w:lastRow="0" w:firstColumn="1" w:lastColumn="0" w:oddVBand="0" w:evenVBand="0" w:oddHBand="0" w:evenHBand="0" w:firstRowFirstColumn="0" w:firstRowLastColumn="0" w:lastRowFirstColumn="0" w:lastRowLastColumn="0"/>
            <w:tcW w:w="2069" w:type="dxa"/>
            <w:hideMark/>
          </w:tcPr>
          <w:p w14:paraId="47303392" w14:textId="77777777" w:rsidR="00F312B9" w:rsidRPr="00F344F0" w:rsidRDefault="00F312B9" w:rsidP="001C010D">
            <w:pPr>
              <w:pStyle w:val="00Table9"/>
            </w:pPr>
            <w:r w:rsidRPr="00F344F0">
              <w:t>Run-time variable status</w:t>
            </w:r>
          </w:p>
        </w:tc>
        <w:tc>
          <w:tcPr>
            <w:tcW w:w="2467" w:type="dxa"/>
            <w:hideMark/>
          </w:tcPr>
          <w:p w14:paraId="1F373F09" w14:textId="77777777" w:rsidR="00F312B9" w:rsidRPr="00F344F0" w:rsidRDefault="00F312B9" w:rsidP="001C010D">
            <w:pPr>
              <w:pStyle w:val="00Table9"/>
              <w:cnfStyle w:val="000000000000" w:firstRow="0" w:lastRow="0" w:firstColumn="0" w:lastColumn="0" w:oddVBand="0" w:evenVBand="0" w:oddHBand="0" w:evenHBand="0" w:firstRowFirstColumn="0" w:firstRowLastColumn="0" w:lastRowFirstColumn="0" w:lastRowLastColumn="0"/>
            </w:pPr>
            <w:r w:rsidRPr="00F344F0">
              <w:t>ProcessVariable</w:t>
            </w:r>
          </w:p>
        </w:tc>
        <w:tc>
          <w:tcPr>
            <w:tcW w:w="5812" w:type="dxa"/>
            <w:hideMark/>
          </w:tcPr>
          <w:p w14:paraId="2579F6CA" w14:textId="77777777" w:rsidR="00F312B9" w:rsidRDefault="00F312B9" w:rsidP="001C010D">
            <w:pPr>
              <w:pStyle w:val="00Table9"/>
              <w:cnfStyle w:val="000000000000" w:firstRow="0" w:lastRow="0" w:firstColumn="0" w:lastColumn="0" w:oddVBand="0" w:evenVBand="0" w:oddHBand="0" w:evenHBand="0" w:firstRowFirstColumn="0" w:firstRowLastColumn="0" w:lastRowFirstColumn="0" w:lastRowLastColumn="0"/>
            </w:pPr>
            <w:r w:rsidRPr="00F344F0">
              <w:rPr>
                <w:rFonts w:ascii="Courier New" w:hAnsi="Courier New" w:cs="Courier New"/>
                <w:szCs w:val="20"/>
              </w:rPr>
              <w:t>ProcessVariable.</w:t>
            </w:r>
            <w:r w:rsidR="00B55782">
              <w:rPr>
                <w:rFonts w:ascii="Courier New" w:hAnsi="Courier New" w:cs="Courier New"/>
                <w:szCs w:val="20"/>
              </w:rPr>
              <w:t>statusT</w:t>
            </w:r>
            <w:r w:rsidRPr="00F344F0">
              <w:rPr>
                <w:rFonts w:ascii="Courier New" w:hAnsi="Courier New" w:cs="Courier New"/>
                <w:szCs w:val="20"/>
              </w:rPr>
              <w:t>ype = "VariableStatus"</w:t>
            </w:r>
          </w:p>
          <w:p w14:paraId="52FD77E7" w14:textId="77777777" w:rsidR="00F312B9" w:rsidRPr="00F344F0" w:rsidRDefault="00F312B9" w:rsidP="001C010D">
            <w:pPr>
              <w:pStyle w:val="00Table9"/>
              <w:cnfStyle w:val="000000000000" w:firstRow="0" w:lastRow="0" w:firstColumn="0" w:lastColumn="0" w:oddVBand="0" w:evenVBand="0" w:oddHBand="0" w:evenHBand="0" w:firstRowFirstColumn="0" w:firstRowLastColumn="0" w:lastRowFirstColumn="0" w:lastRowLastColumn="0"/>
            </w:pPr>
            <w:r w:rsidRPr="00F344F0">
              <w:rPr>
                <w:rFonts w:ascii="Courier New" w:hAnsi="Courier New" w:cs="Courier New"/>
                <w:szCs w:val="20"/>
              </w:rPr>
              <w:t>ProcessVariable.</w:t>
            </w:r>
            <w:r w:rsidR="00007C85">
              <w:rPr>
                <w:rFonts w:ascii="Courier New" w:hAnsi="Courier New" w:cs="Courier New"/>
                <w:szCs w:val="20"/>
              </w:rPr>
              <w:t>statusV</w:t>
            </w:r>
            <w:r w:rsidRPr="00F344F0">
              <w:rPr>
                <w:rFonts w:ascii="Courier New" w:hAnsi="Courier New" w:cs="Courier New"/>
                <w:szCs w:val="20"/>
              </w:rPr>
              <w:t>alue = "Set"</w:t>
            </w:r>
          </w:p>
        </w:tc>
      </w:tr>
    </w:tbl>
    <w:p w14:paraId="194E9565" w14:textId="77777777" w:rsidR="00F312B9" w:rsidRDefault="00F312B9" w:rsidP="00F312B9"/>
    <w:p w14:paraId="76C5F750" w14:textId="4A986BEE" w:rsidR="00F312B9" w:rsidRPr="00BF37FB" w:rsidRDefault="00F312B9" w:rsidP="00F312B9">
      <w:pPr>
        <w:pStyle w:val="TableHeading"/>
      </w:pPr>
      <w:r w:rsidRPr="00351FD7">
        <w:rPr>
          <w:b/>
          <w:bCs/>
        </w:rPr>
        <w:t xml:space="preserve">Table </w:t>
      </w:r>
      <w:r w:rsidRPr="00351FD7">
        <w:rPr>
          <w:b/>
          <w:bCs/>
        </w:rPr>
        <w:fldChar w:fldCharType="begin"/>
      </w:r>
      <w:r w:rsidRPr="00351FD7">
        <w:rPr>
          <w:b/>
          <w:bCs/>
        </w:rPr>
        <w:instrText xml:space="preserve"> SEQ Table \* ARABIC </w:instrText>
      </w:r>
      <w:r w:rsidRPr="00351FD7">
        <w:rPr>
          <w:b/>
          <w:bCs/>
        </w:rPr>
        <w:fldChar w:fldCharType="separate"/>
      </w:r>
      <w:r w:rsidR="0070308D">
        <w:rPr>
          <w:b/>
          <w:bCs/>
          <w:noProof/>
        </w:rPr>
        <w:t>14</w:t>
      </w:r>
      <w:r w:rsidRPr="00351FD7">
        <w:rPr>
          <w:b/>
          <w:bCs/>
        </w:rPr>
        <w:fldChar w:fldCharType="end"/>
      </w:r>
      <w:r>
        <w:t>. R</w:t>
      </w:r>
      <w:r w:rsidRPr="00BF37FB">
        <w:t>ecommended run-time vocabularies for each execution object</w:t>
      </w:r>
    </w:p>
    <w:tbl>
      <w:tblPr>
        <w:tblStyle w:val="Style1"/>
        <w:tblW w:w="10348" w:type="dxa"/>
        <w:tblLayout w:type="fixed"/>
        <w:tblLook w:val="04A0" w:firstRow="1" w:lastRow="0" w:firstColumn="1" w:lastColumn="0" w:noHBand="0" w:noVBand="1"/>
      </w:tblPr>
      <w:tblGrid>
        <w:gridCol w:w="1775"/>
        <w:gridCol w:w="994"/>
        <w:gridCol w:w="3610"/>
        <w:gridCol w:w="1418"/>
        <w:gridCol w:w="2551"/>
      </w:tblGrid>
      <w:tr w:rsidR="00F312B9" w:rsidRPr="008E7CB8" w14:paraId="417B9BC1" w14:textId="77777777" w:rsidTr="003D6D6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75" w:type="dxa"/>
            <w:hideMark/>
          </w:tcPr>
          <w:p w14:paraId="23ADBE09" w14:textId="77777777" w:rsidR="00F312B9" w:rsidRPr="0093511C" w:rsidRDefault="00F312B9" w:rsidP="001C010D">
            <w:pPr>
              <w:pStyle w:val="00Table9"/>
            </w:pPr>
            <w:r w:rsidRPr="0093511C">
              <w:lastRenderedPageBreak/>
              <w:t>Execution object</w:t>
            </w:r>
          </w:p>
        </w:tc>
        <w:tc>
          <w:tcPr>
            <w:tcW w:w="994" w:type="dxa"/>
            <w:hideMark/>
          </w:tcPr>
          <w:p w14:paraId="5B60306A" w14:textId="77777777" w:rsidR="00F312B9" w:rsidRPr="0093511C" w:rsidRDefault="00F312B9" w:rsidP="001C010D">
            <w:pPr>
              <w:pStyle w:val="00Table9"/>
              <w:cnfStyle w:val="100000000000" w:firstRow="1" w:lastRow="0" w:firstColumn="0" w:lastColumn="0" w:oddVBand="0" w:evenVBand="0" w:oddHBand="0" w:evenHBand="0" w:firstRowFirstColumn="0" w:firstRowLastColumn="0" w:lastRowFirstColumn="0" w:lastRowLastColumn="0"/>
            </w:pPr>
            <w:r w:rsidRPr="0093511C">
              <w:t>Attribute</w:t>
            </w:r>
          </w:p>
        </w:tc>
        <w:tc>
          <w:tcPr>
            <w:tcW w:w="3610" w:type="dxa"/>
            <w:hideMark/>
          </w:tcPr>
          <w:p w14:paraId="142E47D9" w14:textId="77777777" w:rsidR="00F312B9" w:rsidRPr="0093511C" w:rsidRDefault="00F312B9" w:rsidP="001C010D">
            <w:pPr>
              <w:pStyle w:val="00Table9"/>
              <w:cnfStyle w:val="100000000000" w:firstRow="1" w:lastRow="0" w:firstColumn="0" w:lastColumn="0" w:oddVBand="0" w:evenVBand="0" w:oddHBand="0" w:evenHBand="0" w:firstRowFirstColumn="0" w:firstRowLastColumn="0" w:lastRowFirstColumn="0" w:lastRowLastColumn="0"/>
            </w:pPr>
            <w:r w:rsidRPr="0093511C">
              <w:t>Attribute pattern</w:t>
            </w:r>
          </w:p>
        </w:tc>
        <w:tc>
          <w:tcPr>
            <w:tcW w:w="1418" w:type="dxa"/>
            <w:hideMark/>
          </w:tcPr>
          <w:p w14:paraId="4E87148A" w14:textId="77777777" w:rsidR="00F312B9" w:rsidRPr="0093511C" w:rsidRDefault="00F312B9" w:rsidP="001C010D">
            <w:pPr>
              <w:pStyle w:val="00Table9"/>
              <w:cnfStyle w:val="100000000000" w:firstRow="1" w:lastRow="0" w:firstColumn="0" w:lastColumn="0" w:oddVBand="0" w:evenVBand="0" w:oddHBand="0" w:evenHBand="0" w:firstRowFirstColumn="0" w:firstRowLastColumn="0" w:lastRowFirstColumn="0" w:lastRowLastColumn="0"/>
            </w:pPr>
            <w:r>
              <w:t>Values</w:t>
            </w:r>
          </w:p>
        </w:tc>
        <w:tc>
          <w:tcPr>
            <w:tcW w:w="2551" w:type="dxa"/>
            <w:hideMark/>
          </w:tcPr>
          <w:p w14:paraId="2F2BE1A1" w14:textId="77777777" w:rsidR="00F312B9" w:rsidRPr="0093511C" w:rsidRDefault="00F312B9" w:rsidP="001C010D">
            <w:pPr>
              <w:pStyle w:val="00Table9"/>
              <w:cnfStyle w:val="100000000000" w:firstRow="1" w:lastRow="0" w:firstColumn="0" w:lastColumn="0" w:oddVBand="0" w:evenVBand="0" w:oddHBand="0" w:evenHBand="0" w:firstRowFirstColumn="0" w:firstRowLastColumn="0" w:lastRowFirstColumn="0" w:lastRowLastColumn="0"/>
            </w:pPr>
            <w:r w:rsidRPr="0093511C">
              <w:t>Notes</w:t>
            </w:r>
          </w:p>
        </w:tc>
      </w:tr>
      <w:tr w:rsidR="00F312B9" w:rsidRPr="008E7CB8" w14:paraId="5B6969BC" w14:textId="77777777" w:rsidTr="001C010D">
        <w:tc>
          <w:tcPr>
            <w:cnfStyle w:val="001000000000" w:firstRow="0" w:lastRow="0" w:firstColumn="1" w:lastColumn="0" w:oddVBand="0" w:evenVBand="0" w:oddHBand="0" w:evenHBand="0" w:firstRowFirstColumn="0" w:firstRowLastColumn="0" w:lastRowFirstColumn="0" w:lastRowLastColumn="0"/>
            <w:tcW w:w="1775" w:type="dxa"/>
            <w:hideMark/>
          </w:tcPr>
          <w:p w14:paraId="3E1312C8" w14:textId="77777777" w:rsidR="00F312B9" w:rsidRPr="008E7CB8" w:rsidRDefault="00F312B9" w:rsidP="001C010D">
            <w:pPr>
              <w:pStyle w:val="00Table9"/>
            </w:pPr>
            <w:r w:rsidRPr="008E7CB8">
              <w:t>ProcessInstance</w:t>
            </w:r>
          </w:p>
        </w:tc>
        <w:tc>
          <w:tcPr>
            <w:tcW w:w="994" w:type="dxa"/>
            <w:hideMark/>
          </w:tcPr>
          <w:p w14:paraId="7CC44A0F" w14:textId="77777777" w:rsidR="00F312B9" w:rsidRPr="008E7CB8" w:rsidRDefault="00F312B9" w:rsidP="001C010D">
            <w:pPr>
              <w:pStyle w:val="00Table9"/>
              <w:cnfStyle w:val="000000000000" w:firstRow="0" w:lastRow="0" w:firstColumn="0" w:lastColumn="0" w:oddVBand="0" w:evenVBand="0" w:oddHBand="0" w:evenHBand="0" w:firstRowFirstColumn="0" w:firstRowLastColumn="0" w:lastRowFirstColumn="0" w:lastRowLastColumn="0"/>
            </w:pPr>
            <w:r w:rsidRPr="008E7CB8">
              <w:t>state</w:t>
            </w:r>
          </w:p>
        </w:tc>
        <w:tc>
          <w:tcPr>
            <w:tcW w:w="3610" w:type="dxa"/>
            <w:hideMark/>
          </w:tcPr>
          <w:p w14:paraId="115A25A0" w14:textId="77777777" w:rsidR="00F312B9" w:rsidRDefault="00B55782" w:rsidP="001C010D">
            <w:pPr>
              <w:pStyle w:val="00Table9"/>
              <w:cnfStyle w:val="000000000000" w:firstRow="0" w:lastRow="0" w:firstColumn="0" w:lastColumn="0" w:oddVBand="0" w:evenVBand="0" w:oddHBand="0" w:evenHBand="0" w:firstRowFirstColumn="0" w:firstRowLastColumn="0" w:lastRowFirstColumn="0" w:lastRowLastColumn="0"/>
              <w:rPr>
                <w:rFonts w:ascii="Courier New" w:hAnsi="Courier New" w:cs="Courier New"/>
                <w:szCs w:val="20"/>
              </w:rPr>
            </w:pPr>
            <w:r>
              <w:rPr>
                <w:rFonts w:ascii="Courier New" w:hAnsi="Courier New" w:cs="Courier New"/>
                <w:szCs w:val="20"/>
              </w:rPr>
              <w:t>stateT</w:t>
            </w:r>
            <w:r w:rsidR="00F312B9" w:rsidRPr="008E7CB8">
              <w:rPr>
                <w:rFonts w:ascii="Courier New" w:hAnsi="Courier New" w:cs="Courier New"/>
                <w:szCs w:val="20"/>
              </w:rPr>
              <w:t>ype = "ExecutionState"</w:t>
            </w:r>
          </w:p>
          <w:p w14:paraId="4A622E7C" w14:textId="77777777" w:rsidR="00F312B9" w:rsidRPr="008E7CB8" w:rsidRDefault="00B55782" w:rsidP="001C010D">
            <w:pPr>
              <w:pStyle w:val="00Table9"/>
              <w:cnfStyle w:val="000000000000" w:firstRow="0" w:lastRow="0" w:firstColumn="0" w:lastColumn="0" w:oddVBand="0" w:evenVBand="0" w:oddHBand="0" w:evenHBand="0" w:firstRowFirstColumn="0" w:firstRowLastColumn="0" w:lastRowFirstColumn="0" w:lastRowLastColumn="0"/>
            </w:pPr>
            <w:r>
              <w:rPr>
                <w:rFonts w:ascii="Courier New" w:hAnsi="Courier New" w:cs="Courier New"/>
                <w:szCs w:val="20"/>
              </w:rPr>
              <w:t>stateV</w:t>
            </w:r>
            <w:r w:rsidR="00F312B9" w:rsidRPr="008E7CB8">
              <w:rPr>
                <w:rFonts w:ascii="Courier New" w:hAnsi="Courier New" w:cs="Courier New"/>
                <w:szCs w:val="20"/>
              </w:rPr>
              <w:t>alue = &lt;value&gt;</w:t>
            </w:r>
          </w:p>
        </w:tc>
        <w:tc>
          <w:tcPr>
            <w:tcW w:w="1418" w:type="dxa"/>
            <w:hideMark/>
          </w:tcPr>
          <w:p w14:paraId="339E3033" w14:textId="77777777" w:rsidR="00F312B9" w:rsidRDefault="00F312B9" w:rsidP="001C010D">
            <w:pPr>
              <w:pStyle w:val="00Table9"/>
              <w:cnfStyle w:val="000000000000" w:firstRow="0" w:lastRow="0" w:firstColumn="0" w:lastColumn="0" w:oddVBand="0" w:evenVBand="0" w:oddHBand="0" w:evenHBand="0" w:firstRowFirstColumn="0" w:firstRowLastColumn="0" w:lastRowFirstColumn="0" w:lastRowLastColumn="0"/>
            </w:pPr>
            <w:r w:rsidRPr="008E7CB8">
              <w:t>Running</w:t>
            </w:r>
          </w:p>
          <w:p w14:paraId="56ABF69B" w14:textId="77777777" w:rsidR="00F312B9" w:rsidRDefault="00F312B9" w:rsidP="001C010D">
            <w:pPr>
              <w:pStyle w:val="00Table9"/>
              <w:cnfStyle w:val="000000000000" w:firstRow="0" w:lastRow="0" w:firstColumn="0" w:lastColumn="0" w:oddVBand="0" w:evenVBand="0" w:oddHBand="0" w:evenHBand="0" w:firstRowFirstColumn="0" w:firstRowLastColumn="0" w:lastRowFirstColumn="0" w:lastRowLastColumn="0"/>
            </w:pPr>
            <w:r w:rsidRPr="008E7CB8">
              <w:t>Suspended</w:t>
            </w:r>
          </w:p>
          <w:p w14:paraId="1E208F99" w14:textId="77777777" w:rsidR="00F312B9" w:rsidRDefault="00F312B9" w:rsidP="001C010D">
            <w:pPr>
              <w:pStyle w:val="00Table9"/>
              <w:cnfStyle w:val="000000000000" w:firstRow="0" w:lastRow="0" w:firstColumn="0" w:lastColumn="0" w:oddVBand="0" w:evenVBand="0" w:oddHBand="0" w:evenHBand="0" w:firstRowFirstColumn="0" w:firstRowLastColumn="0" w:lastRowFirstColumn="0" w:lastRowLastColumn="0"/>
            </w:pPr>
            <w:r w:rsidRPr="008E7CB8">
              <w:t>Completed</w:t>
            </w:r>
          </w:p>
          <w:p w14:paraId="62319AA6" w14:textId="77777777" w:rsidR="00F312B9" w:rsidRDefault="00F312B9" w:rsidP="001C010D">
            <w:pPr>
              <w:pStyle w:val="00Table9"/>
              <w:cnfStyle w:val="000000000000" w:firstRow="0" w:lastRow="0" w:firstColumn="0" w:lastColumn="0" w:oddVBand="0" w:evenVBand="0" w:oddHBand="0" w:evenHBand="0" w:firstRowFirstColumn="0" w:firstRowLastColumn="0" w:lastRowFirstColumn="0" w:lastRowLastColumn="0"/>
            </w:pPr>
            <w:r w:rsidRPr="008E7CB8">
              <w:t>Terminated</w:t>
            </w:r>
          </w:p>
          <w:p w14:paraId="2406C9BE" w14:textId="77777777" w:rsidR="00F312B9" w:rsidRPr="008E7CB8" w:rsidRDefault="00F312B9" w:rsidP="001C010D">
            <w:pPr>
              <w:pStyle w:val="00Table9"/>
              <w:cnfStyle w:val="000000000000" w:firstRow="0" w:lastRow="0" w:firstColumn="0" w:lastColumn="0" w:oddVBand="0" w:evenVBand="0" w:oddHBand="0" w:evenHBand="0" w:firstRowFirstColumn="0" w:firstRowLastColumn="0" w:lastRowFirstColumn="0" w:lastRowLastColumn="0"/>
            </w:pPr>
            <w:r w:rsidRPr="008E7CB8">
              <w:t>Failed</w:t>
            </w:r>
          </w:p>
        </w:tc>
        <w:tc>
          <w:tcPr>
            <w:tcW w:w="2551" w:type="dxa"/>
            <w:hideMark/>
          </w:tcPr>
          <w:p w14:paraId="33764608" w14:textId="77777777" w:rsidR="00F312B9" w:rsidRPr="008E7CB8" w:rsidRDefault="00F312B9" w:rsidP="001C010D">
            <w:pPr>
              <w:pStyle w:val="00Table9"/>
              <w:cnfStyle w:val="000000000000" w:firstRow="0" w:lastRow="0" w:firstColumn="0" w:lastColumn="0" w:oddVBand="0" w:evenVBand="0" w:oddHBand="0" w:evenHBand="0" w:firstRowFirstColumn="0" w:firstRowLastColumn="0" w:lastRowFirstColumn="0" w:lastRowLastColumn="0"/>
            </w:pPr>
            <w:r w:rsidRPr="008E7CB8">
              <w:t>Use Suspended for pauses, Terminated for intentional stops, Failed for unhandled errors</w:t>
            </w:r>
          </w:p>
        </w:tc>
      </w:tr>
      <w:tr w:rsidR="00F312B9" w:rsidRPr="008E7CB8" w14:paraId="2766EDDB" w14:textId="77777777" w:rsidTr="001C01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5" w:type="dxa"/>
            <w:hideMark/>
          </w:tcPr>
          <w:p w14:paraId="760A406A" w14:textId="77777777" w:rsidR="00F312B9" w:rsidRPr="008E7CB8" w:rsidRDefault="00F312B9" w:rsidP="001C010D">
            <w:pPr>
              <w:pStyle w:val="00Table9"/>
            </w:pPr>
            <w:r w:rsidRPr="008E7CB8">
              <w:t>ActivityInstance</w:t>
            </w:r>
          </w:p>
        </w:tc>
        <w:tc>
          <w:tcPr>
            <w:tcW w:w="994" w:type="dxa"/>
            <w:hideMark/>
          </w:tcPr>
          <w:p w14:paraId="02560AAA" w14:textId="77777777" w:rsidR="00F312B9" w:rsidRPr="008E7CB8" w:rsidRDefault="00F312B9" w:rsidP="001C010D">
            <w:pPr>
              <w:pStyle w:val="00Table9"/>
              <w:cnfStyle w:val="000000010000" w:firstRow="0" w:lastRow="0" w:firstColumn="0" w:lastColumn="0" w:oddVBand="0" w:evenVBand="0" w:oddHBand="0" w:evenHBand="1" w:firstRowFirstColumn="0" w:firstRowLastColumn="0" w:lastRowFirstColumn="0" w:lastRowLastColumn="0"/>
            </w:pPr>
            <w:r w:rsidRPr="008E7CB8">
              <w:t>state</w:t>
            </w:r>
          </w:p>
        </w:tc>
        <w:tc>
          <w:tcPr>
            <w:tcW w:w="3610" w:type="dxa"/>
            <w:hideMark/>
          </w:tcPr>
          <w:p w14:paraId="39E3BB4E" w14:textId="77777777" w:rsidR="00F312B9" w:rsidRDefault="00B55782" w:rsidP="001C010D">
            <w:pPr>
              <w:pStyle w:val="00Table9"/>
              <w:cnfStyle w:val="000000010000" w:firstRow="0" w:lastRow="0" w:firstColumn="0" w:lastColumn="0" w:oddVBand="0" w:evenVBand="0" w:oddHBand="0" w:evenHBand="1" w:firstRowFirstColumn="0" w:firstRowLastColumn="0" w:lastRowFirstColumn="0" w:lastRowLastColumn="0"/>
              <w:rPr>
                <w:rFonts w:ascii="Courier New" w:hAnsi="Courier New" w:cs="Courier New"/>
                <w:szCs w:val="20"/>
              </w:rPr>
            </w:pPr>
            <w:r>
              <w:rPr>
                <w:rFonts w:ascii="Courier New" w:hAnsi="Courier New" w:cs="Courier New"/>
                <w:szCs w:val="20"/>
              </w:rPr>
              <w:t>stateT</w:t>
            </w:r>
            <w:r w:rsidR="00F312B9" w:rsidRPr="008E7CB8">
              <w:rPr>
                <w:rFonts w:ascii="Courier New" w:hAnsi="Courier New" w:cs="Courier New"/>
                <w:szCs w:val="20"/>
              </w:rPr>
              <w:t>ype = "ExecutionState"</w:t>
            </w:r>
          </w:p>
          <w:p w14:paraId="709564DE" w14:textId="77777777" w:rsidR="00F312B9" w:rsidRPr="008E7CB8" w:rsidRDefault="00B55782" w:rsidP="001C010D">
            <w:pPr>
              <w:pStyle w:val="00Table9"/>
              <w:cnfStyle w:val="000000010000" w:firstRow="0" w:lastRow="0" w:firstColumn="0" w:lastColumn="0" w:oddVBand="0" w:evenVBand="0" w:oddHBand="0" w:evenHBand="1" w:firstRowFirstColumn="0" w:firstRowLastColumn="0" w:lastRowFirstColumn="0" w:lastRowLastColumn="0"/>
            </w:pPr>
            <w:r>
              <w:rPr>
                <w:rFonts w:ascii="Courier New" w:hAnsi="Courier New" w:cs="Courier New"/>
                <w:szCs w:val="20"/>
              </w:rPr>
              <w:t>stateV</w:t>
            </w:r>
            <w:r w:rsidR="00F312B9" w:rsidRPr="008E7CB8">
              <w:rPr>
                <w:rFonts w:ascii="Courier New" w:hAnsi="Courier New" w:cs="Courier New"/>
                <w:szCs w:val="20"/>
              </w:rPr>
              <w:t>alue = &lt;value&gt;</w:t>
            </w:r>
          </w:p>
        </w:tc>
        <w:tc>
          <w:tcPr>
            <w:tcW w:w="1418" w:type="dxa"/>
            <w:hideMark/>
          </w:tcPr>
          <w:p w14:paraId="2E4B9F12" w14:textId="77777777" w:rsidR="00F312B9" w:rsidRDefault="00F312B9" w:rsidP="001C010D">
            <w:pPr>
              <w:pStyle w:val="00Table9"/>
              <w:cnfStyle w:val="000000010000" w:firstRow="0" w:lastRow="0" w:firstColumn="0" w:lastColumn="0" w:oddVBand="0" w:evenVBand="0" w:oddHBand="0" w:evenHBand="1" w:firstRowFirstColumn="0" w:firstRowLastColumn="0" w:lastRowFirstColumn="0" w:lastRowLastColumn="0"/>
            </w:pPr>
            <w:r w:rsidRPr="008E7CB8">
              <w:t>Ready</w:t>
            </w:r>
          </w:p>
          <w:p w14:paraId="26224A23" w14:textId="77777777" w:rsidR="00F312B9" w:rsidRDefault="00F312B9" w:rsidP="001C010D">
            <w:pPr>
              <w:pStyle w:val="00Table9"/>
              <w:cnfStyle w:val="000000010000" w:firstRow="0" w:lastRow="0" w:firstColumn="0" w:lastColumn="0" w:oddVBand="0" w:evenVBand="0" w:oddHBand="0" w:evenHBand="1" w:firstRowFirstColumn="0" w:firstRowLastColumn="0" w:lastRowFirstColumn="0" w:lastRowLastColumn="0"/>
            </w:pPr>
            <w:r w:rsidRPr="008E7CB8">
              <w:t>Active</w:t>
            </w:r>
          </w:p>
          <w:p w14:paraId="0C82D6F7" w14:textId="77777777" w:rsidR="00F312B9" w:rsidRDefault="00F312B9" w:rsidP="001C010D">
            <w:pPr>
              <w:pStyle w:val="00Table9"/>
              <w:cnfStyle w:val="000000010000" w:firstRow="0" w:lastRow="0" w:firstColumn="0" w:lastColumn="0" w:oddVBand="0" w:evenVBand="0" w:oddHBand="0" w:evenHBand="1" w:firstRowFirstColumn="0" w:firstRowLastColumn="0" w:lastRowFirstColumn="0" w:lastRowLastColumn="0"/>
            </w:pPr>
            <w:r w:rsidRPr="008E7CB8">
              <w:t>Waiting</w:t>
            </w:r>
          </w:p>
          <w:p w14:paraId="127D88B1" w14:textId="77777777" w:rsidR="00F312B9" w:rsidRDefault="00F312B9" w:rsidP="001C010D">
            <w:pPr>
              <w:pStyle w:val="00Table9"/>
              <w:cnfStyle w:val="000000010000" w:firstRow="0" w:lastRow="0" w:firstColumn="0" w:lastColumn="0" w:oddVBand="0" w:evenVBand="0" w:oddHBand="0" w:evenHBand="1" w:firstRowFirstColumn="0" w:firstRowLastColumn="0" w:lastRowFirstColumn="0" w:lastRowLastColumn="0"/>
            </w:pPr>
            <w:r w:rsidRPr="008E7CB8">
              <w:t>Completed</w:t>
            </w:r>
          </w:p>
          <w:p w14:paraId="74F1A24C" w14:textId="77777777" w:rsidR="00F312B9" w:rsidRDefault="00F312B9" w:rsidP="001C010D">
            <w:pPr>
              <w:pStyle w:val="00Table9"/>
              <w:cnfStyle w:val="000000010000" w:firstRow="0" w:lastRow="0" w:firstColumn="0" w:lastColumn="0" w:oddVBand="0" w:evenVBand="0" w:oddHBand="0" w:evenHBand="1" w:firstRowFirstColumn="0" w:firstRowLastColumn="0" w:lastRowFirstColumn="0" w:lastRowLastColumn="0"/>
            </w:pPr>
            <w:r w:rsidRPr="008E7CB8">
              <w:t>Failed</w:t>
            </w:r>
          </w:p>
          <w:p w14:paraId="74EC400E" w14:textId="77777777" w:rsidR="00F312B9" w:rsidRPr="008E7CB8" w:rsidRDefault="00F312B9" w:rsidP="001C010D">
            <w:pPr>
              <w:pStyle w:val="00Table9"/>
              <w:cnfStyle w:val="000000010000" w:firstRow="0" w:lastRow="0" w:firstColumn="0" w:lastColumn="0" w:oddVBand="0" w:evenVBand="0" w:oddHBand="0" w:evenHBand="1" w:firstRowFirstColumn="0" w:firstRowLastColumn="0" w:lastRowFirstColumn="0" w:lastRowLastColumn="0"/>
            </w:pPr>
            <w:r w:rsidRPr="008E7CB8">
              <w:t>Skipped</w:t>
            </w:r>
          </w:p>
        </w:tc>
        <w:tc>
          <w:tcPr>
            <w:tcW w:w="2551" w:type="dxa"/>
            <w:hideMark/>
          </w:tcPr>
          <w:p w14:paraId="2662626E" w14:textId="77777777" w:rsidR="00F312B9" w:rsidRPr="008E7CB8" w:rsidRDefault="00F312B9" w:rsidP="001C010D">
            <w:pPr>
              <w:pStyle w:val="00Table9"/>
              <w:cnfStyle w:val="000000010000" w:firstRow="0" w:lastRow="0" w:firstColumn="0" w:lastColumn="0" w:oddVBand="0" w:evenVBand="0" w:oddHBand="0" w:evenHBand="1" w:firstRowFirstColumn="0" w:firstRowLastColumn="0" w:lastRowFirstColumn="0" w:lastRowLastColumn="0"/>
            </w:pPr>
            <w:r w:rsidRPr="008E7CB8">
              <w:t>Waiting covers external dependencies, Skipped covers bypassed paths or non-applicable steps</w:t>
            </w:r>
          </w:p>
        </w:tc>
      </w:tr>
      <w:tr w:rsidR="00F312B9" w:rsidRPr="008E7CB8" w14:paraId="38A036C8" w14:textId="77777777" w:rsidTr="001C010D">
        <w:tc>
          <w:tcPr>
            <w:cnfStyle w:val="001000000000" w:firstRow="0" w:lastRow="0" w:firstColumn="1" w:lastColumn="0" w:oddVBand="0" w:evenVBand="0" w:oddHBand="0" w:evenHBand="0" w:firstRowFirstColumn="0" w:firstRowLastColumn="0" w:lastRowFirstColumn="0" w:lastRowLastColumn="0"/>
            <w:tcW w:w="1775" w:type="dxa"/>
            <w:hideMark/>
          </w:tcPr>
          <w:p w14:paraId="32BFA082" w14:textId="77777777" w:rsidR="00F312B9" w:rsidRPr="008E7CB8" w:rsidRDefault="00F312B9" w:rsidP="001C010D">
            <w:pPr>
              <w:pStyle w:val="00Table9"/>
            </w:pPr>
            <w:r w:rsidRPr="008E7CB8">
              <w:t>Token</w:t>
            </w:r>
          </w:p>
        </w:tc>
        <w:tc>
          <w:tcPr>
            <w:tcW w:w="994" w:type="dxa"/>
            <w:hideMark/>
          </w:tcPr>
          <w:p w14:paraId="7C7D6CAC" w14:textId="77777777" w:rsidR="00F312B9" w:rsidRPr="008E7CB8" w:rsidRDefault="00F312B9" w:rsidP="001C010D">
            <w:pPr>
              <w:pStyle w:val="00Table9"/>
              <w:cnfStyle w:val="000000000000" w:firstRow="0" w:lastRow="0" w:firstColumn="0" w:lastColumn="0" w:oddVBand="0" w:evenVBand="0" w:oddHBand="0" w:evenHBand="0" w:firstRowFirstColumn="0" w:firstRowLastColumn="0" w:lastRowFirstColumn="0" w:lastRowLastColumn="0"/>
            </w:pPr>
            <w:r w:rsidRPr="008E7CB8">
              <w:t>state</w:t>
            </w:r>
          </w:p>
        </w:tc>
        <w:tc>
          <w:tcPr>
            <w:tcW w:w="3610" w:type="dxa"/>
            <w:hideMark/>
          </w:tcPr>
          <w:p w14:paraId="72BEED54" w14:textId="77777777" w:rsidR="00F312B9" w:rsidRDefault="00B55782" w:rsidP="001C010D">
            <w:pPr>
              <w:pStyle w:val="00Table9"/>
              <w:cnfStyle w:val="000000000000" w:firstRow="0" w:lastRow="0" w:firstColumn="0" w:lastColumn="0" w:oddVBand="0" w:evenVBand="0" w:oddHBand="0" w:evenHBand="0" w:firstRowFirstColumn="0" w:firstRowLastColumn="0" w:lastRowFirstColumn="0" w:lastRowLastColumn="0"/>
              <w:rPr>
                <w:rFonts w:ascii="Courier New" w:hAnsi="Courier New" w:cs="Courier New"/>
                <w:szCs w:val="20"/>
              </w:rPr>
            </w:pPr>
            <w:r>
              <w:rPr>
                <w:rFonts w:ascii="Courier New" w:hAnsi="Courier New" w:cs="Courier New"/>
                <w:szCs w:val="20"/>
              </w:rPr>
              <w:t>stateT</w:t>
            </w:r>
            <w:r w:rsidR="00F312B9" w:rsidRPr="008E7CB8">
              <w:rPr>
                <w:rFonts w:ascii="Courier New" w:hAnsi="Courier New" w:cs="Courier New"/>
                <w:szCs w:val="20"/>
              </w:rPr>
              <w:t>ype = "ExecutionState"</w:t>
            </w:r>
          </w:p>
          <w:p w14:paraId="21A3B078" w14:textId="77777777" w:rsidR="00F312B9" w:rsidRPr="008E7CB8" w:rsidRDefault="00B55782" w:rsidP="001C010D">
            <w:pPr>
              <w:pStyle w:val="00Table9"/>
              <w:cnfStyle w:val="000000000000" w:firstRow="0" w:lastRow="0" w:firstColumn="0" w:lastColumn="0" w:oddVBand="0" w:evenVBand="0" w:oddHBand="0" w:evenHBand="0" w:firstRowFirstColumn="0" w:firstRowLastColumn="0" w:lastRowFirstColumn="0" w:lastRowLastColumn="0"/>
            </w:pPr>
            <w:r>
              <w:rPr>
                <w:rFonts w:ascii="Courier New" w:hAnsi="Courier New" w:cs="Courier New"/>
                <w:szCs w:val="20"/>
              </w:rPr>
              <w:t>stateV</w:t>
            </w:r>
            <w:r w:rsidR="00F312B9" w:rsidRPr="008E7CB8">
              <w:rPr>
                <w:rFonts w:ascii="Courier New" w:hAnsi="Courier New" w:cs="Courier New"/>
                <w:szCs w:val="20"/>
              </w:rPr>
              <w:t>alue = &lt;value&gt;</w:t>
            </w:r>
          </w:p>
        </w:tc>
        <w:tc>
          <w:tcPr>
            <w:tcW w:w="1418" w:type="dxa"/>
            <w:hideMark/>
          </w:tcPr>
          <w:p w14:paraId="1FB5B64D" w14:textId="77777777" w:rsidR="00F312B9" w:rsidRDefault="00F312B9" w:rsidP="001C010D">
            <w:pPr>
              <w:pStyle w:val="00Table9"/>
              <w:cnfStyle w:val="000000000000" w:firstRow="0" w:lastRow="0" w:firstColumn="0" w:lastColumn="0" w:oddVBand="0" w:evenVBand="0" w:oddHBand="0" w:evenHBand="0" w:firstRowFirstColumn="0" w:firstRowLastColumn="0" w:lastRowFirstColumn="0" w:lastRowLastColumn="0"/>
            </w:pPr>
            <w:r w:rsidRPr="008E7CB8">
              <w:t>Active</w:t>
            </w:r>
          </w:p>
          <w:p w14:paraId="191F5F1F" w14:textId="77777777" w:rsidR="00F312B9" w:rsidRDefault="00F312B9" w:rsidP="001C010D">
            <w:pPr>
              <w:pStyle w:val="00Table9"/>
              <w:cnfStyle w:val="000000000000" w:firstRow="0" w:lastRow="0" w:firstColumn="0" w:lastColumn="0" w:oddVBand="0" w:evenVBand="0" w:oddHBand="0" w:evenHBand="0" w:firstRowFirstColumn="0" w:firstRowLastColumn="0" w:lastRowFirstColumn="0" w:lastRowLastColumn="0"/>
            </w:pPr>
            <w:r w:rsidRPr="008E7CB8">
              <w:t>Consumed</w:t>
            </w:r>
          </w:p>
          <w:p w14:paraId="6390F61C" w14:textId="77777777" w:rsidR="00F312B9" w:rsidRPr="008E7CB8" w:rsidRDefault="00F312B9" w:rsidP="001C010D">
            <w:pPr>
              <w:pStyle w:val="00Table9"/>
              <w:cnfStyle w:val="000000000000" w:firstRow="0" w:lastRow="0" w:firstColumn="0" w:lastColumn="0" w:oddVBand="0" w:evenVBand="0" w:oddHBand="0" w:evenHBand="0" w:firstRowFirstColumn="0" w:firstRowLastColumn="0" w:lastRowFirstColumn="0" w:lastRowLastColumn="0"/>
            </w:pPr>
            <w:r w:rsidRPr="008E7CB8">
              <w:t>Parked</w:t>
            </w:r>
          </w:p>
        </w:tc>
        <w:tc>
          <w:tcPr>
            <w:tcW w:w="2551" w:type="dxa"/>
            <w:hideMark/>
          </w:tcPr>
          <w:p w14:paraId="4B3E85CF" w14:textId="77777777" w:rsidR="00F312B9" w:rsidRPr="008E7CB8" w:rsidRDefault="00F312B9" w:rsidP="001C010D">
            <w:pPr>
              <w:pStyle w:val="00Table9"/>
              <w:cnfStyle w:val="000000000000" w:firstRow="0" w:lastRow="0" w:firstColumn="0" w:lastColumn="0" w:oddVBand="0" w:evenVBand="0" w:oddHBand="0" w:evenHBand="0" w:firstRowFirstColumn="0" w:firstRowLastColumn="0" w:lastRowFirstColumn="0" w:lastRowLastColumn="0"/>
            </w:pPr>
            <w:r w:rsidRPr="008E7CB8">
              <w:t>Parked is useful for waits, escalations, or deferred continuation</w:t>
            </w:r>
          </w:p>
        </w:tc>
      </w:tr>
      <w:tr w:rsidR="00F312B9" w:rsidRPr="008E7CB8" w14:paraId="62FD747D" w14:textId="77777777" w:rsidTr="001C01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5" w:type="dxa"/>
            <w:hideMark/>
          </w:tcPr>
          <w:p w14:paraId="756275AA" w14:textId="77777777" w:rsidR="00F312B9" w:rsidRPr="008E7CB8" w:rsidRDefault="00F312B9" w:rsidP="001C010D">
            <w:pPr>
              <w:pStyle w:val="00Table9"/>
            </w:pPr>
            <w:r w:rsidRPr="008E7CB8">
              <w:t>ProcessVariable</w:t>
            </w:r>
          </w:p>
        </w:tc>
        <w:tc>
          <w:tcPr>
            <w:tcW w:w="994" w:type="dxa"/>
            <w:hideMark/>
          </w:tcPr>
          <w:p w14:paraId="5D48E0E2" w14:textId="77777777" w:rsidR="00F312B9" w:rsidRPr="008E7CB8" w:rsidRDefault="00F312B9" w:rsidP="001C010D">
            <w:pPr>
              <w:pStyle w:val="00Table9"/>
              <w:cnfStyle w:val="000000010000" w:firstRow="0" w:lastRow="0" w:firstColumn="0" w:lastColumn="0" w:oddVBand="0" w:evenVBand="0" w:oddHBand="0" w:evenHBand="1" w:firstRowFirstColumn="0" w:firstRowLastColumn="0" w:lastRowFirstColumn="0" w:lastRowLastColumn="0"/>
            </w:pPr>
            <w:r w:rsidRPr="008E7CB8">
              <w:t>status</w:t>
            </w:r>
          </w:p>
        </w:tc>
        <w:tc>
          <w:tcPr>
            <w:tcW w:w="3610" w:type="dxa"/>
            <w:hideMark/>
          </w:tcPr>
          <w:p w14:paraId="4FE82E1E" w14:textId="77777777" w:rsidR="00F312B9" w:rsidRDefault="00B55782" w:rsidP="001C010D">
            <w:pPr>
              <w:pStyle w:val="00Table9"/>
              <w:cnfStyle w:val="000000010000" w:firstRow="0" w:lastRow="0" w:firstColumn="0" w:lastColumn="0" w:oddVBand="0" w:evenVBand="0" w:oddHBand="0" w:evenHBand="1" w:firstRowFirstColumn="0" w:firstRowLastColumn="0" w:lastRowFirstColumn="0" w:lastRowLastColumn="0"/>
              <w:rPr>
                <w:rFonts w:ascii="Courier New" w:hAnsi="Courier New" w:cs="Courier New"/>
                <w:szCs w:val="20"/>
              </w:rPr>
            </w:pPr>
            <w:r>
              <w:rPr>
                <w:rFonts w:ascii="Courier New" w:hAnsi="Courier New" w:cs="Courier New"/>
                <w:szCs w:val="20"/>
              </w:rPr>
              <w:t>statusT</w:t>
            </w:r>
            <w:r w:rsidR="00F312B9" w:rsidRPr="008E7CB8">
              <w:rPr>
                <w:rFonts w:ascii="Courier New" w:hAnsi="Courier New" w:cs="Courier New"/>
                <w:szCs w:val="20"/>
              </w:rPr>
              <w:t>ype = "VariableStatus"</w:t>
            </w:r>
          </w:p>
          <w:p w14:paraId="193E23F2" w14:textId="77777777" w:rsidR="00F312B9" w:rsidRPr="008E7CB8" w:rsidRDefault="00007C85" w:rsidP="001C010D">
            <w:pPr>
              <w:pStyle w:val="00Table9"/>
              <w:cnfStyle w:val="000000010000" w:firstRow="0" w:lastRow="0" w:firstColumn="0" w:lastColumn="0" w:oddVBand="0" w:evenVBand="0" w:oddHBand="0" w:evenHBand="1" w:firstRowFirstColumn="0" w:firstRowLastColumn="0" w:lastRowFirstColumn="0" w:lastRowLastColumn="0"/>
            </w:pPr>
            <w:r>
              <w:rPr>
                <w:rFonts w:ascii="Courier New" w:hAnsi="Courier New" w:cs="Courier New"/>
                <w:szCs w:val="20"/>
              </w:rPr>
              <w:t>statusV</w:t>
            </w:r>
            <w:r w:rsidR="00F312B9" w:rsidRPr="008E7CB8">
              <w:rPr>
                <w:rFonts w:ascii="Courier New" w:hAnsi="Courier New" w:cs="Courier New"/>
                <w:szCs w:val="20"/>
              </w:rPr>
              <w:t>alue = &lt;value&gt;</w:t>
            </w:r>
          </w:p>
        </w:tc>
        <w:tc>
          <w:tcPr>
            <w:tcW w:w="1418" w:type="dxa"/>
            <w:hideMark/>
          </w:tcPr>
          <w:p w14:paraId="7FF5B5BB" w14:textId="77777777" w:rsidR="00F312B9" w:rsidRDefault="00F312B9" w:rsidP="001C010D">
            <w:pPr>
              <w:pStyle w:val="00Table9"/>
              <w:cnfStyle w:val="000000010000" w:firstRow="0" w:lastRow="0" w:firstColumn="0" w:lastColumn="0" w:oddVBand="0" w:evenVBand="0" w:oddHBand="0" w:evenHBand="1" w:firstRowFirstColumn="0" w:firstRowLastColumn="0" w:lastRowFirstColumn="0" w:lastRowLastColumn="0"/>
            </w:pPr>
            <w:r w:rsidRPr="008E7CB8">
              <w:t>Unset</w:t>
            </w:r>
          </w:p>
          <w:p w14:paraId="1049B754" w14:textId="77777777" w:rsidR="00F312B9" w:rsidRDefault="00F312B9" w:rsidP="001C010D">
            <w:pPr>
              <w:pStyle w:val="00Table9"/>
              <w:cnfStyle w:val="000000010000" w:firstRow="0" w:lastRow="0" w:firstColumn="0" w:lastColumn="0" w:oddVBand="0" w:evenVBand="0" w:oddHBand="0" w:evenHBand="1" w:firstRowFirstColumn="0" w:firstRowLastColumn="0" w:lastRowFirstColumn="0" w:lastRowLastColumn="0"/>
            </w:pPr>
            <w:r w:rsidRPr="008E7CB8">
              <w:t>Set</w:t>
            </w:r>
          </w:p>
          <w:p w14:paraId="770AD6AC" w14:textId="77777777" w:rsidR="00F312B9" w:rsidRDefault="00F312B9" w:rsidP="001C010D">
            <w:pPr>
              <w:pStyle w:val="00Table9"/>
              <w:cnfStyle w:val="000000010000" w:firstRow="0" w:lastRow="0" w:firstColumn="0" w:lastColumn="0" w:oddVBand="0" w:evenVBand="0" w:oddHBand="0" w:evenHBand="1" w:firstRowFirstColumn="0" w:firstRowLastColumn="0" w:lastRowFirstColumn="0" w:lastRowLastColumn="0"/>
            </w:pPr>
            <w:r w:rsidRPr="008E7CB8">
              <w:t>Validated</w:t>
            </w:r>
          </w:p>
          <w:p w14:paraId="75DA776C" w14:textId="77777777" w:rsidR="00F312B9" w:rsidRPr="008E7CB8" w:rsidRDefault="00F312B9" w:rsidP="001C010D">
            <w:pPr>
              <w:pStyle w:val="00Table9"/>
              <w:cnfStyle w:val="000000010000" w:firstRow="0" w:lastRow="0" w:firstColumn="0" w:lastColumn="0" w:oddVBand="0" w:evenVBand="0" w:oddHBand="0" w:evenHBand="1" w:firstRowFirstColumn="0" w:firstRowLastColumn="0" w:lastRowFirstColumn="0" w:lastRowLastColumn="0"/>
            </w:pPr>
            <w:r w:rsidRPr="008E7CB8">
              <w:t>Invalid</w:t>
            </w:r>
          </w:p>
        </w:tc>
        <w:tc>
          <w:tcPr>
            <w:tcW w:w="2551" w:type="dxa"/>
            <w:hideMark/>
          </w:tcPr>
          <w:p w14:paraId="59245C80" w14:textId="77777777" w:rsidR="00F312B9" w:rsidRPr="008E7CB8" w:rsidRDefault="00F312B9" w:rsidP="001C010D">
            <w:pPr>
              <w:pStyle w:val="00Table9"/>
              <w:cnfStyle w:val="000000010000" w:firstRow="0" w:lastRow="0" w:firstColumn="0" w:lastColumn="0" w:oddVBand="0" w:evenVBand="0" w:oddHBand="0" w:evenHBand="1" w:firstRowFirstColumn="0" w:firstRowLastColumn="0" w:lastRowFirstColumn="0" w:lastRowLastColumn="0"/>
            </w:pPr>
            <w:r w:rsidRPr="008E7CB8">
              <w:t>Validated indicates checks passed, Invalid indicates failed validation and typically blocks progression</w:t>
            </w:r>
          </w:p>
        </w:tc>
      </w:tr>
    </w:tbl>
    <w:p w14:paraId="306ABF05" w14:textId="77777777" w:rsidR="00F312B9" w:rsidRPr="00D31FF1" w:rsidRDefault="00F312B9" w:rsidP="00F312B9"/>
    <w:p w14:paraId="0A2EF3F8" w14:textId="77777777" w:rsidR="00F312B9" w:rsidRDefault="00F312B9" w:rsidP="00F312B9">
      <w:r w:rsidRPr="00961442">
        <w:rPr>
          <w:b/>
          <w:bCs/>
        </w:rPr>
        <w:t xml:space="preserve">Extension </w:t>
      </w:r>
      <w:r w:rsidR="00E00AD3" w:rsidRPr="00961442">
        <w:rPr>
          <w:b/>
          <w:bCs/>
        </w:rPr>
        <w:t>notes</w:t>
      </w:r>
      <w:r w:rsidRPr="00961442">
        <w:rPr>
          <w:b/>
          <w:bCs/>
        </w:rPr>
        <w:t>:</w:t>
      </w:r>
      <w:r w:rsidRPr="00961442">
        <w:t xml:space="preserve"> The vocabularies above are the minimum recommended set for execution control in BPMN automation. If richer BPMN semantics are required (e.g. user task lifecycle such as claimed/assigned, escalation timers, message correlation, compensation, or multi-instance behaviour), extend the model by introducing additional scoped status/state types (e.g. </w:t>
      </w:r>
      <w:r w:rsidR="00B55782">
        <w:rPr>
          <w:rFonts w:ascii="Courier New" w:hAnsi="Courier New" w:cs="Courier New"/>
          <w:szCs w:val="20"/>
        </w:rPr>
        <w:t>statusT</w:t>
      </w:r>
      <w:r w:rsidRPr="00961442">
        <w:rPr>
          <w:rFonts w:ascii="Courier New" w:hAnsi="Courier New" w:cs="Courier New"/>
          <w:szCs w:val="20"/>
        </w:rPr>
        <w:t>ype = "TaskStatus"</w:t>
      </w:r>
      <w:r w:rsidRPr="00961442">
        <w:t xml:space="preserve"> or </w:t>
      </w:r>
      <w:r w:rsidR="00B55782">
        <w:rPr>
          <w:rFonts w:ascii="Courier New" w:hAnsi="Courier New" w:cs="Courier New"/>
          <w:szCs w:val="20"/>
        </w:rPr>
        <w:t>stateT</w:t>
      </w:r>
      <w:r w:rsidRPr="00961442">
        <w:rPr>
          <w:rFonts w:ascii="Courier New" w:hAnsi="Courier New" w:cs="Courier New"/>
          <w:szCs w:val="20"/>
        </w:rPr>
        <w:t>ype = "MessageState"</w:t>
      </w:r>
      <w:r w:rsidRPr="00961442">
        <w:t xml:space="preserve">) and their controlled value sets. This approach expands expressiveness without changing BIMei Concepts or </w:t>
      </w:r>
      <w:r w:rsidR="00E00AD3" w:rsidRPr="00961442">
        <w:t>Relations and</w:t>
      </w:r>
      <w:r w:rsidRPr="00961442">
        <w:t xml:space="preserve"> preserves backward compatibility for existing graphs and queries</w:t>
      </w:r>
      <w:r>
        <w:t>.</w:t>
      </w:r>
    </w:p>
    <w:p w14:paraId="465219B4" w14:textId="77777777" w:rsidR="00F312B9" w:rsidRPr="00D31FF1" w:rsidRDefault="00F312B9" w:rsidP="00F312B9">
      <w:pPr>
        <w:pStyle w:val="Heading2"/>
      </w:pPr>
      <w:r w:rsidRPr="00D31FF1">
        <w:t>Execution Relations</w:t>
      </w:r>
    </w:p>
    <w:bookmarkEnd w:id="37"/>
    <w:p w14:paraId="56B0F976" w14:textId="77777777" w:rsidR="00F312B9" w:rsidRDefault="00F312B9" w:rsidP="00F312B9">
      <w:r w:rsidRPr="00D31FF1">
        <w:t xml:space="preserve">The following relations enable a BPMN engine or orchestration service to connect run-time objects to their definitions and to represent where execution is currently located. Where a relation is likely to be used as a frequent traversal filter, an LPG edge type </w:t>
      </w:r>
      <w:r>
        <w:t>will be used.</w:t>
      </w:r>
    </w:p>
    <w:p w14:paraId="5E5F135C" w14:textId="77777777" w:rsidR="00F312B9" w:rsidRPr="00D31FF1" w:rsidRDefault="00F312B9" w:rsidP="00F312B9"/>
    <w:p w14:paraId="0076950E" w14:textId="56D748C9" w:rsidR="00F312B9" w:rsidRDefault="00F312B9" w:rsidP="00F312B9">
      <w:pPr>
        <w:pStyle w:val="TableHeading"/>
      </w:pPr>
      <w:r w:rsidRPr="00CA0255">
        <w:rPr>
          <w:b/>
          <w:bCs/>
        </w:rPr>
        <w:t xml:space="preserve">Table </w:t>
      </w:r>
      <w:r w:rsidRPr="00CA0255">
        <w:rPr>
          <w:b/>
          <w:bCs/>
        </w:rPr>
        <w:fldChar w:fldCharType="begin"/>
      </w:r>
      <w:r w:rsidRPr="00CA0255">
        <w:rPr>
          <w:b/>
          <w:bCs/>
        </w:rPr>
        <w:instrText xml:space="preserve"> SEQ Table \* ARABIC </w:instrText>
      </w:r>
      <w:r w:rsidRPr="00CA0255">
        <w:rPr>
          <w:b/>
          <w:bCs/>
        </w:rPr>
        <w:fldChar w:fldCharType="separate"/>
      </w:r>
      <w:r w:rsidR="0070308D">
        <w:rPr>
          <w:b/>
          <w:bCs/>
          <w:noProof/>
        </w:rPr>
        <w:t>15</w:t>
      </w:r>
      <w:r w:rsidRPr="00CA0255">
        <w:rPr>
          <w:b/>
          <w:bCs/>
        </w:rPr>
        <w:fldChar w:fldCharType="end"/>
      </w:r>
      <w:r w:rsidRPr="00CA0255">
        <w:rPr>
          <w:b/>
          <w:bCs/>
        </w:rPr>
        <w:t>.</w:t>
      </w:r>
      <w:r>
        <w:t xml:space="preserve"> Execution Relations</w:t>
      </w:r>
    </w:p>
    <w:tbl>
      <w:tblPr>
        <w:tblStyle w:val="Style1"/>
        <w:tblW w:w="0" w:type="auto"/>
        <w:tblLook w:val="04A0" w:firstRow="1" w:lastRow="0" w:firstColumn="1" w:lastColumn="0" w:noHBand="0" w:noVBand="1"/>
      </w:tblPr>
      <w:tblGrid>
        <w:gridCol w:w="1251"/>
        <w:gridCol w:w="1781"/>
        <w:gridCol w:w="2497"/>
        <w:gridCol w:w="2628"/>
        <w:gridCol w:w="2047"/>
      </w:tblGrid>
      <w:tr w:rsidR="00F312B9" w:rsidRPr="00D31FF1" w14:paraId="74D3FE0D" w14:textId="77777777" w:rsidTr="001C010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6040EB63" w14:textId="77777777" w:rsidR="00F312B9" w:rsidRPr="00CA0255" w:rsidRDefault="00F312B9" w:rsidP="001C010D">
            <w:pPr>
              <w:pStyle w:val="00Table9"/>
            </w:pPr>
            <w:r w:rsidRPr="00CA0255">
              <w:t>Canonical relation</w:t>
            </w:r>
          </w:p>
        </w:tc>
        <w:tc>
          <w:tcPr>
            <w:tcW w:w="0" w:type="auto"/>
            <w:hideMark/>
          </w:tcPr>
          <w:p w14:paraId="359322BD" w14:textId="77777777" w:rsidR="00F312B9" w:rsidRPr="00CA0255" w:rsidRDefault="00F312B9" w:rsidP="001C010D">
            <w:pPr>
              <w:pStyle w:val="00Table9"/>
              <w:cnfStyle w:val="100000000000" w:firstRow="1" w:lastRow="0" w:firstColumn="0" w:lastColumn="0" w:oddVBand="0" w:evenVBand="0" w:oddHBand="0" w:evenHBand="0" w:firstRowFirstColumn="0" w:firstRowLastColumn="0" w:lastRowFirstColumn="0" w:lastRowLastColumn="0"/>
            </w:pPr>
            <w:r w:rsidRPr="00CA0255">
              <w:t>Specialised relation</w:t>
            </w:r>
          </w:p>
        </w:tc>
        <w:tc>
          <w:tcPr>
            <w:tcW w:w="2497" w:type="dxa"/>
            <w:hideMark/>
          </w:tcPr>
          <w:p w14:paraId="68A86F92" w14:textId="77777777" w:rsidR="00F312B9" w:rsidRPr="00CA0255" w:rsidRDefault="00F312B9" w:rsidP="001C010D">
            <w:pPr>
              <w:pStyle w:val="00Table9"/>
              <w:cnfStyle w:val="100000000000" w:firstRow="1" w:lastRow="0" w:firstColumn="0" w:lastColumn="0" w:oddVBand="0" w:evenVBand="0" w:oddHBand="0" w:evenHBand="0" w:firstRowFirstColumn="0" w:firstRowLastColumn="0" w:lastRowFirstColumn="0" w:lastRowLastColumn="0"/>
            </w:pPr>
            <w:r w:rsidRPr="00CA0255">
              <w:t xml:space="preserve">Domain </w:t>
            </w:r>
            <w:r w:rsidRPr="00CA0255">
              <w:rPr>
                <w:rFonts w:ascii="Times New Roman" w:hAnsi="Times New Roman"/>
              </w:rPr>
              <w:t>→</w:t>
            </w:r>
            <w:r w:rsidRPr="00CA0255">
              <w:t xml:space="preserve"> Range (allowed)</w:t>
            </w:r>
          </w:p>
        </w:tc>
        <w:tc>
          <w:tcPr>
            <w:tcW w:w="2628" w:type="dxa"/>
            <w:hideMark/>
          </w:tcPr>
          <w:p w14:paraId="20CD15BF" w14:textId="77777777" w:rsidR="00F312B9" w:rsidRPr="00CA0255" w:rsidRDefault="00F312B9" w:rsidP="001C010D">
            <w:pPr>
              <w:pStyle w:val="00Table9"/>
              <w:cnfStyle w:val="100000000000" w:firstRow="1" w:lastRow="0" w:firstColumn="0" w:lastColumn="0" w:oddVBand="0" w:evenVBand="0" w:oddHBand="0" w:evenHBand="0" w:firstRowFirstColumn="0" w:firstRowLastColumn="0" w:lastRowFirstColumn="0" w:lastRowLastColumn="0"/>
            </w:pPr>
            <w:r w:rsidRPr="00CA0255">
              <w:t>Intended meaning (plain)</w:t>
            </w:r>
          </w:p>
        </w:tc>
        <w:tc>
          <w:tcPr>
            <w:tcW w:w="0" w:type="auto"/>
            <w:hideMark/>
          </w:tcPr>
          <w:p w14:paraId="76C814D4" w14:textId="77777777" w:rsidR="00F312B9" w:rsidRPr="00CA0255" w:rsidRDefault="00F312B9" w:rsidP="001C010D">
            <w:pPr>
              <w:pStyle w:val="00Table9"/>
              <w:cnfStyle w:val="100000000000" w:firstRow="1" w:lastRow="0" w:firstColumn="0" w:lastColumn="0" w:oddVBand="0" w:evenVBand="0" w:oddHBand="0" w:evenHBand="0" w:firstRowFirstColumn="0" w:firstRowLastColumn="0" w:lastRowFirstColumn="0" w:lastRowLastColumn="0"/>
            </w:pPr>
            <w:r w:rsidRPr="00CA0255">
              <w:t>LPG edge type</w:t>
            </w:r>
            <w:r>
              <w:t xml:space="preserve"> (recommended)</w:t>
            </w:r>
          </w:p>
        </w:tc>
      </w:tr>
      <w:tr w:rsidR="00F312B9" w:rsidRPr="00D31FF1" w14:paraId="29AA6F12" w14:textId="77777777" w:rsidTr="001C010D">
        <w:tc>
          <w:tcPr>
            <w:cnfStyle w:val="001000000000" w:firstRow="0" w:lastRow="0" w:firstColumn="1" w:lastColumn="0" w:oddVBand="0" w:evenVBand="0" w:oddHBand="0" w:evenHBand="0" w:firstRowFirstColumn="0" w:firstRowLastColumn="0" w:lastRowFirstColumn="0" w:lastRowLastColumn="0"/>
            <w:tcW w:w="0" w:type="auto"/>
            <w:hideMark/>
          </w:tcPr>
          <w:p w14:paraId="03C62E4A" w14:textId="77777777" w:rsidR="00F312B9" w:rsidRPr="00D31FF1" w:rsidRDefault="00F312B9" w:rsidP="001C010D">
            <w:pPr>
              <w:pStyle w:val="00Table9"/>
            </w:pPr>
            <w:r w:rsidRPr="00D31FF1">
              <w:t>structural</w:t>
            </w:r>
          </w:p>
        </w:tc>
        <w:tc>
          <w:tcPr>
            <w:tcW w:w="0" w:type="auto"/>
            <w:hideMark/>
          </w:tcPr>
          <w:p w14:paraId="64EA8035" w14:textId="77777777" w:rsidR="00F312B9" w:rsidRPr="00D31FF1" w:rsidRDefault="00F312B9" w:rsidP="001C010D">
            <w:pPr>
              <w:pStyle w:val="00Table9"/>
              <w:cnfStyle w:val="000000000000" w:firstRow="0" w:lastRow="0" w:firstColumn="0" w:lastColumn="0" w:oddVBand="0" w:evenVBand="0" w:oddHBand="0" w:evenHBand="0" w:firstRowFirstColumn="0" w:firstRowLastColumn="0" w:lastRowFirstColumn="0" w:lastRowLastColumn="0"/>
            </w:pPr>
            <w:r w:rsidRPr="00D31FF1">
              <w:t>INSTANCE_OF</w:t>
            </w:r>
          </w:p>
        </w:tc>
        <w:tc>
          <w:tcPr>
            <w:tcW w:w="2497" w:type="dxa"/>
            <w:hideMark/>
          </w:tcPr>
          <w:p w14:paraId="13455B5B" w14:textId="77777777" w:rsidR="00F312B9" w:rsidRPr="00D31FF1" w:rsidRDefault="00F312B9" w:rsidP="001C010D">
            <w:pPr>
              <w:pStyle w:val="00Table9"/>
              <w:cnfStyle w:val="000000000000" w:firstRow="0" w:lastRow="0" w:firstColumn="0" w:lastColumn="0" w:oddVBand="0" w:evenVBand="0" w:oddHBand="0" w:evenHBand="0" w:firstRowFirstColumn="0" w:firstRowLastColumn="0" w:lastRowFirstColumn="0" w:lastRowLastColumn="0"/>
            </w:pPr>
            <w:r w:rsidRPr="00D31FF1">
              <w:t xml:space="preserve">(ProcessInstance) </w:t>
            </w:r>
            <w:r w:rsidRPr="00D31FF1">
              <w:rPr>
                <w:rFonts w:ascii="Times New Roman" w:hAnsi="Times New Roman"/>
              </w:rPr>
              <w:t>→</w:t>
            </w:r>
            <w:r w:rsidRPr="00D31FF1">
              <w:t xml:space="preserve"> (ProcessDefinition)</w:t>
            </w:r>
          </w:p>
        </w:tc>
        <w:tc>
          <w:tcPr>
            <w:tcW w:w="2628" w:type="dxa"/>
            <w:hideMark/>
          </w:tcPr>
          <w:p w14:paraId="66CE6D53" w14:textId="77777777" w:rsidR="00F312B9" w:rsidRPr="00D31FF1" w:rsidRDefault="00F312B9" w:rsidP="001C010D">
            <w:pPr>
              <w:pStyle w:val="00Table9"/>
              <w:cnfStyle w:val="000000000000" w:firstRow="0" w:lastRow="0" w:firstColumn="0" w:lastColumn="0" w:oddVBand="0" w:evenVBand="0" w:oddHBand="0" w:evenHBand="0" w:firstRowFirstColumn="0" w:firstRowLastColumn="0" w:lastRowFirstColumn="0" w:lastRowLastColumn="0"/>
            </w:pPr>
            <w:r w:rsidRPr="00D31FF1">
              <w:t>A run-time instance realises a design-time definition</w:t>
            </w:r>
          </w:p>
        </w:tc>
        <w:tc>
          <w:tcPr>
            <w:tcW w:w="0" w:type="auto"/>
            <w:hideMark/>
          </w:tcPr>
          <w:p w14:paraId="1844FCFF" w14:textId="77777777" w:rsidR="00F312B9" w:rsidRPr="00D31FF1" w:rsidRDefault="00F312B9" w:rsidP="001C010D">
            <w:pPr>
              <w:pStyle w:val="00Table9"/>
              <w:cnfStyle w:val="000000000000" w:firstRow="0" w:lastRow="0" w:firstColumn="0" w:lastColumn="0" w:oddVBand="0" w:evenVBand="0" w:oddHBand="0" w:evenHBand="0" w:firstRowFirstColumn="0" w:firstRowLastColumn="0" w:lastRowFirstColumn="0" w:lastRowLastColumn="0"/>
            </w:pPr>
            <w:r w:rsidRPr="00D31FF1">
              <w:t>:INSTANCE_OF</w:t>
            </w:r>
          </w:p>
        </w:tc>
      </w:tr>
      <w:tr w:rsidR="00F312B9" w:rsidRPr="00D31FF1" w14:paraId="04E29290" w14:textId="77777777" w:rsidTr="001C01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A73D45E" w14:textId="77777777" w:rsidR="00F312B9" w:rsidRPr="00D31FF1" w:rsidRDefault="00F312B9" w:rsidP="001C010D">
            <w:pPr>
              <w:pStyle w:val="00Table9"/>
            </w:pPr>
          </w:p>
        </w:tc>
        <w:tc>
          <w:tcPr>
            <w:tcW w:w="0" w:type="auto"/>
            <w:hideMark/>
          </w:tcPr>
          <w:p w14:paraId="18A6D0EC" w14:textId="77777777" w:rsidR="00F312B9" w:rsidRPr="00D31FF1" w:rsidRDefault="00F312B9" w:rsidP="001C010D">
            <w:pPr>
              <w:pStyle w:val="00Table9"/>
              <w:cnfStyle w:val="000000010000" w:firstRow="0" w:lastRow="0" w:firstColumn="0" w:lastColumn="0" w:oddVBand="0" w:evenVBand="0" w:oddHBand="0" w:evenHBand="1" w:firstRowFirstColumn="0" w:firstRowLastColumn="0" w:lastRowFirstColumn="0" w:lastRowLastColumn="0"/>
            </w:pPr>
            <w:r w:rsidRPr="00D31FF1">
              <w:t>HAS_VARIABLE</w:t>
            </w:r>
          </w:p>
        </w:tc>
        <w:tc>
          <w:tcPr>
            <w:tcW w:w="2497" w:type="dxa"/>
            <w:hideMark/>
          </w:tcPr>
          <w:p w14:paraId="52A9BF1B" w14:textId="77777777" w:rsidR="00F312B9" w:rsidRPr="00D31FF1" w:rsidRDefault="00F312B9" w:rsidP="001C010D">
            <w:pPr>
              <w:pStyle w:val="00Table9"/>
              <w:cnfStyle w:val="000000010000" w:firstRow="0" w:lastRow="0" w:firstColumn="0" w:lastColumn="0" w:oddVBand="0" w:evenVBand="0" w:oddHBand="0" w:evenHBand="1" w:firstRowFirstColumn="0" w:firstRowLastColumn="0" w:lastRowFirstColumn="0" w:lastRowLastColumn="0"/>
            </w:pPr>
            <w:r w:rsidRPr="00D31FF1">
              <w:t xml:space="preserve">(ProcessInstance) </w:t>
            </w:r>
            <w:r w:rsidRPr="00D31FF1">
              <w:rPr>
                <w:rFonts w:ascii="Times New Roman" w:hAnsi="Times New Roman"/>
              </w:rPr>
              <w:t>→</w:t>
            </w:r>
            <w:r w:rsidRPr="00D31FF1">
              <w:t xml:space="preserve"> (ProcessVariable)</w:t>
            </w:r>
          </w:p>
        </w:tc>
        <w:tc>
          <w:tcPr>
            <w:tcW w:w="2628" w:type="dxa"/>
            <w:hideMark/>
          </w:tcPr>
          <w:p w14:paraId="551552B0" w14:textId="77777777" w:rsidR="00F312B9" w:rsidRPr="00D31FF1" w:rsidRDefault="00F312B9" w:rsidP="001C010D">
            <w:pPr>
              <w:pStyle w:val="00Table9"/>
              <w:cnfStyle w:val="000000010000" w:firstRow="0" w:lastRow="0" w:firstColumn="0" w:lastColumn="0" w:oddVBand="0" w:evenVBand="0" w:oddHBand="0" w:evenHBand="1" w:firstRowFirstColumn="0" w:firstRowLastColumn="0" w:lastRowFirstColumn="0" w:lastRowLastColumn="0"/>
            </w:pPr>
            <w:r w:rsidRPr="00D31FF1">
              <w:t>A process instance owns a run-time variable</w:t>
            </w:r>
          </w:p>
        </w:tc>
        <w:tc>
          <w:tcPr>
            <w:tcW w:w="0" w:type="auto"/>
            <w:hideMark/>
          </w:tcPr>
          <w:p w14:paraId="2E1208A6" w14:textId="77777777" w:rsidR="00F312B9" w:rsidRPr="00D31FF1" w:rsidRDefault="00F312B9" w:rsidP="001C010D">
            <w:pPr>
              <w:pStyle w:val="00Table9"/>
              <w:cnfStyle w:val="000000010000" w:firstRow="0" w:lastRow="0" w:firstColumn="0" w:lastColumn="0" w:oddVBand="0" w:evenVBand="0" w:oddHBand="0" w:evenHBand="1" w:firstRowFirstColumn="0" w:firstRowLastColumn="0" w:lastRowFirstColumn="0" w:lastRowLastColumn="0"/>
            </w:pPr>
            <w:r w:rsidRPr="00D31FF1">
              <w:t>:HAS_VARIABLE</w:t>
            </w:r>
          </w:p>
        </w:tc>
      </w:tr>
      <w:tr w:rsidR="00F312B9" w:rsidRPr="00D31FF1" w14:paraId="4080CA2A" w14:textId="77777777" w:rsidTr="001C010D">
        <w:tc>
          <w:tcPr>
            <w:cnfStyle w:val="001000000000" w:firstRow="0" w:lastRow="0" w:firstColumn="1" w:lastColumn="0" w:oddVBand="0" w:evenVBand="0" w:oddHBand="0" w:evenHBand="0" w:firstRowFirstColumn="0" w:firstRowLastColumn="0" w:lastRowFirstColumn="0" w:lastRowLastColumn="0"/>
            <w:tcW w:w="0" w:type="auto"/>
          </w:tcPr>
          <w:p w14:paraId="031D5204" w14:textId="77777777" w:rsidR="00F312B9" w:rsidRPr="00D31FF1" w:rsidRDefault="00F312B9" w:rsidP="001C010D">
            <w:pPr>
              <w:pStyle w:val="00Table9"/>
            </w:pPr>
          </w:p>
        </w:tc>
        <w:tc>
          <w:tcPr>
            <w:tcW w:w="0" w:type="auto"/>
            <w:hideMark/>
          </w:tcPr>
          <w:p w14:paraId="16E023AB" w14:textId="77777777" w:rsidR="00F312B9" w:rsidRPr="00D31FF1" w:rsidRDefault="00F312B9" w:rsidP="001C010D">
            <w:pPr>
              <w:pStyle w:val="00Table9"/>
              <w:cnfStyle w:val="000000000000" w:firstRow="0" w:lastRow="0" w:firstColumn="0" w:lastColumn="0" w:oddVBand="0" w:evenVBand="0" w:oddHBand="0" w:evenHBand="0" w:firstRowFirstColumn="0" w:firstRowLastColumn="0" w:lastRowFirstColumn="0" w:lastRowLastColumn="0"/>
            </w:pPr>
            <w:r w:rsidRPr="00D31FF1">
              <w:t>HAS_TOKEN</w:t>
            </w:r>
          </w:p>
        </w:tc>
        <w:tc>
          <w:tcPr>
            <w:tcW w:w="2497" w:type="dxa"/>
            <w:hideMark/>
          </w:tcPr>
          <w:p w14:paraId="2FC52427" w14:textId="77777777" w:rsidR="00F312B9" w:rsidRPr="00D31FF1" w:rsidRDefault="00F312B9" w:rsidP="001C010D">
            <w:pPr>
              <w:pStyle w:val="00Table9"/>
              <w:cnfStyle w:val="000000000000" w:firstRow="0" w:lastRow="0" w:firstColumn="0" w:lastColumn="0" w:oddVBand="0" w:evenVBand="0" w:oddHBand="0" w:evenHBand="0" w:firstRowFirstColumn="0" w:firstRowLastColumn="0" w:lastRowFirstColumn="0" w:lastRowLastColumn="0"/>
            </w:pPr>
            <w:r w:rsidRPr="00D31FF1">
              <w:t xml:space="preserve">(ProcessInstance) </w:t>
            </w:r>
            <w:r w:rsidRPr="00D31FF1">
              <w:rPr>
                <w:rFonts w:ascii="Times New Roman" w:hAnsi="Times New Roman"/>
              </w:rPr>
              <w:t>→</w:t>
            </w:r>
            <w:r w:rsidRPr="00D31FF1">
              <w:t xml:space="preserve"> (Token)</w:t>
            </w:r>
          </w:p>
        </w:tc>
        <w:tc>
          <w:tcPr>
            <w:tcW w:w="2628" w:type="dxa"/>
            <w:hideMark/>
          </w:tcPr>
          <w:p w14:paraId="3908AC28" w14:textId="77777777" w:rsidR="00F312B9" w:rsidRPr="00D31FF1" w:rsidRDefault="00F312B9" w:rsidP="001C010D">
            <w:pPr>
              <w:pStyle w:val="00Table9"/>
              <w:cnfStyle w:val="000000000000" w:firstRow="0" w:lastRow="0" w:firstColumn="0" w:lastColumn="0" w:oddVBand="0" w:evenVBand="0" w:oddHBand="0" w:evenHBand="0" w:firstRowFirstColumn="0" w:firstRowLastColumn="0" w:lastRowFirstColumn="0" w:lastRowLastColumn="0"/>
            </w:pPr>
            <w:r w:rsidRPr="00D31FF1">
              <w:t>A process instance has one or more tokens</w:t>
            </w:r>
          </w:p>
        </w:tc>
        <w:tc>
          <w:tcPr>
            <w:tcW w:w="0" w:type="auto"/>
            <w:hideMark/>
          </w:tcPr>
          <w:p w14:paraId="1CC15905" w14:textId="77777777" w:rsidR="00F312B9" w:rsidRPr="00D31FF1" w:rsidRDefault="00F312B9" w:rsidP="001C010D">
            <w:pPr>
              <w:pStyle w:val="00Table9"/>
              <w:cnfStyle w:val="000000000000" w:firstRow="0" w:lastRow="0" w:firstColumn="0" w:lastColumn="0" w:oddVBand="0" w:evenVBand="0" w:oddHBand="0" w:evenHBand="0" w:firstRowFirstColumn="0" w:firstRowLastColumn="0" w:lastRowFirstColumn="0" w:lastRowLastColumn="0"/>
            </w:pPr>
            <w:r w:rsidRPr="00D31FF1">
              <w:t>:HAS_TOKEN</w:t>
            </w:r>
          </w:p>
        </w:tc>
      </w:tr>
      <w:tr w:rsidR="00F312B9" w:rsidRPr="00D31FF1" w14:paraId="73214B81" w14:textId="77777777" w:rsidTr="001C01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D893B0" w14:textId="77777777" w:rsidR="00F312B9" w:rsidRPr="00D31FF1" w:rsidRDefault="00F312B9" w:rsidP="001C010D">
            <w:pPr>
              <w:pStyle w:val="00Table9"/>
            </w:pPr>
            <w:r w:rsidRPr="00D31FF1">
              <w:t>flow</w:t>
            </w:r>
          </w:p>
        </w:tc>
        <w:tc>
          <w:tcPr>
            <w:tcW w:w="0" w:type="auto"/>
            <w:hideMark/>
          </w:tcPr>
          <w:p w14:paraId="3AA68607" w14:textId="77777777" w:rsidR="00F312B9" w:rsidRPr="00D31FF1" w:rsidRDefault="00F312B9" w:rsidP="001C010D">
            <w:pPr>
              <w:pStyle w:val="00Table9"/>
              <w:cnfStyle w:val="000000010000" w:firstRow="0" w:lastRow="0" w:firstColumn="0" w:lastColumn="0" w:oddVBand="0" w:evenVBand="0" w:oddHBand="0" w:evenHBand="1" w:firstRowFirstColumn="0" w:firstRowLastColumn="0" w:lastRowFirstColumn="0" w:lastRowLastColumn="0"/>
            </w:pPr>
            <w:r w:rsidRPr="00D31FF1">
              <w:t>CURRENT_AT</w:t>
            </w:r>
          </w:p>
        </w:tc>
        <w:tc>
          <w:tcPr>
            <w:tcW w:w="2497" w:type="dxa"/>
            <w:hideMark/>
          </w:tcPr>
          <w:p w14:paraId="21709223" w14:textId="77777777" w:rsidR="00F312B9" w:rsidRPr="00D31FF1" w:rsidRDefault="00F312B9" w:rsidP="001C010D">
            <w:pPr>
              <w:pStyle w:val="00Table9"/>
              <w:cnfStyle w:val="000000010000" w:firstRow="0" w:lastRow="0" w:firstColumn="0" w:lastColumn="0" w:oddVBand="0" w:evenVBand="0" w:oddHBand="0" w:evenHBand="1" w:firstRowFirstColumn="0" w:firstRowLastColumn="0" w:lastRowFirstColumn="0" w:lastRowLastColumn="0"/>
            </w:pPr>
            <w:r w:rsidRPr="00D31FF1">
              <w:t xml:space="preserve">(Token) </w:t>
            </w:r>
            <w:r w:rsidRPr="00D31FF1">
              <w:rPr>
                <w:rFonts w:ascii="Times New Roman" w:hAnsi="Times New Roman"/>
              </w:rPr>
              <w:t>→</w:t>
            </w:r>
            <w:r w:rsidRPr="00D31FF1">
              <w:t xml:space="preserve"> (ActivityInstance | EventInstance)</w:t>
            </w:r>
          </w:p>
        </w:tc>
        <w:tc>
          <w:tcPr>
            <w:tcW w:w="2628" w:type="dxa"/>
            <w:hideMark/>
          </w:tcPr>
          <w:p w14:paraId="76A30926" w14:textId="77777777" w:rsidR="00F312B9" w:rsidRPr="00D31FF1" w:rsidRDefault="00F312B9" w:rsidP="001C010D">
            <w:pPr>
              <w:pStyle w:val="00Table9"/>
              <w:cnfStyle w:val="000000010000" w:firstRow="0" w:lastRow="0" w:firstColumn="0" w:lastColumn="0" w:oddVBand="0" w:evenVBand="0" w:oddHBand="0" w:evenHBand="1" w:firstRowFirstColumn="0" w:firstRowLastColumn="0" w:lastRowFirstColumn="0" w:lastRowLastColumn="0"/>
            </w:pPr>
            <w:r w:rsidRPr="00D31FF1">
              <w:t>A token is currently located at a run-time step</w:t>
            </w:r>
          </w:p>
        </w:tc>
        <w:tc>
          <w:tcPr>
            <w:tcW w:w="0" w:type="auto"/>
            <w:hideMark/>
          </w:tcPr>
          <w:p w14:paraId="67A2FF19" w14:textId="77777777" w:rsidR="00F312B9" w:rsidRPr="00D31FF1" w:rsidRDefault="00F312B9" w:rsidP="001C010D">
            <w:pPr>
              <w:pStyle w:val="00Table9"/>
              <w:cnfStyle w:val="000000010000" w:firstRow="0" w:lastRow="0" w:firstColumn="0" w:lastColumn="0" w:oddVBand="0" w:evenVBand="0" w:oddHBand="0" w:evenHBand="1" w:firstRowFirstColumn="0" w:firstRowLastColumn="0" w:lastRowFirstColumn="0" w:lastRowLastColumn="0"/>
            </w:pPr>
            <w:r w:rsidRPr="00D31FF1">
              <w:t>:CURRENT_AT</w:t>
            </w:r>
          </w:p>
        </w:tc>
      </w:tr>
      <w:tr w:rsidR="00F312B9" w:rsidRPr="00D31FF1" w14:paraId="1D39C26C" w14:textId="77777777" w:rsidTr="001C010D">
        <w:tc>
          <w:tcPr>
            <w:cnfStyle w:val="001000000000" w:firstRow="0" w:lastRow="0" w:firstColumn="1" w:lastColumn="0" w:oddVBand="0" w:evenVBand="0" w:oddHBand="0" w:evenHBand="0" w:firstRowFirstColumn="0" w:firstRowLastColumn="0" w:lastRowFirstColumn="0" w:lastRowLastColumn="0"/>
            <w:tcW w:w="0" w:type="auto"/>
            <w:hideMark/>
          </w:tcPr>
          <w:p w14:paraId="5F5A8381" w14:textId="77777777" w:rsidR="00F312B9" w:rsidRPr="00D31FF1" w:rsidRDefault="00F312B9" w:rsidP="001C010D">
            <w:pPr>
              <w:pStyle w:val="00Table9"/>
            </w:pPr>
          </w:p>
        </w:tc>
        <w:tc>
          <w:tcPr>
            <w:tcW w:w="0" w:type="auto"/>
            <w:hideMark/>
          </w:tcPr>
          <w:p w14:paraId="2E73DE6E" w14:textId="77777777" w:rsidR="00F312B9" w:rsidRPr="00D31FF1" w:rsidRDefault="00F312B9" w:rsidP="001C010D">
            <w:pPr>
              <w:pStyle w:val="00Table9"/>
              <w:cnfStyle w:val="000000000000" w:firstRow="0" w:lastRow="0" w:firstColumn="0" w:lastColumn="0" w:oddVBand="0" w:evenVBand="0" w:oddHBand="0" w:evenHBand="0" w:firstRowFirstColumn="0" w:firstRowLastColumn="0" w:lastRowFirstColumn="0" w:lastRowLastColumn="0"/>
            </w:pPr>
            <w:r w:rsidRPr="00D31FF1">
              <w:t>TRANSITIONS_TO</w:t>
            </w:r>
          </w:p>
        </w:tc>
        <w:tc>
          <w:tcPr>
            <w:tcW w:w="2497" w:type="dxa"/>
            <w:hideMark/>
          </w:tcPr>
          <w:p w14:paraId="2E28F163" w14:textId="77777777" w:rsidR="00F312B9" w:rsidRPr="00D31FF1" w:rsidRDefault="00F312B9" w:rsidP="001C010D">
            <w:pPr>
              <w:pStyle w:val="00Table9"/>
              <w:cnfStyle w:val="000000000000" w:firstRow="0" w:lastRow="0" w:firstColumn="0" w:lastColumn="0" w:oddVBand="0" w:evenVBand="0" w:oddHBand="0" w:evenHBand="0" w:firstRowFirstColumn="0" w:firstRowLastColumn="0" w:lastRowFirstColumn="0" w:lastRowLastColumn="0"/>
            </w:pPr>
            <w:r w:rsidRPr="00D31FF1">
              <w:t xml:space="preserve">(Token | ActivityInstance | EventInstance) </w:t>
            </w:r>
            <w:r w:rsidRPr="00D31FF1">
              <w:rPr>
                <w:rFonts w:ascii="Times New Roman" w:hAnsi="Times New Roman"/>
              </w:rPr>
              <w:t>→</w:t>
            </w:r>
            <w:r w:rsidRPr="00D31FF1">
              <w:t xml:space="preserve"> (Token | ActivityInstance | EventInstance)</w:t>
            </w:r>
          </w:p>
        </w:tc>
        <w:tc>
          <w:tcPr>
            <w:tcW w:w="2628" w:type="dxa"/>
            <w:hideMark/>
          </w:tcPr>
          <w:p w14:paraId="73C12B1E" w14:textId="77777777" w:rsidR="00F312B9" w:rsidRPr="00D31FF1" w:rsidRDefault="00F312B9" w:rsidP="001C010D">
            <w:pPr>
              <w:pStyle w:val="00Table9"/>
              <w:cnfStyle w:val="000000000000" w:firstRow="0" w:lastRow="0" w:firstColumn="0" w:lastColumn="0" w:oddVBand="0" w:evenVBand="0" w:oddHBand="0" w:evenHBand="0" w:firstRowFirstColumn="0" w:firstRowLastColumn="0" w:lastRowFirstColumn="0" w:lastRowLastColumn="0"/>
            </w:pPr>
            <w:r w:rsidRPr="00D31FF1">
              <w:t>Captures run-time transitions for traceability and replay</w:t>
            </w:r>
          </w:p>
        </w:tc>
        <w:tc>
          <w:tcPr>
            <w:tcW w:w="0" w:type="auto"/>
            <w:hideMark/>
          </w:tcPr>
          <w:p w14:paraId="54A01B07" w14:textId="77777777" w:rsidR="00F312B9" w:rsidRPr="00D31FF1" w:rsidRDefault="00F312B9" w:rsidP="001C010D">
            <w:pPr>
              <w:pStyle w:val="00Table9"/>
              <w:cnfStyle w:val="000000000000" w:firstRow="0" w:lastRow="0" w:firstColumn="0" w:lastColumn="0" w:oddVBand="0" w:evenVBand="0" w:oddHBand="0" w:evenHBand="0" w:firstRowFirstColumn="0" w:firstRowLastColumn="0" w:lastRowFirstColumn="0" w:lastRowLastColumn="0"/>
            </w:pPr>
            <w:r w:rsidRPr="00D31FF1">
              <w:t>:TRANSITIONS_TO</w:t>
            </w:r>
          </w:p>
        </w:tc>
      </w:tr>
    </w:tbl>
    <w:p w14:paraId="4BE46BC5" w14:textId="77777777" w:rsidR="00F312B9" w:rsidRDefault="00F312B9" w:rsidP="00F312B9"/>
    <w:p w14:paraId="150749CC" w14:textId="77777777" w:rsidR="00F312B9" w:rsidRPr="00D31FF1" w:rsidRDefault="00F312B9" w:rsidP="00F312B9"/>
    <w:p w14:paraId="53A6D9CB" w14:textId="77777777" w:rsidR="00F312B9" w:rsidRPr="00D31FF1" w:rsidRDefault="00F312B9" w:rsidP="00F312B9">
      <w:r>
        <w:t>When</w:t>
      </w:r>
      <w:r w:rsidRPr="00D31FF1">
        <w:t xml:space="preserve"> executi</w:t>
      </w:r>
      <w:r>
        <w:t>ng</w:t>
      </w:r>
      <w:r w:rsidRPr="00D31FF1">
        <w:t xml:space="preserve"> objects and relations above, a BPMN application can use the BIMei graph to support automation in three ways: execution governance, execution validation, and execution traceability</w:t>
      </w:r>
    </w:p>
    <w:p w14:paraId="42FE33E9" w14:textId="77777777" w:rsidR="00F312B9" w:rsidRPr="000F2C45" w:rsidRDefault="00F312B9" w:rsidP="00BE7C9F">
      <w:pPr>
        <w:numPr>
          <w:ilvl w:val="0"/>
          <w:numId w:val="3"/>
        </w:numPr>
        <w:rPr>
          <w:b/>
          <w:bCs/>
        </w:rPr>
      </w:pPr>
      <w:r w:rsidRPr="00D31FF1">
        <w:rPr>
          <w:b/>
          <w:bCs/>
        </w:rPr>
        <w:t>Execution governance</w:t>
      </w:r>
      <w:r>
        <w:rPr>
          <w:b/>
          <w:bCs/>
        </w:rPr>
        <w:t xml:space="preserve">: </w:t>
      </w:r>
      <w:r w:rsidRPr="00D31FF1">
        <w:t>A BPMN engine can query the graph to determine whether a task may proceed based on role, authority, and rules. A typical pattern is:</w:t>
      </w:r>
    </w:p>
    <w:p w14:paraId="2D1A5274" w14:textId="77777777" w:rsidR="00F312B9" w:rsidRDefault="00F312B9" w:rsidP="00BE7C9F">
      <w:pPr>
        <w:numPr>
          <w:ilvl w:val="1"/>
          <w:numId w:val="3"/>
        </w:numPr>
        <w:rPr>
          <w:b/>
          <w:bCs/>
        </w:rPr>
      </w:pPr>
      <w:r w:rsidRPr="00D31FF1">
        <w:t>Token CURRENT_AT ActivityInstance</w:t>
      </w:r>
    </w:p>
    <w:p w14:paraId="65D9F9B0" w14:textId="77777777" w:rsidR="00F312B9" w:rsidRDefault="00F312B9" w:rsidP="00BE7C9F">
      <w:pPr>
        <w:numPr>
          <w:ilvl w:val="1"/>
          <w:numId w:val="3"/>
        </w:numPr>
        <w:rPr>
          <w:b/>
          <w:bCs/>
        </w:rPr>
      </w:pPr>
      <w:r w:rsidRPr="00D31FF1">
        <w:t>ActivityInstance INSTANCE_OF ActivityDefinition</w:t>
      </w:r>
    </w:p>
    <w:p w14:paraId="764CD510" w14:textId="77777777" w:rsidR="00F312B9" w:rsidRDefault="00F312B9" w:rsidP="00BE7C9F">
      <w:pPr>
        <w:numPr>
          <w:ilvl w:val="1"/>
          <w:numId w:val="3"/>
        </w:numPr>
        <w:rPr>
          <w:b/>
          <w:bCs/>
        </w:rPr>
      </w:pPr>
      <w:r w:rsidRPr="00D31FF1">
        <w:t>ActivityDefinition is performed by Actor acting as Role</w:t>
      </w:r>
    </w:p>
    <w:p w14:paraId="7C96B7E0" w14:textId="77777777" w:rsidR="00F312B9" w:rsidRDefault="00F312B9" w:rsidP="00BE7C9F">
      <w:pPr>
        <w:numPr>
          <w:ilvl w:val="1"/>
          <w:numId w:val="3"/>
        </w:numPr>
        <w:rPr>
          <w:b/>
          <w:bCs/>
        </w:rPr>
      </w:pPr>
      <w:r w:rsidRPr="00D31FF1">
        <w:t>Role is granted Authority that authorises the activity</w:t>
      </w:r>
    </w:p>
    <w:p w14:paraId="3D191053" w14:textId="77777777" w:rsidR="00F312B9" w:rsidRPr="005B1D92" w:rsidRDefault="00F312B9" w:rsidP="00BE7C9F">
      <w:pPr>
        <w:numPr>
          <w:ilvl w:val="1"/>
          <w:numId w:val="3"/>
        </w:numPr>
        <w:rPr>
          <w:b/>
          <w:bCs/>
        </w:rPr>
      </w:pPr>
      <w:r w:rsidRPr="00D31FF1">
        <w:t>Rule constrains the activity or the process</w:t>
      </w:r>
    </w:p>
    <w:p w14:paraId="0594150D" w14:textId="77777777" w:rsidR="00F312B9" w:rsidRDefault="00F312B9" w:rsidP="00F312B9">
      <w:pPr>
        <w:ind w:left="360"/>
        <w:rPr>
          <w:b/>
          <w:bCs/>
        </w:rPr>
      </w:pPr>
      <w:r w:rsidRPr="00D31FF1">
        <w:lastRenderedPageBreak/>
        <w:t>This enables enforcement of permissions and mandates before task execution proceeds</w:t>
      </w:r>
    </w:p>
    <w:p w14:paraId="1CF83F7C" w14:textId="77777777" w:rsidR="00F312B9" w:rsidRPr="000F2C45" w:rsidRDefault="00F312B9" w:rsidP="00BE7C9F">
      <w:pPr>
        <w:numPr>
          <w:ilvl w:val="0"/>
          <w:numId w:val="3"/>
        </w:numPr>
        <w:rPr>
          <w:b/>
          <w:bCs/>
        </w:rPr>
      </w:pPr>
      <w:r w:rsidRPr="000F2C45">
        <w:rPr>
          <w:b/>
          <w:bCs/>
        </w:rPr>
        <w:t>Execution validation</w:t>
      </w:r>
      <w:r>
        <w:rPr>
          <w:b/>
          <w:bCs/>
        </w:rPr>
        <w:t xml:space="preserve">: </w:t>
      </w:r>
      <w:r w:rsidRPr="00D31FF1">
        <w:t>Before moving a token, the engine can validate preconditions by checking:</w:t>
      </w:r>
    </w:p>
    <w:p w14:paraId="7AA82E84" w14:textId="77777777" w:rsidR="00F312B9" w:rsidRDefault="00F312B9" w:rsidP="00BE7C9F">
      <w:pPr>
        <w:numPr>
          <w:ilvl w:val="1"/>
          <w:numId w:val="3"/>
        </w:numPr>
        <w:rPr>
          <w:b/>
          <w:bCs/>
        </w:rPr>
      </w:pPr>
      <w:r w:rsidRPr="00D31FF1">
        <w:t>required inputs exist as Content or Deliverables</w:t>
      </w:r>
    </w:p>
    <w:p w14:paraId="210D802E" w14:textId="77777777" w:rsidR="00F312B9" w:rsidRDefault="00F312B9" w:rsidP="00BE7C9F">
      <w:pPr>
        <w:numPr>
          <w:ilvl w:val="1"/>
          <w:numId w:val="3"/>
        </w:numPr>
        <w:rPr>
          <w:b/>
          <w:bCs/>
        </w:rPr>
      </w:pPr>
      <w:r w:rsidRPr="00D31FF1">
        <w:t>required variables are Set or Validated</w:t>
      </w:r>
    </w:p>
    <w:p w14:paraId="1DFB32B7" w14:textId="77777777" w:rsidR="00F312B9" w:rsidRDefault="00F312B9" w:rsidP="00BE7C9F">
      <w:pPr>
        <w:numPr>
          <w:ilvl w:val="1"/>
          <w:numId w:val="3"/>
        </w:numPr>
        <w:rPr>
          <w:b/>
          <w:bCs/>
        </w:rPr>
      </w:pPr>
      <w:r w:rsidRPr="00D31FF1">
        <w:t>applicable rules are Active</w:t>
      </w:r>
    </w:p>
    <w:p w14:paraId="48D54D54" w14:textId="77777777" w:rsidR="00F312B9" w:rsidRPr="000F2C45" w:rsidRDefault="00F312B9" w:rsidP="00BE7C9F">
      <w:pPr>
        <w:numPr>
          <w:ilvl w:val="1"/>
          <w:numId w:val="3"/>
        </w:numPr>
        <w:rPr>
          <w:b/>
          <w:bCs/>
        </w:rPr>
      </w:pPr>
      <w:r w:rsidRPr="00D31FF1">
        <w:t>context constraints are satisfied</w:t>
      </w:r>
    </w:p>
    <w:p w14:paraId="3A0467DB" w14:textId="77777777" w:rsidR="00F312B9" w:rsidRPr="000F2C45" w:rsidRDefault="00F312B9" w:rsidP="00F312B9">
      <w:pPr>
        <w:ind w:left="360"/>
        <w:rPr>
          <w:b/>
          <w:bCs/>
        </w:rPr>
      </w:pPr>
      <w:r w:rsidRPr="00D31FF1">
        <w:t>This reduces off-context execution and supports predictable automation outcomes</w:t>
      </w:r>
    </w:p>
    <w:p w14:paraId="56111C51" w14:textId="77777777" w:rsidR="00F312B9" w:rsidRDefault="00F312B9" w:rsidP="00BE7C9F">
      <w:pPr>
        <w:numPr>
          <w:ilvl w:val="0"/>
          <w:numId w:val="3"/>
        </w:numPr>
        <w:tabs>
          <w:tab w:val="num" w:pos="360"/>
        </w:tabs>
        <w:rPr>
          <w:b/>
          <w:bCs/>
        </w:rPr>
      </w:pPr>
      <w:r w:rsidRPr="00D31FF1">
        <w:rPr>
          <w:b/>
          <w:bCs/>
        </w:rPr>
        <w:t>Execution traceability and replay</w:t>
      </w:r>
      <w:r>
        <w:rPr>
          <w:b/>
          <w:bCs/>
        </w:rPr>
        <w:t xml:space="preserve">: </w:t>
      </w:r>
      <w:r w:rsidRPr="00D31FF1">
        <w:t>By storing transitions and snapshots, the system can reconstruct:</w:t>
      </w:r>
    </w:p>
    <w:p w14:paraId="69782E82" w14:textId="77777777" w:rsidR="00F312B9" w:rsidRDefault="00F312B9" w:rsidP="00BE7C9F">
      <w:pPr>
        <w:numPr>
          <w:ilvl w:val="1"/>
          <w:numId w:val="3"/>
        </w:numPr>
        <w:rPr>
          <w:b/>
          <w:bCs/>
        </w:rPr>
      </w:pPr>
      <w:r w:rsidRPr="00D31FF1">
        <w:t>the sequence of activity instances executed</w:t>
      </w:r>
    </w:p>
    <w:p w14:paraId="429D1E53" w14:textId="77777777" w:rsidR="00F312B9" w:rsidRDefault="00F312B9" w:rsidP="00BE7C9F">
      <w:pPr>
        <w:numPr>
          <w:ilvl w:val="1"/>
          <w:numId w:val="3"/>
        </w:numPr>
        <w:rPr>
          <w:b/>
          <w:bCs/>
        </w:rPr>
      </w:pPr>
      <w:r w:rsidRPr="00D31FF1">
        <w:t>the path taken at decision points</w:t>
      </w:r>
    </w:p>
    <w:p w14:paraId="20A11B9D" w14:textId="77777777" w:rsidR="00F312B9" w:rsidRDefault="00F312B9" w:rsidP="00BE7C9F">
      <w:pPr>
        <w:numPr>
          <w:ilvl w:val="1"/>
          <w:numId w:val="3"/>
        </w:numPr>
        <w:rPr>
          <w:b/>
          <w:bCs/>
        </w:rPr>
      </w:pPr>
      <w:r w:rsidRPr="00D31FF1">
        <w:t>the deliverables produced at each step</w:t>
      </w:r>
    </w:p>
    <w:p w14:paraId="5FAD181F" w14:textId="77777777" w:rsidR="00F312B9" w:rsidRPr="005B1D92" w:rsidRDefault="00F312B9" w:rsidP="00BE7C9F">
      <w:pPr>
        <w:numPr>
          <w:ilvl w:val="1"/>
          <w:numId w:val="3"/>
        </w:numPr>
        <w:rPr>
          <w:b/>
          <w:bCs/>
        </w:rPr>
      </w:pPr>
      <w:r w:rsidRPr="00D31FF1">
        <w:t>the evidence used to validate or approve outcomes</w:t>
      </w:r>
      <w:r w:rsidRPr="00D31FF1">
        <w:br/>
        <w:t>This supports auditability and post-hoc analysis, especially for regulated workflows</w:t>
      </w:r>
    </w:p>
    <w:p w14:paraId="0E833F0C" w14:textId="77777777" w:rsidR="00F312B9" w:rsidRPr="00D31FF1" w:rsidRDefault="00F312B9" w:rsidP="00F312B9"/>
    <w:p w14:paraId="5C166468" w14:textId="77777777" w:rsidR="00F312B9" w:rsidRPr="00D31FF1" w:rsidRDefault="00F312B9" w:rsidP="00F312B9">
      <w:pPr>
        <w:pStyle w:val="Heading3"/>
      </w:pPr>
      <w:r w:rsidRPr="00D31FF1">
        <w:t>Minimal example graph pattern (LPG)</w:t>
      </w:r>
    </w:p>
    <w:p w14:paraId="6216DAB2" w14:textId="77777777" w:rsidR="00F312B9" w:rsidRPr="00D31FF1" w:rsidRDefault="00F312B9" w:rsidP="00F312B9">
      <w:r w:rsidRPr="00D31FF1">
        <w:t>The following illustrates a running instance with one active token at a waiting activity, with two variables</w:t>
      </w:r>
    </w:p>
    <w:p w14:paraId="21D0D49A" w14:textId="77777777" w:rsidR="00F312B9" w:rsidRPr="00D31FF1" w:rsidRDefault="00F312B9" w:rsidP="00C80B87">
      <w:pPr>
        <w:numPr>
          <w:ilvl w:val="0"/>
          <w:numId w:val="13"/>
        </w:numPr>
      </w:pPr>
      <w:r w:rsidRPr="00D31FF1">
        <w:t>(pdef:Process:ProcessDefinition {name:"Clash Detection Workflow", status:{type:"LifecycleStatus", value:"Approved"}})</w:t>
      </w:r>
    </w:p>
    <w:p w14:paraId="6378EE09" w14:textId="77777777" w:rsidR="00F312B9" w:rsidRPr="00D31FF1" w:rsidRDefault="00F312B9" w:rsidP="00C80B87">
      <w:pPr>
        <w:numPr>
          <w:ilvl w:val="0"/>
          <w:numId w:val="13"/>
        </w:numPr>
      </w:pPr>
      <w:r w:rsidRPr="00D31FF1">
        <w:t>(pinst:Process:ProcessInstance {id:"PI-001", state:{type:"ExecutionState", value:"Running"}})</w:t>
      </w:r>
    </w:p>
    <w:p w14:paraId="3150C429" w14:textId="77777777" w:rsidR="00F312B9" w:rsidRPr="00D31FF1" w:rsidRDefault="00F312B9" w:rsidP="00C80B87">
      <w:pPr>
        <w:numPr>
          <w:ilvl w:val="0"/>
          <w:numId w:val="13"/>
        </w:numPr>
      </w:pPr>
      <w:r w:rsidRPr="00D31FF1">
        <w:t>(adef:Activity:ActivityDefinition {name:"Run Clash Detection"})</w:t>
      </w:r>
    </w:p>
    <w:p w14:paraId="02821A29" w14:textId="77777777" w:rsidR="00F312B9" w:rsidRPr="00D31FF1" w:rsidRDefault="00F312B9" w:rsidP="00C80B87">
      <w:pPr>
        <w:numPr>
          <w:ilvl w:val="0"/>
          <w:numId w:val="13"/>
        </w:numPr>
      </w:pPr>
      <w:r w:rsidRPr="00D31FF1">
        <w:t>(ainst:Activity:ActivityInstance {id:"AI-010", state:{type:"ExecutionState", value:"Waiting"}})</w:t>
      </w:r>
    </w:p>
    <w:p w14:paraId="54325263" w14:textId="77777777" w:rsidR="00F312B9" w:rsidRPr="00D31FF1" w:rsidRDefault="00F312B9" w:rsidP="00C80B87">
      <w:pPr>
        <w:numPr>
          <w:ilvl w:val="0"/>
          <w:numId w:val="13"/>
        </w:numPr>
      </w:pPr>
      <w:r w:rsidRPr="00D31FF1">
        <w:t>(tok:Token {id:"T-77", state:{type:"ExecutionState", value:"Active"}})</w:t>
      </w:r>
    </w:p>
    <w:p w14:paraId="298F825A" w14:textId="77777777" w:rsidR="00F312B9" w:rsidRPr="00D31FF1" w:rsidRDefault="00F312B9" w:rsidP="00C80B87">
      <w:pPr>
        <w:numPr>
          <w:ilvl w:val="0"/>
          <w:numId w:val="13"/>
        </w:numPr>
      </w:pPr>
      <w:r w:rsidRPr="00D31FF1">
        <w:t>(v1:Process:ProcessVariable {name:"ModelSet", status:{type:"VariableStatus", value:"Set"}})</w:t>
      </w:r>
    </w:p>
    <w:p w14:paraId="01886DC6" w14:textId="77777777" w:rsidR="00F312B9" w:rsidRPr="00D31FF1" w:rsidRDefault="00F312B9" w:rsidP="00C80B87">
      <w:pPr>
        <w:numPr>
          <w:ilvl w:val="0"/>
          <w:numId w:val="13"/>
        </w:numPr>
      </w:pPr>
      <w:r w:rsidRPr="00D31FF1">
        <w:t>(v2:Process:ProcessVariable {name:"Tolerance", status:{type:"VariableStatus", value:"Validated"}})</w:t>
      </w:r>
    </w:p>
    <w:p w14:paraId="69E7E572" w14:textId="77777777" w:rsidR="00F312B9" w:rsidRPr="00D31FF1" w:rsidRDefault="00F312B9" w:rsidP="00F312B9">
      <w:r w:rsidRPr="00D31FF1">
        <w:t>Relations:</w:t>
      </w:r>
    </w:p>
    <w:p w14:paraId="005A402E" w14:textId="77777777" w:rsidR="00F312B9" w:rsidRPr="00D31FF1" w:rsidRDefault="00F312B9" w:rsidP="00C80B87">
      <w:pPr>
        <w:numPr>
          <w:ilvl w:val="0"/>
          <w:numId w:val="14"/>
        </w:numPr>
      </w:pPr>
      <w:r w:rsidRPr="00D31FF1">
        <w:t>pinst-[:INSTANCE_OF]-&gt;pdef</w:t>
      </w:r>
    </w:p>
    <w:p w14:paraId="215CC3A9" w14:textId="77777777" w:rsidR="00F312B9" w:rsidRPr="00D31FF1" w:rsidRDefault="00F312B9" w:rsidP="00C80B87">
      <w:pPr>
        <w:numPr>
          <w:ilvl w:val="0"/>
          <w:numId w:val="14"/>
        </w:numPr>
      </w:pPr>
      <w:r w:rsidRPr="00D31FF1">
        <w:t>ainst-[:INSTANCE_OF]-&gt;adef</w:t>
      </w:r>
    </w:p>
    <w:p w14:paraId="7ECADE8B" w14:textId="77777777" w:rsidR="00F312B9" w:rsidRPr="00D31FF1" w:rsidRDefault="00F312B9" w:rsidP="00C80B87">
      <w:pPr>
        <w:numPr>
          <w:ilvl w:val="0"/>
          <w:numId w:val="14"/>
        </w:numPr>
      </w:pPr>
      <w:r w:rsidRPr="00D31FF1">
        <w:t>pinst-[:HAS_TOKEN]-&gt;tok</w:t>
      </w:r>
    </w:p>
    <w:p w14:paraId="47C872E8" w14:textId="77777777" w:rsidR="00F312B9" w:rsidRPr="00D31FF1" w:rsidRDefault="00F312B9" w:rsidP="00C80B87">
      <w:pPr>
        <w:numPr>
          <w:ilvl w:val="0"/>
          <w:numId w:val="14"/>
        </w:numPr>
      </w:pPr>
      <w:r w:rsidRPr="00D31FF1">
        <w:t>tok-[:CURRENT_AT]-&gt;ainst</w:t>
      </w:r>
    </w:p>
    <w:p w14:paraId="6FED0439" w14:textId="77777777" w:rsidR="00F312B9" w:rsidRPr="00D31FF1" w:rsidRDefault="00F312B9" w:rsidP="00C80B87">
      <w:pPr>
        <w:numPr>
          <w:ilvl w:val="0"/>
          <w:numId w:val="14"/>
        </w:numPr>
      </w:pPr>
      <w:r w:rsidRPr="00D31FF1">
        <w:t>pinst-[:HAS_VARIABLE]-&gt;v1</w:t>
      </w:r>
    </w:p>
    <w:p w14:paraId="72C7E5A8" w14:textId="77777777" w:rsidR="00F312B9" w:rsidRDefault="00F312B9" w:rsidP="00C80B87">
      <w:pPr>
        <w:numPr>
          <w:ilvl w:val="0"/>
          <w:numId w:val="14"/>
        </w:numPr>
      </w:pPr>
      <w:r w:rsidRPr="00D31FF1">
        <w:t>pinst-[:HAS_VARIABLE]-&gt;v2</w:t>
      </w:r>
    </w:p>
    <w:p w14:paraId="79C24DE5" w14:textId="77777777" w:rsidR="00F312B9" w:rsidRPr="00D31FF1" w:rsidRDefault="00F312B9" w:rsidP="00F312B9"/>
    <w:p w14:paraId="2E3351BD" w14:textId="77777777" w:rsidR="00F312B9" w:rsidRPr="00D31FF1" w:rsidRDefault="00F312B9" w:rsidP="00F312B9">
      <w:r w:rsidRPr="00D31FF1">
        <w:t>This pattern is sufficient for a BPMN application to locate execution state, check readiness, and move tokens under governance constraints expressed elsewhere in the BIMei Ontology</w:t>
      </w:r>
    </w:p>
    <w:p w14:paraId="01D389C5" w14:textId="77777777" w:rsidR="00F312B9" w:rsidRPr="00D31FF1" w:rsidRDefault="00F312B9" w:rsidP="00F312B9"/>
    <w:p w14:paraId="2B58F055" w14:textId="77777777" w:rsidR="00F312B9" w:rsidRPr="00D31FF1" w:rsidRDefault="00F312B9" w:rsidP="006F1DD9">
      <w:pPr>
        <w:pStyle w:val="Heading2"/>
      </w:pPr>
      <w:r w:rsidRPr="00D31FF1">
        <w:t>Implementation guidance</w:t>
      </w:r>
    </w:p>
    <w:p w14:paraId="0E08B557" w14:textId="77777777" w:rsidR="00F312B9" w:rsidRPr="00F312B9" w:rsidRDefault="00F312B9" w:rsidP="00F312B9">
      <w:r w:rsidRPr="00D31FF1">
        <w:t xml:space="preserve">This </w:t>
      </w:r>
      <w:r w:rsidR="00A41C55">
        <w:t xml:space="preserve">BPMN </w:t>
      </w:r>
      <w:r w:rsidR="00396475">
        <w:t xml:space="preserve">execution </w:t>
      </w:r>
      <w:r w:rsidR="00C57025">
        <w:t>concepts</w:t>
      </w:r>
      <w:r w:rsidR="00396475">
        <w:t xml:space="preserve"> are</w:t>
      </w:r>
      <w:r w:rsidRPr="00D31FF1">
        <w:t xml:space="preserve"> compatible with both OWL/RDF and LPG deployments. In OWL/RDF, INSTANCE_OF, HAS_VARIABLE, and related properties may be represented as object properties, with instance entities represented as individuals or as classes depending on modelling preference. In LPG deployments, using explicit relationship types (e.g. :CURRENT_AT) and optional derived labels (e.g. :ProcessInstance) supports efficient traversal and real-time multi-hop queries typical of GraphRAG and orchestration systems</w:t>
      </w:r>
      <w:r>
        <w:t>.</w:t>
      </w:r>
    </w:p>
    <w:p w14:paraId="7F218785" w14:textId="77777777" w:rsidR="00396475" w:rsidRPr="00396475" w:rsidRDefault="00396475" w:rsidP="00B24F5A">
      <w:pPr>
        <w:pStyle w:val="Heading3"/>
      </w:pPr>
      <w:r w:rsidRPr="00396475">
        <w:t>Implementation Note A: Gateway evaluation logic</w:t>
      </w:r>
    </w:p>
    <w:p w14:paraId="4458ED01" w14:textId="77777777" w:rsidR="00396475" w:rsidRPr="00396475" w:rsidRDefault="00396475" w:rsidP="00396475">
      <w:r w:rsidRPr="00396475">
        <w:t xml:space="preserve">For BPMN automation, each </w:t>
      </w:r>
      <w:r w:rsidRPr="00396475">
        <w:rPr>
          <w:b/>
          <w:bCs/>
        </w:rPr>
        <w:t>Gateway</w:t>
      </w:r>
      <w:r w:rsidRPr="00396475">
        <w:t xml:space="preserve"> should be explicitly linked to the </w:t>
      </w:r>
      <w:r w:rsidRPr="00396475">
        <w:rPr>
          <w:b/>
          <w:bCs/>
        </w:rPr>
        <w:t>Rule</w:t>
      </w:r>
      <w:r w:rsidRPr="00396475">
        <w:t xml:space="preserve"> it evaluates so that decision logic can be fetched and executed dynamically at run-time. In the property graph, create a direct relationship such as (:Gateway)-[:EVALUATES_RULE]-&gt;(:Rule) (or equivalent) and ensure the ingestion pipeline populates it consistently. The Rule node should then reference the executable decision artefact (e.g. DMN table, SHACL shape, or a rules script) using an existing reference relation such as (:Rule)-[:LINKS_TO]-&gt;(:Content {type:"DMN"}) or (:Rule)-[:LINKS_TO]-&gt;(:Content {type:"SHACL"}). This allows the BPMN engine to resolve decision logic deterministically when a Token reaches a Gateway, rather than relying on implicit naming conventions or text similarity.</w:t>
      </w:r>
      <w:r w:rsidR="00DC32C5" w:rsidRPr="00DC32C5">
        <w:t xml:space="preserve"> </w:t>
      </w:r>
    </w:p>
    <w:p w14:paraId="22892A96" w14:textId="77777777" w:rsidR="00396475" w:rsidRPr="00396475" w:rsidRDefault="00396475" w:rsidP="00F70DED">
      <w:pPr>
        <w:pStyle w:val="Heading3"/>
      </w:pPr>
      <w:r w:rsidRPr="00396475">
        <w:lastRenderedPageBreak/>
        <w:t>Implementation Note B: Indexing for GraphRAG and execution queries</w:t>
      </w:r>
    </w:p>
    <w:p w14:paraId="03339390" w14:textId="77777777" w:rsidR="00396475" w:rsidRPr="00396475" w:rsidRDefault="00396475" w:rsidP="00396475">
      <w:r w:rsidRPr="00396475">
        <w:t xml:space="preserve">Even with specialised relationship types (e.g. :PERFORMS_ACTIVITY, :CITES), query performance in Neo4j or Memgraph depends on indexing the properties used as primary filters in GraphRAG and automation traversals. Configure indexes on the most frequently queried node properties, particularly type for Knowledge Sets and core Concepts (where Type is not projected into labels), and on other high-selectivity fields such as granularity, </w:t>
      </w:r>
      <w:r w:rsidR="00007C85">
        <w:t>statusV</w:t>
      </w:r>
      <w:r w:rsidRPr="00396475">
        <w:t xml:space="preserve">alue, </w:t>
      </w:r>
      <w:r w:rsidR="00B55782">
        <w:t>stateV</w:t>
      </w:r>
      <w:r w:rsidRPr="00396475">
        <w:t>alue, and external references (e.g. externalUri, externalId, classificationCode) if used. Use labels and relationship types for coarse partitioning (fast set selection), and property indexes for fine filtering and multi-hop traversals, ensuring real-time responsiveness for context-constrained retrieval and run-time execution queries.</w:t>
      </w:r>
    </w:p>
    <w:p w14:paraId="6CB0B155" w14:textId="77777777" w:rsidR="00757A94" w:rsidRDefault="00757A94">
      <w:pPr>
        <w:rPr>
          <w:rFonts w:ascii="Bernino Sans Condensed" w:hAnsi="Bernino Sans Condensed"/>
          <w:spacing w:val="10"/>
          <w:sz w:val="32"/>
          <w:szCs w:val="32"/>
        </w:rPr>
      </w:pPr>
      <w:r>
        <w:br w:type="page"/>
      </w:r>
    </w:p>
    <w:p w14:paraId="519008A9" w14:textId="77777777" w:rsidR="00616176" w:rsidRPr="00616176" w:rsidRDefault="00616176" w:rsidP="00616176">
      <w:pPr>
        <w:pStyle w:val="Heading1"/>
        <w:ind w:left="0" w:firstLine="0"/>
      </w:pPr>
      <w:r w:rsidRPr="00616176">
        <w:lastRenderedPageBreak/>
        <w:t>Connection with other ontologies and industry reference schemas</w:t>
      </w:r>
    </w:p>
    <w:p w14:paraId="1DA912B0" w14:textId="77777777" w:rsidR="009930E0" w:rsidRDefault="00616176" w:rsidP="00616176">
      <w:pPr>
        <w:spacing w:before="120" w:after="120" w:line="259" w:lineRule="auto"/>
      </w:pPr>
      <w:r w:rsidRPr="00616176">
        <w:t xml:space="preserve">The BIMei Ontology has a specific purpose: it provides a lightweight semantic skeleton for organising BIMei projects, knowledge artefacts, and digital applications across buildings and infrastructure, and for supporting knowledge graphs, GraphRAG retrieval, and workflow annotation. It is intentionally scoped to describe meaning and relationships (what a knowledge object is, how it relates to others, and in which Context it applies) rather than to prescribe detailed exchange schemas or geometry-centric representations. </w:t>
      </w:r>
    </w:p>
    <w:p w14:paraId="7A3EB4DD" w14:textId="77777777" w:rsidR="00616176" w:rsidRPr="00616176" w:rsidRDefault="00616176" w:rsidP="00616176">
      <w:pPr>
        <w:spacing w:before="120" w:after="120" w:line="259" w:lineRule="auto"/>
      </w:pPr>
      <w:r w:rsidRPr="00616176">
        <w:t xml:space="preserve">Accordingly, </w:t>
      </w:r>
      <w:r w:rsidR="009930E0">
        <w:t xml:space="preserve">The </w:t>
      </w:r>
      <w:r w:rsidRPr="00616176">
        <w:t>BIMei</w:t>
      </w:r>
      <w:r w:rsidR="009930E0">
        <w:t xml:space="preserve"> Ontology</w:t>
      </w:r>
      <w:r w:rsidRPr="00616176">
        <w:t xml:space="preserve"> aims to minimise contradictions and overlaps with established industry reference schemas, including </w:t>
      </w:r>
      <w:r w:rsidRPr="009930E0">
        <w:rPr>
          <w:b/>
          <w:bCs/>
        </w:rPr>
        <w:t>buildingSMART International</w:t>
      </w:r>
      <w:r w:rsidRPr="00616176">
        <w:t xml:space="preserve"> resources (e.g. IFC, IDS, IDM, bSDD and BCF), </w:t>
      </w:r>
      <w:r w:rsidRPr="009930E0">
        <w:rPr>
          <w:b/>
          <w:bCs/>
        </w:rPr>
        <w:t>NBIMS-US</w:t>
      </w:r>
      <w:r w:rsidRPr="00616176">
        <w:t xml:space="preserve"> conventions (e.g. COBie), and the </w:t>
      </w:r>
      <w:r w:rsidRPr="009930E0">
        <w:rPr>
          <w:b/>
          <w:bCs/>
        </w:rPr>
        <w:t xml:space="preserve">UK Information Management Framework </w:t>
      </w:r>
      <w:r w:rsidRPr="00616176">
        <w:t xml:space="preserve">components (e.g. FDM and RDL), as well as </w:t>
      </w:r>
      <w:r w:rsidRPr="009930E0">
        <w:rPr>
          <w:b/>
          <w:bCs/>
        </w:rPr>
        <w:t>internationally adopted standards</w:t>
      </w:r>
      <w:r w:rsidRPr="00616176">
        <w:t xml:space="preserve"> that underpin semantic interoperability and information management (e.g. </w:t>
      </w:r>
      <w:r w:rsidRPr="008740EA">
        <w:rPr>
          <w:b/>
          <w:bCs/>
        </w:rPr>
        <w:t>ISO 19650</w:t>
      </w:r>
      <w:r w:rsidRPr="00616176">
        <w:t xml:space="preserve">, </w:t>
      </w:r>
      <w:r w:rsidRPr="008740EA">
        <w:rPr>
          <w:b/>
          <w:bCs/>
        </w:rPr>
        <w:t>ISO 21597</w:t>
      </w:r>
      <w:r w:rsidRPr="00616176">
        <w:t xml:space="preserve"> (ICDD), </w:t>
      </w:r>
      <w:r w:rsidRPr="008740EA">
        <w:rPr>
          <w:b/>
          <w:bCs/>
        </w:rPr>
        <w:t>ISO 12006</w:t>
      </w:r>
      <w:r w:rsidRPr="00616176">
        <w:t xml:space="preserve">, and </w:t>
      </w:r>
      <w:r w:rsidRPr="008740EA">
        <w:rPr>
          <w:b/>
          <w:bCs/>
        </w:rPr>
        <w:t>ISO 23386/23387</w:t>
      </w:r>
      <w:r w:rsidRPr="00616176">
        <w:t xml:space="preserve">). Where relevant, </w:t>
      </w:r>
      <w:r w:rsidR="009930E0">
        <w:t xml:space="preserve">the </w:t>
      </w:r>
      <w:r w:rsidRPr="00616176">
        <w:t>BIMei</w:t>
      </w:r>
      <w:r w:rsidR="009930E0">
        <w:t xml:space="preserve"> Ontology</w:t>
      </w:r>
      <w:r w:rsidRPr="00616176">
        <w:t xml:space="preserve"> </w:t>
      </w:r>
      <w:r w:rsidR="009930E0">
        <w:t>would</w:t>
      </w:r>
      <w:r w:rsidRPr="00616176">
        <w:t xml:space="preserve"> reference widely used classification systems (e.g. </w:t>
      </w:r>
      <w:r w:rsidRPr="008740EA">
        <w:rPr>
          <w:b/>
          <w:bCs/>
        </w:rPr>
        <w:t xml:space="preserve">UniClass </w:t>
      </w:r>
      <w:r w:rsidRPr="00616176">
        <w:t xml:space="preserve">and </w:t>
      </w:r>
      <w:r w:rsidRPr="008740EA">
        <w:rPr>
          <w:b/>
          <w:bCs/>
        </w:rPr>
        <w:t>OmniClass</w:t>
      </w:r>
      <w:r w:rsidRPr="00616176">
        <w:t xml:space="preserve">) and geospatial schemas (e.g. OGC standards such as </w:t>
      </w:r>
      <w:r w:rsidRPr="008740EA">
        <w:rPr>
          <w:b/>
          <w:bCs/>
        </w:rPr>
        <w:t>CityGML</w:t>
      </w:r>
      <w:r w:rsidRPr="00616176">
        <w:t xml:space="preserve">) without importing their full complexity into the </w:t>
      </w:r>
      <w:r w:rsidR="009930E0">
        <w:t>ontology</w:t>
      </w:r>
      <w:r w:rsidRPr="00616176">
        <w:t>.</w:t>
      </w:r>
    </w:p>
    <w:p w14:paraId="52AD74B3" w14:textId="77777777" w:rsidR="00025843" w:rsidRDefault="00616176" w:rsidP="00616176">
      <w:pPr>
        <w:spacing w:before="120" w:after="120" w:line="259" w:lineRule="auto"/>
      </w:pPr>
      <w:r w:rsidRPr="00616176">
        <w:t xml:space="preserve">In practice, </w:t>
      </w:r>
      <w:r w:rsidR="009930E0">
        <w:t xml:space="preserve">the </w:t>
      </w:r>
      <w:r w:rsidRPr="00616176">
        <w:t xml:space="preserve">BIMei </w:t>
      </w:r>
      <w:r w:rsidR="009930E0">
        <w:t xml:space="preserve">Ontology </w:t>
      </w:r>
      <w:r w:rsidRPr="00616176">
        <w:t xml:space="preserve">operates as an </w:t>
      </w:r>
      <w:r w:rsidRPr="009930E0">
        <w:rPr>
          <w:i/>
          <w:iCs/>
        </w:rPr>
        <w:t>integrating layer</w:t>
      </w:r>
      <w:r w:rsidRPr="00616176">
        <w:t xml:space="preserve"> through “compatibility hooks”: stable Concepts, canonical</w:t>
      </w:r>
      <w:r w:rsidR="002D5BAD">
        <w:t>/specialised</w:t>
      </w:r>
      <w:r w:rsidRPr="00616176">
        <w:t xml:space="preserve"> Relations, and controlled Attributes (including type, scale, granularity, state, and status) are used to reference, link, and compare external artefacts while respecting those external schemas as authoritative in their own domains. Classification structures are represented as Construct nodes (e.g. taxonomies</w:t>
      </w:r>
      <w:r w:rsidR="00CF1260">
        <w:t xml:space="preserve"> </w:t>
      </w:r>
      <w:r w:rsidRPr="00616176">
        <w:t xml:space="preserve">and terms) linked via </w:t>
      </w:r>
      <w:r w:rsidR="00CF1260">
        <w:t>R</w:t>
      </w:r>
      <w:r w:rsidRPr="00616176">
        <w:t xml:space="preserve">elations such as </w:t>
      </w:r>
      <w:r w:rsidR="00CF1260" w:rsidRPr="00616176">
        <w:t xml:space="preserve">CLASSIFIES_AS </w:t>
      </w:r>
      <w:r w:rsidRPr="00616176">
        <w:t xml:space="preserve">and </w:t>
      </w:r>
      <w:bookmarkStart w:id="40" w:name="OLE_LINK53"/>
      <w:r w:rsidR="00584012" w:rsidRPr="00616176">
        <w:t>REFERENCES</w:t>
      </w:r>
      <w:bookmarkEnd w:id="40"/>
      <w:r w:rsidRPr="00616176">
        <w:t xml:space="preserve">. Property and template semantics are supported by modelling property definitions, property groups, and data templates as Construct </w:t>
      </w:r>
      <w:r w:rsidRPr="00584012">
        <w:rPr>
          <w:i/>
          <w:iCs/>
        </w:rPr>
        <w:t>types</w:t>
      </w:r>
      <w:r w:rsidRPr="00616176">
        <w:t xml:space="preserve">, with machine-readable attributes (e.g. datatype, unit, allowedValues, referenceUri, version), enabling alignment with dictionary and template ecosystems such as </w:t>
      </w:r>
      <w:r w:rsidRPr="008740EA">
        <w:t>bSDD</w:t>
      </w:r>
      <w:r w:rsidRPr="00616176">
        <w:t xml:space="preserve"> without duplicating their internal models. </w:t>
      </w:r>
      <w:r w:rsidR="00C57025">
        <w:t>Alignment</w:t>
      </w:r>
      <w:r w:rsidR="007532E8">
        <w:t xml:space="preserve"> with </w:t>
      </w:r>
      <w:r w:rsidRPr="00616176">
        <w:t xml:space="preserve">ISO 21597 (ICDD) is </w:t>
      </w:r>
      <w:r w:rsidR="007532E8">
        <w:t xml:space="preserve">also attempted </w:t>
      </w:r>
      <w:r w:rsidRPr="00616176">
        <w:t xml:space="preserve">by representing containers and linksets as Content types connected through </w:t>
      </w:r>
      <w:r w:rsidR="007532E8" w:rsidRPr="00616176">
        <w:t xml:space="preserve">CONTAINS </w:t>
      </w:r>
      <w:r w:rsidRPr="00616176">
        <w:t xml:space="preserve">and </w:t>
      </w:r>
      <w:r w:rsidR="00C926A9" w:rsidRPr="00616176">
        <w:t>LINKS_TO</w:t>
      </w:r>
      <w:r w:rsidRPr="00616176">
        <w:t xml:space="preserve">, which supports navigation across heterogeneous bundles in GraphRAG rather than treating all files as flat text chunks. </w:t>
      </w:r>
    </w:p>
    <w:p w14:paraId="6362DEF3" w14:textId="77777777" w:rsidR="008B18F7" w:rsidRDefault="00025843" w:rsidP="00616176">
      <w:pPr>
        <w:spacing w:before="120" w:after="120" w:line="259" w:lineRule="auto"/>
      </w:pPr>
      <w:r>
        <w:t xml:space="preserve">With respect to </w:t>
      </w:r>
      <w:r w:rsidR="00616176" w:rsidRPr="008740EA">
        <w:rPr>
          <w:b/>
          <w:bCs/>
        </w:rPr>
        <w:t>ISO 19650</w:t>
      </w:r>
      <w:r w:rsidRPr="008740EA">
        <w:t>,</w:t>
      </w:r>
      <w:r>
        <w:t xml:space="preserve"> </w:t>
      </w:r>
      <w:r w:rsidR="00616176" w:rsidRPr="00616176">
        <w:t xml:space="preserve">alignment is supported by representing information containers and workflow governance elements (e.g. approvals, publishing states, responsibility and authority constraints) as graph-queryable objects and relations, enabling automation patterns such as submission, approval, validation, and controlled publishing within a CDE context. </w:t>
      </w:r>
    </w:p>
    <w:p w14:paraId="63100E01" w14:textId="77777777" w:rsidR="00616176" w:rsidRPr="00616176" w:rsidRDefault="00616176" w:rsidP="00616176">
      <w:pPr>
        <w:spacing w:before="120" w:after="120" w:line="259" w:lineRule="auto"/>
      </w:pPr>
      <w:r w:rsidRPr="00616176">
        <w:t xml:space="preserve">For </w:t>
      </w:r>
      <w:r w:rsidRPr="008740EA">
        <w:rPr>
          <w:b/>
          <w:bCs/>
        </w:rPr>
        <w:t>buildingSMART</w:t>
      </w:r>
      <w:r w:rsidRPr="00616176">
        <w:t xml:space="preserve"> resources,</w:t>
      </w:r>
      <w:r w:rsidR="008B18F7">
        <w:t xml:space="preserve"> the</w:t>
      </w:r>
      <w:r w:rsidRPr="00616176">
        <w:t xml:space="preserve"> BIMei</w:t>
      </w:r>
      <w:r w:rsidR="008B18F7">
        <w:t xml:space="preserve"> Ontology</w:t>
      </w:r>
      <w:r w:rsidRPr="00616176">
        <w:t xml:space="preserve"> primarily aligns through external identifiers and requirement/conformance relations (e.g. externalUri, externalId, namespace, classificationCode; specifies_requirement, validates_against, conforms_to), enabling compliance checking and traceability while keeping BIMei focused on organising knowledge and supporting decision-making rather than acting as another exchange schema.</w:t>
      </w:r>
    </w:p>
    <w:p w14:paraId="79F6349F" w14:textId="77777777" w:rsidR="00704940" w:rsidRDefault="00197FE4" w:rsidP="00616176">
      <w:pPr>
        <w:spacing w:before="120" w:after="120" w:line="259" w:lineRule="auto"/>
      </w:pPr>
      <w:r>
        <w:t xml:space="preserve">With respect to </w:t>
      </w:r>
      <w:r w:rsidR="00616176" w:rsidRPr="008740EA">
        <w:rPr>
          <w:b/>
          <w:bCs/>
        </w:rPr>
        <w:t xml:space="preserve">NBIMS </w:t>
      </w:r>
      <w:r w:rsidR="00616176" w:rsidRPr="00616176">
        <w:t>artefacts, which blend standards, roles, processes, and deliverables,</w:t>
      </w:r>
      <w:r>
        <w:t xml:space="preserve"> these</w:t>
      </w:r>
      <w:r w:rsidR="00616176" w:rsidRPr="00616176">
        <w:t xml:space="preserve"> can be represented through existing BIMei </w:t>
      </w:r>
      <w:r>
        <w:t xml:space="preserve">Ontology </w:t>
      </w:r>
      <w:r w:rsidR="00616176" w:rsidRPr="00616176">
        <w:t xml:space="preserve">objects and constraints. </w:t>
      </w:r>
      <w:r>
        <w:t xml:space="preserve">With respect to </w:t>
      </w:r>
      <w:r w:rsidR="00616176" w:rsidRPr="008740EA">
        <w:t>NODES</w:t>
      </w:r>
      <w:r w:rsidR="008740EA" w:rsidRPr="008740EA">
        <w:t>/IMF</w:t>
      </w:r>
      <w:r w:rsidR="007D19AE">
        <w:t xml:space="preserve"> (UK)</w:t>
      </w:r>
      <w:r w:rsidR="00616176" w:rsidRPr="00616176">
        <w:t xml:space="preserve">, which emphasises systems, capabilities, governance, and outcomes, </w:t>
      </w:r>
      <w:r w:rsidR="00704940">
        <w:t xml:space="preserve">the BIMei Ontology </w:t>
      </w:r>
      <w:r w:rsidR="00616176" w:rsidRPr="00616176">
        <w:t xml:space="preserve">maps cleanly to System, Ability, Rule, and Process, supporting enterprise-scale modelling. </w:t>
      </w:r>
    </w:p>
    <w:p w14:paraId="754DA60E" w14:textId="77777777" w:rsidR="00616176" w:rsidRDefault="00616176" w:rsidP="00616176">
      <w:pPr>
        <w:spacing w:before="120" w:after="120" w:line="259" w:lineRule="auto"/>
      </w:pPr>
      <w:r w:rsidRPr="00616176">
        <w:t xml:space="preserve">For </w:t>
      </w:r>
      <w:r w:rsidRPr="008740EA">
        <w:rPr>
          <w:b/>
          <w:bCs/>
        </w:rPr>
        <w:t>automated BPMN applications</w:t>
      </w:r>
      <w:r w:rsidRPr="00616176">
        <w:t>,</w:t>
      </w:r>
      <w:r w:rsidR="00704940">
        <w:t xml:space="preserve"> the</w:t>
      </w:r>
      <w:r w:rsidRPr="00616176">
        <w:t xml:space="preserve"> BIMei </w:t>
      </w:r>
      <w:r w:rsidR="00704940">
        <w:t xml:space="preserve">Ontology </w:t>
      </w:r>
      <w:r w:rsidRPr="00616176">
        <w:t xml:space="preserve">functions as a </w:t>
      </w:r>
      <w:r w:rsidRPr="008740EA">
        <w:rPr>
          <w:i/>
          <w:iCs/>
        </w:rPr>
        <w:t>semantic control layer</w:t>
      </w:r>
      <w:r w:rsidRPr="00616176">
        <w:t xml:space="preserve"> rather than a workflow notation: BPMN elements are annotated using BIMei Concepts and constrained through Relations and Attributes, with execution behaviour </w:t>
      </w:r>
      <w:r w:rsidR="007914CF">
        <w:t xml:space="preserve">partially </w:t>
      </w:r>
      <w:r w:rsidRPr="00616176">
        <w:t xml:space="preserve">represented </w:t>
      </w:r>
      <w:r w:rsidR="007914CF">
        <w:t>to guide future development</w:t>
      </w:r>
      <w:r w:rsidRPr="00616176">
        <w:t xml:space="preserve">. Testing against BPMN is </w:t>
      </w:r>
      <w:r w:rsidR="007914CF">
        <w:t xml:space="preserve">in </w:t>
      </w:r>
      <w:r w:rsidRPr="00616176">
        <w:t>progress</w:t>
      </w:r>
      <w:r w:rsidR="007914CF">
        <w:t xml:space="preserve"> noting that the </w:t>
      </w:r>
      <w:r w:rsidRPr="00616176">
        <w:t xml:space="preserve">BIMei </w:t>
      </w:r>
      <w:r w:rsidR="007914CF">
        <w:t xml:space="preserve">Ontology </w:t>
      </w:r>
      <w:r w:rsidRPr="00616176">
        <w:t xml:space="preserve">also supports its </w:t>
      </w:r>
      <w:r w:rsidR="007914CF">
        <w:t xml:space="preserve">custom – and much simpler - </w:t>
      </w:r>
      <w:r w:rsidRPr="00616176">
        <w:t xml:space="preserve">Activity Flow Diagrams </w:t>
      </w:r>
      <w:r w:rsidR="007914CF" w:rsidRPr="00616176">
        <w:t>(refer to 351in)</w:t>
      </w:r>
      <w:r w:rsidR="007914CF">
        <w:t xml:space="preserve"> </w:t>
      </w:r>
      <w:r w:rsidRPr="00616176">
        <w:t>for mapping inputs, processes, controls, and outcomes</w:t>
      </w:r>
      <w:r w:rsidR="007914CF">
        <w:t>.</w:t>
      </w:r>
    </w:p>
    <w:p w14:paraId="3EE84F50" w14:textId="77777777" w:rsidR="00BE6F55" w:rsidRDefault="00E71C48" w:rsidP="00215A6A">
      <w:pPr>
        <w:spacing w:before="120" w:after="120" w:line="259" w:lineRule="auto"/>
      </w:pPr>
      <w:r>
        <w:t>Finally, additional m</w:t>
      </w:r>
      <w:r w:rsidRPr="00616176">
        <w:t xml:space="preserve">apping exercises </w:t>
      </w:r>
      <w:r>
        <w:t xml:space="preserve">are needed </w:t>
      </w:r>
      <w:r w:rsidR="007914CF">
        <w:t xml:space="preserve">and are </w:t>
      </w:r>
      <w:r w:rsidR="00CD378A">
        <w:t>ongoing</w:t>
      </w:r>
      <w:r w:rsidR="007914CF">
        <w:t xml:space="preserve"> </w:t>
      </w:r>
      <w:r>
        <w:t xml:space="preserve">to ensure that the </w:t>
      </w:r>
      <w:r w:rsidRPr="00616176">
        <w:t xml:space="preserve">BIMei </w:t>
      </w:r>
      <w:r>
        <w:t xml:space="preserve">Ontology </w:t>
      </w:r>
      <w:r w:rsidRPr="00616176">
        <w:t>can impose semantic discipline on heterogeneous knowledge sources without expanding its Concept</w:t>
      </w:r>
      <w:r w:rsidR="00C02FF3">
        <w:t xml:space="preserve">, </w:t>
      </w:r>
      <w:r w:rsidRPr="00616176">
        <w:t>Relation</w:t>
      </w:r>
      <w:r w:rsidR="00C02FF3">
        <w:t xml:space="preserve">, Attributes, and </w:t>
      </w:r>
      <w:r w:rsidR="00CD378A">
        <w:t>Knowledge</w:t>
      </w:r>
      <w:r w:rsidRPr="00616176">
        <w:t xml:space="preserve"> </w:t>
      </w:r>
      <w:r w:rsidR="00C02FF3">
        <w:t>S</w:t>
      </w:r>
      <w:r w:rsidRPr="00616176">
        <w:t>et</w:t>
      </w:r>
      <w:r w:rsidR="00C02FF3">
        <w:t>s</w:t>
      </w:r>
      <w:r w:rsidRPr="00616176">
        <w:t xml:space="preserve"> unnecessarily.</w:t>
      </w:r>
    </w:p>
    <w:p w14:paraId="71377D03" w14:textId="77777777" w:rsidR="00843935" w:rsidRDefault="00843935" w:rsidP="00215A6A">
      <w:pPr>
        <w:spacing w:before="120" w:after="120" w:line="259" w:lineRule="auto"/>
      </w:pPr>
    </w:p>
    <w:p w14:paraId="78C3CAD5" w14:textId="77777777" w:rsidR="00843935" w:rsidRDefault="00843935" w:rsidP="00215A6A">
      <w:pPr>
        <w:spacing w:before="120" w:after="120" w:line="259" w:lineRule="auto"/>
      </w:pPr>
    </w:p>
    <w:p w14:paraId="0A49390E" w14:textId="77777777" w:rsidR="00843935" w:rsidRDefault="00843935">
      <w:r>
        <w:lastRenderedPageBreak/>
        <w:br w:type="page"/>
      </w:r>
    </w:p>
    <w:p w14:paraId="361E8250" w14:textId="77777777" w:rsidR="00C829A1" w:rsidRDefault="00C829A1" w:rsidP="00C829A1">
      <w:pPr>
        <w:pStyle w:val="Heading1"/>
      </w:pPr>
      <w:r w:rsidRPr="00C829A1">
        <w:lastRenderedPageBreak/>
        <w:t xml:space="preserve">Graph Deployment Policy </w:t>
      </w:r>
      <w:r w:rsidR="00DB3FE5">
        <w:t xml:space="preserve">used </w:t>
      </w:r>
      <w:r w:rsidRPr="00C829A1">
        <w:t>for BIMei GraphRAG on Neo4j</w:t>
      </w:r>
    </w:p>
    <w:p w14:paraId="4B7A01B1" w14:textId="77777777" w:rsidR="00975C68" w:rsidRDefault="00DB3FE5" w:rsidP="0090184F">
      <w:r>
        <w:t>This is a summary of the approach taken to develop a GraphRAG on Neo</w:t>
      </w:r>
      <w:r w:rsidR="003011BB">
        <w:t>4j.</w:t>
      </w:r>
      <w:r w:rsidR="00975C68">
        <w:t xml:space="preserve"> </w:t>
      </w:r>
      <w:r w:rsidR="003011BB">
        <w:t>In essence, we</w:t>
      </w:r>
      <w:r w:rsidR="00975C68">
        <w:t xml:space="preserve"> structured the BIMei graph as </w:t>
      </w:r>
      <w:proofErr w:type="gramStart"/>
      <w:r w:rsidR="00975C68">
        <w:t>a</w:t>
      </w:r>
      <w:r w:rsidR="0090184F">
        <w:t>n</w:t>
      </w:r>
      <w:proofErr w:type="gramEnd"/>
      <w:r w:rsidR="00975C68">
        <w:t xml:space="preserve"> hybrid </w:t>
      </w:r>
      <w:r w:rsidR="00975C68">
        <w:rPr>
          <w:rStyle w:val="Strong"/>
        </w:rPr>
        <w:t>evidence + meaning</w:t>
      </w:r>
      <w:r w:rsidR="00975C68">
        <w:t xml:space="preserve"> system. We did this because the BIMei Ontology was intended to function as a </w:t>
      </w:r>
      <w:r w:rsidR="00975C68">
        <w:rPr>
          <w:rStyle w:val="Strong"/>
        </w:rPr>
        <w:t>semantic control layer</w:t>
      </w:r>
      <w:r w:rsidR="00975C68">
        <w:t xml:space="preserve"> (for consistency and automation) while also supporting </w:t>
      </w:r>
      <w:r w:rsidR="00975C68">
        <w:rPr>
          <w:rStyle w:val="Strong"/>
        </w:rPr>
        <w:t>retrieval-augmented generation</w:t>
      </w:r>
      <w:r w:rsidR="00975C68">
        <w:t xml:space="preserve"> (for grounded, traceable outputs).</w:t>
      </w:r>
    </w:p>
    <w:p w14:paraId="229FB9D8" w14:textId="77777777" w:rsidR="00975C68" w:rsidRDefault="00975C68" w:rsidP="0090184F">
      <w:pPr>
        <w:pStyle w:val="Heading2"/>
      </w:pPr>
      <w:r>
        <w:t>What we deployed and why</w:t>
      </w:r>
    </w:p>
    <w:p w14:paraId="64A96570" w14:textId="77777777" w:rsidR="00975C68" w:rsidRDefault="00975C68" w:rsidP="0090184F">
      <w:r>
        <w:t xml:space="preserve">To achieve </w:t>
      </w:r>
      <w:r w:rsidRPr="0090184F">
        <w:rPr>
          <w:b/>
          <w:bCs/>
        </w:rPr>
        <w:t>grounded retrieval</w:t>
      </w:r>
      <w:r>
        <w:t xml:space="preserve">, we separated the graph into </w:t>
      </w:r>
      <w:r w:rsidRPr="004453A8">
        <w:rPr>
          <w:i/>
          <w:iCs/>
        </w:rPr>
        <w:t>two layers</w:t>
      </w:r>
      <w:r>
        <w:t>:</w:t>
      </w:r>
    </w:p>
    <w:p w14:paraId="51A56EF3" w14:textId="77777777" w:rsidR="0090184F" w:rsidRDefault="0090184F" w:rsidP="0090184F"/>
    <w:p w14:paraId="529E4461" w14:textId="77777777" w:rsidR="00975C68" w:rsidRDefault="00975C68" w:rsidP="00C80B87">
      <w:pPr>
        <w:pStyle w:val="ListParagraph"/>
        <w:numPr>
          <w:ilvl w:val="0"/>
          <w:numId w:val="21"/>
        </w:numPr>
      </w:pPr>
      <w:r>
        <w:t xml:space="preserve">To achieve </w:t>
      </w:r>
      <w:r>
        <w:rPr>
          <w:rStyle w:val="Strong"/>
        </w:rPr>
        <w:t>citable evidence</w:t>
      </w:r>
      <w:r>
        <w:t xml:space="preserve">, we stored each crawled page or internal PDF as a </w:t>
      </w:r>
      <w:r>
        <w:rPr>
          <w:rStyle w:val="Strong"/>
        </w:rPr>
        <w:t>Content</w:t>
      </w:r>
      <w:r>
        <w:t xml:space="preserve"> node and split its text into </w:t>
      </w:r>
      <w:r>
        <w:rPr>
          <w:rStyle w:val="Strong"/>
        </w:rPr>
        <w:t>Chunk</w:t>
      </w:r>
      <w:r>
        <w:t xml:space="preserve"> nodes. We did this because GraphRAG needed stable evidence units that could be retrieved, quoted, and linked back to the source.</w:t>
      </w:r>
    </w:p>
    <w:p w14:paraId="1CB230DB" w14:textId="77777777" w:rsidR="00975C68" w:rsidRDefault="00975C68" w:rsidP="00C80B87">
      <w:pPr>
        <w:pStyle w:val="ListParagraph"/>
        <w:numPr>
          <w:ilvl w:val="0"/>
          <w:numId w:val="21"/>
        </w:numPr>
      </w:pPr>
      <w:r>
        <w:t xml:space="preserve">To achieve </w:t>
      </w:r>
      <w:r>
        <w:rPr>
          <w:rStyle w:val="Strong"/>
        </w:rPr>
        <w:t>structured meaning</w:t>
      </w:r>
      <w:r>
        <w:t>, we extracted ontology-aligned nodes (e.g. ActionStatement, Process, Rule, Role) and connected them with specialised relations. We did this because the BIMei Ontology was intended to standardise how concepts were represented and connected, enabling repeatable research queries and downstream automation (e.g. BPMN generation).</w:t>
      </w:r>
    </w:p>
    <w:p w14:paraId="7B08FF72" w14:textId="77777777" w:rsidR="0090184F" w:rsidRDefault="0090184F" w:rsidP="0090184F">
      <w:pPr>
        <w:pStyle w:val="ListParagraph"/>
        <w:numPr>
          <w:ilvl w:val="0"/>
          <w:numId w:val="0"/>
        </w:numPr>
        <w:ind w:left="720"/>
      </w:pPr>
    </w:p>
    <w:p w14:paraId="233CB9F8" w14:textId="77777777" w:rsidR="00975C68" w:rsidRDefault="00975C68" w:rsidP="0090184F">
      <w:r>
        <w:t xml:space="preserve">To achieve </w:t>
      </w:r>
      <w:r w:rsidRPr="0090184F">
        <w:rPr>
          <w:b/>
          <w:bCs/>
        </w:rPr>
        <w:t>durable identity</w:t>
      </w:r>
      <w:r>
        <w:t xml:space="preserve">, we </w:t>
      </w:r>
      <w:r w:rsidRPr="004453A8">
        <w:rPr>
          <w:i/>
          <w:iCs/>
        </w:rPr>
        <w:t>canonicalised URLs and kept legacy fields</w:t>
      </w:r>
      <w:r w:rsidR="0090184F">
        <w:t>. That is, w</w:t>
      </w:r>
      <w:r>
        <w:t xml:space="preserve">e stored a canonical URL in </w:t>
      </w:r>
      <w:r>
        <w:rPr>
          <w:rStyle w:val="Strong"/>
        </w:rPr>
        <w:t>Content.url_canonical</w:t>
      </w:r>
      <w:r>
        <w:t xml:space="preserve"> and also populated </w:t>
      </w:r>
      <w:r>
        <w:rPr>
          <w:rStyle w:val="Strong"/>
        </w:rPr>
        <w:t>Content.source_url</w:t>
      </w:r>
      <w:r>
        <w:t xml:space="preserve"> for backward compatibility with earlier scripts. We did this because URL variants (http/https, trailing slashes, query strings) quickly created duplicates that distorted audit results and fragmented the evidence layer.</w:t>
      </w:r>
    </w:p>
    <w:p w14:paraId="6BB714D1" w14:textId="77777777" w:rsidR="0090184F" w:rsidRDefault="0090184F" w:rsidP="0090184F"/>
    <w:p w14:paraId="69A678D4" w14:textId="77777777" w:rsidR="00975C68" w:rsidRDefault="00975C68" w:rsidP="004453A8">
      <w:r>
        <w:t xml:space="preserve">To achieve </w:t>
      </w:r>
      <w:r w:rsidRPr="004453A8">
        <w:rPr>
          <w:b/>
          <w:bCs/>
        </w:rPr>
        <w:t>controlled ingestion</w:t>
      </w:r>
      <w:r>
        <w:t xml:space="preserve">, we made crawling </w:t>
      </w:r>
      <w:r w:rsidRPr="004453A8">
        <w:rPr>
          <w:i/>
          <w:iCs/>
        </w:rPr>
        <w:t>policy</w:t>
      </w:r>
      <w:r w:rsidR="004453A8">
        <w:rPr>
          <w:i/>
          <w:iCs/>
        </w:rPr>
        <w:t xml:space="preserve"> </w:t>
      </w:r>
      <w:r w:rsidRPr="004453A8">
        <w:rPr>
          <w:i/>
          <w:iCs/>
        </w:rPr>
        <w:t>driven</w:t>
      </w:r>
      <w:r w:rsidR="004453A8">
        <w:t xml:space="preserve">. </w:t>
      </w:r>
      <w:r>
        <w:t>We generated a queue where each URL carried policy metadata (category, attention, model, maxChunks, skip). We did this because BIMei content needed to be processed deeply, while external resources and noise needed to be handled lightly or only referenced.</w:t>
      </w:r>
    </w:p>
    <w:p w14:paraId="3276543A" w14:textId="77777777" w:rsidR="004453A8" w:rsidRDefault="004453A8" w:rsidP="0090184F"/>
    <w:p w14:paraId="008A0E8A" w14:textId="77777777" w:rsidR="00975C68" w:rsidRDefault="00975C68" w:rsidP="004453A8">
      <w:r>
        <w:t>To achieve “</w:t>
      </w:r>
      <w:r w:rsidRPr="004453A8">
        <w:rPr>
          <w:b/>
          <w:bCs/>
        </w:rPr>
        <w:t>hybrid</w:t>
      </w:r>
      <w:r>
        <w:t>” handling of external content</w:t>
      </w:r>
      <w:r w:rsidR="004453A8">
        <w:t xml:space="preserve">. </w:t>
      </w:r>
      <w:r>
        <w:t xml:space="preserve">We represented external links as </w:t>
      </w:r>
      <w:r>
        <w:rPr>
          <w:rStyle w:val="Strong"/>
        </w:rPr>
        <w:t>Resource</w:t>
      </w:r>
      <w:r>
        <w:t xml:space="preserve"> nodes and linked to them from the originating Content node. We did this because the BIMei Ontology was intended to prioritise the WordPress-hosted knowledge base as the primary corpus, while keeping third-party references available for context without importing licensing and noise risks.</w:t>
      </w:r>
    </w:p>
    <w:p w14:paraId="4B5C72F6" w14:textId="77777777" w:rsidR="004453A8" w:rsidRDefault="004453A8" w:rsidP="004453A8"/>
    <w:p w14:paraId="34B3355D" w14:textId="77777777" w:rsidR="00975C68" w:rsidRDefault="00975C68" w:rsidP="004453A8">
      <w:r>
        <w:t xml:space="preserve">To achieve </w:t>
      </w:r>
      <w:r w:rsidRPr="004453A8">
        <w:rPr>
          <w:b/>
          <w:bCs/>
        </w:rPr>
        <w:t>stable semantics under LLM extraction</w:t>
      </w:r>
      <w:r w:rsidR="004453A8">
        <w:t>, w</w:t>
      </w:r>
      <w:r>
        <w:t>e constrained the extraction to ontology-aligned labels and a controlled set of relations (canonical + specialised), optionally validated with domain–range guardrails. We did this because LLMs occasionally invented relations; the BIMei Ontology was intended to remain a controlled vocabulary where edge meanings were reliable.</w:t>
      </w:r>
    </w:p>
    <w:p w14:paraId="5A13089A" w14:textId="77777777" w:rsidR="004453A8" w:rsidRDefault="004453A8" w:rsidP="004453A8"/>
    <w:p w14:paraId="273DD14A" w14:textId="77777777" w:rsidR="00975C68" w:rsidRDefault="00975C68" w:rsidP="004453A8">
      <w:r>
        <w:t xml:space="preserve">To achieve </w:t>
      </w:r>
      <w:r w:rsidRPr="004453A8">
        <w:rPr>
          <w:b/>
          <w:bCs/>
        </w:rPr>
        <w:t>BPMN</w:t>
      </w:r>
      <w:r>
        <w:t xml:space="preserve"> readiness</w:t>
      </w:r>
      <w:r w:rsidR="004453A8">
        <w:t xml:space="preserve">, </w:t>
      </w:r>
      <w:r w:rsidR="00930183">
        <w:t>w</w:t>
      </w:r>
      <w:r>
        <w:t xml:space="preserve">e treated </w:t>
      </w:r>
      <w:r>
        <w:rPr>
          <w:rStyle w:val="Strong"/>
        </w:rPr>
        <w:t>ActionStatement</w:t>
      </w:r>
      <w:r>
        <w:t xml:space="preserve"> as a first-class node type, and we linked it to roles, processes, constraints, metrics, and deliverables. We did this because the BIMei Ontology was intended to support executable knowledge patterns: an ActionStatement mapped naturally to a BPMN Task, while connected Roles and Rules mapped to lanes, gates, validations, and decision logic.</w:t>
      </w:r>
    </w:p>
    <w:p w14:paraId="0992D974" w14:textId="77777777" w:rsidR="00930183" w:rsidRDefault="00930183" w:rsidP="00930183"/>
    <w:p w14:paraId="61ACFB40" w14:textId="77777777" w:rsidR="00975C68" w:rsidRDefault="00975C68" w:rsidP="00930183">
      <w:r>
        <w:t xml:space="preserve">To achieve </w:t>
      </w:r>
      <w:r w:rsidRPr="00930183">
        <w:rPr>
          <w:b/>
          <w:bCs/>
        </w:rPr>
        <w:t>Vertex AI alignment</w:t>
      </w:r>
      <w:r w:rsidR="00930183">
        <w:t>, w</w:t>
      </w:r>
      <w:r>
        <w:t>e designed the graph so that vector retrieval could happen in Vertex AI (default), while Neo4j stored the structured expansion neighbourhood. We did this because the BIMei Ontology was intended to complement vector search with semantic filtering, explainable expansion, and automation-friendly structures.</w:t>
      </w:r>
    </w:p>
    <w:p w14:paraId="442FA45C" w14:textId="77777777" w:rsidR="00930183" w:rsidRDefault="00930183" w:rsidP="00930183"/>
    <w:p w14:paraId="72C13CA7" w14:textId="77777777" w:rsidR="00975C68" w:rsidRDefault="00975C68" w:rsidP="00930183">
      <w:r>
        <w:t xml:space="preserve">To achieve </w:t>
      </w:r>
      <w:r w:rsidRPr="00930183">
        <w:rPr>
          <w:b/>
          <w:bCs/>
        </w:rPr>
        <w:t>optional local vector search</w:t>
      </w:r>
      <w:r w:rsidR="00930183">
        <w:t>, we</w:t>
      </w:r>
      <w:r>
        <w:t xml:space="preserve"> implemented Neo4j embeddings as an optional switch (Chunk.embedding + optional vector index). We did this because the BIMei Ontology was intended to be deployable in lightweight mode (graph-only) and advanced mode (full hybrid retrieval) without changing the conceptual structure.</w:t>
      </w:r>
    </w:p>
    <w:p w14:paraId="7A40CDB2" w14:textId="77777777" w:rsidR="00975C68" w:rsidRDefault="00975C68" w:rsidP="009C2333">
      <w:pPr>
        <w:pStyle w:val="Heading3"/>
      </w:pPr>
      <w:r>
        <w:t>Minimal schema we relied on</w:t>
      </w:r>
    </w:p>
    <w:p w14:paraId="23202F9C" w14:textId="77777777" w:rsidR="00975C68" w:rsidRDefault="00975C68" w:rsidP="00930183">
      <w:r>
        <w:t>To keep the deployment reproducible, we used a small set of “must-have” elements</w:t>
      </w:r>
      <w:r w:rsidR="009F4B41">
        <w:t>:</w:t>
      </w:r>
    </w:p>
    <w:p w14:paraId="24CF3696" w14:textId="77777777" w:rsidR="009F4B41" w:rsidRDefault="009F4B41" w:rsidP="009F4B41"/>
    <w:p w14:paraId="3C6DD3D6" w14:textId="77777777" w:rsidR="0021587D" w:rsidRDefault="00975C68" w:rsidP="00C80B87">
      <w:pPr>
        <w:pStyle w:val="ListParagraph"/>
        <w:numPr>
          <w:ilvl w:val="0"/>
          <w:numId w:val="22"/>
        </w:numPr>
      </w:pPr>
      <w:r>
        <w:t>Evidence layer</w:t>
      </w:r>
    </w:p>
    <w:p w14:paraId="5C648D2F" w14:textId="77777777" w:rsidR="0021587D" w:rsidRDefault="00975C68" w:rsidP="00C80B87">
      <w:pPr>
        <w:pStyle w:val="ListParagraph"/>
        <w:numPr>
          <w:ilvl w:val="1"/>
          <w:numId w:val="22"/>
        </w:numPr>
      </w:pPr>
      <w:r>
        <w:t>Content node (one per canonical URL)</w:t>
      </w:r>
    </w:p>
    <w:p w14:paraId="1889391D" w14:textId="77777777" w:rsidR="0021587D" w:rsidRDefault="00975C68" w:rsidP="00C80B87">
      <w:pPr>
        <w:pStyle w:val="ListParagraph"/>
        <w:numPr>
          <w:ilvl w:val="1"/>
          <w:numId w:val="22"/>
        </w:numPr>
      </w:pPr>
      <w:r>
        <w:t>Chunk nodes (text evidence units)</w:t>
      </w:r>
    </w:p>
    <w:p w14:paraId="6360DCBC" w14:textId="77777777" w:rsidR="0021587D" w:rsidRDefault="00975C68" w:rsidP="00C80B87">
      <w:pPr>
        <w:pStyle w:val="ListParagraph"/>
        <w:numPr>
          <w:ilvl w:val="1"/>
          <w:numId w:val="22"/>
        </w:numPr>
      </w:pPr>
      <w:r>
        <w:t>Relationship: Content HAS_CHUNK Chunk</w:t>
      </w:r>
    </w:p>
    <w:p w14:paraId="1600F1EA" w14:textId="77777777" w:rsidR="009C2333" w:rsidRDefault="00975C68" w:rsidP="00C80B87">
      <w:pPr>
        <w:pStyle w:val="ListParagraph"/>
        <w:numPr>
          <w:ilvl w:val="0"/>
          <w:numId w:val="22"/>
        </w:numPr>
      </w:pPr>
      <w:r>
        <w:t>Meaning layer</w:t>
      </w:r>
    </w:p>
    <w:p w14:paraId="3D4D5AC6" w14:textId="77777777" w:rsidR="009C2333" w:rsidRDefault="00975C68" w:rsidP="00C80B87">
      <w:pPr>
        <w:pStyle w:val="ListParagraph"/>
        <w:numPr>
          <w:ilvl w:val="1"/>
          <w:numId w:val="22"/>
        </w:numPr>
      </w:pPr>
      <w:r>
        <w:t>Ontology nodes (ActionStatement, Process, Role, Rule, Metric, Constraint, Deliverable, InformationUse, etc.)</w:t>
      </w:r>
    </w:p>
    <w:p w14:paraId="5BA043AE" w14:textId="77777777" w:rsidR="009C2333" w:rsidRDefault="00975C68" w:rsidP="00C80B87">
      <w:pPr>
        <w:pStyle w:val="ListParagraph"/>
        <w:numPr>
          <w:ilvl w:val="1"/>
          <w:numId w:val="22"/>
        </w:numPr>
      </w:pPr>
      <w:r>
        <w:t>Specialised relations where meaningful (e.g. CITES, REFERENCES_STANDARD, HAS_SECTION, VALIDATES_AGAINST</w:t>
      </w:r>
      <w:r w:rsidR="009C2333">
        <w:t>)</w:t>
      </w:r>
    </w:p>
    <w:p w14:paraId="2E515DAD" w14:textId="77777777" w:rsidR="009C2333" w:rsidRDefault="00975C68" w:rsidP="00C80B87">
      <w:pPr>
        <w:pStyle w:val="ListParagraph"/>
        <w:numPr>
          <w:ilvl w:val="0"/>
          <w:numId w:val="22"/>
        </w:numPr>
      </w:pPr>
      <w:r>
        <w:t>External references</w:t>
      </w:r>
    </w:p>
    <w:p w14:paraId="02838C2B" w14:textId="77777777" w:rsidR="009C2333" w:rsidRDefault="00975C68" w:rsidP="00C80B87">
      <w:pPr>
        <w:pStyle w:val="ListParagraph"/>
        <w:numPr>
          <w:ilvl w:val="1"/>
          <w:numId w:val="22"/>
        </w:numPr>
      </w:pPr>
      <w:r>
        <w:t>Resource nodes (external URL pointers)</w:t>
      </w:r>
    </w:p>
    <w:p w14:paraId="0BA50AB1" w14:textId="77777777" w:rsidR="00975C68" w:rsidRDefault="00975C68" w:rsidP="00C80B87">
      <w:pPr>
        <w:pStyle w:val="ListParagraph"/>
        <w:numPr>
          <w:ilvl w:val="1"/>
          <w:numId w:val="22"/>
        </w:numPr>
      </w:pPr>
      <w:r>
        <w:t>Relationship: Content LINKS_TO Resource</w:t>
      </w:r>
    </w:p>
    <w:p w14:paraId="5597DD34" w14:textId="77777777" w:rsidR="00975C68" w:rsidRDefault="00975C68" w:rsidP="009C2333">
      <w:pPr>
        <w:pStyle w:val="Heading3"/>
      </w:pPr>
      <w:r>
        <w:t>Minimum required properties</w:t>
      </w:r>
    </w:p>
    <w:p w14:paraId="3E0DE780" w14:textId="77777777" w:rsidR="00B82D4E" w:rsidRDefault="00975C68" w:rsidP="00B82D4E">
      <w:r>
        <w:t>To achieve traceability, we ensured these properties existed</w:t>
      </w:r>
      <w:r w:rsidR="00B82D4E">
        <w:t>:</w:t>
      </w:r>
    </w:p>
    <w:p w14:paraId="3676FF54" w14:textId="77777777" w:rsidR="00B82D4E" w:rsidRDefault="00B82D4E" w:rsidP="00B82D4E"/>
    <w:p w14:paraId="0E2E0D97" w14:textId="77777777" w:rsidR="00B82D4E" w:rsidRDefault="00975C68" w:rsidP="00C80B87">
      <w:pPr>
        <w:pStyle w:val="ListParagraph"/>
        <w:numPr>
          <w:ilvl w:val="0"/>
          <w:numId w:val="23"/>
        </w:numPr>
      </w:pPr>
      <w:r>
        <w:t>For Content</w:t>
      </w:r>
    </w:p>
    <w:p w14:paraId="17CC05B1" w14:textId="77777777" w:rsidR="00B82D4E" w:rsidRDefault="00975C68" w:rsidP="00C80B87">
      <w:pPr>
        <w:pStyle w:val="ListParagraph"/>
        <w:numPr>
          <w:ilvl w:val="1"/>
          <w:numId w:val="23"/>
        </w:numPr>
      </w:pPr>
      <w:r>
        <w:t>id (unique internal id)</w:t>
      </w:r>
    </w:p>
    <w:p w14:paraId="090314BF" w14:textId="77777777" w:rsidR="00B82D4E" w:rsidRDefault="00975C68" w:rsidP="00C80B87">
      <w:pPr>
        <w:pStyle w:val="ListParagraph"/>
        <w:numPr>
          <w:ilvl w:val="1"/>
          <w:numId w:val="23"/>
        </w:numPr>
      </w:pPr>
      <w:r>
        <w:t>url_canonical (canonicalised URL)</w:t>
      </w:r>
    </w:p>
    <w:p w14:paraId="563F94C3" w14:textId="77777777" w:rsidR="00B82D4E" w:rsidRDefault="00975C68" w:rsidP="00C80B87">
      <w:pPr>
        <w:pStyle w:val="ListParagraph"/>
        <w:numPr>
          <w:ilvl w:val="1"/>
          <w:numId w:val="23"/>
        </w:numPr>
      </w:pPr>
      <w:r>
        <w:t>url_original (optional, original input)</w:t>
      </w:r>
    </w:p>
    <w:p w14:paraId="603AF194" w14:textId="77777777" w:rsidR="00B82D4E" w:rsidRDefault="00975C68" w:rsidP="00C80B87">
      <w:pPr>
        <w:pStyle w:val="ListParagraph"/>
        <w:numPr>
          <w:ilvl w:val="1"/>
          <w:numId w:val="23"/>
        </w:numPr>
      </w:pPr>
      <w:r>
        <w:t>source_url (legacy compatibility; set equal to url_canonical)</w:t>
      </w:r>
    </w:p>
    <w:p w14:paraId="50529474" w14:textId="77777777" w:rsidR="00B82D4E" w:rsidRDefault="00975C68" w:rsidP="00C80B87">
      <w:pPr>
        <w:pStyle w:val="ListParagraph"/>
        <w:numPr>
          <w:ilvl w:val="1"/>
          <w:numId w:val="23"/>
        </w:numPr>
      </w:pPr>
      <w:r>
        <w:t>crawl_status, model_used, chunks_saved, text_length (optional but recommended for auditing)</w:t>
      </w:r>
    </w:p>
    <w:p w14:paraId="0B16103E" w14:textId="77777777" w:rsidR="00B82D4E" w:rsidRDefault="00975C68" w:rsidP="00C80B87">
      <w:pPr>
        <w:pStyle w:val="ListParagraph"/>
        <w:numPr>
          <w:ilvl w:val="0"/>
          <w:numId w:val="23"/>
        </w:numPr>
      </w:pPr>
      <w:r>
        <w:t>For Chunk</w:t>
      </w:r>
    </w:p>
    <w:p w14:paraId="6879D5CA" w14:textId="77777777" w:rsidR="00B82D4E" w:rsidRDefault="00975C68" w:rsidP="00C80B87">
      <w:pPr>
        <w:pStyle w:val="ListParagraph"/>
        <w:numPr>
          <w:ilvl w:val="1"/>
          <w:numId w:val="23"/>
        </w:numPr>
      </w:pPr>
      <w:r>
        <w:t>id (unique)</w:t>
      </w:r>
    </w:p>
    <w:p w14:paraId="250B9A39" w14:textId="77777777" w:rsidR="00B82D4E" w:rsidRDefault="00975C68" w:rsidP="00C80B87">
      <w:pPr>
        <w:pStyle w:val="ListParagraph"/>
        <w:numPr>
          <w:ilvl w:val="1"/>
          <w:numId w:val="23"/>
        </w:numPr>
      </w:pPr>
      <w:r>
        <w:t>content_id (or derived via HAS_CHUNK)</w:t>
      </w:r>
    </w:p>
    <w:p w14:paraId="49284F81" w14:textId="77777777" w:rsidR="00B82D4E" w:rsidRDefault="00975C68" w:rsidP="00C80B87">
      <w:pPr>
        <w:pStyle w:val="ListParagraph"/>
        <w:numPr>
          <w:ilvl w:val="1"/>
          <w:numId w:val="23"/>
        </w:numPr>
      </w:pPr>
      <w:r>
        <w:t>idx (chunk order)</w:t>
      </w:r>
    </w:p>
    <w:p w14:paraId="2A7ED6B1" w14:textId="77777777" w:rsidR="00B82D4E" w:rsidRDefault="00975C68" w:rsidP="00C80B87">
      <w:pPr>
        <w:pStyle w:val="ListParagraph"/>
        <w:numPr>
          <w:ilvl w:val="1"/>
          <w:numId w:val="23"/>
        </w:numPr>
      </w:pPr>
      <w:r>
        <w:t>text</w:t>
      </w:r>
    </w:p>
    <w:p w14:paraId="5EFEFB12" w14:textId="77777777" w:rsidR="00B82D4E" w:rsidRDefault="00975C68" w:rsidP="00C80B87">
      <w:pPr>
        <w:pStyle w:val="ListParagraph"/>
        <w:numPr>
          <w:ilvl w:val="1"/>
          <w:numId w:val="23"/>
        </w:numPr>
      </w:pPr>
      <w:r>
        <w:t>embedding (optional</w:t>
      </w:r>
      <w:r w:rsidR="00B82D4E">
        <w:t>)</w:t>
      </w:r>
    </w:p>
    <w:p w14:paraId="76F2D945" w14:textId="77777777" w:rsidR="00B82D4E" w:rsidRDefault="00975C68" w:rsidP="00C80B87">
      <w:pPr>
        <w:pStyle w:val="ListParagraph"/>
        <w:numPr>
          <w:ilvl w:val="0"/>
          <w:numId w:val="23"/>
        </w:numPr>
      </w:pPr>
      <w:r>
        <w:t>For extracted meaning nodes</w:t>
      </w:r>
    </w:p>
    <w:p w14:paraId="5D86364F" w14:textId="77777777" w:rsidR="00B82D4E" w:rsidRDefault="00975C68" w:rsidP="00C80B87">
      <w:pPr>
        <w:pStyle w:val="ListParagraph"/>
        <w:numPr>
          <w:ilvl w:val="1"/>
          <w:numId w:val="23"/>
        </w:numPr>
      </w:pPr>
      <w:r>
        <w:t>id (unique; namespaced by content_id at ingestion time)</w:t>
      </w:r>
    </w:p>
    <w:p w14:paraId="00DE537D" w14:textId="77777777" w:rsidR="00B82D4E" w:rsidRDefault="00975C68" w:rsidP="00C80B87">
      <w:pPr>
        <w:pStyle w:val="ListParagraph"/>
        <w:numPr>
          <w:ilvl w:val="1"/>
          <w:numId w:val="23"/>
        </w:numPr>
      </w:pPr>
      <w:r>
        <w:t>content_id (provenance)</w:t>
      </w:r>
    </w:p>
    <w:p w14:paraId="6C358D44" w14:textId="77777777" w:rsidR="00B82D4E" w:rsidRDefault="00975C68" w:rsidP="00C80B87">
      <w:pPr>
        <w:pStyle w:val="ListParagraph"/>
        <w:numPr>
          <w:ilvl w:val="1"/>
          <w:numId w:val="23"/>
        </w:numPr>
      </w:pPr>
      <w:r>
        <w:t>name, description (as available)</w:t>
      </w:r>
    </w:p>
    <w:p w14:paraId="5D796602" w14:textId="77777777" w:rsidR="00B82D4E" w:rsidRDefault="00975C68" w:rsidP="00C80B87">
      <w:pPr>
        <w:pStyle w:val="ListParagraph"/>
        <w:numPr>
          <w:ilvl w:val="0"/>
          <w:numId w:val="23"/>
        </w:numPr>
      </w:pPr>
      <w:r>
        <w:t>For Resource</w:t>
      </w:r>
    </w:p>
    <w:p w14:paraId="154B4D25" w14:textId="77777777" w:rsidR="00B82D4E" w:rsidRDefault="00975C68" w:rsidP="00C80B87">
      <w:pPr>
        <w:pStyle w:val="ListParagraph"/>
        <w:numPr>
          <w:ilvl w:val="1"/>
          <w:numId w:val="23"/>
        </w:numPr>
      </w:pPr>
      <w:r>
        <w:t>id (unique)</w:t>
      </w:r>
    </w:p>
    <w:p w14:paraId="04DB45EF" w14:textId="77777777" w:rsidR="00975C68" w:rsidRDefault="00975C68" w:rsidP="00C80B87">
      <w:pPr>
        <w:pStyle w:val="ListParagraph"/>
        <w:numPr>
          <w:ilvl w:val="1"/>
          <w:numId w:val="23"/>
        </w:numPr>
      </w:pPr>
      <w:r>
        <w:t>url (external canonical URL)</w:t>
      </w:r>
    </w:p>
    <w:p w14:paraId="6B168BDB" w14:textId="77777777" w:rsidR="00975C68" w:rsidRDefault="00975C68" w:rsidP="00B82D4E">
      <w:pPr>
        <w:pStyle w:val="Heading2"/>
      </w:pPr>
      <w:r>
        <w:t>Core constraints and indexes we applied in Neo4j</w:t>
      </w:r>
    </w:p>
    <w:p w14:paraId="5B004CF0" w14:textId="77777777" w:rsidR="00975C68" w:rsidRDefault="00975C68" w:rsidP="00B82D4E">
      <w:r>
        <w:t>To achieve identity stability and fast retrieval, we created these constraints and indexes.</w:t>
      </w:r>
    </w:p>
    <w:p w14:paraId="3594811C" w14:textId="77777777" w:rsidR="00842C32" w:rsidRDefault="00842C32" w:rsidP="00842C32"/>
    <w:p w14:paraId="1D29D48F" w14:textId="77777777" w:rsidR="00975C68" w:rsidRDefault="00975C68" w:rsidP="00842C32">
      <w:r>
        <w:t>Create uniqueness constraints</w:t>
      </w:r>
      <w:r w:rsidR="00842C32">
        <w:t>:</w:t>
      </w:r>
    </w:p>
    <w:p w14:paraId="68CC2D11" w14:textId="77777777" w:rsidR="00842C32" w:rsidRDefault="00842C32" w:rsidP="00842C32"/>
    <w:p w14:paraId="7BE9CB13" w14:textId="77777777" w:rsidR="00975C68" w:rsidRPr="00842C32" w:rsidRDefault="00975C68" w:rsidP="00842C32">
      <w:pPr>
        <w:pStyle w:val="N2"/>
        <w:rPr>
          <w:rStyle w:val="HTMLCode"/>
          <w:szCs w:val="24"/>
        </w:rPr>
      </w:pPr>
      <w:r w:rsidRPr="00842C32">
        <w:rPr>
          <w:rStyle w:val="HTMLCode"/>
          <w:szCs w:val="24"/>
        </w:rPr>
        <w:t>CREATE CONSTRAINT content_id_unique IF NOT EXISTS</w:t>
      </w:r>
    </w:p>
    <w:p w14:paraId="5320994D" w14:textId="77777777" w:rsidR="00975C68" w:rsidRPr="00842C32" w:rsidRDefault="00975C68" w:rsidP="00842C32">
      <w:pPr>
        <w:pStyle w:val="N2"/>
        <w:rPr>
          <w:rStyle w:val="HTMLCode"/>
          <w:szCs w:val="24"/>
        </w:rPr>
      </w:pPr>
      <w:r w:rsidRPr="00842C32">
        <w:rPr>
          <w:rStyle w:val="HTMLCode"/>
          <w:szCs w:val="24"/>
        </w:rPr>
        <w:t>FOR (c:Content) REQUIRE c.id IS UNIQUE;</w:t>
      </w:r>
    </w:p>
    <w:p w14:paraId="24A6137D" w14:textId="77777777" w:rsidR="00975C68" w:rsidRPr="00842C32" w:rsidRDefault="00975C68" w:rsidP="00842C32">
      <w:pPr>
        <w:pStyle w:val="N2"/>
        <w:rPr>
          <w:rStyle w:val="HTMLCode"/>
          <w:szCs w:val="24"/>
        </w:rPr>
      </w:pPr>
    </w:p>
    <w:p w14:paraId="12466733" w14:textId="77777777" w:rsidR="00975C68" w:rsidRPr="00842C32" w:rsidRDefault="00975C68" w:rsidP="00842C32">
      <w:pPr>
        <w:pStyle w:val="N2"/>
        <w:rPr>
          <w:rStyle w:val="HTMLCode"/>
          <w:szCs w:val="24"/>
        </w:rPr>
      </w:pPr>
      <w:r w:rsidRPr="00842C32">
        <w:rPr>
          <w:rStyle w:val="HTMLCode"/>
          <w:szCs w:val="24"/>
        </w:rPr>
        <w:t>CREATE CONSTRAINT chunk_id_unique IF NOT EXISTS</w:t>
      </w:r>
    </w:p>
    <w:p w14:paraId="31F1B943" w14:textId="77777777" w:rsidR="00975C68" w:rsidRPr="00842C32" w:rsidRDefault="00975C68" w:rsidP="00842C32">
      <w:pPr>
        <w:pStyle w:val="N2"/>
        <w:rPr>
          <w:rStyle w:val="HTMLCode"/>
          <w:szCs w:val="24"/>
        </w:rPr>
      </w:pPr>
      <w:r w:rsidRPr="00842C32">
        <w:rPr>
          <w:rStyle w:val="HTMLCode"/>
          <w:szCs w:val="24"/>
        </w:rPr>
        <w:t>FOR (ch:Chunk) REQUIRE ch.id IS UNIQUE;</w:t>
      </w:r>
    </w:p>
    <w:p w14:paraId="215D1FDA" w14:textId="77777777" w:rsidR="00975C68" w:rsidRPr="00842C32" w:rsidRDefault="00975C68" w:rsidP="00842C32">
      <w:pPr>
        <w:pStyle w:val="N2"/>
        <w:rPr>
          <w:rStyle w:val="HTMLCode"/>
          <w:szCs w:val="24"/>
        </w:rPr>
      </w:pPr>
    </w:p>
    <w:p w14:paraId="0C9B9FE0" w14:textId="77777777" w:rsidR="00975C68" w:rsidRPr="00842C32" w:rsidRDefault="00975C68" w:rsidP="00842C32">
      <w:pPr>
        <w:pStyle w:val="N2"/>
        <w:rPr>
          <w:rStyle w:val="HTMLCode"/>
          <w:szCs w:val="24"/>
        </w:rPr>
      </w:pPr>
      <w:r w:rsidRPr="00842C32">
        <w:rPr>
          <w:rStyle w:val="HTMLCode"/>
          <w:szCs w:val="24"/>
        </w:rPr>
        <w:t>CREATE CONSTRAINT resource_id_unique IF NOT EXISTS</w:t>
      </w:r>
    </w:p>
    <w:p w14:paraId="49511843" w14:textId="77777777" w:rsidR="00975C68" w:rsidRPr="00842C32" w:rsidRDefault="00975C68" w:rsidP="00842C32">
      <w:pPr>
        <w:pStyle w:val="N2"/>
        <w:rPr>
          <w:rStyle w:val="HTMLCode"/>
          <w:szCs w:val="24"/>
        </w:rPr>
      </w:pPr>
      <w:r w:rsidRPr="00842C32">
        <w:rPr>
          <w:rStyle w:val="HTMLCode"/>
          <w:szCs w:val="24"/>
        </w:rPr>
        <w:t>FOR (r:Resource) REQUIRE r.id IS UNIQUE;</w:t>
      </w:r>
    </w:p>
    <w:p w14:paraId="471C8B8B" w14:textId="77777777" w:rsidR="00842C32" w:rsidRDefault="00842C32" w:rsidP="00842C32"/>
    <w:p w14:paraId="2D223F18" w14:textId="77777777" w:rsidR="00975C68" w:rsidRDefault="00975C68" w:rsidP="00842C32">
      <w:r>
        <w:t>Create indexes</w:t>
      </w:r>
      <w:r w:rsidR="00842C32">
        <w:t>:</w:t>
      </w:r>
    </w:p>
    <w:p w14:paraId="15DB4F44" w14:textId="77777777" w:rsidR="00842C32" w:rsidRDefault="00842C32" w:rsidP="00842C32"/>
    <w:p w14:paraId="197CAB7D" w14:textId="77777777" w:rsidR="00975C68" w:rsidRDefault="00975C68" w:rsidP="00842C32">
      <w:pPr>
        <w:pStyle w:val="N2"/>
        <w:rPr>
          <w:rStyle w:val="HTMLCode"/>
        </w:rPr>
      </w:pPr>
      <w:r>
        <w:rPr>
          <w:rStyle w:val="HTMLCode"/>
        </w:rPr>
        <w:t>CREATE INDEX content_url_canonical_idx IF NOT EXISTS</w:t>
      </w:r>
    </w:p>
    <w:p w14:paraId="5ECB8E55" w14:textId="77777777" w:rsidR="00975C68" w:rsidRDefault="00975C68" w:rsidP="00842C32">
      <w:pPr>
        <w:pStyle w:val="N2"/>
        <w:rPr>
          <w:rStyle w:val="HTMLCode"/>
        </w:rPr>
      </w:pPr>
      <w:r>
        <w:rPr>
          <w:rStyle w:val="HTMLCode"/>
        </w:rPr>
        <w:t>FOR (c:Content) ON (c.url_canonical);</w:t>
      </w:r>
    </w:p>
    <w:p w14:paraId="42204E5C" w14:textId="77777777" w:rsidR="00975C68" w:rsidRDefault="00975C68" w:rsidP="00842C32">
      <w:pPr>
        <w:pStyle w:val="N2"/>
        <w:rPr>
          <w:rStyle w:val="HTMLCode"/>
        </w:rPr>
      </w:pPr>
    </w:p>
    <w:p w14:paraId="6C6B0672" w14:textId="77777777" w:rsidR="00975C68" w:rsidRDefault="00975C68" w:rsidP="00842C32">
      <w:pPr>
        <w:pStyle w:val="N2"/>
        <w:rPr>
          <w:rStyle w:val="HTMLCode"/>
        </w:rPr>
      </w:pPr>
      <w:r>
        <w:rPr>
          <w:rStyle w:val="HTMLCode"/>
        </w:rPr>
        <w:lastRenderedPageBreak/>
        <w:t>CREATE INDEX content_source_url_idx IF NOT EXISTS</w:t>
      </w:r>
    </w:p>
    <w:p w14:paraId="60E33A40" w14:textId="77777777" w:rsidR="00975C68" w:rsidRDefault="00975C68" w:rsidP="00842C32">
      <w:pPr>
        <w:pStyle w:val="N2"/>
        <w:rPr>
          <w:rStyle w:val="HTMLCode"/>
        </w:rPr>
      </w:pPr>
      <w:r>
        <w:rPr>
          <w:rStyle w:val="HTMLCode"/>
        </w:rPr>
        <w:t>FOR (c:Content) ON (c.source_url);</w:t>
      </w:r>
    </w:p>
    <w:p w14:paraId="083E863D" w14:textId="77777777" w:rsidR="00975C68" w:rsidRDefault="00975C68" w:rsidP="00842C32">
      <w:pPr>
        <w:pStyle w:val="N2"/>
        <w:rPr>
          <w:rStyle w:val="HTMLCode"/>
        </w:rPr>
      </w:pPr>
    </w:p>
    <w:p w14:paraId="61B09598" w14:textId="77777777" w:rsidR="00975C68" w:rsidRDefault="00975C68" w:rsidP="00842C32">
      <w:pPr>
        <w:pStyle w:val="N2"/>
        <w:rPr>
          <w:rStyle w:val="HTMLCode"/>
        </w:rPr>
      </w:pPr>
      <w:r>
        <w:rPr>
          <w:rStyle w:val="HTMLCode"/>
        </w:rPr>
        <w:t>CREATE INDEX chunk_content_id_idx IF NOT EXISTS</w:t>
      </w:r>
    </w:p>
    <w:p w14:paraId="4E67D457" w14:textId="77777777" w:rsidR="00975C68" w:rsidRDefault="00975C68" w:rsidP="00842C32">
      <w:pPr>
        <w:pStyle w:val="N2"/>
        <w:rPr>
          <w:rStyle w:val="HTMLCode"/>
        </w:rPr>
      </w:pPr>
      <w:r>
        <w:rPr>
          <w:rStyle w:val="HTMLCode"/>
        </w:rPr>
        <w:t>FOR (ch:Chunk) ON (ch.content_id);</w:t>
      </w:r>
    </w:p>
    <w:p w14:paraId="0049EB92" w14:textId="77777777" w:rsidR="00975C68" w:rsidRDefault="00975C68" w:rsidP="00842C32">
      <w:pPr>
        <w:pStyle w:val="N2"/>
        <w:rPr>
          <w:rStyle w:val="HTMLCode"/>
        </w:rPr>
      </w:pPr>
    </w:p>
    <w:p w14:paraId="2EDEEAF9" w14:textId="77777777" w:rsidR="00975C68" w:rsidRDefault="00975C68" w:rsidP="00842C32">
      <w:pPr>
        <w:pStyle w:val="N2"/>
        <w:rPr>
          <w:rStyle w:val="HTMLCode"/>
        </w:rPr>
      </w:pPr>
      <w:r>
        <w:rPr>
          <w:rStyle w:val="HTMLCode"/>
        </w:rPr>
        <w:t>CREATE INDEX resource_url_idx IF NOT EXISTS</w:t>
      </w:r>
    </w:p>
    <w:p w14:paraId="38E92F5F" w14:textId="77777777" w:rsidR="00975C68" w:rsidRDefault="00975C68" w:rsidP="00842C32">
      <w:pPr>
        <w:pStyle w:val="N2"/>
        <w:rPr>
          <w:rStyle w:val="HTMLCode"/>
        </w:rPr>
      </w:pPr>
      <w:r>
        <w:rPr>
          <w:rStyle w:val="HTMLCode"/>
        </w:rPr>
        <w:t>FOR (r:Resource) ON (r.url);</w:t>
      </w:r>
    </w:p>
    <w:p w14:paraId="64CB1A5D" w14:textId="77777777" w:rsidR="00842C32" w:rsidRDefault="00842C32" w:rsidP="00842C32"/>
    <w:p w14:paraId="5EBF4D3B" w14:textId="77777777" w:rsidR="00975C68" w:rsidRDefault="00975C68" w:rsidP="00842C32">
      <w:r>
        <w:t>If we enabled embeddings in Neo4j, we also created a vector index on Chunk.embedding (dimensions matched the embedding model used)</w:t>
      </w:r>
      <w:r w:rsidR="00842C32">
        <w:t>:</w:t>
      </w:r>
    </w:p>
    <w:p w14:paraId="6C02BC67" w14:textId="77777777" w:rsidR="00842C32" w:rsidRDefault="00842C32" w:rsidP="00842C32"/>
    <w:p w14:paraId="4002B1CE" w14:textId="77777777" w:rsidR="00975C68" w:rsidRDefault="00975C68" w:rsidP="00842C32">
      <w:pPr>
        <w:pStyle w:val="N2"/>
        <w:rPr>
          <w:rStyle w:val="HTMLCode"/>
        </w:rPr>
      </w:pPr>
      <w:r>
        <w:rPr>
          <w:rStyle w:val="HTMLCode"/>
        </w:rPr>
        <w:t>CREATE VECTOR INDEX chunk_embedding_idx IF NOT EXISTS</w:t>
      </w:r>
    </w:p>
    <w:p w14:paraId="426C0560" w14:textId="77777777" w:rsidR="00975C68" w:rsidRDefault="00975C68" w:rsidP="00842C32">
      <w:pPr>
        <w:pStyle w:val="N2"/>
        <w:rPr>
          <w:rStyle w:val="HTMLCode"/>
        </w:rPr>
      </w:pPr>
      <w:r>
        <w:rPr>
          <w:rStyle w:val="HTMLCode"/>
        </w:rPr>
        <w:t>FOR (ch:Chunk) ON (ch.embedding)</w:t>
      </w:r>
    </w:p>
    <w:p w14:paraId="45171009" w14:textId="77777777" w:rsidR="00975C68" w:rsidRDefault="00975C68" w:rsidP="00842C32">
      <w:pPr>
        <w:pStyle w:val="N2"/>
        <w:rPr>
          <w:rStyle w:val="HTMLCode"/>
        </w:rPr>
      </w:pPr>
      <w:r>
        <w:rPr>
          <w:rStyle w:val="HTMLCode"/>
        </w:rPr>
        <w:t>OPTIONS {</w:t>
      </w:r>
    </w:p>
    <w:p w14:paraId="20CF1325" w14:textId="77777777" w:rsidR="00975C68" w:rsidRDefault="00975C68" w:rsidP="00842C32">
      <w:pPr>
        <w:pStyle w:val="N2"/>
        <w:rPr>
          <w:rStyle w:val="HTMLCode"/>
        </w:rPr>
      </w:pPr>
      <w:r>
        <w:rPr>
          <w:rStyle w:val="HTMLCode"/>
        </w:rPr>
        <w:t xml:space="preserve">  indexConfig: {</w:t>
      </w:r>
    </w:p>
    <w:p w14:paraId="431E3F2B" w14:textId="77777777" w:rsidR="00975C68" w:rsidRDefault="00975C68" w:rsidP="00842C32">
      <w:pPr>
        <w:pStyle w:val="N2"/>
        <w:rPr>
          <w:rStyle w:val="HTMLCode"/>
        </w:rPr>
      </w:pPr>
      <w:r>
        <w:rPr>
          <w:rStyle w:val="HTMLCode"/>
        </w:rPr>
        <w:t xml:space="preserve">    `vector.dimensions`: 1536,</w:t>
      </w:r>
    </w:p>
    <w:p w14:paraId="7A6A2E75" w14:textId="77777777" w:rsidR="00975C68" w:rsidRDefault="00975C68" w:rsidP="00842C32">
      <w:pPr>
        <w:pStyle w:val="N2"/>
        <w:rPr>
          <w:rStyle w:val="HTMLCode"/>
        </w:rPr>
      </w:pPr>
      <w:r>
        <w:rPr>
          <w:rStyle w:val="HTMLCode"/>
        </w:rPr>
        <w:t xml:space="preserve">    `vector.similarity_function`: 'cosine'</w:t>
      </w:r>
    </w:p>
    <w:p w14:paraId="5685368A" w14:textId="77777777" w:rsidR="00975C68" w:rsidRDefault="00975C68" w:rsidP="00842C32">
      <w:pPr>
        <w:pStyle w:val="N2"/>
        <w:rPr>
          <w:rStyle w:val="HTMLCode"/>
        </w:rPr>
      </w:pPr>
      <w:r>
        <w:rPr>
          <w:rStyle w:val="HTMLCode"/>
        </w:rPr>
        <w:t xml:space="preserve">  }</w:t>
      </w:r>
    </w:p>
    <w:p w14:paraId="4F8A2586" w14:textId="77777777" w:rsidR="00975C68" w:rsidRDefault="00975C68" w:rsidP="00842C32">
      <w:pPr>
        <w:pStyle w:val="N2"/>
        <w:rPr>
          <w:rStyle w:val="HTMLCode"/>
        </w:rPr>
      </w:pPr>
      <w:r>
        <w:rPr>
          <w:rStyle w:val="HTMLCode"/>
        </w:rPr>
        <w:t>};</w:t>
      </w:r>
    </w:p>
    <w:p w14:paraId="01CE53E9" w14:textId="77777777" w:rsidR="00975C68" w:rsidRDefault="00975C68" w:rsidP="00842C32">
      <w:pPr>
        <w:pStyle w:val="Heading2"/>
      </w:pPr>
      <w:r>
        <w:t>Queue strategy we used</w:t>
      </w:r>
    </w:p>
    <w:p w14:paraId="6375B708" w14:textId="77777777" w:rsidR="00842C32" w:rsidRDefault="00975C68" w:rsidP="00842C32">
      <w:r>
        <w:t>To achieve full coverage without crawling noise, we seeded from WordPress sitemaps and then classified.</w:t>
      </w:r>
    </w:p>
    <w:p w14:paraId="35FBA040" w14:textId="77777777" w:rsidR="00B0356E" w:rsidRDefault="00975C68" w:rsidP="00B0356E">
      <w:r>
        <w:t>We treated the sitemap list as authoritative because it reflected the canonical public corpus. We then canonicalised and de-duplicated URLs before crawling. We also tagged each URL with a category because it helped reviewers understand why one page was treated differently to another (and it helped us target quality checks by category).</w:t>
      </w:r>
      <w:r w:rsidR="00B0356E">
        <w:t xml:space="preserve"> </w:t>
      </w:r>
    </w:p>
    <w:p w14:paraId="113F88C6" w14:textId="77777777" w:rsidR="00B0356E" w:rsidRDefault="00B0356E" w:rsidP="00B0356E"/>
    <w:p w14:paraId="4D6EDF62" w14:textId="77777777" w:rsidR="00975C68" w:rsidRDefault="00B0356E" w:rsidP="00B0356E">
      <w:r>
        <w:t>Below are e</w:t>
      </w:r>
      <w:r w:rsidR="00975C68">
        <w:t>xample category tagging we used</w:t>
      </w:r>
      <w:r>
        <w:t>:</w:t>
      </w:r>
    </w:p>
    <w:p w14:paraId="317C8912" w14:textId="77777777" w:rsidR="00B0356E" w:rsidRDefault="00B0356E" w:rsidP="00B0356E"/>
    <w:p w14:paraId="11A3428C" w14:textId="77777777" w:rsidR="00975C68" w:rsidRDefault="00975C68" w:rsidP="00C80B87">
      <w:pPr>
        <w:pStyle w:val="ListParagraph"/>
        <w:numPr>
          <w:ilvl w:val="0"/>
          <w:numId w:val="24"/>
        </w:numPr>
      </w:pPr>
      <w:r>
        <w:t>thinkspace, frameworks, projects, resources, publications, general</w:t>
      </w:r>
    </w:p>
    <w:p w14:paraId="3F3CA184" w14:textId="77777777" w:rsidR="00975C68" w:rsidRDefault="00975C68" w:rsidP="00C80B87">
      <w:pPr>
        <w:pStyle w:val="ListParagraph"/>
        <w:numPr>
          <w:ilvl w:val="0"/>
          <w:numId w:val="24"/>
        </w:numPr>
      </w:pPr>
      <w:r>
        <w:t>legal (privacy/terms/policy)</w:t>
      </w:r>
    </w:p>
    <w:p w14:paraId="140D28B0" w14:textId="77777777" w:rsidR="00975C68" w:rsidRDefault="00975C68" w:rsidP="00C80B87">
      <w:pPr>
        <w:pStyle w:val="ListParagraph"/>
        <w:numPr>
          <w:ilvl w:val="0"/>
          <w:numId w:val="24"/>
        </w:numPr>
      </w:pPr>
      <w:r>
        <w:t>subscription (thank-you/confirm/unsubscribe)</w:t>
      </w:r>
    </w:p>
    <w:p w14:paraId="57DE9259" w14:textId="77777777" w:rsidR="00975C68" w:rsidRDefault="00975C68" w:rsidP="00C80B87">
      <w:pPr>
        <w:pStyle w:val="ListParagraph"/>
        <w:numPr>
          <w:ilvl w:val="0"/>
          <w:numId w:val="24"/>
        </w:numPr>
      </w:pPr>
      <w:r>
        <w:t>external (for non-bimexcellence.org links)</w:t>
      </w:r>
    </w:p>
    <w:p w14:paraId="10A132D5" w14:textId="77777777" w:rsidR="00975C68" w:rsidRDefault="00975C68" w:rsidP="00C80B87">
      <w:pPr>
        <w:pStyle w:val="ListParagraph"/>
        <w:numPr>
          <w:ilvl w:val="0"/>
          <w:numId w:val="24"/>
        </w:numPr>
      </w:pPr>
      <w:r>
        <w:t>pdf (internal uploads)</w:t>
      </w:r>
    </w:p>
    <w:p w14:paraId="1327C855" w14:textId="77777777" w:rsidR="00975C68" w:rsidRDefault="00975C68" w:rsidP="00C80B87">
      <w:pPr>
        <w:pStyle w:val="ListParagraph"/>
        <w:numPr>
          <w:ilvl w:val="0"/>
          <w:numId w:val="24"/>
        </w:numPr>
      </w:pPr>
      <w:r>
        <w:t>image (direct media URLs; typically skipped as Content)</w:t>
      </w:r>
    </w:p>
    <w:p w14:paraId="783D2C22" w14:textId="77777777" w:rsidR="00B0356E" w:rsidRDefault="00B0356E" w:rsidP="00B0356E">
      <w:pPr>
        <w:pStyle w:val="ListParagraph"/>
        <w:numPr>
          <w:ilvl w:val="0"/>
          <w:numId w:val="0"/>
        </w:numPr>
        <w:ind w:left="720"/>
      </w:pPr>
    </w:p>
    <w:p w14:paraId="5DD30A96" w14:textId="77777777" w:rsidR="00975C68" w:rsidRDefault="00975C68" w:rsidP="00B0356E">
      <w:r>
        <w:t>Example policy rules we used</w:t>
      </w:r>
      <w:r w:rsidR="00B0356E">
        <w:t>:</w:t>
      </w:r>
    </w:p>
    <w:p w14:paraId="044A0E76" w14:textId="77777777" w:rsidR="00B0356E" w:rsidRDefault="00B0356E" w:rsidP="00B0356E"/>
    <w:p w14:paraId="281982E9" w14:textId="77777777" w:rsidR="00975C68" w:rsidRDefault="00975C68" w:rsidP="00C80B87">
      <w:pPr>
        <w:pStyle w:val="ListParagraph"/>
        <w:numPr>
          <w:ilvl w:val="0"/>
          <w:numId w:val="25"/>
        </w:numPr>
      </w:pPr>
      <w:r>
        <w:t>Internal BIMei pages: higher attention, Pro model, higher maxChunks</w:t>
      </w:r>
    </w:p>
    <w:p w14:paraId="75BFE767" w14:textId="77777777" w:rsidR="00975C68" w:rsidRDefault="00975C68" w:rsidP="00C80B87">
      <w:pPr>
        <w:pStyle w:val="ListParagraph"/>
        <w:numPr>
          <w:ilvl w:val="0"/>
          <w:numId w:val="25"/>
        </w:numPr>
      </w:pPr>
      <w:r>
        <w:t>Legal/policy pages: processed normally (kept, not skipped) because they mattered for future AI tools and querying</w:t>
      </w:r>
    </w:p>
    <w:p w14:paraId="5E1D548D" w14:textId="77777777" w:rsidR="00975C68" w:rsidRDefault="00975C68" w:rsidP="00C80B87">
      <w:pPr>
        <w:pStyle w:val="ListParagraph"/>
        <w:numPr>
          <w:ilvl w:val="0"/>
          <w:numId w:val="25"/>
        </w:numPr>
      </w:pPr>
      <w:r>
        <w:t>External URLs: stored as Resource links by default; optionally fetched lightly if follow-outbound mode was enabled</w:t>
      </w:r>
    </w:p>
    <w:p w14:paraId="264181E9" w14:textId="77777777" w:rsidR="00975C68" w:rsidRDefault="00975C68" w:rsidP="00C80B87">
      <w:pPr>
        <w:pStyle w:val="ListParagraph"/>
        <w:numPr>
          <w:ilvl w:val="0"/>
          <w:numId w:val="25"/>
        </w:numPr>
      </w:pPr>
      <w:r>
        <w:t>Media URLs: generally skipped as Content to reduce noise (images had their own URLs in WordPress, which were rarely useful as knowledge pages)</w:t>
      </w:r>
    </w:p>
    <w:p w14:paraId="3A219592" w14:textId="77777777" w:rsidR="00975C68" w:rsidRDefault="00975C68" w:rsidP="00B0356E">
      <w:pPr>
        <w:pStyle w:val="Heading2"/>
      </w:pPr>
      <w:r>
        <w:t>Retrieval pattern for GraphRAG</w:t>
      </w:r>
    </w:p>
    <w:p w14:paraId="3573D848" w14:textId="77777777" w:rsidR="00975C68" w:rsidRDefault="00975C68" w:rsidP="00B0356E">
      <w:r>
        <w:t>To achieve reliable answers and reduce hallucination, we followed a strict retrieval sequence:</w:t>
      </w:r>
    </w:p>
    <w:p w14:paraId="383D1E9E" w14:textId="77777777" w:rsidR="00B0356E" w:rsidRDefault="00B0356E" w:rsidP="00B0356E"/>
    <w:p w14:paraId="1BCC72C9" w14:textId="77777777" w:rsidR="00B0356E" w:rsidRDefault="00975C68" w:rsidP="00C80B87">
      <w:pPr>
        <w:pStyle w:val="ListParagraph"/>
        <w:numPr>
          <w:ilvl w:val="0"/>
          <w:numId w:val="26"/>
        </w:numPr>
      </w:pPr>
      <w:r>
        <w:t>We retrieved evidence chunks via vector search (Vertex AI by default, Neo4j optional).</w:t>
      </w:r>
    </w:p>
    <w:p w14:paraId="0D5C4544" w14:textId="77777777" w:rsidR="00B0356E" w:rsidRDefault="00975C68" w:rsidP="00C80B87">
      <w:pPr>
        <w:pStyle w:val="ListParagraph"/>
        <w:numPr>
          <w:ilvl w:val="0"/>
          <w:numId w:val="26"/>
        </w:numPr>
      </w:pPr>
      <w:r>
        <w:t xml:space="preserve">We expanded semantically in Neo4j from Chunk </w:t>
      </w:r>
      <w:r w:rsidRPr="00B0356E">
        <w:rPr>
          <w:rFonts w:ascii="Times New Roman" w:hAnsi="Times New Roman"/>
        </w:rPr>
        <w:t>→</w:t>
      </w:r>
      <w:r>
        <w:t xml:space="preserve"> Content </w:t>
      </w:r>
      <w:r w:rsidRPr="00B0356E">
        <w:rPr>
          <w:rFonts w:ascii="Times New Roman" w:hAnsi="Times New Roman"/>
        </w:rPr>
        <w:t>→</w:t>
      </w:r>
      <w:r>
        <w:t xml:space="preserve"> a bounded set of nearby ontology nodes.</w:t>
      </w:r>
    </w:p>
    <w:p w14:paraId="27D9F6AE" w14:textId="77777777" w:rsidR="00975C68" w:rsidRDefault="00975C68" w:rsidP="00C80B87">
      <w:pPr>
        <w:pStyle w:val="ListParagraph"/>
        <w:numPr>
          <w:ilvl w:val="0"/>
          <w:numId w:val="26"/>
        </w:numPr>
      </w:pPr>
      <w:r>
        <w:t>We assembled a prompt with two evidence blocks: text evidence (chunks) and graph evidence (selected triples), with citations back to Content.url_canonical and chunk indices.</w:t>
      </w:r>
    </w:p>
    <w:p w14:paraId="6FD934CB" w14:textId="77777777" w:rsidR="00B0356E" w:rsidRDefault="00B0356E" w:rsidP="00B0356E"/>
    <w:p w14:paraId="7ACB49CD" w14:textId="77777777" w:rsidR="00975C68" w:rsidRDefault="00975C68" w:rsidP="00B0356E">
      <w:r>
        <w:t>We limited expansion depth (typically 1–2 hops) because the BIMei Ontology was intended to constrain meaning, not flood the context window with weakly related triples.</w:t>
      </w:r>
    </w:p>
    <w:p w14:paraId="63DB39A1" w14:textId="77777777" w:rsidR="00975C68" w:rsidRDefault="00B0356E" w:rsidP="00975C68">
      <w:pPr>
        <w:pStyle w:val="Heading3"/>
      </w:pPr>
      <w:r>
        <w:t>Alignment</w:t>
      </w:r>
      <w:r w:rsidR="00975C68">
        <w:t xml:space="preserve"> with BPMN automations</w:t>
      </w:r>
    </w:p>
    <w:p w14:paraId="6C3EAE93" w14:textId="77777777" w:rsidR="00975C68" w:rsidRDefault="00975C68" w:rsidP="00B0356E">
      <w:r>
        <w:t>To achieve BPMN generation and workflow automation, we used consistent mappings:</w:t>
      </w:r>
    </w:p>
    <w:p w14:paraId="3BBC3C7B" w14:textId="77777777" w:rsidR="00B0356E" w:rsidRDefault="00B0356E" w:rsidP="00B0356E"/>
    <w:p w14:paraId="3F6916EC" w14:textId="77777777" w:rsidR="00975C68" w:rsidRDefault="00975C68" w:rsidP="00C80B87">
      <w:pPr>
        <w:pStyle w:val="ListParagraph"/>
        <w:numPr>
          <w:ilvl w:val="0"/>
          <w:numId w:val="27"/>
        </w:numPr>
      </w:pPr>
      <w:r>
        <w:t>ActionStatement became a BPMN Task label (imperative verb phrase)</w:t>
      </w:r>
    </w:p>
    <w:p w14:paraId="3DA12637" w14:textId="77777777" w:rsidR="00975C68" w:rsidRDefault="00975C68" w:rsidP="00C80B87">
      <w:pPr>
        <w:pStyle w:val="ListParagraph"/>
        <w:numPr>
          <w:ilvl w:val="0"/>
          <w:numId w:val="27"/>
        </w:numPr>
      </w:pPr>
      <w:r>
        <w:t>Role or Actor became a Lane/Participant</w:t>
      </w:r>
    </w:p>
    <w:p w14:paraId="6A43D495" w14:textId="77777777" w:rsidR="00975C68" w:rsidRDefault="00975C68" w:rsidP="00C80B87">
      <w:pPr>
        <w:pStyle w:val="ListParagraph"/>
        <w:numPr>
          <w:ilvl w:val="0"/>
          <w:numId w:val="27"/>
        </w:numPr>
      </w:pPr>
      <w:r>
        <w:t>Process or Activity became a Process/Sub-process container</w:t>
      </w:r>
    </w:p>
    <w:p w14:paraId="473F58B5" w14:textId="77777777" w:rsidR="00975C68" w:rsidRDefault="00975C68" w:rsidP="00C80B87">
      <w:pPr>
        <w:pStyle w:val="ListParagraph"/>
        <w:numPr>
          <w:ilvl w:val="0"/>
          <w:numId w:val="27"/>
        </w:numPr>
      </w:pPr>
      <w:r>
        <w:t>Rule, Metric, Constraint became conditions, validations, or decision logic</w:t>
      </w:r>
    </w:p>
    <w:p w14:paraId="643AE5E7" w14:textId="77777777" w:rsidR="00975C68" w:rsidRDefault="00975C68" w:rsidP="00C80B87">
      <w:pPr>
        <w:pStyle w:val="ListParagraph"/>
        <w:numPr>
          <w:ilvl w:val="0"/>
          <w:numId w:val="27"/>
        </w:numPr>
      </w:pPr>
      <w:r>
        <w:t>Deliverable or Asset became a Data Object / artefact reference</w:t>
      </w:r>
    </w:p>
    <w:p w14:paraId="4292BA11" w14:textId="77777777" w:rsidR="00975C68" w:rsidRDefault="00975C68" w:rsidP="00C80B87">
      <w:pPr>
        <w:pStyle w:val="ListParagraph"/>
        <w:numPr>
          <w:ilvl w:val="0"/>
          <w:numId w:val="27"/>
        </w:numPr>
      </w:pPr>
      <w:r>
        <w:t>Sequence and decomposition were derived from HAS_STEP, HAS_PART, TRANSITIONS_TO (where present)</w:t>
      </w:r>
    </w:p>
    <w:p w14:paraId="11F8EE47" w14:textId="77777777" w:rsidR="00B0356E" w:rsidRDefault="00B0356E" w:rsidP="00B0356E"/>
    <w:p w14:paraId="15D9D3F1" w14:textId="77777777" w:rsidR="00975C68" w:rsidRDefault="00975C68" w:rsidP="00B0356E">
      <w:r>
        <w:t>We treated ActionStatement as “executable knowledge” because the BIMei Ontology was intended to support competency-based lessons, lesson plans, and assessments that translated cleanly into workflow steps.</w:t>
      </w:r>
    </w:p>
    <w:p w14:paraId="60A4763A" w14:textId="77777777" w:rsidR="00975C68" w:rsidRDefault="00B0356E" w:rsidP="00B0356E">
      <w:pPr>
        <w:pStyle w:val="Heading2"/>
      </w:pPr>
      <w:r>
        <w:t>A</w:t>
      </w:r>
      <w:r w:rsidR="00975C68">
        <w:t>udit tests we ran after each crawl</w:t>
      </w:r>
    </w:p>
    <w:p w14:paraId="20587952" w14:textId="77777777" w:rsidR="00975C68" w:rsidRDefault="00975C68" w:rsidP="00B53551">
      <w:r>
        <w:t>To achieve confidence that ingestion behaved correctly, we ran a small set of repeatable tests.</w:t>
      </w:r>
    </w:p>
    <w:p w14:paraId="7D3307FE" w14:textId="77777777" w:rsidR="00B53551" w:rsidRDefault="00B53551" w:rsidP="00B53551"/>
    <w:p w14:paraId="29C686DF" w14:textId="77777777" w:rsidR="00975C68" w:rsidRDefault="00975C68" w:rsidP="00B53551">
      <w:r>
        <w:t>Evidence integrity</w:t>
      </w:r>
      <w:r w:rsidR="00B53551">
        <w:t>:</w:t>
      </w:r>
    </w:p>
    <w:p w14:paraId="4030EC8F" w14:textId="77777777" w:rsidR="00B53551" w:rsidRDefault="00B53551" w:rsidP="00B53551"/>
    <w:p w14:paraId="2FEFF1BB" w14:textId="77777777" w:rsidR="00975C68" w:rsidRDefault="00975C68" w:rsidP="00842C32">
      <w:pPr>
        <w:pStyle w:val="N2"/>
        <w:rPr>
          <w:rStyle w:val="HTMLCode"/>
        </w:rPr>
      </w:pPr>
      <w:r>
        <w:rPr>
          <w:rStyle w:val="HTMLCode"/>
        </w:rPr>
        <w:t>MATCH (c:Content) RETURN count(c) AS contents;</w:t>
      </w:r>
    </w:p>
    <w:p w14:paraId="23196D39" w14:textId="77777777" w:rsidR="00975C68" w:rsidRDefault="00975C68" w:rsidP="00842C32">
      <w:pPr>
        <w:pStyle w:val="N2"/>
        <w:rPr>
          <w:rStyle w:val="HTMLCode"/>
        </w:rPr>
      </w:pPr>
      <w:r>
        <w:rPr>
          <w:rStyle w:val="HTMLCode"/>
        </w:rPr>
        <w:t>MATCH (ch:Chunk) RETURN count(ch) AS chunks;</w:t>
      </w:r>
    </w:p>
    <w:p w14:paraId="217FF8D4" w14:textId="77777777" w:rsidR="00975C68" w:rsidRDefault="00975C68" w:rsidP="00842C32">
      <w:pPr>
        <w:pStyle w:val="N2"/>
        <w:rPr>
          <w:rStyle w:val="HTMLCode"/>
        </w:rPr>
      </w:pPr>
      <w:r>
        <w:rPr>
          <w:rStyle w:val="HTMLCode"/>
        </w:rPr>
        <w:t>MATCH (:Content)-[:HAS_CHUNK]-&gt;(:Chunk) RETURN count(*) AS hasChunkEdges;</w:t>
      </w:r>
    </w:p>
    <w:p w14:paraId="45799DAE" w14:textId="77777777" w:rsidR="00B53551" w:rsidRDefault="00B53551" w:rsidP="00B53551"/>
    <w:p w14:paraId="65A2ECAF" w14:textId="77777777" w:rsidR="00975C68" w:rsidRDefault="00975C68" w:rsidP="00B53551">
      <w:r>
        <w:t>Extraction sanity</w:t>
      </w:r>
      <w:r w:rsidR="00B53551">
        <w:t>:</w:t>
      </w:r>
    </w:p>
    <w:p w14:paraId="365ED290" w14:textId="77777777" w:rsidR="00B53551" w:rsidRDefault="00B53551" w:rsidP="00B53551"/>
    <w:p w14:paraId="6EC0A1BF" w14:textId="77777777" w:rsidR="00975C68" w:rsidRDefault="00975C68" w:rsidP="00842C32">
      <w:pPr>
        <w:pStyle w:val="N2"/>
        <w:rPr>
          <w:rStyle w:val="HTMLCode"/>
        </w:rPr>
      </w:pPr>
      <w:r>
        <w:rPr>
          <w:rStyle w:val="HTMLCode"/>
        </w:rPr>
        <w:t>MATCH ()-[r]-&gt;()</w:t>
      </w:r>
    </w:p>
    <w:p w14:paraId="6F0A0881" w14:textId="77777777" w:rsidR="00975C68" w:rsidRDefault="00975C68" w:rsidP="00842C32">
      <w:pPr>
        <w:pStyle w:val="N2"/>
        <w:rPr>
          <w:rStyle w:val="HTMLCode"/>
        </w:rPr>
      </w:pPr>
      <w:r>
        <w:rPr>
          <w:rStyle w:val="HTMLCode"/>
        </w:rPr>
        <w:t>RETURN type(r) AS relType, count(*) AS c</w:t>
      </w:r>
    </w:p>
    <w:p w14:paraId="6EF54142" w14:textId="77777777" w:rsidR="00975C68" w:rsidRDefault="00975C68" w:rsidP="00842C32">
      <w:pPr>
        <w:pStyle w:val="N2"/>
        <w:rPr>
          <w:rStyle w:val="HTMLCode"/>
        </w:rPr>
      </w:pPr>
      <w:r>
        <w:rPr>
          <w:rStyle w:val="HTMLCode"/>
        </w:rPr>
        <w:t>ORDER BY c DESC</w:t>
      </w:r>
    </w:p>
    <w:p w14:paraId="51D57FAE" w14:textId="77777777" w:rsidR="00975C68" w:rsidRDefault="00975C68" w:rsidP="00842C32">
      <w:pPr>
        <w:pStyle w:val="N2"/>
        <w:rPr>
          <w:rStyle w:val="HTMLCode"/>
        </w:rPr>
      </w:pPr>
      <w:r>
        <w:rPr>
          <w:rStyle w:val="HTMLCode"/>
        </w:rPr>
        <w:t>LIMIT 40;</w:t>
      </w:r>
    </w:p>
    <w:p w14:paraId="0690160C" w14:textId="77777777" w:rsidR="00B53551" w:rsidRDefault="00B53551" w:rsidP="00B53551"/>
    <w:p w14:paraId="60AA8A0C" w14:textId="77777777" w:rsidR="00975C68" w:rsidRDefault="00975C68" w:rsidP="00B53551">
      <w:r>
        <w:t>Content processing distribution</w:t>
      </w:r>
      <w:r w:rsidR="00B53551">
        <w:t>:</w:t>
      </w:r>
    </w:p>
    <w:p w14:paraId="097ED756" w14:textId="77777777" w:rsidR="00B53551" w:rsidRDefault="00B53551" w:rsidP="00B53551"/>
    <w:p w14:paraId="6217C413" w14:textId="77777777" w:rsidR="00975C68" w:rsidRDefault="00975C68" w:rsidP="00842C32">
      <w:pPr>
        <w:pStyle w:val="N2"/>
        <w:rPr>
          <w:rStyle w:val="HTMLCode"/>
        </w:rPr>
      </w:pPr>
      <w:r>
        <w:rPr>
          <w:rStyle w:val="HTMLCode"/>
        </w:rPr>
        <w:t>MATCH (c:Content)</w:t>
      </w:r>
    </w:p>
    <w:p w14:paraId="44C9F1D5" w14:textId="77777777" w:rsidR="00975C68" w:rsidRDefault="00975C68" w:rsidP="00842C32">
      <w:pPr>
        <w:pStyle w:val="N2"/>
        <w:rPr>
          <w:rStyle w:val="HTMLCode"/>
        </w:rPr>
      </w:pPr>
      <w:r>
        <w:rPr>
          <w:rStyle w:val="HTMLCode"/>
        </w:rPr>
        <w:t>RETURN c.crawl_status AS status, count(*) AS n</w:t>
      </w:r>
    </w:p>
    <w:p w14:paraId="124F458F" w14:textId="77777777" w:rsidR="00975C68" w:rsidRDefault="00975C68" w:rsidP="00842C32">
      <w:pPr>
        <w:pStyle w:val="N2"/>
        <w:rPr>
          <w:rStyle w:val="HTMLCode"/>
        </w:rPr>
      </w:pPr>
      <w:r>
        <w:rPr>
          <w:rStyle w:val="HTMLCode"/>
        </w:rPr>
        <w:t>ORDER BY n DESC;</w:t>
      </w:r>
    </w:p>
    <w:p w14:paraId="062C35E0" w14:textId="77777777" w:rsidR="00B53551" w:rsidRDefault="00B53551" w:rsidP="00B53551"/>
    <w:p w14:paraId="691B8B51" w14:textId="77777777" w:rsidR="00975C68" w:rsidRDefault="00975C68" w:rsidP="00B53551">
      <w:r>
        <w:t>Action Statements</w:t>
      </w:r>
      <w:r w:rsidR="00B53551">
        <w:t>:</w:t>
      </w:r>
    </w:p>
    <w:p w14:paraId="60BCA46D" w14:textId="77777777" w:rsidR="00B53551" w:rsidRDefault="00B53551" w:rsidP="00B53551"/>
    <w:p w14:paraId="3FFCC90E" w14:textId="77777777" w:rsidR="00975C68" w:rsidRDefault="00975C68" w:rsidP="00842C32">
      <w:pPr>
        <w:pStyle w:val="N2"/>
        <w:rPr>
          <w:rStyle w:val="HTMLCode"/>
        </w:rPr>
      </w:pPr>
      <w:r>
        <w:rPr>
          <w:rStyle w:val="HTMLCode"/>
        </w:rPr>
        <w:t>MATCH (a:ActionStatement) RETURN count(a) AS actionStatements;</w:t>
      </w:r>
    </w:p>
    <w:p w14:paraId="5FBA07A9" w14:textId="77777777" w:rsidR="00975C68" w:rsidRDefault="00975C68" w:rsidP="00842C32">
      <w:pPr>
        <w:pStyle w:val="N2"/>
        <w:rPr>
          <w:rStyle w:val="HTMLCode"/>
        </w:rPr>
      </w:pPr>
    </w:p>
    <w:p w14:paraId="7EC4B59C" w14:textId="77777777" w:rsidR="00975C68" w:rsidRDefault="00975C68" w:rsidP="00842C32">
      <w:pPr>
        <w:pStyle w:val="N2"/>
        <w:rPr>
          <w:rStyle w:val="HTMLCode"/>
        </w:rPr>
      </w:pPr>
      <w:r>
        <w:rPr>
          <w:rStyle w:val="HTMLCode"/>
        </w:rPr>
        <w:t>MATCH (a:ActionStatement)</w:t>
      </w:r>
    </w:p>
    <w:p w14:paraId="5B780BFE" w14:textId="77777777" w:rsidR="00975C68" w:rsidRDefault="00975C68" w:rsidP="00842C32">
      <w:pPr>
        <w:pStyle w:val="N2"/>
        <w:rPr>
          <w:rStyle w:val="HTMLCode"/>
        </w:rPr>
      </w:pPr>
      <w:r>
        <w:rPr>
          <w:rStyle w:val="HTMLCode"/>
        </w:rPr>
        <w:t>WHERE NOT (a)--()</w:t>
      </w:r>
    </w:p>
    <w:p w14:paraId="277105E3" w14:textId="77777777" w:rsidR="00975C68" w:rsidRDefault="00975C68" w:rsidP="00842C32">
      <w:pPr>
        <w:pStyle w:val="N2"/>
        <w:rPr>
          <w:rStyle w:val="HTMLCode"/>
        </w:rPr>
      </w:pPr>
      <w:r>
        <w:rPr>
          <w:rStyle w:val="HTMLCode"/>
        </w:rPr>
        <w:t>RETURN count(a) AS isolatedActionStatements;</w:t>
      </w:r>
    </w:p>
    <w:p w14:paraId="35FB9D8C" w14:textId="77777777" w:rsidR="00975C68" w:rsidRDefault="00975C68" w:rsidP="00842C32">
      <w:pPr>
        <w:pStyle w:val="N2"/>
        <w:rPr>
          <w:rStyle w:val="HTMLCode"/>
        </w:rPr>
      </w:pPr>
    </w:p>
    <w:p w14:paraId="10D7D3A9" w14:textId="77777777" w:rsidR="00975C68" w:rsidRDefault="00975C68" w:rsidP="00842C32">
      <w:pPr>
        <w:pStyle w:val="N2"/>
        <w:rPr>
          <w:rStyle w:val="HTMLCode"/>
        </w:rPr>
      </w:pPr>
      <w:r>
        <w:rPr>
          <w:rStyle w:val="HTMLCode"/>
        </w:rPr>
        <w:t>MATCH (a:ActionStatement)</w:t>
      </w:r>
    </w:p>
    <w:p w14:paraId="42DFBF07" w14:textId="77777777" w:rsidR="00975C68" w:rsidRDefault="00975C68" w:rsidP="00842C32">
      <w:pPr>
        <w:pStyle w:val="N2"/>
        <w:rPr>
          <w:rStyle w:val="HTMLCode"/>
        </w:rPr>
      </w:pPr>
      <w:r>
        <w:rPr>
          <w:rStyle w:val="HTMLCode"/>
        </w:rPr>
        <w:t>RETURN a.name AS name, a.description AS description</w:t>
      </w:r>
    </w:p>
    <w:p w14:paraId="1CB05812" w14:textId="77777777" w:rsidR="00975C68" w:rsidRDefault="00975C68" w:rsidP="00842C32">
      <w:pPr>
        <w:pStyle w:val="N2"/>
        <w:rPr>
          <w:rStyle w:val="HTMLCode"/>
        </w:rPr>
      </w:pPr>
      <w:r>
        <w:rPr>
          <w:rStyle w:val="HTMLCode"/>
        </w:rPr>
        <w:t>ORDER BY name</w:t>
      </w:r>
    </w:p>
    <w:p w14:paraId="342F6CED" w14:textId="77777777" w:rsidR="00975C68" w:rsidRDefault="00975C68" w:rsidP="00842C32">
      <w:pPr>
        <w:pStyle w:val="N2"/>
        <w:rPr>
          <w:rStyle w:val="HTMLCode"/>
        </w:rPr>
      </w:pPr>
      <w:r>
        <w:rPr>
          <w:rStyle w:val="HTMLCode"/>
        </w:rPr>
        <w:t>LIMIT 50;</w:t>
      </w:r>
    </w:p>
    <w:p w14:paraId="1A729764" w14:textId="77777777" w:rsidR="00EB40E2" w:rsidRDefault="00EB40E2" w:rsidP="00EB40E2"/>
    <w:p w14:paraId="3926A242" w14:textId="77777777" w:rsidR="00975C68" w:rsidRDefault="00975C68" w:rsidP="00EB40E2">
      <w:r>
        <w:t>External references</w:t>
      </w:r>
      <w:r w:rsidR="00EB40E2">
        <w:t>:</w:t>
      </w:r>
    </w:p>
    <w:p w14:paraId="1A2B8A08" w14:textId="77777777" w:rsidR="00EB40E2" w:rsidRDefault="00EB40E2" w:rsidP="00EB40E2"/>
    <w:p w14:paraId="135B1666" w14:textId="77777777" w:rsidR="00975C68" w:rsidRDefault="00975C68" w:rsidP="00842C32">
      <w:pPr>
        <w:pStyle w:val="N2"/>
        <w:rPr>
          <w:rStyle w:val="HTMLCode"/>
        </w:rPr>
      </w:pPr>
      <w:r>
        <w:rPr>
          <w:rStyle w:val="HTMLCode"/>
        </w:rPr>
        <w:t>MATCH (c:Content)-[:LINKS_TO]-&gt;(r:Resource)</w:t>
      </w:r>
    </w:p>
    <w:p w14:paraId="2876F117" w14:textId="77777777" w:rsidR="00975C68" w:rsidRDefault="00975C68" w:rsidP="00842C32">
      <w:pPr>
        <w:pStyle w:val="N2"/>
        <w:rPr>
          <w:rStyle w:val="HTMLCode"/>
        </w:rPr>
      </w:pPr>
      <w:r>
        <w:rPr>
          <w:rStyle w:val="HTMLCode"/>
        </w:rPr>
        <w:lastRenderedPageBreak/>
        <w:t>RETURN count(DISTINCT r) AS resources, count(*) AS links;</w:t>
      </w:r>
    </w:p>
    <w:p w14:paraId="760BD55F" w14:textId="77777777" w:rsidR="00975C68" w:rsidRDefault="00975C68" w:rsidP="00842C32">
      <w:pPr>
        <w:pStyle w:val="N2"/>
        <w:rPr>
          <w:rStyle w:val="HTMLCode"/>
        </w:rPr>
      </w:pPr>
    </w:p>
    <w:p w14:paraId="3F058B6F" w14:textId="77777777" w:rsidR="00975C68" w:rsidRDefault="00975C68" w:rsidP="00842C32">
      <w:pPr>
        <w:pStyle w:val="N2"/>
        <w:rPr>
          <w:rStyle w:val="HTMLCode"/>
        </w:rPr>
      </w:pPr>
      <w:r>
        <w:rPr>
          <w:rStyle w:val="HTMLCode"/>
        </w:rPr>
        <w:t>MATCH (r:Resource)</w:t>
      </w:r>
    </w:p>
    <w:p w14:paraId="52C2E6C8" w14:textId="77777777" w:rsidR="00975C68" w:rsidRDefault="00975C68" w:rsidP="00842C32">
      <w:pPr>
        <w:pStyle w:val="N2"/>
        <w:rPr>
          <w:rStyle w:val="HTMLCode"/>
        </w:rPr>
      </w:pPr>
      <w:r>
        <w:rPr>
          <w:rStyle w:val="HTMLCode"/>
        </w:rPr>
        <w:t>WHERE r.url IS NULL OR trim(r.url) = ""</w:t>
      </w:r>
    </w:p>
    <w:p w14:paraId="1A1C6F1C" w14:textId="77777777" w:rsidR="00975C68" w:rsidRDefault="00975C68" w:rsidP="00842C32">
      <w:pPr>
        <w:pStyle w:val="N2"/>
        <w:rPr>
          <w:rStyle w:val="HTMLCode"/>
        </w:rPr>
      </w:pPr>
      <w:r>
        <w:rPr>
          <w:rStyle w:val="HTMLCode"/>
        </w:rPr>
        <w:t>RETURN r.id AS id, r.url AS url</w:t>
      </w:r>
    </w:p>
    <w:p w14:paraId="4FDF4097" w14:textId="77777777" w:rsidR="00975C68" w:rsidRDefault="00975C68" w:rsidP="00842C32">
      <w:pPr>
        <w:pStyle w:val="N2"/>
        <w:rPr>
          <w:rStyle w:val="HTMLCode"/>
        </w:rPr>
      </w:pPr>
      <w:r>
        <w:rPr>
          <w:rStyle w:val="HTMLCode"/>
        </w:rPr>
        <w:t>LIMIT 20;</w:t>
      </w:r>
    </w:p>
    <w:p w14:paraId="42BDBC45" w14:textId="77777777" w:rsidR="00EB40E2" w:rsidRDefault="00EB40E2" w:rsidP="00EB40E2"/>
    <w:p w14:paraId="03EC6DA0" w14:textId="77777777" w:rsidR="00975C68" w:rsidRDefault="00975C68" w:rsidP="00EB40E2">
      <w:r>
        <w:t>Embeddings readiness</w:t>
      </w:r>
      <w:r w:rsidR="00EB40E2">
        <w:t>:</w:t>
      </w:r>
    </w:p>
    <w:p w14:paraId="20363C56" w14:textId="77777777" w:rsidR="00EB40E2" w:rsidRDefault="00EB40E2" w:rsidP="00EB40E2"/>
    <w:p w14:paraId="5BB58555" w14:textId="77777777" w:rsidR="00975C68" w:rsidRDefault="00975C68" w:rsidP="00842C32">
      <w:pPr>
        <w:pStyle w:val="N2"/>
        <w:rPr>
          <w:rStyle w:val="HTMLCode"/>
        </w:rPr>
      </w:pPr>
      <w:r>
        <w:rPr>
          <w:rStyle w:val="HTMLCode"/>
        </w:rPr>
        <w:t>MATCH (ch:Chunk)</w:t>
      </w:r>
    </w:p>
    <w:p w14:paraId="5DC902C4" w14:textId="77777777" w:rsidR="00975C68" w:rsidRDefault="00975C68" w:rsidP="00842C32">
      <w:pPr>
        <w:pStyle w:val="N2"/>
        <w:rPr>
          <w:rStyle w:val="HTMLCode"/>
        </w:rPr>
      </w:pPr>
      <w:r>
        <w:rPr>
          <w:rStyle w:val="HTMLCode"/>
        </w:rPr>
        <w:t>RETURN count(ch) AS totalChunks,</w:t>
      </w:r>
    </w:p>
    <w:p w14:paraId="037C00D5" w14:textId="77777777" w:rsidR="00975C68" w:rsidRDefault="00975C68" w:rsidP="00842C32">
      <w:pPr>
        <w:pStyle w:val="N2"/>
        <w:rPr>
          <w:rStyle w:val="HTMLCode"/>
        </w:rPr>
      </w:pPr>
      <w:r>
        <w:rPr>
          <w:rStyle w:val="HTMLCode"/>
        </w:rPr>
        <w:t xml:space="preserve">       count(ch.embedding) AS embeddedChunks,</w:t>
      </w:r>
    </w:p>
    <w:p w14:paraId="4738A6DF" w14:textId="77777777" w:rsidR="00975C68" w:rsidRDefault="00975C68" w:rsidP="00842C32">
      <w:pPr>
        <w:pStyle w:val="N2"/>
        <w:rPr>
          <w:rStyle w:val="HTMLCode"/>
        </w:rPr>
      </w:pPr>
      <w:r>
        <w:rPr>
          <w:rStyle w:val="HTMLCode"/>
        </w:rPr>
        <w:t xml:space="preserve">       count(ch.embedding) * 1.0 / count(ch) AS coverage;</w:t>
      </w:r>
    </w:p>
    <w:p w14:paraId="63669B64" w14:textId="77777777" w:rsidR="00975C68" w:rsidRDefault="00975C68" w:rsidP="00842C32">
      <w:pPr>
        <w:pStyle w:val="N2"/>
        <w:rPr>
          <w:rStyle w:val="HTMLCode"/>
        </w:rPr>
      </w:pPr>
    </w:p>
    <w:p w14:paraId="7264381F" w14:textId="77777777" w:rsidR="00975C68" w:rsidRDefault="00975C68" w:rsidP="00842C32">
      <w:pPr>
        <w:pStyle w:val="N2"/>
        <w:rPr>
          <w:rStyle w:val="HTMLCode"/>
        </w:rPr>
      </w:pPr>
      <w:r>
        <w:rPr>
          <w:rStyle w:val="HTMLCode"/>
        </w:rPr>
        <w:t>SHOW INDEXES</w:t>
      </w:r>
    </w:p>
    <w:p w14:paraId="09C9F394" w14:textId="77777777" w:rsidR="00975C68" w:rsidRDefault="00975C68" w:rsidP="00842C32">
      <w:pPr>
        <w:pStyle w:val="N2"/>
        <w:rPr>
          <w:rStyle w:val="HTMLCode"/>
        </w:rPr>
      </w:pPr>
      <w:r>
        <w:rPr>
          <w:rStyle w:val="HTMLCode"/>
        </w:rPr>
        <w:t>YIELD name, type, entityType, labelsOrTypes, properties, state</w:t>
      </w:r>
    </w:p>
    <w:p w14:paraId="2392210D" w14:textId="77777777" w:rsidR="00975C68" w:rsidRDefault="00975C68" w:rsidP="00842C32">
      <w:pPr>
        <w:pStyle w:val="N2"/>
        <w:rPr>
          <w:rStyle w:val="HTMLCode"/>
        </w:rPr>
      </w:pPr>
      <w:r>
        <w:rPr>
          <w:rStyle w:val="HTMLCode"/>
        </w:rPr>
        <w:t>WHERE name IN ["chunk_embedding", "chunk_embedding_idx"]</w:t>
      </w:r>
    </w:p>
    <w:p w14:paraId="380AB09D" w14:textId="77777777" w:rsidR="00975C68" w:rsidRDefault="00975C68" w:rsidP="00842C32">
      <w:pPr>
        <w:pStyle w:val="N2"/>
        <w:rPr>
          <w:rStyle w:val="HTMLCode"/>
        </w:rPr>
      </w:pPr>
      <w:r>
        <w:rPr>
          <w:rStyle w:val="HTMLCode"/>
        </w:rPr>
        <w:t>RETURN name, type, entityType, labelsOrTypes, properties, state;</w:t>
      </w:r>
    </w:p>
    <w:p w14:paraId="0D26360E" w14:textId="77777777" w:rsidR="00975C68" w:rsidRDefault="00975C68" w:rsidP="00163931">
      <w:pPr>
        <w:pStyle w:val="Heading3"/>
      </w:pPr>
      <w:r>
        <w:t xml:space="preserve">What we did when </w:t>
      </w:r>
      <w:r w:rsidR="00C80B87">
        <w:t xml:space="preserve">the test delivered </w:t>
      </w:r>
      <w:r w:rsidR="00163931">
        <w:t>unexpected results</w:t>
      </w:r>
    </w:p>
    <w:p w14:paraId="0DF46159" w14:textId="77777777" w:rsidR="00975C68" w:rsidRDefault="00975C68" w:rsidP="00C80B87">
      <w:r>
        <w:t>To keep research outputs reproducible, we used a short diagnostic approach:</w:t>
      </w:r>
    </w:p>
    <w:p w14:paraId="734757E3" w14:textId="77777777" w:rsidR="00975C68" w:rsidRDefault="00975C68" w:rsidP="00C80B87">
      <w:pPr>
        <w:pStyle w:val="ListParagraph"/>
        <w:numPr>
          <w:ilvl w:val="0"/>
          <w:numId w:val="28"/>
        </w:numPr>
      </w:pPr>
      <w:r>
        <w:t>If Content existed but Chunks were missing, we inspected crawler chunking and Content text extraction.</w:t>
      </w:r>
    </w:p>
    <w:p w14:paraId="1303A763" w14:textId="77777777" w:rsidR="00975C68" w:rsidRDefault="00975C68" w:rsidP="00C80B87">
      <w:pPr>
        <w:pStyle w:val="ListParagraph"/>
        <w:numPr>
          <w:ilvl w:val="0"/>
          <w:numId w:val="28"/>
        </w:numPr>
      </w:pPr>
      <w:r>
        <w:t>If Chunks existed but ontology nodes were sparse, we tightened the extraction prompt and expanded allowable specialised relations cautiously.</w:t>
      </w:r>
    </w:p>
    <w:p w14:paraId="0E39477A" w14:textId="77777777" w:rsidR="00975C68" w:rsidRDefault="00975C68" w:rsidP="00C80B87">
      <w:pPr>
        <w:pStyle w:val="ListParagraph"/>
        <w:numPr>
          <w:ilvl w:val="0"/>
          <w:numId w:val="28"/>
        </w:numPr>
      </w:pPr>
      <w:r>
        <w:t>If ontology nodes existed but relationships looked noisy, we strengthened the relation whitelist or domain–range validation.</w:t>
      </w:r>
    </w:p>
    <w:p w14:paraId="4677C3E0" w14:textId="77777777" w:rsidR="00975C68" w:rsidRDefault="00975C68" w:rsidP="00C80B87">
      <w:pPr>
        <w:pStyle w:val="ListParagraph"/>
        <w:numPr>
          <w:ilvl w:val="0"/>
          <w:numId w:val="28"/>
        </w:numPr>
      </w:pPr>
      <w:r>
        <w:t>If ActionStatements were missing or generic, we adjusted extraction rules to prefer imperative phrases and to link them to Roles, Processes, and Rules.</w:t>
      </w:r>
    </w:p>
    <w:p w14:paraId="7BA236D2" w14:textId="77777777" w:rsidR="00975C68" w:rsidRDefault="00975C68" w:rsidP="00C80B87">
      <w:pPr>
        <w:pStyle w:val="ListParagraph"/>
        <w:numPr>
          <w:ilvl w:val="0"/>
          <w:numId w:val="28"/>
        </w:numPr>
      </w:pPr>
      <w:r>
        <w:t>If URL audits were inconsistent, we re-checked canonicalisation and ensured url_canonical and source_url were both populated consistently.</w:t>
      </w:r>
    </w:p>
    <w:p w14:paraId="191E1D50" w14:textId="77777777" w:rsidR="00071AB3" w:rsidRPr="00071AB3" w:rsidRDefault="00071AB3" w:rsidP="00C80B87">
      <w:pPr>
        <w:pStyle w:val="Heading2"/>
      </w:pPr>
      <w:bookmarkStart w:id="41" w:name="OLE_LINK4"/>
      <w:r w:rsidRPr="00071AB3">
        <w:t>Reference retrieval query pattern</w:t>
      </w:r>
      <w:r w:rsidRPr="00C80B87">
        <w:rPr>
          <w:sz w:val="21"/>
          <w:szCs w:val="21"/>
        </w:rPr>
        <w:t xml:space="preserve"> (vector search </w:t>
      </w:r>
      <w:r w:rsidRPr="00C80B87">
        <w:rPr>
          <w:rFonts w:ascii="Times New Roman" w:hAnsi="Times New Roman"/>
          <w:sz w:val="21"/>
          <w:szCs w:val="21"/>
        </w:rPr>
        <w:t>→</w:t>
      </w:r>
      <w:r w:rsidRPr="00C80B87">
        <w:rPr>
          <w:sz w:val="21"/>
          <w:szCs w:val="21"/>
        </w:rPr>
        <w:t xml:space="preserve"> graph expansion </w:t>
      </w:r>
      <w:r w:rsidRPr="00C80B87">
        <w:rPr>
          <w:rFonts w:ascii="Times New Roman" w:hAnsi="Times New Roman"/>
          <w:sz w:val="21"/>
          <w:szCs w:val="21"/>
        </w:rPr>
        <w:t>→</w:t>
      </w:r>
      <w:r w:rsidRPr="00C80B87">
        <w:rPr>
          <w:sz w:val="21"/>
          <w:szCs w:val="21"/>
        </w:rPr>
        <w:t xml:space="preserve"> prompt assembly)</w:t>
      </w:r>
    </w:p>
    <w:bookmarkEnd w:id="41"/>
    <w:p w14:paraId="335745AD" w14:textId="77777777" w:rsidR="00721008" w:rsidRDefault="00721008" w:rsidP="00E90DFD">
      <w:r>
        <w:t>To support GraphRAG, we used a repeatable retrieval pattern where vector search identified the most relevant evidence chunks, and the graph then expanded that evidence into a bounded semantic neighbourhood. We did this because the BIMei Ontology was intended to provide a semantic control layer that complemented vector similarity with structured, explainable context. We also kept the retrieval pathway consistent with future BPMN automations by privileging ActionStatements, Roles, Rules, Constraints, Metrics, and Processes during expansion.</w:t>
      </w:r>
    </w:p>
    <w:p w14:paraId="3618DFDB" w14:textId="77777777" w:rsidR="00E90DFD" w:rsidRDefault="00E90DFD" w:rsidP="00E90DFD"/>
    <w:p w14:paraId="73509E83" w14:textId="77777777" w:rsidR="00E90DFD" w:rsidRDefault="00721008" w:rsidP="00E90DFD">
      <w:r w:rsidRPr="00E90DFD">
        <w:rPr>
          <w:b/>
          <w:bCs/>
        </w:rPr>
        <w:t>Step 1: Vector search for candidate chunks</w:t>
      </w:r>
      <w:r>
        <w:br/>
      </w:r>
    </w:p>
    <w:p w14:paraId="76DDEC24" w14:textId="77777777" w:rsidR="00721008" w:rsidRDefault="00721008" w:rsidP="00E90DFD">
      <w:r>
        <w:t>To retrieve candidate evidence, we queried the Neo4j vector index on Chunk embeddings. We used the index name chunk_embedding (as deployed) and returned the top-k most similar Chunk nodes. We did this because Chunk nodes were our stable evidence units and allowed traceable citations back to Content.</w:t>
      </w:r>
    </w:p>
    <w:p w14:paraId="3AB91824" w14:textId="77777777" w:rsidR="00E90DFD" w:rsidRDefault="00E90DFD" w:rsidP="00E90DFD"/>
    <w:p w14:paraId="69DFE8AE" w14:textId="77777777" w:rsidR="00721008" w:rsidRDefault="00721008" w:rsidP="00E90DFD">
      <w:pPr>
        <w:pStyle w:val="N2"/>
        <w:rPr>
          <w:rStyle w:val="HTMLCode"/>
        </w:rPr>
      </w:pPr>
      <w:r>
        <w:rPr>
          <w:rStyle w:val="HTMLCode"/>
        </w:rPr>
        <w:t>CALL db.index.vector.queryNodes('chunk_embedding', $topK, $embedding)</w:t>
      </w:r>
    </w:p>
    <w:p w14:paraId="4DEE3F9D" w14:textId="77777777" w:rsidR="00721008" w:rsidRDefault="00721008" w:rsidP="00E90DFD">
      <w:pPr>
        <w:pStyle w:val="N2"/>
        <w:rPr>
          <w:rStyle w:val="HTMLCode"/>
        </w:rPr>
      </w:pPr>
      <w:r>
        <w:rPr>
          <w:rStyle w:val="HTMLCode"/>
        </w:rPr>
        <w:t>YIELD node AS ch, score</w:t>
      </w:r>
    </w:p>
    <w:p w14:paraId="480B5329" w14:textId="77777777" w:rsidR="00721008" w:rsidRDefault="00721008" w:rsidP="00E90DFD">
      <w:pPr>
        <w:pStyle w:val="N2"/>
        <w:rPr>
          <w:rStyle w:val="HTMLCode"/>
        </w:rPr>
      </w:pPr>
      <w:r>
        <w:rPr>
          <w:rStyle w:val="HTMLCode"/>
        </w:rPr>
        <w:t>RETURN ch.id AS chunkId,</w:t>
      </w:r>
    </w:p>
    <w:p w14:paraId="75821FA9" w14:textId="77777777" w:rsidR="00721008" w:rsidRDefault="00721008" w:rsidP="00E90DFD">
      <w:pPr>
        <w:pStyle w:val="N2"/>
        <w:rPr>
          <w:rStyle w:val="HTMLCode"/>
        </w:rPr>
      </w:pPr>
      <w:r>
        <w:rPr>
          <w:rStyle w:val="HTMLCode"/>
        </w:rPr>
        <w:t xml:space="preserve">       ch.text AS chunkText,</w:t>
      </w:r>
    </w:p>
    <w:p w14:paraId="1C059972" w14:textId="77777777" w:rsidR="00721008" w:rsidRDefault="00721008" w:rsidP="00E90DFD">
      <w:pPr>
        <w:pStyle w:val="N2"/>
        <w:rPr>
          <w:rStyle w:val="HTMLCode"/>
        </w:rPr>
      </w:pPr>
      <w:r>
        <w:rPr>
          <w:rStyle w:val="HTMLCode"/>
        </w:rPr>
        <w:t xml:space="preserve">       ch.content_id AS contentId,</w:t>
      </w:r>
    </w:p>
    <w:p w14:paraId="1DDC786B" w14:textId="77777777" w:rsidR="00721008" w:rsidRDefault="00721008" w:rsidP="00E90DFD">
      <w:pPr>
        <w:pStyle w:val="N2"/>
        <w:rPr>
          <w:rStyle w:val="HTMLCode"/>
        </w:rPr>
      </w:pPr>
      <w:r>
        <w:rPr>
          <w:rStyle w:val="HTMLCode"/>
        </w:rPr>
        <w:t xml:space="preserve">       ch.idx AS chunkIndex,</w:t>
      </w:r>
    </w:p>
    <w:p w14:paraId="2E0457B8" w14:textId="77777777" w:rsidR="00721008" w:rsidRDefault="00721008" w:rsidP="00E90DFD">
      <w:pPr>
        <w:pStyle w:val="N2"/>
        <w:rPr>
          <w:rStyle w:val="HTMLCode"/>
        </w:rPr>
      </w:pPr>
      <w:r>
        <w:rPr>
          <w:rStyle w:val="HTMLCode"/>
        </w:rPr>
        <w:t xml:space="preserve">       score</w:t>
      </w:r>
    </w:p>
    <w:p w14:paraId="77A6062E" w14:textId="77777777" w:rsidR="00721008" w:rsidRDefault="00721008" w:rsidP="00E90DFD">
      <w:pPr>
        <w:pStyle w:val="N2"/>
        <w:rPr>
          <w:rStyle w:val="HTMLCode"/>
        </w:rPr>
      </w:pPr>
      <w:r>
        <w:rPr>
          <w:rStyle w:val="HTMLCode"/>
        </w:rPr>
        <w:t>ORDER BY score DESC;</w:t>
      </w:r>
    </w:p>
    <w:p w14:paraId="374818D5" w14:textId="77777777" w:rsidR="00E90DFD" w:rsidRDefault="00E90DFD" w:rsidP="00E90DFD"/>
    <w:p w14:paraId="63ED8276" w14:textId="77777777" w:rsidR="00721008" w:rsidRDefault="00721008" w:rsidP="00E90DFD">
      <w:r>
        <w:lastRenderedPageBreak/>
        <w:t>For interactive testing (without manually supplying an embedding vector), we also used an existing Chunk embedding as a seed. We did this because it allowed end-to-end validation of the index and retrieval logic without external tooling.</w:t>
      </w:r>
    </w:p>
    <w:p w14:paraId="29B2D5F7" w14:textId="77777777" w:rsidR="00E90DFD" w:rsidRDefault="00E90DFD" w:rsidP="00E90DFD"/>
    <w:p w14:paraId="4CC72A30" w14:textId="77777777" w:rsidR="00721008" w:rsidRDefault="00721008" w:rsidP="00E90DFD">
      <w:pPr>
        <w:pStyle w:val="N2"/>
        <w:rPr>
          <w:rStyle w:val="HTMLCode"/>
        </w:rPr>
      </w:pPr>
      <w:r>
        <w:rPr>
          <w:rStyle w:val="HTMLCode"/>
        </w:rPr>
        <w:t>MATCH (seed:Chunk)</w:t>
      </w:r>
    </w:p>
    <w:p w14:paraId="0FAA5BE4" w14:textId="77777777" w:rsidR="00721008" w:rsidRDefault="00721008" w:rsidP="00E90DFD">
      <w:pPr>
        <w:pStyle w:val="N2"/>
        <w:rPr>
          <w:rStyle w:val="HTMLCode"/>
        </w:rPr>
      </w:pPr>
      <w:r>
        <w:rPr>
          <w:rStyle w:val="HTMLCode"/>
        </w:rPr>
        <w:t>WHERE seed.embedding IS NOT NULL</w:t>
      </w:r>
    </w:p>
    <w:p w14:paraId="1593F540" w14:textId="77777777" w:rsidR="00721008" w:rsidRDefault="00721008" w:rsidP="00E90DFD">
      <w:pPr>
        <w:pStyle w:val="N2"/>
        <w:rPr>
          <w:rStyle w:val="HTMLCode"/>
        </w:rPr>
      </w:pPr>
      <w:r>
        <w:rPr>
          <w:rStyle w:val="HTMLCode"/>
        </w:rPr>
        <w:t>WITH seed.embedding AS emb</w:t>
      </w:r>
    </w:p>
    <w:p w14:paraId="68344D4C" w14:textId="77777777" w:rsidR="00721008" w:rsidRDefault="00721008" w:rsidP="00E90DFD">
      <w:pPr>
        <w:pStyle w:val="N2"/>
        <w:rPr>
          <w:rStyle w:val="HTMLCode"/>
        </w:rPr>
      </w:pPr>
      <w:r>
        <w:rPr>
          <w:rStyle w:val="HTMLCode"/>
        </w:rPr>
        <w:t>CALL db.index.vector.queryNodes('chunk_embedding', 10, emb)</w:t>
      </w:r>
    </w:p>
    <w:p w14:paraId="39864D87" w14:textId="77777777" w:rsidR="00721008" w:rsidRDefault="00721008" w:rsidP="00E90DFD">
      <w:pPr>
        <w:pStyle w:val="N2"/>
        <w:rPr>
          <w:rStyle w:val="HTMLCode"/>
        </w:rPr>
      </w:pPr>
      <w:r>
        <w:rPr>
          <w:rStyle w:val="HTMLCode"/>
        </w:rPr>
        <w:t>YIELD node AS ch, score</w:t>
      </w:r>
    </w:p>
    <w:p w14:paraId="7059039D" w14:textId="77777777" w:rsidR="00721008" w:rsidRDefault="00721008" w:rsidP="00E90DFD">
      <w:pPr>
        <w:pStyle w:val="N2"/>
        <w:rPr>
          <w:rStyle w:val="HTMLCode"/>
        </w:rPr>
      </w:pPr>
      <w:r>
        <w:rPr>
          <w:rStyle w:val="HTMLCode"/>
        </w:rPr>
        <w:t>RETURN ch.id AS chunkId,</w:t>
      </w:r>
    </w:p>
    <w:p w14:paraId="21EC9A7E" w14:textId="77777777" w:rsidR="00721008" w:rsidRDefault="00721008" w:rsidP="00E90DFD">
      <w:pPr>
        <w:pStyle w:val="N2"/>
        <w:rPr>
          <w:rStyle w:val="HTMLCode"/>
        </w:rPr>
      </w:pPr>
      <w:r>
        <w:rPr>
          <w:rStyle w:val="HTMLCode"/>
        </w:rPr>
        <w:t xml:space="preserve">       ch.text AS chunkText,</w:t>
      </w:r>
    </w:p>
    <w:p w14:paraId="0CEFA260" w14:textId="77777777" w:rsidR="00721008" w:rsidRDefault="00721008" w:rsidP="00E90DFD">
      <w:pPr>
        <w:pStyle w:val="N2"/>
        <w:rPr>
          <w:rStyle w:val="HTMLCode"/>
        </w:rPr>
      </w:pPr>
      <w:r>
        <w:rPr>
          <w:rStyle w:val="HTMLCode"/>
        </w:rPr>
        <w:t xml:space="preserve">       ch.content_id AS contentId,</w:t>
      </w:r>
    </w:p>
    <w:p w14:paraId="6035051B" w14:textId="77777777" w:rsidR="00721008" w:rsidRDefault="00721008" w:rsidP="00E90DFD">
      <w:pPr>
        <w:pStyle w:val="N2"/>
        <w:rPr>
          <w:rStyle w:val="HTMLCode"/>
        </w:rPr>
      </w:pPr>
      <w:r>
        <w:rPr>
          <w:rStyle w:val="HTMLCode"/>
        </w:rPr>
        <w:t xml:space="preserve">       ch.idx AS chunkIndex,</w:t>
      </w:r>
    </w:p>
    <w:p w14:paraId="6D11BA8B" w14:textId="77777777" w:rsidR="00721008" w:rsidRDefault="00721008" w:rsidP="00E90DFD">
      <w:pPr>
        <w:pStyle w:val="N2"/>
        <w:rPr>
          <w:rStyle w:val="HTMLCode"/>
        </w:rPr>
      </w:pPr>
      <w:r>
        <w:rPr>
          <w:rStyle w:val="HTMLCode"/>
        </w:rPr>
        <w:t xml:space="preserve">       score</w:t>
      </w:r>
    </w:p>
    <w:p w14:paraId="5C2E4940" w14:textId="77777777" w:rsidR="00721008" w:rsidRDefault="00721008" w:rsidP="00E90DFD">
      <w:pPr>
        <w:pStyle w:val="N2"/>
        <w:rPr>
          <w:rStyle w:val="HTMLCode"/>
        </w:rPr>
      </w:pPr>
      <w:r>
        <w:rPr>
          <w:rStyle w:val="HTMLCode"/>
        </w:rPr>
        <w:t>ORDER BY score DESC;</w:t>
      </w:r>
    </w:p>
    <w:p w14:paraId="76BD0585" w14:textId="77777777" w:rsidR="00721008" w:rsidRDefault="00721008" w:rsidP="00E90DFD">
      <w:pPr>
        <w:pStyle w:val="N2"/>
      </w:pPr>
      <w:r>
        <w:t>Step 2: Graph expansion with bounded hops</w:t>
      </w:r>
      <w:r>
        <w:br/>
        <w:t>After identifying candidate chunks, we expanded from Chunk → Content → nearby BIMei objects using a bounded hop strategy and high-value relations only. We did this because unbounded expansion tended to introduce noise, while bounded expansion preserved alignment with the BIMei Ontology and produced explainable “because” reasoning.</w:t>
      </w:r>
    </w:p>
    <w:p w14:paraId="4C89C763" w14:textId="77777777" w:rsidR="00E90DFD" w:rsidRDefault="00E90DFD" w:rsidP="00E90DFD"/>
    <w:p w14:paraId="5CB2F568" w14:textId="77777777" w:rsidR="00721008" w:rsidRDefault="00721008" w:rsidP="00E90DFD">
      <w:r>
        <w:t>We first resolved the source Content for each Chunk through HAS_CHUNK. We then optionally filtered by Context (when the caller supplied a constraint</w:t>
      </w:r>
      <w:proofErr w:type="gramStart"/>
      <w:r>
        <w:t>), and</w:t>
      </w:r>
      <w:proofErr w:type="gramEnd"/>
      <w:r>
        <w:t xml:space="preserve"> finally expanded one hop through high-value semantic edges. We kept the neighbour set as a compact, de-duplicated list suitable for prompt assembly.</w:t>
      </w:r>
    </w:p>
    <w:p w14:paraId="587D8BD1" w14:textId="77777777" w:rsidR="00E90DFD" w:rsidRDefault="00E90DFD" w:rsidP="00E90DFD"/>
    <w:p w14:paraId="6369C67D" w14:textId="77777777" w:rsidR="00721008" w:rsidRDefault="00721008" w:rsidP="00E90DFD">
      <w:pPr>
        <w:pStyle w:val="N2"/>
        <w:rPr>
          <w:rStyle w:val="HTMLCode"/>
        </w:rPr>
      </w:pPr>
      <w:r>
        <w:rPr>
          <w:rStyle w:val="HTMLCode"/>
        </w:rPr>
        <w:t>MATCH (seed:Chunk)</w:t>
      </w:r>
    </w:p>
    <w:p w14:paraId="6BF08306" w14:textId="77777777" w:rsidR="00721008" w:rsidRDefault="00721008" w:rsidP="00E90DFD">
      <w:pPr>
        <w:pStyle w:val="N2"/>
        <w:rPr>
          <w:rStyle w:val="HTMLCode"/>
        </w:rPr>
      </w:pPr>
      <w:r>
        <w:rPr>
          <w:rStyle w:val="HTMLCode"/>
        </w:rPr>
        <w:t>WHERE seed.embedding IS NOT NULL</w:t>
      </w:r>
    </w:p>
    <w:p w14:paraId="04DF6050" w14:textId="77777777" w:rsidR="00721008" w:rsidRDefault="00721008" w:rsidP="00E90DFD">
      <w:pPr>
        <w:pStyle w:val="N2"/>
        <w:rPr>
          <w:rStyle w:val="HTMLCode"/>
        </w:rPr>
      </w:pPr>
      <w:r>
        <w:rPr>
          <w:rStyle w:val="HTMLCode"/>
        </w:rPr>
        <w:t>WITH seed.embedding AS emb</w:t>
      </w:r>
    </w:p>
    <w:p w14:paraId="087E9C88" w14:textId="77777777" w:rsidR="00721008" w:rsidRDefault="00721008" w:rsidP="00E90DFD">
      <w:pPr>
        <w:pStyle w:val="N2"/>
        <w:rPr>
          <w:rStyle w:val="HTMLCode"/>
        </w:rPr>
      </w:pPr>
      <w:r>
        <w:rPr>
          <w:rStyle w:val="HTMLCode"/>
        </w:rPr>
        <w:t>CALL db.index.vector.queryNodes('chunk_embedding', $topK, emb)</w:t>
      </w:r>
    </w:p>
    <w:p w14:paraId="7C47BB1C" w14:textId="77777777" w:rsidR="00721008" w:rsidRDefault="00721008" w:rsidP="00E90DFD">
      <w:pPr>
        <w:pStyle w:val="N2"/>
        <w:rPr>
          <w:rStyle w:val="HTMLCode"/>
        </w:rPr>
      </w:pPr>
      <w:r>
        <w:rPr>
          <w:rStyle w:val="HTMLCode"/>
        </w:rPr>
        <w:t>YIELD node AS ch, score</w:t>
      </w:r>
    </w:p>
    <w:p w14:paraId="66E219BB" w14:textId="77777777" w:rsidR="00721008" w:rsidRDefault="00721008" w:rsidP="00E90DFD">
      <w:pPr>
        <w:pStyle w:val="N2"/>
        <w:rPr>
          <w:rStyle w:val="HTMLCode"/>
        </w:rPr>
      </w:pPr>
      <w:r>
        <w:rPr>
          <w:rStyle w:val="HTMLCode"/>
        </w:rPr>
        <w:t>WITH ch, score</w:t>
      </w:r>
    </w:p>
    <w:p w14:paraId="0B01FED1" w14:textId="77777777" w:rsidR="00721008" w:rsidRDefault="00721008" w:rsidP="00E90DFD">
      <w:pPr>
        <w:pStyle w:val="N2"/>
        <w:rPr>
          <w:rStyle w:val="HTMLCode"/>
        </w:rPr>
      </w:pPr>
      <w:r>
        <w:rPr>
          <w:rStyle w:val="HTMLCode"/>
        </w:rPr>
        <w:t>MATCH (c:Content)-[:HAS_CHUNK]-&gt;(ch)</w:t>
      </w:r>
    </w:p>
    <w:p w14:paraId="66995045" w14:textId="77777777" w:rsidR="00721008" w:rsidRDefault="00721008" w:rsidP="00E90DFD">
      <w:pPr>
        <w:pStyle w:val="N2"/>
        <w:rPr>
          <w:rStyle w:val="HTMLCode"/>
        </w:rPr>
      </w:pPr>
    </w:p>
    <w:p w14:paraId="22A957B0" w14:textId="77777777" w:rsidR="00721008" w:rsidRDefault="00721008" w:rsidP="00E90DFD">
      <w:pPr>
        <w:pStyle w:val="N2"/>
        <w:rPr>
          <w:rStyle w:val="HTMLCode"/>
        </w:rPr>
      </w:pPr>
      <w:r>
        <w:rPr>
          <w:rStyle w:val="HTMLCode"/>
        </w:rPr>
        <w:t>// Optional context filter if the caller supplied context constraints</w:t>
      </w:r>
    </w:p>
    <w:p w14:paraId="5595AEA3" w14:textId="77777777" w:rsidR="00721008" w:rsidRDefault="00721008" w:rsidP="00E90DFD">
      <w:pPr>
        <w:pStyle w:val="N2"/>
        <w:rPr>
          <w:rStyle w:val="HTMLCode"/>
        </w:rPr>
      </w:pPr>
      <w:r>
        <w:rPr>
          <w:rStyle w:val="HTMLCode"/>
        </w:rPr>
        <w:t>OPTIONAL MATCH (c)-[:ABOUT]-&gt;(ctx:Context)</w:t>
      </w:r>
    </w:p>
    <w:p w14:paraId="6A5989CA" w14:textId="77777777" w:rsidR="00721008" w:rsidRDefault="00721008" w:rsidP="00E90DFD">
      <w:pPr>
        <w:pStyle w:val="N2"/>
        <w:rPr>
          <w:rStyle w:val="HTMLCode"/>
        </w:rPr>
      </w:pPr>
      <w:r>
        <w:rPr>
          <w:rStyle w:val="HTMLCode"/>
        </w:rPr>
        <w:t>WITH ch, score, c, ctx</w:t>
      </w:r>
    </w:p>
    <w:p w14:paraId="0807FDC7" w14:textId="77777777" w:rsidR="00721008" w:rsidRDefault="00721008" w:rsidP="00E90DFD">
      <w:pPr>
        <w:pStyle w:val="N2"/>
        <w:rPr>
          <w:rStyle w:val="HTMLCode"/>
        </w:rPr>
      </w:pPr>
      <w:r>
        <w:rPr>
          <w:rStyle w:val="HTMLCode"/>
        </w:rPr>
        <w:t>WHERE $contextName IS NULL OR ctx.name = $contextName</w:t>
      </w:r>
    </w:p>
    <w:p w14:paraId="359F6448" w14:textId="77777777" w:rsidR="00721008" w:rsidRDefault="00721008" w:rsidP="00E90DFD">
      <w:pPr>
        <w:pStyle w:val="N2"/>
        <w:rPr>
          <w:rStyle w:val="HTMLCode"/>
        </w:rPr>
      </w:pPr>
    </w:p>
    <w:p w14:paraId="3ED6DF58" w14:textId="77777777" w:rsidR="00721008" w:rsidRDefault="00721008" w:rsidP="00E90DFD">
      <w:pPr>
        <w:pStyle w:val="N2"/>
        <w:rPr>
          <w:rStyle w:val="HTMLCode"/>
        </w:rPr>
      </w:pPr>
      <w:r>
        <w:rPr>
          <w:rStyle w:val="HTMLCode"/>
        </w:rPr>
        <w:t>// Expand 1 hop to semantics and references (high-value edges only)</w:t>
      </w:r>
    </w:p>
    <w:p w14:paraId="54430DDB" w14:textId="77777777" w:rsidR="00721008" w:rsidRDefault="00721008" w:rsidP="00E90DFD">
      <w:pPr>
        <w:pStyle w:val="N2"/>
        <w:rPr>
          <w:rStyle w:val="HTMLCode"/>
        </w:rPr>
      </w:pPr>
      <w:r>
        <w:rPr>
          <w:rStyle w:val="HTMLCode"/>
        </w:rPr>
        <w:t>OPTIONAL MATCH (c)-[:REFERENCES|:CITES|:CONTAINS|:MENTIONS|:ABOUT|:SPECIFIES_REQUIREMENT|:CONFORMS_TO|:VALIDATES_AGAINST|:LINKS_TO]-&gt;(n1)</w:t>
      </w:r>
    </w:p>
    <w:p w14:paraId="2B777110" w14:textId="77777777" w:rsidR="00721008" w:rsidRDefault="00721008" w:rsidP="00E90DFD">
      <w:pPr>
        <w:pStyle w:val="N2"/>
        <w:rPr>
          <w:rStyle w:val="HTMLCode"/>
        </w:rPr>
      </w:pPr>
    </w:p>
    <w:p w14:paraId="203938DF" w14:textId="77777777" w:rsidR="00721008" w:rsidRDefault="00721008" w:rsidP="00E90DFD">
      <w:pPr>
        <w:pStyle w:val="N2"/>
        <w:rPr>
          <w:rStyle w:val="HTMLCode"/>
        </w:rPr>
      </w:pPr>
      <w:r>
        <w:rPr>
          <w:rStyle w:val="HTMLCode"/>
        </w:rPr>
        <w:t>WITH ch, score, c, ctx, collect(DISTINCT n1) AS neighbours</w:t>
      </w:r>
    </w:p>
    <w:p w14:paraId="4E47967B" w14:textId="77777777" w:rsidR="00721008" w:rsidRDefault="00721008" w:rsidP="00E90DFD">
      <w:pPr>
        <w:pStyle w:val="N2"/>
        <w:rPr>
          <w:rStyle w:val="HTMLCode"/>
        </w:rPr>
      </w:pPr>
      <w:r>
        <w:rPr>
          <w:rStyle w:val="HTMLCode"/>
        </w:rPr>
        <w:t>RETURN</w:t>
      </w:r>
    </w:p>
    <w:p w14:paraId="2B64D3DD" w14:textId="77777777" w:rsidR="00721008" w:rsidRDefault="00721008" w:rsidP="00E90DFD">
      <w:pPr>
        <w:pStyle w:val="N2"/>
        <w:rPr>
          <w:rStyle w:val="HTMLCode"/>
        </w:rPr>
      </w:pPr>
      <w:r>
        <w:rPr>
          <w:rStyle w:val="HTMLCode"/>
        </w:rPr>
        <w:t xml:space="preserve">  score,</w:t>
      </w:r>
    </w:p>
    <w:p w14:paraId="56207D55" w14:textId="77777777" w:rsidR="00721008" w:rsidRDefault="00721008" w:rsidP="00E90DFD">
      <w:pPr>
        <w:pStyle w:val="N2"/>
        <w:rPr>
          <w:rStyle w:val="HTMLCode"/>
        </w:rPr>
      </w:pPr>
      <w:r>
        <w:rPr>
          <w:rStyle w:val="HTMLCode"/>
        </w:rPr>
        <w:t xml:space="preserve">  ch.id AS chunkId,</w:t>
      </w:r>
    </w:p>
    <w:p w14:paraId="3774FAA0" w14:textId="77777777" w:rsidR="00721008" w:rsidRDefault="00721008" w:rsidP="00E90DFD">
      <w:pPr>
        <w:pStyle w:val="N2"/>
        <w:rPr>
          <w:rStyle w:val="HTMLCode"/>
        </w:rPr>
      </w:pPr>
      <w:r>
        <w:rPr>
          <w:rStyle w:val="HTMLCode"/>
        </w:rPr>
        <w:t xml:space="preserve">  ch.idx AS chunkIndex,</w:t>
      </w:r>
    </w:p>
    <w:p w14:paraId="1DBF9050" w14:textId="77777777" w:rsidR="00721008" w:rsidRDefault="00721008" w:rsidP="00E90DFD">
      <w:pPr>
        <w:pStyle w:val="N2"/>
        <w:rPr>
          <w:rStyle w:val="HTMLCode"/>
        </w:rPr>
      </w:pPr>
      <w:r>
        <w:rPr>
          <w:rStyle w:val="HTMLCode"/>
        </w:rPr>
        <w:t xml:space="preserve">  ch.text AS chunkText,</w:t>
      </w:r>
    </w:p>
    <w:p w14:paraId="59100BC7" w14:textId="77777777" w:rsidR="00721008" w:rsidRDefault="00721008" w:rsidP="00E90DFD">
      <w:pPr>
        <w:pStyle w:val="N2"/>
        <w:rPr>
          <w:rStyle w:val="HTMLCode"/>
        </w:rPr>
      </w:pPr>
      <w:r>
        <w:rPr>
          <w:rStyle w:val="HTMLCode"/>
        </w:rPr>
        <w:t xml:space="preserve">  c.id AS contentId,</w:t>
      </w:r>
    </w:p>
    <w:p w14:paraId="57A0AC68" w14:textId="77777777" w:rsidR="00721008" w:rsidRDefault="00721008" w:rsidP="00E90DFD">
      <w:pPr>
        <w:pStyle w:val="N2"/>
        <w:rPr>
          <w:rStyle w:val="HTMLCode"/>
        </w:rPr>
      </w:pPr>
      <w:r>
        <w:rPr>
          <w:rStyle w:val="HTMLCode"/>
        </w:rPr>
        <w:t xml:space="preserve">  c.title AS title,</w:t>
      </w:r>
    </w:p>
    <w:p w14:paraId="4A02E6D3" w14:textId="77777777" w:rsidR="00721008" w:rsidRDefault="00721008" w:rsidP="00E90DFD">
      <w:pPr>
        <w:pStyle w:val="N2"/>
        <w:rPr>
          <w:rStyle w:val="HTMLCode"/>
        </w:rPr>
      </w:pPr>
      <w:r>
        <w:rPr>
          <w:rStyle w:val="HTMLCode"/>
        </w:rPr>
        <w:t xml:space="preserve">  c.url_canonical AS url,</w:t>
      </w:r>
    </w:p>
    <w:p w14:paraId="6C5E0CB5" w14:textId="77777777" w:rsidR="00721008" w:rsidRDefault="00721008" w:rsidP="00E90DFD">
      <w:pPr>
        <w:pStyle w:val="N2"/>
        <w:rPr>
          <w:rStyle w:val="HTMLCode"/>
        </w:rPr>
      </w:pPr>
      <w:r>
        <w:rPr>
          <w:rStyle w:val="HTMLCode"/>
        </w:rPr>
        <w:t xml:space="preserve">  ctx.name AS contextName,</w:t>
      </w:r>
    </w:p>
    <w:p w14:paraId="6F1A76B5" w14:textId="77777777" w:rsidR="00721008" w:rsidRDefault="00721008" w:rsidP="00E90DFD">
      <w:pPr>
        <w:pStyle w:val="N2"/>
        <w:rPr>
          <w:rStyle w:val="HTMLCode"/>
        </w:rPr>
      </w:pPr>
      <w:r>
        <w:rPr>
          <w:rStyle w:val="HTMLCode"/>
        </w:rPr>
        <w:t xml:space="preserve">  [x IN neighbours | {labels: labels(x), id: x.id, name: x.name, type: x.type, url: coalesce(x.url, x.link)}] AS neighbours</w:t>
      </w:r>
    </w:p>
    <w:p w14:paraId="654900CD" w14:textId="77777777" w:rsidR="00721008" w:rsidRDefault="00721008" w:rsidP="00E90DFD">
      <w:pPr>
        <w:pStyle w:val="N2"/>
        <w:rPr>
          <w:rStyle w:val="HTMLCode"/>
        </w:rPr>
      </w:pPr>
      <w:r>
        <w:rPr>
          <w:rStyle w:val="HTMLCode"/>
        </w:rPr>
        <w:t>ORDER BY score DESC</w:t>
      </w:r>
    </w:p>
    <w:p w14:paraId="3CB0ACD6" w14:textId="77777777" w:rsidR="00721008" w:rsidRDefault="00721008" w:rsidP="00E90DFD">
      <w:pPr>
        <w:pStyle w:val="N2"/>
        <w:rPr>
          <w:rStyle w:val="HTMLCode"/>
        </w:rPr>
      </w:pPr>
      <w:r>
        <w:rPr>
          <w:rStyle w:val="HTMLCode"/>
        </w:rPr>
        <w:t>LIMIT $finalK;</w:t>
      </w:r>
    </w:p>
    <w:p w14:paraId="60E36AF4" w14:textId="77777777" w:rsidR="00E90DFD" w:rsidRDefault="00E90DFD" w:rsidP="00E90DFD"/>
    <w:p w14:paraId="0F8AEAFC" w14:textId="77777777" w:rsidR="00721008" w:rsidRDefault="00721008" w:rsidP="00E90DFD">
      <w:r>
        <w:lastRenderedPageBreak/>
        <w:t>We used this neighbour set as structured “graph evidence” that explained why a chunk mattered in BIMei terms. When ActionStatements were present, we treated them as particularly valuable neighbours because they were directly reusable as BPMN Task labels and as building blocks for lessons and self-assessment tools.</w:t>
      </w:r>
    </w:p>
    <w:p w14:paraId="5F657EF1" w14:textId="77777777" w:rsidR="00A368F5" w:rsidRPr="00A368F5" w:rsidRDefault="00721008" w:rsidP="00721008">
      <w:pPr>
        <w:pStyle w:val="NormalWeb"/>
        <w:rPr>
          <w:b/>
          <w:bCs/>
        </w:rPr>
      </w:pPr>
      <w:r w:rsidRPr="00A368F5">
        <w:rPr>
          <w:b/>
          <w:bCs/>
        </w:rPr>
        <w:t>Step 3: Prompt assembly (application side)</w:t>
      </w:r>
    </w:p>
    <w:p w14:paraId="53C3C2A2" w14:textId="77777777" w:rsidR="00A368F5" w:rsidRDefault="00721008" w:rsidP="00A368F5">
      <w:r>
        <w:t>We assembled prompts using two clearly separated evidence blocks:</w:t>
      </w:r>
    </w:p>
    <w:p w14:paraId="180EADF3" w14:textId="77777777" w:rsidR="00A368F5" w:rsidRDefault="00721008" w:rsidP="00A368F5">
      <w:pPr>
        <w:pStyle w:val="ListParagraph"/>
        <w:numPr>
          <w:ilvl w:val="0"/>
          <w:numId w:val="29"/>
        </w:numPr>
      </w:pPr>
      <w:r>
        <w:t>Question and any caller constraints (e.g. context, workflow stage, standards)</w:t>
      </w:r>
    </w:p>
    <w:p w14:paraId="063408BD" w14:textId="77777777" w:rsidR="00A368F5" w:rsidRDefault="00721008" w:rsidP="00A368F5">
      <w:pPr>
        <w:pStyle w:val="ListParagraph"/>
        <w:numPr>
          <w:ilvl w:val="0"/>
          <w:numId w:val="29"/>
        </w:numPr>
      </w:pPr>
      <w:r>
        <w:t>Text evidence: Top chunk texts (chunkText), each cited using Content.url_canonical and either Chunk.idx or Chunk.id</w:t>
      </w:r>
    </w:p>
    <w:p w14:paraId="153FFCC0" w14:textId="77777777" w:rsidR="00A368F5" w:rsidRDefault="00721008" w:rsidP="00721008">
      <w:pPr>
        <w:pStyle w:val="ListParagraph"/>
        <w:numPr>
          <w:ilvl w:val="0"/>
          <w:numId w:val="29"/>
        </w:numPr>
      </w:pPr>
      <w:r>
        <w:t>Graph evidence: Extracted neighbour triples derived from the neighbours list (kept to high-value edges only)</w:t>
      </w:r>
    </w:p>
    <w:p w14:paraId="52D00D2B" w14:textId="77777777" w:rsidR="00A368F5" w:rsidRDefault="00A368F5" w:rsidP="00A368F5">
      <w:pPr>
        <w:pStyle w:val="ListParagraph"/>
        <w:numPr>
          <w:ilvl w:val="0"/>
          <w:numId w:val="0"/>
        </w:numPr>
        <w:ind w:left="720"/>
      </w:pPr>
    </w:p>
    <w:p w14:paraId="12960609" w14:textId="77777777" w:rsidR="00A368F5" w:rsidRDefault="00721008" w:rsidP="00A368F5">
      <w:r>
        <w:t>Operational rules we followed</w:t>
      </w:r>
      <w:r w:rsidR="00A368F5">
        <w:t>:</w:t>
      </w:r>
    </w:p>
    <w:p w14:paraId="207251D3" w14:textId="77777777" w:rsidR="00A368F5" w:rsidRDefault="00721008" w:rsidP="00A368F5">
      <w:pPr>
        <w:pStyle w:val="ListParagraph"/>
        <w:numPr>
          <w:ilvl w:val="0"/>
          <w:numId w:val="30"/>
        </w:numPr>
      </w:pPr>
      <w:r>
        <w:t>We used neighbour triples as a controlled “graph evidence” section and avoided dumping large subgraphs into the prompt.</w:t>
      </w:r>
    </w:p>
    <w:p w14:paraId="5CB9DB3A" w14:textId="77777777" w:rsidR="00A368F5" w:rsidRDefault="00721008" w:rsidP="00A368F5">
      <w:pPr>
        <w:pStyle w:val="ListParagraph"/>
        <w:numPr>
          <w:ilvl w:val="0"/>
          <w:numId w:val="30"/>
        </w:numPr>
      </w:pPr>
      <w:r>
        <w:t>We used chunks as the primary “text evidence” section to keep responses grounded and citable.</w:t>
      </w:r>
    </w:p>
    <w:p w14:paraId="611C1629" w14:textId="77777777" w:rsidR="00721008" w:rsidRDefault="00721008" w:rsidP="00A368F5">
      <w:pPr>
        <w:pStyle w:val="ListParagraph"/>
        <w:numPr>
          <w:ilvl w:val="0"/>
          <w:numId w:val="30"/>
        </w:numPr>
      </w:pPr>
      <w:r>
        <w:t>We kept total evidence within the model context window by applying maxChunks policies and bounded expansion, and we preferred higher-granularity nodes (e.g. ActionStatement, Rule, Process) over generic constructs when curating graph evidence.</w:t>
      </w:r>
    </w:p>
    <w:p w14:paraId="0D8B17C9" w14:textId="77777777" w:rsidR="00A368F5" w:rsidRDefault="00A368F5" w:rsidP="00A368F5"/>
    <w:p w14:paraId="2C1C3B49" w14:textId="77777777" w:rsidR="00721008" w:rsidRDefault="00A368F5" w:rsidP="00A368F5">
      <w:r>
        <w:t>For p</w:t>
      </w:r>
      <w:r w:rsidR="00721008">
        <w:t>ractical parameter defaults (for repeatable tests</w:t>
      </w:r>
      <w:r>
        <w:t>), w</w:t>
      </w:r>
      <w:r w:rsidR="00721008">
        <w:t>e used a topK between 10 and 30, and a finalK between 5 and 15. We set contextName to null when no context constraint was required.</w:t>
      </w:r>
    </w:p>
    <w:p w14:paraId="521B1B03" w14:textId="77777777" w:rsidR="00AA0593" w:rsidRPr="00AA0593" w:rsidRDefault="00AA0593" w:rsidP="00721008"/>
    <w:p w14:paraId="74E82478" w14:textId="77777777" w:rsidR="00D71A46" w:rsidRDefault="00000000">
      <w:r>
        <w:br w:type="page"/>
      </w:r>
    </w:p>
    <w:p w14:paraId="08CBFC65" w14:textId="77777777" w:rsidR="00D71A46" w:rsidRDefault="00000000">
      <w:pPr>
        <w:pStyle w:val="Heading1"/>
      </w:pPr>
      <w:r>
        <w:lastRenderedPageBreak/>
        <w:t>Appendix A. Graph retrieval scoring weights</w:t>
      </w:r>
    </w:p>
    <w:p w14:paraId="149E5848" w14:textId="1A474994" w:rsidR="00D71A46" w:rsidRDefault="00000000">
      <w:r>
        <w:t xml:space="preserve">This appendix defines the default </w:t>
      </w:r>
      <w:r w:rsidRPr="00A8143C">
        <w:rPr>
          <w:b/>
          <w:bCs/>
        </w:rPr>
        <w:t xml:space="preserve">Semantic Evidence </w:t>
      </w:r>
      <w:r w:rsidR="003B7CDE" w:rsidRPr="00A8143C">
        <w:rPr>
          <w:b/>
          <w:bCs/>
        </w:rPr>
        <w:t>Weights</w:t>
      </w:r>
      <w:r>
        <w:t xml:space="preserve"> (SE</w:t>
      </w:r>
      <w:r w:rsidR="00191DEC">
        <w:t>W</w:t>
      </w:r>
      <w:r>
        <w:t xml:space="preserve">) used to </w:t>
      </w:r>
      <w:r w:rsidRPr="00A8143C">
        <w:rPr>
          <w:i/>
          <w:iCs/>
        </w:rPr>
        <w:t>rank</w:t>
      </w:r>
      <w:r>
        <w:t xml:space="preserve"> and </w:t>
      </w:r>
      <w:r w:rsidRPr="00A8143C">
        <w:rPr>
          <w:i/>
          <w:iCs/>
        </w:rPr>
        <w:t>tier</w:t>
      </w:r>
      <w:r>
        <w:t xml:space="preserve"> graph paths for GraphRAG. SE</w:t>
      </w:r>
      <w:r w:rsidR="00191DEC">
        <w:t>Ws</w:t>
      </w:r>
      <w:r>
        <w:t xml:space="preserve"> are applied to Concepts (nodes), Relations (edges), and selected Attributes (properties). The resulting path scores are bucketed into </w:t>
      </w:r>
      <w:r w:rsidR="00B525F2">
        <w:t>High/Medium/Low</w:t>
      </w:r>
      <w:r>
        <w:t xml:space="preserve"> tiers for UI rendering.</w:t>
      </w:r>
    </w:p>
    <w:p w14:paraId="68C67170" w14:textId="77777777" w:rsidR="00B525F2" w:rsidRDefault="00B525F2"/>
    <w:p w14:paraId="51E6F20F" w14:textId="28A0FBE1" w:rsidR="00191DEC" w:rsidRDefault="00191DEC" w:rsidP="00191DEC">
      <w:pPr>
        <w:pStyle w:val="TableHeading"/>
      </w:pPr>
      <w:bookmarkStart w:id="42" w:name="_Ref217753074"/>
      <w:r w:rsidRPr="00953D97">
        <w:rPr>
          <w:b/>
          <w:bCs/>
        </w:rPr>
        <w:t xml:space="preserve">Table </w:t>
      </w:r>
      <w:r w:rsidRPr="00953D97">
        <w:rPr>
          <w:b/>
          <w:bCs/>
        </w:rPr>
        <w:fldChar w:fldCharType="begin"/>
      </w:r>
      <w:r w:rsidRPr="00953D97">
        <w:rPr>
          <w:b/>
          <w:bCs/>
        </w:rPr>
        <w:instrText xml:space="preserve"> SEQ Table \* ARABIC </w:instrText>
      </w:r>
      <w:r w:rsidRPr="00953D97">
        <w:rPr>
          <w:b/>
          <w:bCs/>
        </w:rPr>
        <w:fldChar w:fldCharType="separate"/>
      </w:r>
      <w:r w:rsidR="0070308D">
        <w:rPr>
          <w:b/>
          <w:bCs/>
          <w:noProof/>
        </w:rPr>
        <w:t>16</w:t>
      </w:r>
      <w:r w:rsidRPr="00953D97">
        <w:rPr>
          <w:b/>
          <w:bCs/>
        </w:rPr>
        <w:fldChar w:fldCharType="end"/>
      </w:r>
      <w:bookmarkEnd w:id="42"/>
      <w:r>
        <w:t>.</w:t>
      </w:r>
      <w:r w:rsidR="00953D97">
        <w:t xml:space="preserve"> </w:t>
      </w:r>
      <w:r>
        <w:t xml:space="preserve">SEW tier threshold </w:t>
      </w:r>
      <w:r w:rsidR="00953D97">
        <w:t>(overall)</w:t>
      </w:r>
    </w:p>
    <w:tbl>
      <w:tblPr>
        <w:tblStyle w:val="Style1"/>
        <w:tblW w:w="0" w:type="auto"/>
        <w:tblLook w:val="04A0" w:firstRow="1" w:lastRow="0" w:firstColumn="1" w:lastColumn="0" w:noHBand="0" w:noVBand="1"/>
      </w:tblPr>
      <w:tblGrid>
        <w:gridCol w:w="2127"/>
        <w:gridCol w:w="2976"/>
        <w:gridCol w:w="5100"/>
      </w:tblGrid>
      <w:tr w:rsidR="00D71A46" w14:paraId="1393EB2B" w14:textId="77777777" w:rsidTr="00BE17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2D6FC612" w14:textId="6631F62B" w:rsidR="00D71A46" w:rsidRDefault="00000000">
            <w:r>
              <w:rPr>
                <w:color w:val="FFFFFF"/>
              </w:rPr>
              <w:t>SE</w:t>
            </w:r>
            <w:r w:rsidR="00F66037">
              <w:rPr>
                <w:color w:val="FFFFFF"/>
              </w:rPr>
              <w:t>W</w:t>
            </w:r>
            <w:r>
              <w:rPr>
                <w:color w:val="FFFFFF"/>
              </w:rPr>
              <w:t xml:space="preserve"> tier</w:t>
            </w:r>
          </w:p>
        </w:tc>
        <w:tc>
          <w:tcPr>
            <w:tcW w:w="2976" w:type="dxa"/>
          </w:tcPr>
          <w:p w14:paraId="340E63AD" w14:textId="3195C905" w:rsidR="00D71A46" w:rsidRDefault="00000000">
            <w:pPr>
              <w:cnfStyle w:val="100000000000" w:firstRow="1" w:lastRow="0" w:firstColumn="0" w:lastColumn="0" w:oddVBand="0" w:evenVBand="0" w:oddHBand="0" w:evenHBand="0" w:firstRowFirstColumn="0" w:firstRowLastColumn="0" w:lastRowFirstColumn="0" w:lastRowLastColumn="0"/>
            </w:pPr>
            <w:r>
              <w:rPr>
                <w:color w:val="FFFFFF"/>
              </w:rPr>
              <w:t>Score band</w:t>
            </w:r>
            <w:r w:rsidR="00640C00">
              <w:rPr>
                <w:color w:val="FFFFFF"/>
              </w:rPr>
              <w:t xml:space="preserve"> </w:t>
            </w:r>
            <w:r w:rsidR="00640C00" w:rsidRPr="00640C00">
              <w:rPr>
                <w:b w:val="0"/>
                <w:bCs/>
              </w:rPr>
              <w:t>(</w:t>
            </w:r>
            <w:r w:rsidR="00BE1708">
              <w:rPr>
                <w:b w:val="0"/>
                <w:bCs/>
              </w:rPr>
              <w:t>Normalised</w:t>
            </w:r>
            <w:r w:rsidR="00640C00" w:rsidRPr="00640C00">
              <w:rPr>
                <w:b w:val="0"/>
                <w:bCs/>
              </w:rPr>
              <w:t>)</w:t>
            </w:r>
          </w:p>
        </w:tc>
        <w:tc>
          <w:tcPr>
            <w:tcW w:w="5100" w:type="dxa"/>
          </w:tcPr>
          <w:p w14:paraId="2712B419" w14:textId="77777777" w:rsidR="00D71A46" w:rsidRDefault="00000000">
            <w:pPr>
              <w:cnfStyle w:val="100000000000" w:firstRow="1" w:lastRow="0" w:firstColumn="0" w:lastColumn="0" w:oddVBand="0" w:evenVBand="0" w:oddHBand="0" w:evenHBand="0" w:firstRowFirstColumn="0" w:firstRowLastColumn="0" w:lastRowFirstColumn="0" w:lastRowLastColumn="0"/>
            </w:pPr>
            <w:r>
              <w:rPr>
                <w:color w:val="FFFFFF"/>
              </w:rPr>
              <w:t>Typical rendering</w:t>
            </w:r>
          </w:p>
        </w:tc>
      </w:tr>
      <w:tr w:rsidR="00BE1708" w14:paraId="37815CEB" w14:textId="77777777" w:rsidTr="00BE1708">
        <w:tc>
          <w:tcPr>
            <w:cnfStyle w:val="001000000000" w:firstRow="0" w:lastRow="0" w:firstColumn="1" w:lastColumn="0" w:oddVBand="0" w:evenVBand="0" w:oddHBand="0" w:evenHBand="0" w:firstRowFirstColumn="0" w:firstRowLastColumn="0" w:lastRowFirstColumn="0" w:lastRowLastColumn="0"/>
            <w:tcW w:w="2127" w:type="dxa"/>
          </w:tcPr>
          <w:p w14:paraId="2CB17A0F" w14:textId="6EEC295A" w:rsidR="00BE1708" w:rsidRDefault="00BE1708" w:rsidP="00BE1708">
            <w:r>
              <w:t>High</w:t>
            </w:r>
          </w:p>
        </w:tc>
        <w:tc>
          <w:tcPr>
            <w:tcW w:w="2976" w:type="dxa"/>
          </w:tcPr>
          <w:p w14:paraId="2FA45616" w14:textId="0B5845DA" w:rsidR="00BE1708" w:rsidRDefault="00BE1708" w:rsidP="00BE1708">
            <w:pPr>
              <w:cnfStyle w:val="000000000000" w:firstRow="0" w:lastRow="0" w:firstColumn="0" w:lastColumn="0" w:oddVBand="0" w:evenVBand="0" w:oddHBand="0" w:evenHBand="0" w:firstRowFirstColumn="0" w:firstRowLastColumn="0" w:lastRowFirstColumn="0" w:lastRowLastColumn="0"/>
            </w:pPr>
            <w:r w:rsidRPr="00134F57">
              <w:t>≥ 0.85</w:t>
            </w:r>
          </w:p>
        </w:tc>
        <w:tc>
          <w:tcPr>
            <w:tcW w:w="5100" w:type="dxa"/>
          </w:tcPr>
          <w:p w14:paraId="4E874C27" w14:textId="77777777" w:rsidR="00BE1708" w:rsidRDefault="00BE1708" w:rsidP="00BE1708">
            <w:pPr>
              <w:cnfStyle w:val="000000000000" w:firstRow="0" w:lastRow="0" w:firstColumn="0" w:lastColumn="0" w:oddVBand="0" w:evenVBand="0" w:oddHBand="0" w:evenHBand="0" w:firstRowFirstColumn="0" w:firstRowLastColumn="0" w:lastRowFirstColumn="0" w:lastRowLastColumn="0"/>
            </w:pPr>
            <w:r>
              <w:t>Primary answer routes (highest prominence)</w:t>
            </w:r>
          </w:p>
        </w:tc>
      </w:tr>
      <w:tr w:rsidR="00BE1708" w14:paraId="0F8F36C4" w14:textId="77777777" w:rsidTr="00BE170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78D67AA9" w14:textId="31AD6FC8" w:rsidR="00BE1708" w:rsidRDefault="00BE1708" w:rsidP="00BE1708">
            <w:r>
              <w:t>Medium</w:t>
            </w:r>
          </w:p>
        </w:tc>
        <w:tc>
          <w:tcPr>
            <w:tcW w:w="2976" w:type="dxa"/>
          </w:tcPr>
          <w:p w14:paraId="572C96AF" w14:textId="45CEFFE8" w:rsidR="00BE1708" w:rsidRDefault="00BE1708" w:rsidP="00BE1708">
            <w:pPr>
              <w:cnfStyle w:val="000000010000" w:firstRow="0" w:lastRow="0" w:firstColumn="0" w:lastColumn="0" w:oddVBand="0" w:evenVBand="0" w:oddHBand="0" w:evenHBand="1" w:firstRowFirstColumn="0" w:firstRowLastColumn="0" w:lastRowFirstColumn="0" w:lastRowLastColumn="0"/>
            </w:pPr>
            <w:r w:rsidRPr="00134F57">
              <w:t>0.60–0.84</w:t>
            </w:r>
          </w:p>
        </w:tc>
        <w:tc>
          <w:tcPr>
            <w:tcW w:w="5100" w:type="dxa"/>
          </w:tcPr>
          <w:p w14:paraId="649DA9FD" w14:textId="77777777" w:rsidR="00BE1708" w:rsidRDefault="00BE1708" w:rsidP="00BE1708">
            <w:pPr>
              <w:cnfStyle w:val="000000010000" w:firstRow="0" w:lastRow="0" w:firstColumn="0" w:lastColumn="0" w:oddVBand="0" w:evenVBand="0" w:oddHBand="0" w:evenHBand="1" w:firstRowFirstColumn="0" w:firstRowLastColumn="0" w:lastRowFirstColumn="0" w:lastRowLastColumn="0"/>
            </w:pPr>
            <w:r>
              <w:t>Supporting routes (moderate prominence)</w:t>
            </w:r>
          </w:p>
        </w:tc>
      </w:tr>
      <w:tr w:rsidR="00BE1708" w14:paraId="3D172587" w14:textId="77777777" w:rsidTr="00BE1708">
        <w:tc>
          <w:tcPr>
            <w:cnfStyle w:val="001000000000" w:firstRow="0" w:lastRow="0" w:firstColumn="1" w:lastColumn="0" w:oddVBand="0" w:evenVBand="0" w:oddHBand="0" w:evenHBand="0" w:firstRowFirstColumn="0" w:firstRowLastColumn="0" w:lastRowFirstColumn="0" w:lastRowLastColumn="0"/>
            <w:tcW w:w="2127" w:type="dxa"/>
          </w:tcPr>
          <w:p w14:paraId="0434A73E" w14:textId="2DF15448" w:rsidR="00BE1708" w:rsidRDefault="00BE1708" w:rsidP="00BE1708">
            <w:r>
              <w:t>Low</w:t>
            </w:r>
          </w:p>
        </w:tc>
        <w:tc>
          <w:tcPr>
            <w:tcW w:w="2976" w:type="dxa"/>
          </w:tcPr>
          <w:p w14:paraId="7300A52D" w14:textId="6D8D0B99" w:rsidR="00BE1708" w:rsidRDefault="00BE1708" w:rsidP="00BE1708">
            <w:pPr>
              <w:cnfStyle w:val="000000000000" w:firstRow="0" w:lastRow="0" w:firstColumn="0" w:lastColumn="0" w:oddVBand="0" w:evenVBand="0" w:oddHBand="0" w:evenHBand="0" w:firstRowFirstColumn="0" w:firstRowLastColumn="0" w:lastRowFirstColumn="0" w:lastRowLastColumn="0"/>
            </w:pPr>
            <w:r w:rsidRPr="00134F57">
              <w:t>&lt; 0.60</w:t>
            </w:r>
          </w:p>
        </w:tc>
        <w:tc>
          <w:tcPr>
            <w:tcW w:w="5100" w:type="dxa"/>
          </w:tcPr>
          <w:p w14:paraId="7ACD9D44" w14:textId="77777777" w:rsidR="00BE1708" w:rsidRDefault="00BE1708" w:rsidP="00BE1708">
            <w:pPr>
              <w:cnfStyle w:val="000000000000" w:firstRow="0" w:lastRow="0" w:firstColumn="0" w:lastColumn="0" w:oddVBand="0" w:evenVBand="0" w:oddHBand="0" w:evenHBand="0" w:firstRowFirstColumn="0" w:firstRowLastColumn="0" w:lastRowFirstColumn="0" w:lastRowLastColumn="0"/>
            </w:pPr>
            <w:r>
              <w:t>Peripheral routes (lowest prominence)</w:t>
            </w:r>
          </w:p>
        </w:tc>
      </w:tr>
    </w:tbl>
    <w:p w14:paraId="3C076E35" w14:textId="77777777" w:rsidR="00D71A46" w:rsidRDefault="00D71A46"/>
    <w:p w14:paraId="215A8179" w14:textId="41D9FAD7" w:rsidR="00953D97" w:rsidRDefault="00953D97" w:rsidP="00953D97">
      <w:pPr>
        <w:pStyle w:val="TableHeading"/>
      </w:pPr>
      <w:r w:rsidRPr="00953D97">
        <w:rPr>
          <w:b/>
          <w:bCs/>
        </w:rPr>
        <w:t xml:space="preserve">Table </w:t>
      </w:r>
      <w:r w:rsidRPr="00953D97">
        <w:rPr>
          <w:b/>
          <w:bCs/>
        </w:rPr>
        <w:fldChar w:fldCharType="begin"/>
      </w:r>
      <w:r w:rsidRPr="00953D97">
        <w:rPr>
          <w:b/>
          <w:bCs/>
        </w:rPr>
        <w:instrText xml:space="preserve"> SEQ Table \* ARABIC </w:instrText>
      </w:r>
      <w:r w:rsidRPr="00953D97">
        <w:rPr>
          <w:b/>
          <w:bCs/>
        </w:rPr>
        <w:fldChar w:fldCharType="separate"/>
      </w:r>
      <w:r w:rsidR="0070308D">
        <w:rPr>
          <w:b/>
          <w:bCs/>
          <w:noProof/>
        </w:rPr>
        <w:t>17</w:t>
      </w:r>
      <w:r w:rsidRPr="00953D97">
        <w:rPr>
          <w:b/>
          <w:bCs/>
        </w:rPr>
        <w:fldChar w:fldCharType="end"/>
      </w:r>
      <w:r>
        <w:t>. Concept (node) weights for SEW scoring</w:t>
      </w:r>
    </w:p>
    <w:tbl>
      <w:tblPr>
        <w:tblStyle w:val="Style1"/>
        <w:tblW w:w="0" w:type="auto"/>
        <w:tblLook w:val="04A0" w:firstRow="1" w:lastRow="0" w:firstColumn="1" w:lastColumn="0" w:noHBand="0" w:noVBand="1"/>
      </w:tblPr>
      <w:tblGrid>
        <w:gridCol w:w="2476"/>
        <w:gridCol w:w="2207"/>
        <w:gridCol w:w="2213"/>
        <w:gridCol w:w="3308"/>
      </w:tblGrid>
      <w:tr w:rsidR="00D71A46" w14:paraId="5E238A82" w14:textId="77777777" w:rsidTr="00075E5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51" w:type="dxa"/>
          </w:tcPr>
          <w:p w14:paraId="3447CFDF" w14:textId="77777777" w:rsidR="00D71A46" w:rsidRDefault="00000000">
            <w:r>
              <w:rPr>
                <w:color w:val="FFFFFF"/>
              </w:rPr>
              <w:t>Concept (node class)</w:t>
            </w:r>
          </w:p>
        </w:tc>
        <w:tc>
          <w:tcPr>
            <w:tcW w:w="2551" w:type="dxa"/>
          </w:tcPr>
          <w:p w14:paraId="41FE68F1" w14:textId="77777777" w:rsidR="00D71A46" w:rsidRDefault="00000000">
            <w:pPr>
              <w:cnfStyle w:val="100000000000" w:firstRow="1" w:lastRow="0" w:firstColumn="0" w:lastColumn="0" w:oddVBand="0" w:evenVBand="0" w:oddHBand="0" w:evenHBand="0" w:firstRowFirstColumn="0" w:firstRowLastColumn="0" w:lastRowFirstColumn="0" w:lastRowLastColumn="0"/>
            </w:pPr>
            <w:r>
              <w:rPr>
                <w:color w:val="FFFFFF"/>
              </w:rPr>
              <w:t>Weight</w:t>
            </w:r>
          </w:p>
        </w:tc>
        <w:tc>
          <w:tcPr>
            <w:tcW w:w="2551" w:type="dxa"/>
          </w:tcPr>
          <w:p w14:paraId="580CB19A" w14:textId="77777777" w:rsidR="00D71A46" w:rsidRDefault="00000000">
            <w:pPr>
              <w:cnfStyle w:val="100000000000" w:firstRow="1" w:lastRow="0" w:firstColumn="0" w:lastColumn="0" w:oddVBand="0" w:evenVBand="0" w:oddHBand="0" w:evenHBand="0" w:firstRowFirstColumn="0" w:firstRowLastColumn="0" w:lastRowFirstColumn="0" w:lastRowLastColumn="0"/>
            </w:pPr>
            <w:r>
              <w:rPr>
                <w:color w:val="FFFFFF"/>
              </w:rPr>
              <w:t>Default tier</w:t>
            </w:r>
          </w:p>
        </w:tc>
        <w:tc>
          <w:tcPr>
            <w:tcW w:w="2551" w:type="dxa"/>
          </w:tcPr>
          <w:p w14:paraId="7A0648CB" w14:textId="77777777" w:rsidR="00D71A46" w:rsidRDefault="00000000">
            <w:pPr>
              <w:cnfStyle w:val="100000000000" w:firstRow="1" w:lastRow="0" w:firstColumn="0" w:lastColumn="0" w:oddVBand="0" w:evenVBand="0" w:oddHBand="0" w:evenHBand="0" w:firstRowFirstColumn="0" w:firstRowLastColumn="0" w:lastRowFirstColumn="0" w:lastRowLastColumn="0"/>
            </w:pPr>
            <w:r>
              <w:rPr>
                <w:color w:val="FFFFFF"/>
              </w:rPr>
              <w:t>Notes</w:t>
            </w:r>
          </w:p>
        </w:tc>
      </w:tr>
      <w:tr w:rsidR="00D71A46" w14:paraId="4B684A20" w14:textId="77777777" w:rsidTr="00B525F2">
        <w:tc>
          <w:tcPr>
            <w:cnfStyle w:val="001000000000" w:firstRow="0" w:lastRow="0" w:firstColumn="1" w:lastColumn="0" w:oddVBand="0" w:evenVBand="0" w:oddHBand="0" w:evenHBand="0" w:firstRowFirstColumn="0" w:firstRowLastColumn="0" w:lastRowFirstColumn="0" w:lastRowLastColumn="0"/>
            <w:tcW w:w="2551" w:type="dxa"/>
          </w:tcPr>
          <w:p w14:paraId="14857352" w14:textId="77777777" w:rsidR="00D71A46" w:rsidRDefault="00000000">
            <w:r>
              <w:t>KnowledgeFoundation</w:t>
            </w:r>
          </w:p>
        </w:tc>
        <w:tc>
          <w:tcPr>
            <w:tcW w:w="2551" w:type="dxa"/>
          </w:tcPr>
          <w:p w14:paraId="5EA5DF50" w14:textId="77777777" w:rsidR="00D71A46" w:rsidRDefault="00000000">
            <w:pPr>
              <w:cnfStyle w:val="000000000000" w:firstRow="0" w:lastRow="0" w:firstColumn="0" w:lastColumn="0" w:oddVBand="0" w:evenVBand="0" w:oddHBand="0" w:evenHBand="0" w:firstRowFirstColumn="0" w:firstRowLastColumn="0" w:lastRowFirstColumn="0" w:lastRowLastColumn="0"/>
            </w:pPr>
            <w:r>
              <w:t>1.00</w:t>
            </w:r>
          </w:p>
        </w:tc>
        <w:tc>
          <w:tcPr>
            <w:tcW w:w="2551" w:type="dxa"/>
          </w:tcPr>
          <w:p w14:paraId="1C74E7B1" w14:textId="164F40CE" w:rsidR="00D71A46" w:rsidRDefault="00B525F2">
            <w:pPr>
              <w:cnfStyle w:val="000000000000" w:firstRow="0" w:lastRow="0" w:firstColumn="0" w:lastColumn="0" w:oddVBand="0" w:evenVBand="0" w:oddHBand="0" w:evenHBand="0" w:firstRowFirstColumn="0" w:firstRowLastColumn="0" w:lastRowFirstColumn="0" w:lastRowLastColumn="0"/>
            </w:pPr>
            <w:r>
              <w:t>HIGH</w:t>
            </w:r>
          </w:p>
        </w:tc>
        <w:tc>
          <w:tcPr>
            <w:tcW w:w="2551" w:type="dxa"/>
          </w:tcPr>
          <w:p w14:paraId="4BE92CCB" w14:textId="77777777" w:rsidR="00D71A46" w:rsidRDefault="00000000">
            <w:pPr>
              <w:cnfStyle w:val="000000000000" w:firstRow="0" w:lastRow="0" w:firstColumn="0" w:lastColumn="0" w:oddVBand="0" w:evenVBand="0" w:oddHBand="0" w:evenHBand="0" w:firstRowFirstColumn="0" w:firstRowLastColumn="0" w:lastRowFirstColumn="0" w:lastRowLastColumn="0"/>
            </w:pPr>
            <w:r>
              <w:t>Curated semantic hub; highest-level Knowledge Set</w:t>
            </w:r>
          </w:p>
        </w:tc>
      </w:tr>
      <w:tr w:rsidR="00D71A46" w14:paraId="12D1E9F8" w14:textId="77777777" w:rsidTr="00B525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7AF09A6B" w14:textId="77777777" w:rsidR="00D71A46" w:rsidRDefault="00000000">
            <w:r>
              <w:t>Construct</w:t>
            </w:r>
          </w:p>
        </w:tc>
        <w:tc>
          <w:tcPr>
            <w:tcW w:w="2551" w:type="dxa"/>
          </w:tcPr>
          <w:p w14:paraId="7B60F12E" w14:textId="77777777" w:rsidR="00D71A46" w:rsidRDefault="00000000">
            <w:pPr>
              <w:cnfStyle w:val="000000010000" w:firstRow="0" w:lastRow="0" w:firstColumn="0" w:lastColumn="0" w:oddVBand="0" w:evenVBand="0" w:oddHBand="0" w:evenHBand="1" w:firstRowFirstColumn="0" w:firstRowLastColumn="0" w:lastRowFirstColumn="0" w:lastRowLastColumn="0"/>
            </w:pPr>
            <w:r>
              <w:t>0.95</w:t>
            </w:r>
          </w:p>
        </w:tc>
        <w:tc>
          <w:tcPr>
            <w:tcW w:w="2551" w:type="dxa"/>
          </w:tcPr>
          <w:p w14:paraId="51116AB8" w14:textId="4ABE5531" w:rsidR="00D71A46" w:rsidRDefault="00B525F2">
            <w:pPr>
              <w:cnfStyle w:val="000000010000" w:firstRow="0" w:lastRow="0" w:firstColumn="0" w:lastColumn="0" w:oddVBand="0" w:evenVBand="0" w:oddHBand="0" w:evenHBand="1" w:firstRowFirstColumn="0" w:firstRowLastColumn="0" w:lastRowFirstColumn="0" w:lastRowLastColumn="0"/>
            </w:pPr>
            <w:r>
              <w:t>HIGH</w:t>
            </w:r>
          </w:p>
        </w:tc>
        <w:tc>
          <w:tcPr>
            <w:tcW w:w="2551" w:type="dxa"/>
          </w:tcPr>
          <w:p w14:paraId="2437FC2C" w14:textId="77777777" w:rsidR="00D71A46" w:rsidRDefault="00000000">
            <w:pPr>
              <w:cnfStyle w:val="000000010000" w:firstRow="0" w:lastRow="0" w:firstColumn="0" w:lastColumn="0" w:oddVBand="0" w:evenVBand="0" w:oddHBand="0" w:evenHBand="1" w:firstRowFirstColumn="0" w:firstRowLastColumn="0" w:lastRowFirstColumn="0" w:lastRowLastColumn="0"/>
            </w:pPr>
            <w:r>
              <w:t>Conceptual scaffold (framework/model/taxonomy/term)</w:t>
            </w:r>
          </w:p>
        </w:tc>
      </w:tr>
      <w:tr w:rsidR="00D71A46" w14:paraId="26BC8316" w14:textId="77777777" w:rsidTr="00B525F2">
        <w:tc>
          <w:tcPr>
            <w:cnfStyle w:val="001000000000" w:firstRow="0" w:lastRow="0" w:firstColumn="1" w:lastColumn="0" w:oddVBand="0" w:evenVBand="0" w:oddHBand="0" w:evenHBand="0" w:firstRowFirstColumn="0" w:firstRowLastColumn="0" w:lastRowFirstColumn="0" w:lastRowLastColumn="0"/>
            <w:tcW w:w="2551" w:type="dxa"/>
          </w:tcPr>
          <w:p w14:paraId="1A099B99" w14:textId="77777777" w:rsidR="00D71A46" w:rsidRDefault="00000000">
            <w:r>
              <w:t>KnowledgeBlock</w:t>
            </w:r>
          </w:p>
        </w:tc>
        <w:tc>
          <w:tcPr>
            <w:tcW w:w="2551" w:type="dxa"/>
          </w:tcPr>
          <w:p w14:paraId="7DA30183" w14:textId="77777777" w:rsidR="00D71A46" w:rsidRDefault="00000000">
            <w:pPr>
              <w:cnfStyle w:val="000000000000" w:firstRow="0" w:lastRow="0" w:firstColumn="0" w:lastColumn="0" w:oddVBand="0" w:evenVBand="0" w:oddHBand="0" w:evenHBand="0" w:firstRowFirstColumn="0" w:firstRowLastColumn="0" w:lastRowFirstColumn="0" w:lastRowLastColumn="0"/>
            </w:pPr>
            <w:r>
              <w:t>0.95</w:t>
            </w:r>
          </w:p>
        </w:tc>
        <w:tc>
          <w:tcPr>
            <w:tcW w:w="2551" w:type="dxa"/>
          </w:tcPr>
          <w:p w14:paraId="717E02FC" w14:textId="11461FFE" w:rsidR="00D71A46" w:rsidRDefault="00B525F2">
            <w:pPr>
              <w:cnfStyle w:val="000000000000" w:firstRow="0" w:lastRow="0" w:firstColumn="0" w:lastColumn="0" w:oddVBand="0" w:evenVBand="0" w:oddHBand="0" w:evenHBand="0" w:firstRowFirstColumn="0" w:firstRowLastColumn="0" w:lastRowFirstColumn="0" w:lastRowLastColumn="0"/>
            </w:pPr>
            <w:r>
              <w:t>HIGH</w:t>
            </w:r>
          </w:p>
        </w:tc>
        <w:tc>
          <w:tcPr>
            <w:tcW w:w="2551" w:type="dxa"/>
          </w:tcPr>
          <w:p w14:paraId="0A457C41" w14:textId="77777777" w:rsidR="00D71A46" w:rsidRDefault="00000000">
            <w:pPr>
              <w:cnfStyle w:val="000000000000" w:firstRow="0" w:lastRow="0" w:firstColumn="0" w:lastColumn="0" w:oddVBand="0" w:evenVBand="0" w:oddHBand="0" w:evenHBand="0" w:firstRowFirstColumn="0" w:firstRowLastColumn="0" w:lastRowFirstColumn="0" w:lastRowLastColumn="0"/>
            </w:pPr>
            <w:r>
              <w:t>Self-contained Knowledge Set (purposeful compilation)</w:t>
            </w:r>
          </w:p>
        </w:tc>
      </w:tr>
      <w:tr w:rsidR="00D71A46" w14:paraId="224F8FD1" w14:textId="77777777" w:rsidTr="00B525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28FDA2AF" w14:textId="77777777" w:rsidR="00D71A46" w:rsidRDefault="00000000">
            <w:r>
              <w:t>Rule</w:t>
            </w:r>
          </w:p>
        </w:tc>
        <w:tc>
          <w:tcPr>
            <w:tcW w:w="2551" w:type="dxa"/>
          </w:tcPr>
          <w:p w14:paraId="2556D630" w14:textId="77777777" w:rsidR="00D71A46" w:rsidRDefault="00000000">
            <w:pPr>
              <w:cnfStyle w:val="000000010000" w:firstRow="0" w:lastRow="0" w:firstColumn="0" w:lastColumn="0" w:oddVBand="0" w:evenVBand="0" w:oddHBand="0" w:evenHBand="1" w:firstRowFirstColumn="0" w:firstRowLastColumn="0" w:lastRowFirstColumn="0" w:lastRowLastColumn="0"/>
            </w:pPr>
            <w:r>
              <w:t>0.95</w:t>
            </w:r>
          </w:p>
        </w:tc>
        <w:tc>
          <w:tcPr>
            <w:tcW w:w="2551" w:type="dxa"/>
          </w:tcPr>
          <w:p w14:paraId="0F63B546" w14:textId="7D49C7BB" w:rsidR="00D71A46" w:rsidRDefault="00B525F2">
            <w:pPr>
              <w:cnfStyle w:val="000000010000" w:firstRow="0" w:lastRow="0" w:firstColumn="0" w:lastColumn="0" w:oddVBand="0" w:evenVBand="0" w:oddHBand="0" w:evenHBand="1" w:firstRowFirstColumn="0" w:firstRowLastColumn="0" w:lastRowFirstColumn="0" w:lastRowLastColumn="0"/>
            </w:pPr>
            <w:r>
              <w:t>HIGH</w:t>
            </w:r>
          </w:p>
        </w:tc>
        <w:tc>
          <w:tcPr>
            <w:tcW w:w="2551" w:type="dxa"/>
          </w:tcPr>
          <w:p w14:paraId="7F2DFCFE" w14:textId="77777777" w:rsidR="00D71A46" w:rsidRDefault="00000000">
            <w:pPr>
              <w:cnfStyle w:val="000000010000" w:firstRow="0" w:lastRow="0" w:firstColumn="0" w:lastColumn="0" w:oddVBand="0" w:evenVBand="0" w:oddHBand="0" w:evenHBand="1" w:firstRowFirstColumn="0" w:firstRowLastColumn="0" w:lastRowFirstColumn="0" w:lastRowLastColumn="0"/>
            </w:pPr>
            <w:r>
              <w:t>Normative constraint (policy/standard/mandate)</w:t>
            </w:r>
          </w:p>
        </w:tc>
      </w:tr>
      <w:tr w:rsidR="00D71A46" w14:paraId="21633EC3" w14:textId="77777777" w:rsidTr="00B525F2">
        <w:tc>
          <w:tcPr>
            <w:cnfStyle w:val="001000000000" w:firstRow="0" w:lastRow="0" w:firstColumn="1" w:lastColumn="0" w:oddVBand="0" w:evenVBand="0" w:oddHBand="0" w:evenHBand="0" w:firstRowFirstColumn="0" w:firstRowLastColumn="0" w:lastRowFirstColumn="0" w:lastRowLastColumn="0"/>
            <w:tcW w:w="2551" w:type="dxa"/>
          </w:tcPr>
          <w:p w14:paraId="614CFBD9" w14:textId="77777777" w:rsidR="00D71A46" w:rsidRDefault="00000000">
            <w:r>
              <w:t>InformationUse</w:t>
            </w:r>
          </w:p>
        </w:tc>
        <w:tc>
          <w:tcPr>
            <w:tcW w:w="2551" w:type="dxa"/>
          </w:tcPr>
          <w:p w14:paraId="61669324" w14:textId="77777777" w:rsidR="00D71A46" w:rsidRDefault="00000000">
            <w:pPr>
              <w:cnfStyle w:val="000000000000" w:firstRow="0" w:lastRow="0" w:firstColumn="0" w:lastColumn="0" w:oddVBand="0" w:evenVBand="0" w:oddHBand="0" w:evenHBand="0" w:firstRowFirstColumn="0" w:firstRowLastColumn="0" w:lastRowFirstColumn="0" w:lastRowLastColumn="0"/>
            </w:pPr>
            <w:r>
              <w:t>0.92</w:t>
            </w:r>
          </w:p>
        </w:tc>
        <w:tc>
          <w:tcPr>
            <w:tcW w:w="2551" w:type="dxa"/>
          </w:tcPr>
          <w:p w14:paraId="3727A7B7" w14:textId="5D347A3A" w:rsidR="00D71A46" w:rsidRDefault="00B525F2">
            <w:pPr>
              <w:cnfStyle w:val="000000000000" w:firstRow="0" w:lastRow="0" w:firstColumn="0" w:lastColumn="0" w:oddVBand="0" w:evenVBand="0" w:oddHBand="0" w:evenHBand="0" w:firstRowFirstColumn="0" w:firstRowLastColumn="0" w:lastRowFirstColumn="0" w:lastRowLastColumn="0"/>
            </w:pPr>
            <w:r>
              <w:t>HIGH</w:t>
            </w:r>
          </w:p>
        </w:tc>
        <w:tc>
          <w:tcPr>
            <w:tcW w:w="2551" w:type="dxa"/>
          </w:tcPr>
          <w:p w14:paraId="0759F6F1" w14:textId="77777777" w:rsidR="00D71A46" w:rsidRDefault="00000000">
            <w:pPr>
              <w:cnfStyle w:val="000000000000" w:firstRow="0" w:lastRow="0" w:firstColumn="0" w:lastColumn="0" w:oddVBand="0" w:evenVBand="0" w:oddHBand="0" w:evenHBand="0" w:firstRowFirstColumn="0" w:firstRowLastColumn="0" w:lastRowFirstColumn="0" w:lastRowLastColumn="0"/>
            </w:pPr>
            <w:r>
              <w:t>Includes ModelUse, DocumentUse, DataUse</w:t>
            </w:r>
          </w:p>
        </w:tc>
      </w:tr>
      <w:tr w:rsidR="00D71A46" w14:paraId="2CA5CE9A" w14:textId="77777777" w:rsidTr="00B525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776B960E" w14:textId="77777777" w:rsidR="00D71A46" w:rsidRDefault="00000000">
            <w:r>
              <w:t>Ability</w:t>
            </w:r>
          </w:p>
        </w:tc>
        <w:tc>
          <w:tcPr>
            <w:tcW w:w="2551" w:type="dxa"/>
          </w:tcPr>
          <w:p w14:paraId="75688168" w14:textId="77777777" w:rsidR="00D71A46" w:rsidRDefault="00000000">
            <w:pPr>
              <w:cnfStyle w:val="000000010000" w:firstRow="0" w:lastRow="0" w:firstColumn="0" w:lastColumn="0" w:oddVBand="0" w:evenVBand="0" w:oddHBand="0" w:evenHBand="1" w:firstRowFirstColumn="0" w:firstRowLastColumn="0" w:lastRowFirstColumn="0" w:lastRowLastColumn="0"/>
            </w:pPr>
            <w:r>
              <w:t>0.88</w:t>
            </w:r>
          </w:p>
        </w:tc>
        <w:tc>
          <w:tcPr>
            <w:tcW w:w="2551" w:type="dxa"/>
          </w:tcPr>
          <w:p w14:paraId="45396965" w14:textId="16714C12" w:rsidR="00D71A46" w:rsidRDefault="00B525F2">
            <w:pPr>
              <w:cnfStyle w:val="000000010000" w:firstRow="0" w:lastRow="0" w:firstColumn="0" w:lastColumn="0" w:oddVBand="0" w:evenVBand="0" w:oddHBand="0" w:evenHBand="1" w:firstRowFirstColumn="0" w:firstRowLastColumn="0" w:lastRowFirstColumn="0" w:lastRowLastColumn="0"/>
            </w:pPr>
            <w:r>
              <w:t>HIGH</w:t>
            </w:r>
          </w:p>
        </w:tc>
        <w:tc>
          <w:tcPr>
            <w:tcW w:w="2551" w:type="dxa"/>
          </w:tcPr>
          <w:p w14:paraId="468D0FD9" w14:textId="77777777" w:rsidR="00D71A46" w:rsidRDefault="00000000">
            <w:pPr>
              <w:cnfStyle w:val="000000010000" w:firstRow="0" w:lastRow="0" w:firstColumn="0" w:lastColumn="0" w:oddVBand="0" w:evenVBand="0" w:oddHBand="0" w:evenHBand="1" w:firstRowFirstColumn="0" w:firstRowLastColumn="0" w:lastRowFirstColumn="0" w:lastRowLastColumn="0"/>
            </w:pPr>
            <w:r>
              <w:t>Capability being assessed or measured</w:t>
            </w:r>
          </w:p>
        </w:tc>
      </w:tr>
      <w:tr w:rsidR="00D71A46" w14:paraId="0F6389F3" w14:textId="77777777" w:rsidTr="00B525F2">
        <w:tc>
          <w:tcPr>
            <w:cnfStyle w:val="001000000000" w:firstRow="0" w:lastRow="0" w:firstColumn="1" w:lastColumn="0" w:oddVBand="0" w:evenVBand="0" w:oddHBand="0" w:evenHBand="0" w:firstRowFirstColumn="0" w:firstRowLastColumn="0" w:lastRowFirstColumn="0" w:lastRowLastColumn="0"/>
            <w:tcW w:w="2551" w:type="dxa"/>
          </w:tcPr>
          <w:p w14:paraId="6FF3AA75" w14:textId="77777777" w:rsidR="00D71A46" w:rsidRDefault="00000000">
            <w:r>
              <w:t>Constraint</w:t>
            </w:r>
          </w:p>
        </w:tc>
        <w:tc>
          <w:tcPr>
            <w:tcW w:w="2551" w:type="dxa"/>
          </w:tcPr>
          <w:p w14:paraId="71DF3367" w14:textId="77777777" w:rsidR="00D71A46" w:rsidRDefault="00000000">
            <w:pPr>
              <w:cnfStyle w:val="000000000000" w:firstRow="0" w:lastRow="0" w:firstColumn="0" w:lastColumn="0" w:oddVBand="0" w:evenVBand="0" w:oddHBand="0" w:evenHBand="0" w:firstRowFirstColumn="0" w:firstRowLastColumn="0" w:lastRowFirstColumn="0" w:lastRowLastColumn="0"/>
            </w:pPr>
            <w:r>
              <w:t>0.86</w:t>
            </w:r>
          </w:p>
        </w:tc>
        <w:tc>
          <w:tcPr>
            <w:tcW w:w="2551" w:type="dxa"/>
          </w:tcPr>
          <w:p w14:paraId="1AC3DBA6" w14:textId="31727E46" w:rsidR="00D71A46" w:rsidRDefault="00B525F2">
            <w:pPr>
              <w:cnfStyle w:val="000000000000" w:firstRow="0" w:lastRow="0" w:firstColumn="0" w:lastColumn="0" w:oddVBand="0" w:evenVBand="0" w:oddHBand="0" w:evenHBand="0" w:firstRowFirstColumn="0" w:firstRowLastColumn="0" w:lastRowFirstColumn="0" w:lastRowLastColumn="0"/>
            </w:pPr>
            <w:r>
              <w:t>HIGH</w:t>
            </w:r>
          </w:p>
        </w:tc>
        <w:tc>
          <w:tcPr>
            <w:tcW w:w="2551" w:type="dxa"/>
          </w:tcPr>
          <w:p w14:paraId="66CE3210" w14:textId="77777777" w:rsidR="00D71A46" w:rsidRDefault="00000000">
            <w:pPr>
              <w:cnfStyle w:val="000000000000" w:firstRow="0" w:lastRow="0" w:firstColumn="0" w:lastColumn="0" w:oddVBand="0" w:evenVBand="0" w:oddHBand="0" w:evenHBand="0" w:firstRowFirstColumn="0" w:firstRowLastColumn="0" w:lastRowFirstColumn="0" w:lastRowLastColumn="0"/>
            </w:pPr>
            <w:r>
              <w:t>Limiting/conditioning factor that shapes outcomes</w:t>
            </w:r>
          </w:p>
        </w:tc>
      </w:tr>
      <w:tr w:rsidR="00D71A46" w14:paraId="38A80D49" w14:textId="77777777" w:rsidTr="00B525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78AFE599" w14:textId="77777777" w:rsidR="00D71A46" w:rsidRDefault="00000000">
            <w:r>
              <w:t>Process / ProcessDefinition</w:t>
            </w:r>
          </w:p>
        </w:tc>
        <w:tc>
          <w:tcPr>
            <w:tcW w:w="2551" w:type="dxa"/>
          </w:tcPr>
          <w:p w14:paraId="0F0812E0" w14:textId="77777777" w:rsidR="00D71A46" w:rsidRDefault="00000000">
            <w:pPr>
              <w:cnfStyle w:val="000000010000" w:firstRow="0" w:lastRow="0" w:firstColumn="0" w:lastColumn="0" w:oddVBand="0" w:evenVBand="0" w:oddHBand="0" w:evenHBand="1" w:firstRowFirstColumn="0" w:firstRowLastColumn="0" w:lastRowFirstColumn="0" w:lastRowLastColumn="0"/>
            </w:pPr>
            <w:r>
              <w:t>0.84</w:t>
            </w:r>
          </w:p>
        </w:tc>
        <w:tc>
          <w:tcPr>
            <w:tcW w:w="2551" w:type="dxa"/>
          </w:tcPr>
          <w:p w14:paraId="43C8CB41" w14:textId="0CDC16C2" w:rsidR="00D71A46" w:rsidRDefault="00B525F2">
            <w:pPr>
              <w:cnfStyle w:val="000000010000" w:firstRow="0" w:lastRow="0" w:firstColumn="0" w:lastColumn="0" w:oddVBand="0" w:evenVBand="0" w:oddHBand="0" w:evenHBand="1" w:firstRowFirstColumn="0" w:firstRowLastColumn="0" w:lastRowFirstColumn="0" w:lastRowLastColumn="0"/>
            </w:pPr>
            <w:r>
              <w:t>MEDIUM</w:t>
            </w:r>
          </w:p>
        </w:tc>
        <w:tc>
          <w:tcPr>
            <w:tcW w:w="2551" w:type="dxa"/>
          </w:tcPr>
          <w:p w14:paraId="092A5914" w14:textId="77777777" w:rsidR="00D71A46" w:rsidRDefault="00000000">
            <w:pPr>
              <w:cnfStyle w:val="000000010000" w:firstRow="0" w:lastRow="0" w:firstColumn="0" w:lastColumn="0" w:oddVBand="0" w:evenVBand="0" w:oddHBand="0" w:evenHBand="1" w:firstRowFirstColumn="0" w:firstRowLastColumn="0" w:lastRowFirstColumn="0" w:lastRowLastColumn="0"/>
            </w:pPr>
            <w:r>
              <w:t>Design-time process definition</w:t>
            </w:r>
          </w:p>
        </w:tc>
      </w:tr>
      <w:tr w:rsidR="00D71A46" w14:paraId="254DFF0E" w14:textId="77777777" w:rsidTr="00B525F2">
        <w:tc>
          <w:tcPr>
            <w:cnfStyle w:val="001000000000" w:firstRow="0" w:lastRow="0" w:firstColumn="1" w:lastColumn="0" w:oddVBand="0" w:evenVBand="0" w:oddHBand="0" w:evenHBand="0" w:firstRowFirstColumn="0" w:firstRowLastColumn="0" w:lastRowFirstColumn="0" w:lastRowLastColumn="0"/>
            <w:tcW w:w="2551" w:type="dxa"/>
          </w:tcPr>
          <w:p w14:paraId="22128C21" w14:textId="77777777" w:rsidR="00D71A46" w:rsidRDefault="00000000">
            <w:r>
              <w:t>Activity</w:t>
            </w:r>
          </w:p>
        </w:tc>
        <w:tc>
          <w:tcPr>
            <w:tcW w:w="2551" w:type="dxa"/>
          </w:tcPr>
          <w:p w14:paraId="3C9682F7" w14:textId="77777777" w:rsidR="00D71A46" w:rsidRDefault="00000000">
            <w:pPr>
              <w:cnfStyle w:val="000000000000" w:firstRow="0" w:lastRow="0" w:firstColumn="0" w:lastColumn="0" w:oddVBand="0" w:evenVBand="0" w:oddHBand="0" w:evenHBand="0" w:firstRowFirstColumn="0" w:firstRowLastColumn="0" w:lastRowFirstColumn="0" w:lastRowLastColumn="0"/>
            </w:pPr>
            <w:r>
              <w:t>0.82</w:t>
            </w:r>
          </w:p>
        </w:tc>
        <w:tc>
          <w:tcPr>
            <w:tcW w:w="2551" w:type="dxa"/>
          </w:tcPr>
          <w:p w14:paraId="752B0150" w14:textId="2EA996A8" w:rsidR="00D71A46" w:rsidRDefault="00B525F2">
            <w:pPr>
              <w:cnfStyle w:val="000000000000" w:firstRow="0" w:lastRow="0" w:firstColumn="0" w:lastColumn="0" w:oddVBand="0" w:evenVBand="0" w:oddHBand="0" w:evenHBand="0" w:firstRowFirstColumn="0" w:firstRowLastColumn="0" w:lastRowFirstColumn="0" w:lastRowLastColumn="0"/>
            </w:pPr>
            <w:r>
              <w:t>MEDIUM</w:t>
            </w:r>
          </w:p>
        </w:tc>
        <w:tc>
          <w:tcPr>
            <w:tcW w:w="2551" w:type="dxa"/>
          </w:tcPr>
          <w:p w14:paraId="0DDE5420" w14:textId="77777777" w:rsidR="00D71A46" w:rsidRDefault="00000000">
            <w:pPr>
              <w:cnfStyle w:val="000000000000" w:firstRow="0" w:lastRow="0" w:firstColumn="0" w:lastColumn="0" w:oddVBand="0" w:evenVBand="0" w:oddHBand="0" w:evenHBand="0" w:firstRowFirstColumn="0" w:firstRowLastColumn="0" w:lastRowFirstColumn="0" w:lastRowLastColumn="0"/>
            </w:pPr>
            <w:r>
              <w:t>Atomic or composite unit of work within a process</w:t>
            </w:r>
          </w:p>
        </w:tc>
      </w:tr>
      <w:tr w:rsidR="00D71A46" w14:paraId="20F5CF21" w14:textId="77777777" w:rsidTr="00B525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3C3E951A" w14:textId="77777777" w:rsidR="00D71A46" w:rsidRDefault="00000000">
            <w:r>
              <w:t>Authority</w:t>
            </w:r>
          </w:p>
        </w:tc>
        <w:tc>
          <w:tcPr>
            <w:tcW w:w="2551" w:type="dxa"/>
          </w:tcPr>
          <w:p w14:paraId="47EAD831" w14:textId="77777777" w:rsidR="00D71A46" w:rsidRDefault="00000000">
            <w:pPr>
              <w:cnfStyle w:val="000000010000" w:firstRow="0" w:lastRow="0" w:firstColumn="0" w:lastColumn="0" w:oddVBand="0" w:evenVBand="0" w:oddHBand="0" w:evenHBand="1" w:firstRowFirstColumn="0" w:firstRowLastColumn="0" w:lastRowFirstColumn="0" w:lastRowLastColumn="0"/>
            </w:pPr>
            <w:r>
              <w:t>0.80</w:t>
            </w:r>
          </w:p>
        </w:tc>
        <w:tc>
          <w:tcPr>
            <w:tcW w:w="2551" w:type="dxa"/>
          </w:tcPr>
          <w:p w14:paraId="1774B029" w14:textId="592CA5B5" w:rsidR="00D71A46" w:rsidRDefault="00B525F2">
            <w:pPr>
              <w:cnfStyle w:val="000000010000" w:firstRow="0" w:lastRow="0" w:firstColumn="0" w:lastColumn="0" w:oddVBand="0" w:evenVBand="0" w:oddHBand="0" w:evenHBand="1" w:firstRowFirstColumn="0" w:firstRowLastColumn="0" w:lastRowFirstColumn="0" w:lastRowLastColumn="0"/>
            </w:pPr>
            <w:r>
              <w:t>MEDIUM</w:t>
            </w:r>
          </w:p>
        </w:tc>
        <w:tc>
          <w:tcPr>
            <w:tcW w:w="2551" w:type="dxa"/>
          </w:tcPr>
          <w:p w14:paraId="7296DEFF" w14:textId="77777777" w:rsidR="00D71A46" w:rsidRDefault="00000000">
            <w:pPr>
              <w:cnfStyle w:val="000000010000" w:firstRow="0" w:lastRow="0" w:firstColumn="0" w:lastColumn="0" w:oddVBand="0" w:evenVBand="0" w:oddHBand="0" w:evenHBand="1" w:firstRowFirstColumn="0" w:firstRowLastColumn="0" w:lastRowFirstColumn="0" w:lastRowLastColumn="0"/>
            </w:pPr>
            <w:r>
              <w:t>Governance / approval / authorisation role</w:t>
            </w:r>
          </w:p>
        </w:tc>
      </w:tr>
      <w:tr w:rsidR="00D71A46" w14:paraId="5F2F782B" w14:textId="77777777" w:rsidTr="00B525F2">
        <w:tc>
          <w:tcPr>
            <w:cnfStyle w:val="001000000000" w:firstRow="0" w:lastRow="0" w:firstColumn="1" w:lastColumn="0" w:oddVBand="0" w:evenVBand="0" w:oddHBand="0" w:evenHBand="0" w:firstRowFirstColumn="0" w:firstRowLastColumn="0" w:lastRowFirstColumn="0" w:lastRowLastColumn="0"/>
            <w:tcW w:w="2551" w:type="dxa"/>
          </w:tcPr>
          <w:p w14:paraId="1117ED72" w14:textId="77777777" w:rsidR="00D71A46" w:rsidRDefault="00000000">
            <w:r>
              <w:t>Role</w:t>
            </w:r>
          </w:p>
        </w:tc>
        <w:tc>
          <w:tcPr>
            <w:tcW w:w="2551" w:type="dxa"/>
          </w:tcPr>
          <w:p w14:paraId="5DFCFAB1" w14:textId="77777777" w:rsidR="00D71A46" w:rsidRDefault="00000000">
            <w:pPr>
              <w:cnfStyle w:val="000000000000" w:firstRow="0" w:lastRow="0" w:firstColumn="0" w:lastColumn="0" w:oddVBand="0" w:evenVBand="0" w:oddHBand="0" w:evenHBand="0" w:firstRowFirstColumn="0" w:firstRowLastColumn="0" w:lastRowFirstColumn="0" w:lastRowLastColumn="0"/>
            </w:pPr>
            <w:r>
              <w:t>0.80</w:t>
            </w:r>
          </w:p>
        </w:tc>
        <w:tc>
          <w:tcPr>
            <w:tcW w:w="2551" w:type="dxa"/>
          </w:tcPr>
          <w:p w14:paraId="4D2A2EB1" w14:textId="7CAB98D1" w:rsidR="00D71A46" w:rsidRDefault="00B525F2">
            <w:pPr>
              <w:cnfStyle w:val="000000000000" w:firstRow="0" w:lastRow="0" w:firstColumn="0" w:lastColumn="0" w:oddVBand="0" w:evenVBand="0" w:oddHBand="0" w:evenHBand="0" w:firstRowFirstColumn="0" w:firstRowLastColumn="0" w:lastRowFirstColumn="0" w:lastRowLastColumn="0"/>
            </w:pPr>
            <w:r>
              <w:t>MEDIUM</w:t>
            </w:r>
          </w:p>
        </w:tc>
        <w:tc>
          <w:tcPr>
            <w:tcW w:w="2551" w:type="dxa"/>
          </w:tcPr>
          <w:p w14:paraId="664E26B2" w14:textId="77777777" w:rsidR="00D71A46" w:rsidRDefault="00000000">
            <w:pPr>
              <w:cnfStyle w:val="000000000000" w:firstRow="0" w:lastRow="0" w:firstColumn="0" w:lastColumn="0" w:oddVBand="0" w:evenVBand="0" w:oddHBand="0" w:evenHBand="0" w:firstRowFirstColumn="0" w:firstRowLastColumn="0" w:lastRowFirstColumn="0" w:lastRowLastColumn="0"/>
            </w:pPr>
            <w:r>
              <w:t>Functional responsibility; stable semantics</w:t>
            </w:r>
          </w:p>
        </w:tc>
      </w:tr>
      <w:tr w:rsidR="00D71A46" w14:paraId="0D0E53E7" w14:textId="77777777" w:rsidTr="00B525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3B21ECFA" w14:textId="77777777" w:rsidR="00D71A46" w:rsidRDefault="00000000">
            <w:r>
              <w:t>Deliverable</w:t>
            </w:r>
          </w:p>
        </w:tc>
        <w:tc>
          <w:tcPr>
            <w:tcW w:w="2551" w:type="dxa"/>
          </w:tcPr>
          <w:p w14:paraId="1F8D071E" w14:textId="77777777" w:rsidR="00D71A46" w:rsidRDefault="00000000">
            <w:pPr>
              <w:cnfStyle w:val="000000010000" w:firstRow="0" w:lastRow="0" w:firstColumn="0" w:lastColumn="0" w:oddVBand="0" w:evenVBand="0" w:oddHBand="0" w:evenHBand="1" w:firstRowFirstColumn="0" w:firstRowLastColumn="0" w:lastRowFirstColumn="0" w:lastRowLastColumn="0"/>
            </w:pPr>
            <w:r>
              <w:t>0.78</w:t>
            </w:r>
          </w:p>
        </w:tc>
        <w:tc>
          <w:tcPr>
            <w:tcW w:w="2551" w:type="dxa"/>
          </w:tcPr>
          <w:p w14:paraId="0056CAA4" w14:textId="09D693E4" w:rsidR="00D71A46" w:rsidRDefault="00B525F2">
            <w:pPr>
              <w:cnfStyle w:val="000000010000" w:firstRow="0" w:lastRow="0" w:firstColumn="0" w:lastColumn="0" w:oddVBand="0" w:evenVBand="0" w:oddHBand="0" w:evenHBand="1" w:firstRowFirstColumn="0" w:firstRowLastColumn="0" w:lastRowFirstColumn="0" w:lastRowLastColumn="0"/>
            </w:pPr>
            <w:r>
              <w:t>MEDIUM</w:t>
            </w:r>
          </w:p>
        </w:tc>
        <w:tc>
          <w:tcPr>
            <w:tcW w:w="2551" w:type="dxa"/>
          </w:tcPr>
          <w:p w14:paraId="1CA8A6A9" w14:textId="77777777" w:rsidR="00D71A46" w:rsidRDefault="00000000">
            <w:pPr>
              <w:cnfStyle w:val="000000010000" w:firstRow="0" w:lastRow="0" w:firstColumn="0" w:lastColumn="0" w:oddVBand="0" w:evenVBand="0" w:oddHBand="0" w:evenHBand="1" w:firstRowFirstColumn="0" w:firstRowLastColumn="0" w:lastRowFirstColumn="0" w:lastRowLastColumn="0"/>
            </w:pPr>
            <w:r>
              <w:t>Accountable output (often contractual)</w:t>
            </w:r>
          </w:p>
        </w:tc>
      </w:tr>
      <w:tr w:rsidR="00D71A46" w14:paraId="13F66C85" w14:textId="77777777" w:rsidTr="00B525F2">
        <w:tc>
          <w:tcPr>
            <w:cnfStyle w:val="001000000000" w:firstRow="0" w:lastRow="0" w:firstColumn="1" w:lastColumn="0" w:oddVBand="0" w:evenVBand="0" w:oddHBand="0" w:evenHBand="0" w:firstRowFirstColumn="0" w:firstRowLastColumn="0" w:lastRowFirstColumn="0" w:lastRowLastColumn="0"/>
            <w:tcW w:w="2551" w:type="dxa"/>
          </w:tcPr>
          <w:p w14:paraId="79B570BF" w14:textId="77777777" w:rsidR="00D71A46" w:rsidRDefault="00000000">
            <w:r>
              <w:t>Responsibility</w:t>
            </w:r>
          </w:p>
        </w:tc>
        <w:tc>
          <w:tcPr>
            <w:tcW w:w="2551" w:type="dxa"/>
          </w:tcPr>
          <w:p w14:paraId="40B3598E" w14:textId="77777777" w:rsidR="00D71A46" w:rsidRDefault="00000000">
            <w:pPr>
              <w:cnfStyle w:val="000000000000" w:firstRow="0" w:lastRow="0" w:firstColumn="0" w:lastColumn="0" w:oddVBand="0" w:evenVBand="0" w:oddHBand="0" w:evenHBand="0" w:firstRowFirstColumn="0" w:firstRowLastColumn="0" w:lastRowFirstColumn="0" w:lastRowLastColumn="0"/>
            </w:pPr>
            <w:r>
              <w:t>0.78</w:t>
            </w:r>
          </w:p>
        </w:tc>
        <w:tc>
          <w:tcPr>
            <w:tcW w:w="2551" w:type="dxa"/>
          </w:tcPr>
          <w:p w14:paraId="3B7F7454" w14:textId="43105C1E" w:rsidR="00D71A46" w:rsidRDefault="00B525F2">
            <w:pPr>
              <w:cnfStyle w:val="000000000000" w:firstRow="0" w:lastRow="0" w:firstColumn="0" w:lastColumn="0" w:oddVBand="0" w:evenVBand="0" w:oddHBand="0" w:evenHBand="0" w:firstRowFirstColumn="0" w:firstRowLastColumn="0" w:lastRowFirstColumn="0" w:lastRowLastColumn="0"/>
            </w:pPr>
            <w:r>
              <w:t>MEDIUM</w:t>
            </w:r>
          </w:p>
        </w:tc>
        <w:tc>
          <w:tcPr>
            <w:tcW w:w="2551" w:type="dxa"/>
          </w:tcPr>
          <w:p w14:paraId="239E88E5" w14:textId="77777777" w:rsidR="00D71A46" w:rsidRDefault="00000000">
            <w:pPr>
              <w:cnfStyle w:val="000000000000" w:firstRow="0" w:lastRow="0" w:firstColumn="0" w:lastColumn="0" w:oddVBand="0" w:evenVBand="0" w:oddHBand="0" w:evenHBand="0" w:firstRowFirstColumn="0" w:firstRowLastColumn="0" w:lastRowFirstColumn="0" w:lastRowLastColumn="0"/>
            </w:pPr>
            <w:r>
              <w:t>Obligation attached to a Role</w:t>
            </w:r>
          </w:p>
        </w:tc>
      </w:tr>
      <w:tr w:rsidR="00D71A46" w14:paraId="7502E742" w14:textId="77777777" w:rsidTr="00B525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6FADEE0D" w14:textId="77777777" w:rsidR="00D71A46" w:rsidRDefault="00000000">
            <w:r>
              <w:t>Decision</w:t>
            </w:r>
          </w:p>
        </w:tc>
        <w:tc>
          <w:tcPr>
            <w:tcW w:w="2551" w:type="dxa"/>
          </w:tcPr>
          <w:p w14:paraId="7E924A5A" w14:textId="77777777" w:rsidR="00D71A46" w:rsidRDefault="00000000">
            <w:pPr>
              <w:cnfStyle w:val="000000010000" w:firstRow="0" w:lastRow="0" w:firstColumn="0" w:lastColumn="0" w:oddVBand="0" w:evenVBand="0" w:oddHBand="0" w:evenHBand="1" w:firstRowFirstColumn="0" w:firstRowLastColumn="0" w:lastRowFirstColumn="0" w:lastRowLastColumn="0"/>
            </w:pPr>
            <w:r>
              <w:t>0.72</w:t>
            </w:r>
          </w:p>
        </w:tc>
        <w:tc>
          <w:tcPr>
            <w:tcW w:w="2551" w:type="dxa"/>
          </w:tcPr>
          <w:p w14:paraId="4D3B529C" w14:textId="6324FA03" w:rsidR="00D71A46" w:rsidRDefault="00B525F2">
            <w:pPr>
              <w:cnfStyle w:val="000000010000" w:firstRow="0" w:lastRow="0" w:firstColumn="0" w:lastColumn="0" w:oddVBand="0" w:evenVBand="0" w:oddHBand="0" w:evenHBand="1" w:firstRowFirstColumn="0" w:firstRowLastColumn="0" w:lastRowFirstColumn="0" w:lastRowLastColumn="0"/>
            </w:pPr>
            <w:r>
              <w:t>MEDIUM</w:t>
            </w:r>
          </w:p>
        </w:tc>
        <w:tc>
          <w:tcPr>
            <w:tcW w:w="2551" w:type="dxa"/>
          </w:tcPr>
          <w:p w14:paraId="77DD0482" w14:textId="77777777" w:rsidR="00D71A46" w:rsidRDefault="00000000">
            <w:pPr>
              <w:cnfStyle w:val="000000010000" w:firstRow="0" w:lastRow="0" w:firstColumn="0" w:lastColumn="0" w:oddVBand="0" w:evenVBand="0" w:oddHBand="0" w:evenHBand="1" w:firstRowFirstColumn="0" w:firstRowLastColumn="0" w:lastRowFirstColumn="0" w:lastRowLastColumn="0"/>
            </w:pPr>
            <w:r>
              <w:t>Determination selecting between alternatives</w:t>
            </w:r>
          </w:p>
        </w:tc>
      </w:tr>
      <w:tr w:rsidR="00D71A46" w14:paraId="336E393F" w14:textId="77777777" w:rsidTr="00B525F2">
        <w:tc>
          <w:tcPr>
            <w:cnfStyle w:val="001000000000" w:firstRow="0" w:lastRow="0" w:firstColumn="1" w:lastColumn="0" w:oddVBand="0" w:evenVBand="0" w:oddHBand="0" w:evenHBand="0" w:firstRowFirstColumn="0" w:firstRowLastColumn="0" w:lastRowFirstColumn="0" w:lastRowLastColumn="0"/>
            <w:tcW w:w="2551" w:type="dxa"/>
          </w:tcPr>
          <w:p w14:paraId="0B6ECEBC" w14:textId="77777777" w:rsidR="00D71A46" w:rsidRDefault="00000000">
            <w:r>
              <w:t>Actor</w:t>
            </w:r>
          </w:p>
        </w:tc>
        <w:tc>
          <w:tcPr>
            <w:tcW w:w="2551" w:type="dxa"/>
          </w:tcPr>
          <w:p w14:paraId="34FDAA3C" w14:textId="77777777" w:rsidR="00D71A46" w:rsidRDefault="00000000">
            <w:pPr>
              <w:cnfStyle w:val="000000000000" w:firstRow="0" w:lastRow="0" w:firstColumn="0" w:lastColumn="0" w:oddVBand="0" w:evenVBand="0" w:oddHBand="0" w:evenHBand="0" w:firstRowFirstColumn="0" w:firstRowLastColumn="0" w:lastRowFirstColumn="0" w:lastRowLastColumn="0"/>
            </w:pPr>
            <w:r>
              <w:t>0.72</w:t>
            </w:r>
          </w:p>
        </w:tc>
        <w:tc>
          <w:tcPr>
            <w:tcW w:w="2551" w:type="dxa"/>
          </w:tcPr>
          <w:p w14:paraId="02789286" w14:textId="151DA8A9" w:rsidR="00D71A46" w:rsidRDefault="00B525F2">
            <w:pPr>
              <w:cnfStyle w:val="000000000000" w:firstRow="0" w:lastRow="0" w:firstColumn="0" w:lastColumn="0" w:oddVBand="0" w:evenVBand="0" w:oddHBand="0" w:evenHBand="0" w:firstRowFirstColumn="0" w:firstRowLastColumn="0" w:lastRowFirstColumn="0" w:lastRowLastColumn="0"/>
            </w:pPr>
            <w:r>
              <w:t>MEDIUM</w:t>
            </w:r>
          </w:p>
        </w:tc>
        <w:tc>
          <w:tcPr>
            <w:tcW w:w="2551" w:type="dxa"/>
          </w:tcPr>
          <w:p w14:paraId="6699C02C" w14:textId="77777777" w:rsidR="00D71A46" w:rsidRDefault="00000000">
            <w:pPr>
              <w:cnfStyle w:val="000000000000" w:firstRow="0" w:lastRow="0" w:firstColumn="0" w:lastColumn="0" w:oddVBand="0" w:evenVBand="0" w:oddHBand="0" w:evenHBand="0" w:firstRowFirstColumn="0" w:firstRowLastColumn="0" w:lastRowFirstColumn="0" w:lastRowLastColumn="0"/>
            </w:pPr>
            <w:r>
              <w:t>Entity capable of action (person/organisation/system agent)</w:t>
            </w:r>
          </w:p>
        </w:tc>
      </w:tr>
      <w:tr w:rsidR="00D71A46" w14:paraId="49CF2F5D" w14:textId="77777777" w:rsidTr="00B525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2696E787" w14:textId="77777777" w:rsidR="00D71A46" w:rsidRDefault="00000000">
            <w:r>
              <w:t>Context / Project</w:t>
            </w:r>
          </w:p>
        </w:tc>
        <w:tc>
          <w:tcPr>
            <w:tcW w:w="2551" w:type="dxa"/>
          </w:tcPr>
          <w:p w14:paraId="063CDE05" w14:textId="77777777" w:rsidR="00D71A46" w:rsidRDefault="00000000">
            <w:pPr>
              <w:cnfStyle w:val="000000010000" w:firstRow="0" w:lastRow="0" w:firstColumn="0" w:lastColumn="0" w:oddVBand="0" w:evenVBand="0" w:oddHBand="0" w:evenHBand="1" w:firstRowFirstColumn="0" w:firstRowLastColumn="0" w:lastRowFirstColumn="0" w:lastRowLastColumn="0"/>
            </w:pPr>
            <w:r>
              <w:t>0.70</w:t>
            </w:r>
          </w:p>
        </w:tc>
        <w:tc>
          <w:tcPr>
            <w:tcW w:w="2551" w:type="dxa"/>
          </w:tcPr>
          <w:p w14:paraId="681E0D3A" w14:textId="6D337E31" w:rsidR="00D71A46" w:rsidRDefault="00B525F2">
            <w:pPr>
              <w:cnfStyle w:val="000000010000" w:firstRow="0" w:lastRow="0" w:firstColumn="0" w:lastColumn="0" w:oddVBand="0" w:evenVBand="0" w:oddHBand="0" w:evenHBand="1" w:firstRowFirstColumn="0" w:firstRowLastColumn="0" w:lastRowFirstColumn="0" w:lastRowLastColumn="0"/>
            </w:pPr>
            <w:r>
              <w:t>MEDIUM</w:t>
            </w:r>
          </w:p>
        </w:tc>
        <w:tc>
          <w:tcPr>
            <w:tcW w:w="2551" w:type="dxa"/>
          </w:tcPr>
          <w:p w14:paraId="63EE58BD" w14:textId="77777777" w:rsidR="00D71A46" w:rsidRDefault="00000000">
            <w:pPr>
              <w:cnfStyle w:val="000000010000" w:firstRow="0" w:lastRow="0" w:firstColumn="0" w:lastColumn="0" w:oddVBand="0" w:evenVBand="0" w:oddHBand="0" w:evenHBand="1" w:firstRowFirstColumn="0" w:firstRowLastColumn="0" w:lastRowFirstColumn="0" w:lastRowLastColumn="0"/>
            </w:pPr>
            <w:r>
              <w:t>Situational frame (project, scenario, space, place)</w:t>
            </w:r>
          </w:p>
        </w:tc>
      </w:tr>
      <w:tr w:rsidR="00D71A46" w14:paraId="21DAA4F1" w14:textId="77777777" w:rsidTr="00B525F2">
        <w:tc>
          <w:tcPr>
            <w:cnfStyle w:val="001000000000" w:firstRow="0" w:lastRow="0" w:firstColumn="1" w:lastColumn="0" w:oddVBand="0" w:evenVBand="0" w:oddHBand="0" w:evenHBand="0" w:firstRowFirstColumn="0" w:firstRowLastColumn="0" w:lastRowFirstColumn="0" w:lastRowLastColumn="0"/>
            <w:tcW w:w="2551" w:type="dxa"/>
          </w:tcPr>
          <w:p w14:paraId="2C58E16C" w14:textId="77777777" w:rsidR="00D71A46" w:rsidRDefault="00000000">
            <w:r>
              <w:t>System</w:t>
            </w:r>
          </w:p>
        </w:tc>
        <w:tc>
          <w:tcPr>
            <w:tcW w:w="2551" w:type="dxa"/>
          </w:tcPr>
          <w:p w14:paraId="68CCAF85" w14:textId="77777777" w:rsidR="00D71A46" w:rsidRDefault="00000000">
            <w:pPr>
              <w:cnfStyle w:val="000000000000" w:firstRow="0" w:lastRow="0" w:firstColumn="0" w:lastColumn="0" w:oddVBand="0" w:evenVBand="0" w:oddHBand="0" w:evenHBand="0" w:firstRowFirstColumn="0" w:firstRowLastColumn="0" w:lastRowFirstColumn="0" w:lastRowLastColumn="0"/>
            </w:pPr>
            <w:r>
              <w:t>0.68</w:t>
            </w:r>
          </w:p>
        </w:tc>
        <w:tc>
          <w:tcPr>
            <w:tcW w:w="2551" w:type="dxa"/>
          </w:tcPr>
          <w:p w14:paraId="0F765F81" w14:textId="375CDBE9" w:rsidR="00D71A46" w:rsidRDefault="00B525F2">
            <w:pPr>
              <w:cnfStyle w:val="000000000000" w:firstRow="0" w:lastRow="0" w:firstColumn="0" w:lastColumn="0" w:oddVBand="0" w:evenVBand="0" w:oddHBand="0" w:evenHBand="0" w:firstRowFirstColumn="0" w:firstRowLastColumn="0" w:lastRowFirstColumn="0" w:lastRowLastColumn="0"/>
            </w:pPr>
            <w:r>
              <w:t>MEDIUM</w:t>
            </w:r>
          </w:p>
        </w:tc>
        <w:tc>
          <w:tcPr>
            <w:tcW w:w="2551" w:type="dxa"/>
          </w:tcPr>
          <w:p w14:paraId="4B3A97B4" w14:textId="77777777" w:rsidR="00D71A46" w:rsidRDefault="00000000">
            <w:pPr>
              <w:cnfStyle w:val="000000000000" w:firstRow="0" w:lastRow="0" w:firstColumn="0" w:lastColumn="0" w:oddVBand="0" w:evenVBand="0" w:oddHBand="0" w:evenHBand="0" w:firstRowFirstColumn="0" w:firstRowLastColumn="0" w:lastRowFirstColumn="0" w:lastRowLastColumn="0"/>
            </w:pPr>
            <w:r>
              <w:t>Socio-technical arrangement (org, information, operational)</w:t>
            </w:r>
          </w:p>
        </w:tc>
      </w:tr>
      <w:tr w:rsidR="00D71A46" w14:paraId="22542D3B" w14:textId="77777777" w:rsidTr="00B525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5BF66F24" w14:textId="77777777" w:rsidR="00D71A46" w:rsidRDefault="00000000">
            <w:r>
              <w:t>Asset</w:t>
            </w:r>
          </w:p>
        </w:tc>
        <w:tc>
          <w:tcPr>
            <w:tcW w:w="2551" w:type="dxa"/>
          </w:tcPr>
          <w:p w14:paraId="18129DC2" w14:textId="77777777" w:rsidR="00D71A46" w:rsidRDefault="00000000">
            <w:pPr>
              <w:cnfStyle w:val="000000010000" w:firstRow="0" w:lastRow="0" w:firstColumn="0" w:lastColumn="0" w:oddVBand="0" w:evenVBand="0" w:oddHBand="0" w:evenHBand="1" w:firstRowFirstColumn="0" w:firstRowLastColumn="0" w:lastRowFirstColumn="0" w:lastRowLastColumn="0"/>
            </w:pPr>
            <w:r>
              <w:t>0.65</w:t>
            </w:r>
          </w:p>
        </w:tc>
        <w:tc>
          <w:tcPr>
            <w:tcW w:w="2551" w:type="dxa"/>
          </w:tcPr>
          <w:p w14:paraId="1D3AE19D" w14:textId="7C091AA6" w:rsidR="00D71A46" w:rsidRDefault="00B525F2">
            <w:pPr>
              <w:cnfStyle w:val="000000010000" w:firstRow="0" w:lastRow="0" w:firstColumn="0" w:lastColumn="0" w:oddVBand="0" w:evenVBand="0" w:oddHBand="0" w:evenHBand="1" w:firstRowFirstColumn="0" w:firstRowLastColumn="0" w:lastRowFirstColumn="0" w:lastRowLastColumn="0"/>
            </w:pPr>
            <w:r>
              <w:t>MEDIUM</w:t>
            </w:r>
          </w:p>
        </w:tc>
        <w:tc>
          <w:tcPr>
            <w:tcW w:w="2551" w:type="dxa"/>
          </w:tcPr>
          <w:p w14:paraId="76EDF81B" w14:textId="77777777" w:rsidR="00D71A46" w:rsidRDefault="00000000">
            <w:pPr>
              <w:cnfStyle w:val="000000010000" w:firstRow="0" w:lastRow="0" w:firstColumn="0" w:lastColumn="0" w:oddVBand="0" w:evenVBand="0" w:oddHBand="0" w:evenHBand="1" w:firstRowFirstColumn="0" w:firstRowLastColumn="0" w:lastRowFirstColumn="0" w:lastRowLastColumn="0"/>
            </w:pPr>
            <w:r>
              <w:t>Physical or digital asset represented or managed</w:t>
            </w:r>
          </w:p>
        </w:tc>
      </w:tr>
      <w:tr w:rsidR="00D71A46" w14:paraId="75DFA545" w14:textId="77777777" w:rsidTr="00B525F2">
        <w:tc>
          <w:tcPr>
            <w:cnfStyle w:val="001000000000" w:firstRow="0" w:lastRow="0" w:firstColumn="1" w:lastColumn="0" w:oddVBand="0" w:evenVBand="0" w:oddHBand="0" w:evenHBand="0" w:firstRowFirstColumn="0" w:firstRowLastColumn="0" w:lastRowFirstColumn="0" w:lastRowLastColumn="0"/>
            <w:tcW w:w="2551" w:type="dxa"/>
          </w:tcPr>
          <w:p w14:paraId="1257E8DC" w14:textId="77777777" w:rsidR="00D71A46" w:rsidRDefault="00000000">
            <w:r>
              <w:t>KnowledgeView</w:t>
            </w:r>
          </w:p>
        </w:tc>
        <w:tc>
          <w:tcPr>
            <w:tcW w:w="2551" w:type="dxa"/>
          </w:tcPr>
          <w:p w14:paraId="518CEAC8" w14:textId="77777777" w:rsidR="00D71A46" w:rsidRDefault="00000000">
            <w:pPr>
              <w:cnfStyle w:val="000000000000" w:firstRow="0" w:lastRow="0" w:firstColumn="0" w:lastColumn="0" w:oddVBand="0" w:evenVBand="0" w:oddHBand="0" w:evenHBand="0" w:firstRowFirstColumn="0" w:firstRowLastColumn="0" w:lastRowFirstColumn="0" w:lastRowLastColumn="0"/>
            </w:pPr>
            <w:r>
              <w:t>0.62</w:t>
            </w:r>
          </w:p>
        </w:tc>
        <w:tc>
          <w:tcPr>
            <w:tcW w:w="2551" w:type="dxa"/>
          </w:tcPr>
          <w:p w14:paraId="2617D09A" w14:textId="16ED7436" w:rsidR="00D71A46" w:rsidRDefault="00B525F2">
            <w:pPr>
              <w:cnfStyle w:val="000000000000" w:firstRow="0" w:lastRow="0" w:firstColumn="0" w:lastColumn="0" w:oddVBand="0" w:evenVBand="0" w:oddHBand="0" w:evenHBand="0" w:firstRowFirstColumn="0" w:firstRowLastColumn="0" w:lastRowFirstColumn="0" w:lastRowLastColumn="0"/>
            </w:pPr>
            <w:r>
              <w:t>MEDIUM</w:t>
            </w:r>
          </w:p>
        </w:tc>
        <w:tc>
          <w:tcPr>
            <w:tcW w:w="2551" w:type="dxa"/>
          </w:tcPr>
          <w:p w14:paraId="7AAA6488" w14:textId="77777777" w:rsidR="00D71A46" w:rsidRDefault="00000000">
            <w:pPr>
              <w:cnfStyle w:val="000000000000" w:firstRow="0" w:lastRow="0" w:firstColumn="0" w:lastColumn="0" w:oddVBand="0" w:evenVBand="0" w:oddHBand="0" w:evenHBand="0" w:firstRowFirstColumn="0" w:firstRowLastColumn="0" w:lastRowFirstColumn="0" w:lastRowLastColumn="0"/>
            </w:pPr>
            <w:r>
              <w:t>Knowledge Set for presentation/aggregation</w:t>
            </w:r>
          </w:p>
        </w:tc>
      </w:tr>
      <w:tr w:rsidR="00D71A46" w14:paraId="35B5D465" w14:textId="77777777" w:rsidTr="00B525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1FD44F9D" w14:textId="77777777" w:rsidR="00D71A46" w:rsidRDefault="00000000">
            <w:r>
              <w:t>Content</w:t>
            </w:r>
          </w:p>
        </w:tc>
        <w:tc>
          <w:tcPr>
            <w:tcW w:w="2551" w:type="dxa"/>
          </w:tcPr>
          <w:p w14:paraId="2EFF0424" w14:textId="77777777" w:rsidR="00D71A46" w:rsidRDefault="00000000">
            <w:pPr>
              <w:cnfStyle w:val="000000010000" w:firstRow="0" w:lastRow="0" w:firstColumn="0" w:lastColumn="0" w:oddVBand="0" w:evenVBand="0" w:oddHBand="0" w:evenHBand="1" w:firstRowFirstColumn="0" w:firstRowLastColumn="0" w:lastRowFirstColumn="0" w:lastRowLastColumn="0"/>
            </w:pPr>
            <w:r>
              <w:t>0.62</w:t>
            </w:r>
          </w:p>
        </w:tc>
        <w:tc>
          <w:tcPr>
            <w:tcW w:w="2551" w:type="dxa"/>
          </w:tcPr>
          <w:p w14:paraId="084EA536" w14:textId="664C756D" w:rsidR="00D71A46" w:rsidRDefault="00B525F2">
            <w:pPr>
              <w:cnfStyle w:val="000000010000" w:firstRow="0" w:lastRow="0" w:firstColumn="0" w:lastColumn="0" w:oddVBand="0" w:evenVBand="0" w:oddHBand="0" w:evenHBand="1" w:firstRowFirstColumn="0" w:firstRowLastColumn="0" w:lastRowFirstColumn="0" w:lastRowLastColumn="0"/>
            </w:pPr>
            <w:r>
              <w:t>MEDIUM</w:t>
            </w:r>
          </w:p>
        </w:tc>
        <w:tc>
          <w:tcPr>
            <w:tcW w:w="2551" w:type="dxa"/>
          </w:tcPr>
          <w:p w14:paraId="4C24AAB6" w14:textId="77777777" w:rsidR="00D71A46" w:rsidRDefault="00000000">
            <w:pPr>
              <w:cnfStyle w:val="000000010000" w:firstRow="0" w:lastRow="0" w:firstColumn="0" w:lastColumn="0" w:oddVBand="0" w:evenVBand="0" w:oddHBand="0" w:evenHBand="1" w:firstRowFirstColumn="0" w:firstRowLastColumn="0" w:lastRowFirstColumn="0" w:lastRowLastColumn="0"/>
            </w:pPr>
            <w:r>
              <w:t>Knowledge artefact (publication/document/dataset)</w:t>
            </w:r>
          </w:p>
        </w:tc>
      </w:tr>
      <w:tr w:rsidR="00D71A46" w14:paraId="41E6C2C1" w14:textId="77777777" w:rsidTr="00B525F2">
        <w:tc>
          <w:tcPr>
            <w:cnfStyle w:val="001000000000" w:firstRow="0" w:lastRow="0" w:firstColumn="1" w:lastColumn="0" w:oddVBand="0" w:evenVBand="0" w:oddHBand="0" w:evenHBand="0" w:firstRowFirstColumn="0" w:firstRowLastColumn="0" w:lastRowFirstColumn="0" w:lastRowLastColumn="0"/>
            <w:tcW w:w="2551" w:type="dxa"/>
          </w:tcPr>
          <w:p w14:paraId="1BA1FD16" w14:textId="77777777" w:rsidR="00D71A46" w:rsidRDefault="00000000">
            <w:r>
              <w:t>KnowledgeWorkflow</w:t>
            </w:r>
          </w:p>
        </w:tc>
        <w:tc>
          <w:tcPr>
            <w:tcW w:w="2551" w:type="dxa"/>
          </w:tcPr>
          <w:p w14:paraId="3076F907" w14:textId="77777777" w:rsidR="00D71A46" w:rsidRDefault="00000000">
            <w:pPr>
              <w:cnfStyle w:val="000000000000" w:firstRow="0" w:lastRow="0" w:firstColumn="0" w:lastColumn="0" w:oddVBand="0" w:evenVBand="0" w:oddHBand="0" w:evenHBand="0" w:firstRowFirstColumn="0" w:firstRowLastColumn="0" w:lastRowFirstColumn="0" w:lastRowLastColumn="0"/>
            </w:pPr>
            <w:r>
              <w:t>0.60</w:t>
            </w:r>
          </w:p>
        </w:tc>
        <w:tc>
          <w:tcPr>
            <w:tcW w:w="2551" w:type="dxa"/>
          </w:tcPr>
          <w:p w14:paraId="5F3C58AF" w14:textId="5DAC75B9" w:rsidR="00D71A46" w:rsidRDefault="00B525F2">
            <w:pPr>
              <w:cnfStyle w:val="000000000000" w:firstRow="0" w:lastRow="0" w:firstColumn="0" w:lastColumn="0" w:oddVBand="0" w:evenVBand="0" w:oddHBand="0" w:evenHBand="0" w:firstRowFirstColumn="0" w:firstRowLastColumn="0" w:lastRowFirstColumn="0" w:lastRowLastColumn="0"/>
            </w:pPr>
            <w:r>
              <w:t>MEDIUM</w:t>
            </w:r>
          </w:p>
        </w:tc>
        <w:tc>
          <w:tcPr>
            <w:tcW w:w="2551" w:type="dxa"/>
          </w:tcPr>
          <w:p w14:paraId="292314EE" w14:textId="77777777" w:rsidR="00D71A46" w:rsidRDefault="00000000">
            <w:pPr>
              <w:cnfStyle w:val="000000000000" w:firstRow="0" w:lastRow="0" w:firstColumn="0" w:lastColumn="0" w:oddVBand="0" w:evenVBand="0" w:oddHBand="0" w:evenHBand="0" w:firstRowFirstColumn="0" w:firstRowLastColumn="0" w:lastRowFirstColumn="0" w:lastRowLastColumn="0"/>
            </w:pPr>
            <w:r>
              <w:t>Repeatable activity set (knowledge delivery workflow)</w:t>
            </w:r>
          </w:p>
        </w:tc>
      </w:tr>
      <w:tr w:rsidR="00D71A46" w14:paraId="1EE29937" w14:textId="77777777" w:rsidTr="00B525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4CCA4D37" w14:textId="77777777" w:rsidR="00D71A46" w:rsidRDefault="00000000">
            <w:r>
              <w:t>ProcessInstance</w:t>
            </w:r>
          </w:p>
        </w:tc>
        <w:tc>
          <w:tcPr>
            <w:tcW w:w="2551" w:type="dxa"/>
          </w:tcPr>
          <w:p w14:paraId="08010E6D" w14:textId="77777777" w:rsidR="00D71A46" w:rsidRDefault="00000000">
            <w:pPr>
              <w:cnfStyle w:val="000000010000" w:firstRow="0" w:lastRow="0" w:firstColumn="0" w:lastColumn="0" w:oddVBand="0" w:evenVBand="0" w:oddHBand="0" w:evenHBand="1" w:firstRowFirstColumn="0" w:firstRowLastColumn="0" w:lastRowFirstColumn="0" w:lastRowLastColumn="0"/>
            </w:pPr>
            <w:r>
              <w:t>0.58</w:t>
            </w:r>
          </w:p>
        </w:tc>
        <w:tc>
          <w:tcPr>
            <w:tcW w:w="2551" w:type="dxa"/>
          </w:tcPr>
          <w:p w14:paraId="2B931E1A" w14:textId="6BD53B2C" w:rsidR="00D71A46" w:rsidRDefault="00B525F2">
            <w:pPr>
              <w:cnfStyle w:val="000000010000" w:firstRow="0" w:lastRow="0" w:firstColumn="0" w:lastColumn="0" w:oddVBand="0" w:evenVBand="0" w:oddHBand="0" w:evenHBand="1" w:firstRowFirstColumn="0" w:firstRowLastColumn="0" w:lastRowFirstColumn="0" w:lastRowLastColumn="0"/>
            </w:pPr>
            <w:r>
              <w:t>LOW</w:t>
            </w:r>
          </w:p>
        </w:tc>
        <w:tc>
          <w:tcPr>
            <w:tcW w:w="2551" w:type="dxa"/>
          </w:tcPr>
          <w:p w14:paraId="45F68F41" w14:textId="77777777" w:rsidR="00D71A46" w:rsidRDefault="00000000">
            <w:pPr>
              <w:cnfStyle w:val="000000010000" w:firstRow="0" w:lastRow="0" w:firstColumn="0" w:lastColumn="0" w:oddVBand="0" w:evenVBand="0" w:oddHBand="0" w:evenHBand="1" w:firstRowFirstColumn="0" w:firstRowLastColumn="0" w:lastRowFirstColumn="0" w:lastRowLastColumn="0"/>
            </w:pPr>
            <w:r>
              <w:t>Run-time instance; boost in operational modes</w:t>
            </w:r>
          </w:p>
        </w:tc>
      </w:tr>
      <w:tr w:rsidR="00D71A46" w14:paraId="184CCEF8" w14:textId="77777777" w:rsidTr="00B525F2">
        <w:tc>
          <w:tcPr>
            <w:cnfStyle w:val="001000000000" w:firstRow="0" w:lastRow="0" w:firstColumn="1" w:lastColumn="0" w:oddVBand="0" w:evenVBand="0" w:oddHBand="0" w:evenHBand="0" w:firstRowFirstColumn="0" w:firstRowLastColumn="0" w:lastRowFirstColumn="0" w:lastRowLastColumn="0"/>
            <w:tcW w:w="2551" w:type="dxa"/>
          </w:tcPr>
          <w:p w14:paraId="761C9C55" w14:textId="77777777" w:rsidR="00D71A46" w:rsidRDefault="00000000">
            <w:r>
              <w:t>Event</w:t>
            </w:r>
          </w:p>
        </w:tc>
        <w:tc>
          <w:tcPr>
            <w:tcW w:w="2551" w:type="dxa"/>
          </w:tcPr>
          <w:p w14:paraId="42A6626A" w14:textId="77777777" w:rsidR="00D71A46" w:rsidRDefault="00000000">
            <w:pPr>
              <w:cnfStyle w:val="000000000000" w:firstRow="0" w:lastRow="0" w:firstColumn="0" w:lastColumn="0" w:oddVBand="0" w:evenVBand="0" w:oddHBand="0" w:evenHBand="0" w:firstRowFirstColumn="0" w:firstRowLastColumn="0" w:lastRowFirstColumn="0" w:lastRowLastColumn="0"/>
            </w:pPr>
            <w:r>
              <w:t>0.55</w:t>
            </w:r>
          </w:p>
        </w:tc>
        <w:tc>
          <w:tcPr>
            <w:tcW w:w="2551" w:type="dxa"/>
          </w:tcPr>
          <w:p w14:paraId="041A47D1" w14:textId="739A66C1" w:rsidR="00D71A46" w:rsidRDefault="00B525F2">
            <w:pPr>
              <w:cnfStyle w:val="000000000000" w:firstRow="0" w:lastRow="0" w:firstColumn="0" w:lastColumn="0" w:oddVBand="0" w:evenVBand="0" w:oddHBand="0" w:evenHBand="0" w:firstRowFirstColumn="0" w:firstRowLastColumn="0" w:lastRowFirstColumn="0" w:lastRowLastColumn="0"/>
            </w:pPr>
            <w:r>
              <w:t>LOW</w:t>
            </w:r>
          </w:p>
        </w:tc>
        <w:tc>
          <w:tcPr>
            <w:tcW w:w="2551" w:type="dxa"/>
          </w:tcPr>
          <w:p w14:paraId="7F41BF17" w14:textId="77777777" w:rsidR="00D71A46" w:rsidRDefault="00000000">
            <w:pPr>
              <w:cnfStyle w:val="000000000000" w:firstRow="0" w:lastRow="0" w:firstColumn="0" w:lastColumn="0" w:oddVBand="0" w:evenVBand="0" w:oddHBand="0" w:evenHBand="0" w:firstRowFirstColumn="0" w:firstRowLastColumn="0" w:lastRowFirstColumn="0" w:lastRowLastColumn="0"/>
            </w:pPr>
            <w:r>
              <w:t>Temporal occurrence (trigger/milestone/state change)</w:t>
            </w:r>
          </w:p>
        </w:tc>
      </w:tr>
      <w:tr w:rsidR="00D71A46" w14:paraId="62FE85FE" w14:textId="77777777" w:rsidTr="00B525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55ACAC13" w14:textId="77777777" w:rsidR="00D71A46" w:rsidRDefault="00000000">
            <w:r>
              <w:lastRenderedPageBreak/>
              <w:t>KnowledgeTool / Tool</w:t>
            </w:r>
          </w:p>
        </w:tc>
        <w:tc>
          <w:tcPr>
            <w:tcW w:w="2551" w:type="dxa"/>
          </w:tcPr>
          <w:p w14:paraId="5C5246A4" w14:textId="77777777" w:rsidR="00D71A46" w:rsidRDefault="00000000">
            <w:pPr>
              <w:cnfStyle w:val="000000010000" w:firstRow="0" w:lastRow="0" w:firstColumn="0" w:lastColumn="0" w:oddVBand="0" w:evenVBand="0" w:oddHBand="0" w:evenHBand="1" w:firstRowFirstColumn="0" w:firstRowLastColumn="0" w:lastRowFirstColumn="0" w:lastRowLastColumn="0"/>
            </w:pPr>
            <w:r>
              <w:t>0.55</w:t>
            </w:r>
          </w:p>
        </w:tc>
        <w:tc>
          <w:tcPr>
            <w:tcW w:w="2551" w:type="dxa"/>
          </w:tcPr>
          <w:p w14:paraId="5B6CF770" w14:textId="0B7CA2DA" w:rsidR="00D71A46" w:rsidRDefault="00B525F2">
            <w:pPr>
              <w:cnfStyle w:val="000000010000" w:firstRow="0" w:lastRow="0" w:firstColumn="0" w:lastColumn="0" w:oddVBand="0" w:evenVBand="0" w:oddHBand="0" w:evenHBand="1" w:firstRowFirstColumn="0" w:firstRowLastColumn="0" w:lastRowFirstColumn="0" w:lastRowLastColumn="0"/>
            </w:pPr>
            <w:r>
              <w:t>LOW</w:t>
            </w:r>
          </w:p>
        </w:tc>
        <w:tc>
          <w:tcPr>
            <w:tcW w:w="2551" w:type="dxa"/>
          </w:tcPr>
          <w:p w14:paraId="7E5D792C" w14:textId="77777777" w:rsidR="00D71A46" w:rsidRDefault="00000000">
            <w:pPr>
              <w:cnfStyle w:val="000000010000" w:firstRow="0" w:lastRow="0" w:firstColumn="0" w:lastColumn="0" w:oddVBand="0" w:evenVBand="0" w:oddHBand="0" w:evenHBand="1" w:firstRowFirstColumn="0" w:firstRowLastColumn="0" w:lastRowFirstColumn="0" w:lastRowLastColumn="0"/>
            </w:pPr>
            <w:r>
              <w:t>Operational tooling; boost if query is tool-focused</w:t>
            </w:r>
          </w:p>
        </w:tc>
      </w:tr>
      <w:tr w:rsidR="00D71A46" w14:paraId="799BAACA" w14:textId="77777777" w:rsidTr="00B525F2">
        <w:tc>
          <w:tcPr>
            <w:cnfStyle w:val="001000000000" w:firstRow="0" w:lastRow="0" w:firstColumn="1" w:lastColumn="0" w:oddVBand="0" w:evenVBand="0" w:oddHBand="0" w:evenHBand="0" w:firstRowFirstColumn="0" w:firstRowLastColumn="0" w:lastRowFirstColumn="0" w:lastRowLastColumn="0"/>
            <w:tcW w:w="2551" w:type="dxa"/>
          </w:tcPr>
          <w:p w14:paraId="59674899" w14:textId="77777777" w:rsidR="00D71A46" w:rsidRDefault="00000000">
            <w:r>
              <w:t>ActivityInstance / EventInstance</w:t>
            </w:r>
          </w:p>
        </w:tc>
        <w:tc>
          <w:tcPr>
            <w:tcW w:w="2551" w:type="dxa"/>
          </w:tcPr>
          <w:p w14:paraId="6A5901ED" w14:textId="77777777" w:rsidR="00D71A46" w:rsidRDefault="00000000">
            <w:pPr>
              <w:cnfStyle w:val="000000000000" w:firstRow="0" w:lastRow="0" w:firstColumn="0" w:lastColumn="0" w:oddVBand="0" w:evenVBand="0" w:oddHBand="0" w:evenHBand="0" w:firstRowFirstColumn="0" w:firstRowLastColumn="0" w:lastRowFirstColumn="0" w:lastRowLastColumn="0"/>
            </w:pPr>
            <w:r>
              <w:t>0.55</w:t>
            </w:r>
          </w:p>
        </w:tc>
        <w:tc>
          <w:tcPr>
            <w:tcW w:w="2551" w:type="dxa"/>
          </w:tcPr>
          <w:p w14:paraId="73ABD3F6" w14:textId="1DF3C5AF" w:rsidR="00D71A46" w:rsidRDefault="00B525F2">
            <w:pPr>
              <w:cnfStyle w:val="000000000000" w:firstRow="0" w:lastRow="0" w:firstColumn="0" w:lastColumn="0" w:oddVBand="0" w:evenVBand="0" w:oddHBand="0" w:evenHBand="0" w:firstRowFirstColumn="0" w:firstRowLastColumn="0" w:lastRowFirstColumn="0" w:lastRowLastColumn="0"/>
            </w:pPr>
            <w:r>
              <w:t>LOW</w:t>
            </w:r>
          </w:p>
        </w:tc>
        <w:tc>
          <w:tcPr>
            <w:tcW w:w="2551" w:type="dxa"/>
          </w:tcPr>
          <w:p w14:paraId="21EF6FAB" w14:textId="77777777" w:rsidR="00D71A46" w:rsidRDefault="00000000">
            <w:pPr>
              <w:cnfStyle w:val="000000000000" w:firstRow="0" w:lastRow="0" w:firstColumn="0" w:lastColumn="0" w:oddVBand="0" w:evenVBand="0" w:oddHBand="0" w:evenHBand="0" w:firstRowFirstColumn="0" w:firstRowLastColumn="0" w:lastRowFirstColumn="0" w:lastRowLastColumn="0"/>
            </w:pPr>
            <w:r>
              <w:t>Run-time steps/events</w:t>
            </w:r>
          </w:p>
        </w:tc>
      </w:tr>
      <w:tr w:rsidR="00D71A46" w14:paraId="2C2A2F69" w14:textId="77777777" w:rsidTr="00B525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63F40602" w14:textId="77777777" w:rsidR="00D71A46" w:rsidRDefault="00000000">
            <w:r>
              <w:t>ProcessVariable / Token</w:t>
            </w:r>
          </w:p>
        </w:tc>
        <w:tc>
          <w:tcPr>
            <w:tcW w:w="2551" w:type="dxa"/>
          </w:tcPr>
          <w:p w14:paraId="239779E2" w14:textId="77777777" w:rsidR="00D71A46" w:rsidRDefault="00000000">
            <w:pPr>
              <w:cnfStyle w:val="000000010000" w:firstRow="0" w:lastRow="0" w:firstColumn="0" w:lastColumn="0" w:oddVBand="0" w:evenVBand="0" w:oddHBand="0" w:evenHBand="1" w:firstRowFirstColumn="0" w:firstRowLastColumn="0" w:lastRowFirstColumn="0" w:lastRowLastColumn="0"/>
            </w:pPr>
            <w:r>
              <w:t>0.50</w:t>
            </w:r>
          </w:p>
        </w:tc>
        <w:tc>
          <w:tcPr>
            <w:tcW w:w="2551" w:type="dxa"/>
          </w:tcPr>
          <w:p w14:paraId="052B8FF2" w14:textId="38DE1762" w:rsidR="00D71A46" w:rsidRDefault="00B525F2">
            <w:pPr>
              <w:cnfStyle w:val="000000010000" w:firstRow="0" w:lastRow="0" w:firstColumn="0" w:lastColumn="0" w:oddVBand="0" w:evenVBand="0" w:oddHBand="0" w:evenHBand="1" w:firstRowFirstColumn="0" w:firstRowLastColumn="0" w:lastRowFirstColumn="0" w:lastRowLastColumn="0"/>
            </w:pPr>
            <w:r>
              <w:t>LOW</w:t>
            </w:r>
          </w:p>
        </w:tc>
        <w:tc>
          <w:tcPr>
            <w:tcW w:w="2551" w:type="dxa"/>
          </w:tcPr>
          <w:p w14:paraId="733DFD45" w14:textId="77777777" w:rsidR="00D71A46" w:rsidRDefault="00000000">
            <w:pPr>
              <w:cnfStyle w:val="000000010000" w:firstRow="0" w:lastRow="0" w:firstColumn="0" w:lastColumn="0" w:oddVBand="0" w:evenVBand="0" w:oddHBand="0" w:evenHBand="1" w:firstRowFirstColumn="0" w:firstRowLastColumn="0" w:lastRowFirstColumn="0" w:lastRowLastColumn="0"/>
            </w:pPr>
            <w:r>
              <w:t>Execution tracking constructs</w:t>
            </w:r>
          </w:p>
        </w:tc>
      </w:tr>
      <w:tr w:rsidR="00D71A46" w14:paraId="59B152EF" w14:textId="77777777" w:rsidTr="00B525F2">
        <w:tc>
          <w:tcPr>
            <w:cnfStyle w:val="001000000000" w:firstRow="0" w:lastRow="0" w:firstColumn="1" w:lastColumn="0" w:oddVBand="0" w:evenVBand="0" w:oddHBand="0" w:evenHBand="0" w:firstRowFirstColumn="0" w:firstRowLastColumn="0" w:lastRowFirstColumn="0" w:lastRowLastColumn="0"/>
            <w:tcW w:w="2551" w:type="dxa"/>
          </w:tcPr>
          <w:p w14:paraId="6969A5D6" w14:textId="77777777" w:rsidR="00D71A46" w:rsidRDefault="00000000">
            <w:r>
              <w:t>StateSnapshot</w:t>
            </w:r>
          </w:p>
        </w:tc>
        <w:tc>
          <w:tcPr>
            <w:tcW w:w="2551" w:type="dxa"/>
          </w:tcPr>
          <w:p w14:paraId="150BE2A7" w14:textId="77777777" w:rsidR="00D71A46" w:rsidRDefault="00000000">
            <w:pPr>
              <w:cnfStyle w:val="000000000000" w:firstRow="0" w:lastRow="0" w:firstColumn="0" w:lastColumn="0" w:oddVBand="0" w:evenVBand="0" w:oddHBand="0" w:evenHBand="0" w:firstRowFirstColumn="0" w:firstRowLastColumn="0" w:lastRowFirstColumn="0" w:lastRowLastColumn="0"/>
            </w:pPr>
            <w:r>
              <w:t>0.40</w:t>
            </w:r>
          </w:p>
        </w:tc>
        <w:tc>
          <w:tcPr>
            <w:tcW w:w="2551" w:type="dxa"/>
          </w:tcPr>
          <w:p w14:paraId="0402E754" w14:textId="51F1E7A9" w:rsidR="00D71A46" w:rsidRDefault="00B525F2">
            <w:pPr>
              <w:cnfStyle w:val="000000000000" w:firstRow="0" w:lastRow="0" w:firstColumn="0" w:lastColumn="0" w:oddVBand="0" w:evenVBand="0" w:oddHBand="0" w:evenHBand="0" w:firstRowFirstColumn="0" w:firstRowLastColumn="0" w:lastRowFirstColumn="0" w:lastRowLastColumn="0"/>
            </w:pPr>
            <w:r>
              <w:t>LOW</w:t>
            </w:r>
          </w:p>
        </w:tc>
        <w:tc>
          <w:tcPr>
            <w:tcW w:w="2551" w:type="dxa"/>
          </w:tcPr>
          <w:p w14:paraId="7E714001" w14:textId="77777777" w:rsidR="00D71A46" w:rsidRDefault="00000000">
            <w:pPr>
              <w:cnfStyle w:val="000000000000" w:firstRow="0" w:lastRow="0" w:firstColumn="0" w:lastColumn="0" w:oddVBand="0" w:evenVBand="0" w:oddHBand="0" w:evenHBand="0" w:firstRowFirstColumn="0" w:firstRowLastColumn="0" w:lastRowFirstColumn="0" w:lastRowLastColumn="0"/>
            </w:pPr>
            <w:r>
              <w:t>Audit/trace snapshot</w:t>
            </w:r>
          </w:p>
        </w:tc>
      </w:tr>
      <w:tr w:rsidR="00D71A46" w14:paraId="26E33B6C" w14:textId="77777777" w:rsidTr="00B525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02C77C4F" w14:textId="77777777" w:rsidR="00D71A46" w:rsidRDefault="00000000">
            <w:r>
              <w:t>Example / Resource</w:t>
            </w:r>
          </w:p>
        </w:tc>
        <w:tc>
          <w:tcPr>
            <w:tcW w:w="2551" w:type="dxa"/>
          </w:tcPr>
          <w:p w14:paraId="39F8A23D" w14:textId="77777777" w:rsidR="00D71A46" w:rsidRDefault="00000000">
            <w:pPr>
              <w:cnfStyle w:val="000000010000" w:firstRow="0" w:lastRow="0" w:firstColumn="0" w:lastColumn="0" w:oddVBand="0" w:evenVBand="0" w:oddHBand="0" w:evenHBand="1" w:firstRowFirstColumn="0" w:firstRowLastColumn="0" w:lastRowFirstColumn="0" w:lastRowLastColumn="0"/>
            </w:pPr>
            <w:r>
              <w:t>0.35</w:t>
            </w:r>
          </w:p>
        </w:tc>
        <w:tc>
          <w:tcPr>
            <w:tcW w:w="2551" w:type="dxa"/>
          </w:tcPr>
          <w:p w14:paraId="1274D934" w14:textId="6AE79E49" w:rsidR="00D71A46" w:rsidRDefault="00B525F2">
            <w:pPr>
              <w:cnfStyle w:val="000000010000" w:firstRow="0" w:lastRow="0" w:firstColumn="0" w:lastColumn="0" w:oddVBand="0" w:evenVBand="0" w:oddHBand="0" w:evenHBand="1" w:firstRowFirstColumn="0" w:firstRowLastColumn="0" w:lastRowFirstColumn="0" w:lastRowLastColumn="0"/>
            </w:pPr>
            <w:r>
              <w:t>LOW</w:t>
            </w:r>
          </w:p>
        </w:tc>
        <w:tc>
          <w:tcPr>
            <w:tcW w:w="2551" w:type="dxa"/>
          </w:tcPr>
          <w:p w14:paraId="27BD5E9B" w14:textId="77777777" w:rsidR="00D71A46" w:rsidRDefault="00000000">
            <w:pPr>
              <w:cnfStyle w:val="000000010000" w:firstRow="0" w:lastRow="0" w:firstColumn="0" w:lastColumn="0" w:oddVBand="0" w:evenVBand="0" w:oddHBand="0" w:evenHBand="1" w:firstRowFirstColumn="0" w:firstRowLastColumn="0" w:lastRowFirstColumn="0" w:lastRowLastColumn="0"/>
            </w:pPr>
            <w:r>
              <w:t>Illustrative or external pointer</w:t>
            </w:r>
          </w:p>
        </w:tc>
      </w:tr>
    </w:tbl>
    <w:p w14:paraId="766B7346" w14:textId="77777777" w:rsidR="00D71A46" w:rsidRDefault="00D71A46"/>
    <w:p w14:paraId="173EAF96" w14:textId="4E9A7CEE" w:rsidR="0070308D" w:rsidRPr="0070308D" w:rsidRDefault="0070308D" w:rsidP="0070308D">
      <w:pPr>
        <w:pStyle w:val="TableHeading"/>
        <w:rPr>
          <w:rStyle w:val="Strong"/>
        </w:rPr>
      </w:pPr>
      <w:r w:rsidRPr="002573D4">
        <w:rPr>
          <w:b/>
          <w:bCs/>
        </w:rPr>
        <w:t xml:space="preserve">Table </w:t>
      </w:r>
      <w:r w:rsidRPr="002573D4">
        <w:rPr>
          <w:b/>
          <w:bCs/>
        </w:rPr>
        <w:fldChar w:fldCharType="begin"/>
      </w:r>
      <w:r w:rsidRPr="002573D4">
        <w:rPr>
          <w:b/>
          <w:bCs/>
        </w:rPr>
        <w:instrText xml:space="preserve"> SEQ Table \* ARABIC </w:instrText>
      </w:r>
      <w:r w:rsidRPr="002573D4">
        <w:rPr>
          <w:b/>
          <w:bCs/>
        </w:rPr>
        <w:fldChar w:fldCharType="separate"/>
      </w:r>
      <w:r w:rsidRPr="002573D4">
        <w:rPr>
          <w:b/>
          <w:bCs/>
          <w:noProof/>
        </w:rPr>
        <w:t>18</w:t>
      </w:r>
      <w:r w:rsidRPr="002573D4">
        <w:rPr>
          <w:b/>
          <w:bCs/>
        </w:rPr>
        <w:fldChar w:fldCharType="end"/>
      </w:r>
      <w:r>
        <w:t>. Relation (edge) weights for SEW scoring (default)</w:t>
      </w:r>
    </w:p>
    <w:tbl>
      <w:tblPr>
        <w:tblStyle w:val="Style1"/>
        <w:tblW w:w="0" w:type="auto"/>
        <w:tblLook w:val="04A0" w:firstRow="1" w:lastRow="0" w:firstColumn="1" w:lastColumn="0" w:noHBand="0" w:noVBand="1"/>
      </w:tblPr>
      <w:tblGrid>
        <w:gridCol w:w="2989"/>
        <w:gridCol w:w="980"/>
        <w:gridCol w:w="1483"/>
        <w:gridCol w:w="1454"/>
        <w:gridCol w:w="3185"/>
      </w:tblGrid>
      <w:tr w:rsidR="00D71A46" w14:paraId="0B63A8E4" w14:textId="77777777" w:rsidTr="007C240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89" w:type="dxa"/>
          </w:tcPr>
          <w:p w14:paraId="0B6E61CB" w14:textId="77777777" w:rsidR="00D71A46" w:rsidRDefault="00000000">
            <w:r>
              <w:rPr>
                <w:color w:val="FFFFFF"/>
              </w:rPr>
              <w:t>Relation (edge type)</w:t>
            </w:r>
          </w:p>
        </w:tc>
        <w:tc>
          <w:tcPr>
            <w:tcW w:w="980" w:type="dxa"/>
          </w:tcPr>
          <w:p w14:paraId="24AA5EFF" w14:textId="77777777" w:rsidR="00D71A46" w:rsidRDefault="00000000">
            <w:pPr>
              <w:cnfStyle w:val="100000000000" w:firstRow="1" w:lastRow="0" w:firstColumn="0" w:lastColumn="0" w:oddVBand="0" w:evenVBand="0" w:oddHBand="0" w:evenHBand="0" w:firstRowFirstColumn="0" w:firstRowLastColumn="0" w:lastRowFirstColumn="0" w:lastRowLastColumn="0"/>
            </w:pPr>
            <w:r>
              <w:rPr>
                <w:color w:val="FFFFFF"/>
              </w:rPr>
              <w:t>Weight</w:t>
            </w:r>
          </w:p>
        </w:tc>
        <w:tc>
          <w:tcPr>
            <w:tcW w:w="1483" w:type="dxa"/>
          </w:tcPr>
          <w:p w14:paraId="370B2398" w14:textId="77777777" w:rsidR="00D71A46" w:rsidRDefault="00000000">
            <w:pPr>
              <w:cnfStyle w:val="100000000000" w:firstRow="1" w:lastRow="0" w:firstColumn="0" w:lastColumn="0" w:oddVBand="0" w:evenVBand="0" w:oddHBand="0" w:evenHBand="0" w:firstRowFirstColumn="0" w:firstRowLastColumn="0" w:lastRowFirstColumn="0" w:lastRowLastColumn="0"/>
            </w:pPr>
            <w:r>
              <w:rPr>
                <w:color w:val="FFFFFF"/>
              </w:rPr>
              <w:t>Default tier</w:t>
            </w:r>
          </w:p>
        </w:tc>
        <w:tc>
          <w:tcPr>
            <w:tcW w:w="1454" w:type="dxa"/>
          </w:tcPr>
          <w:p w14:paraId="41615895" w14:textId="77777777" w:rsidR="00D71A46" w:rsidRDefault="00000000">
            <w:pPr>
              <w:cnfStyle w:val="100000000000" w:firstRow="1" w:lastRow="0" w:firstColumn="0" w:lastColumn="0" w:oddVBand="0" w:evenVBand="0" w:oddHBand="0" w:evenHBand="0" w:firstRowFirstColumn="0" w:firstRowLastColumn="0" w:lastRowFirstColumn="0" w:lastRowLastColumn="0"/>
            </w:pPr>
            <w:r>
              <w:rPr>
                <w:color w:val="FFFFFF"/>
              </w:rPr>
              <w:t>Canonical relation</w:t>
            </w:r>
          </w:p>
        </w:tc>
        <w:tc>
          <w:tcPr>
            <w:tcW w:w="3185" w:type="dxa"/>
          </w:tcPr>
          <w:p w14:paraId="4E902837" w14:textId="77777777" w:rsidR="00D71A46" w:rsidRDefault="00000000">
            <w:pPr>
              <w:cnfStyle w:val="100000000000" w:firstRow="1" w:lastRow="0" w:firstColumn="0" w:lastColumn="0" w:oddVBand="0" w:evenVBand="0" w:oddHBand="0" w:evenHBand="0" w:firstRowFirstColumn="0" w:firstRowLastColumn="0" w:lastRowFirstColumn="0" w:lastRowLastColumn="0"/>
            </w:pPr>
            <w:r>
              <w:rPr>
                <w:color w:val="FFFFFF"/>
              </w:rPr>
              <w:t>Notes</w:t>
            </w:r>
          </w:p>
        </w:tc>
      </w:tr>
      <w:tr w:rsidR="00D71A46" w14:paraId="47511671" w14:textId="77777777" w:rsidTr="007C2404">
        <w:tc>
          <w:tcPr>
            <w:cnfStyle w:val="001000000000" w:firstRow="0" w:lastRow="0" w:firstColumn="1" w:lastColumn="0" w:oddVBand="0" w:evenVBand="0" w:oddHBand="0" w:evenHBand="0" w:firstRowFirstColumn="0" w:firstRowLastColumn="0" w:lastRowFirstColumn="0" w:lastRowLastColumn="0"/>
            <w:tcW w:w="2989" w:type="dxa"/>
          </w:tcPr>
          <w:p w14:paraId="0952DD51" w14:textId="77777777" w:rsidR="00D71A46" w:rsidRDefault="00000000">
            <w:r>
              <w:t>ACTS_AS_ROLE</w:t>
            </w:r>
          </w:p>
        </w:tc>
        <w:tc>
          <w:tcPr>
            <w:tcW w:w="980" w:type="dxa"/>
          </w:tcPr>
          <w:p w14:paraId="4B011F87" w14:textId="77777777" w:rsidR="00D71A46" w:rsidRDefault="00000000">
            <w:pPr>
              <w:cnfStyle w:val="000000000000" w:firstRow="0" w:lastRow="0" w:firstColumn="0" w:lastColumn="0" w:oddVBand="0" w:evenVBand="0" w:oddHBand="0" w:evenHBand="0" w:firstRowFirstColumn="0" w:firstRowLastColumn="0" w:lastRowFirstColumn="0" w:lastRowLastColumn="0"/>
            </w:pPr>
            <w:r>
              <w:t>0.60</w:t>
            </w:r>
          </w:p>
        </w:tc>
        <w:tc>
          <w:tcPr>
            <w:tcW w:w="1483" w:type="dxa"/>
          </w:tcPr>
          <w:p w14:paraId="0523533E" w14:textId="29F0B051" w:rsidR="00D71A46" w:rsidRDefault="00B525F2">
            <w:pPr>
              <w:cnfStyle w:val="000000000000" w:firstRow="0" w:lastRow="0" w:firstColumn="0" w:lastColumn="0" w:oddVBand="0" w:evenVBand="0" w:oddHBand="0" w:evenHBand="0" w:firstRowFirstColumn="0" w:firstRowLastColumn="0" w:lastRowFirstColumn="0" w:lastRowLastColumn="0"/>
            </w:pPr>
            <w:r>
              <w:t>MEDIUM</w:t>
            </w:r>
          </w:p>
        </w:tc>
        <w:tc>
          <w:tcPr>
            <w:tcW w:w="1454" w:type="dxa"/>
          </w:tcPr>
          <w:p w14:paraId="373D12CB" w14:textId="77777777" w:rsidR="00D71A46" w:rsidRDefault="00000000">
            <w:pPr>
              <w:cnfStyle w:val="000000000000" w:firstRow="0" w:lastRow="0" w:firstColumn="0" w:lastColumn="0" w:oddVBand="0" w:evenVBand="0" w:oddHBand="0" w:evenHBand="0" w:firstRowFirstColumn="0" w:firstRowLastColumn="0" w:lastRowFirstColumn="0" w:lastRowLastColumn="0"/>
            </w:pPr>
            <w:r>
              <w:t>acts as</w:t>
            </w:r>
          </w:p>
        </w:tc>
        <w:tc>
          <w:tcPr>
            <w:tcW w:w="3185" w:type="dxa"/>
          </w:tcPr>
          <w:p w14:paraId="3D06C219" w14:textId="77777777" w:rsidR="00D71A46" w:rsidRDefault="00000000">
            <w:pPr>
              <w:cnfStyle w:val="000000000000" w:firstRow="0" w:lastRow="0" w:firstColumn="0" w:lastColumn="0" w:oddVBand="0" w:evenVBand="0" w:oddHBand="0" w:evenHBand="0" w:firstRowFirstColumn="0" w:firstRowLastColumn="0" w:lastRowFirstColumn="0" w:lastRowLastColumn="0"/>
            </w:pPr>
            <w:r>
              <w:t>Actor assumes a role</w:t>
            </w:r>
          </w:p>
        </w:tc>
      </w:tr>
      <w:tr w:rsidR="00D71A46" w14:paraId="7F88E88C" w14:textId="77777777" w:rsidTr="007C24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9" w:type="dxa"/>
          </w:tcPr>
          <w:p w14:paraId="0CD6D355" w14:textId="77777777" w:rsidR="00D71A46" w:rsidRDefault="00000000">
            <w:r>
              <w:t>APPROVES</w:t>
            </w:r>
          </w:p>
        </w:tc>
        <w:tc>
          <w:tcPr>
            <w:tcW w:w="980" w:type="dxa"/>
          </w:tcPr>
          <w:p w14:paraId="28761509" w14:textId="77777777" w:rsidR="00D71A46" w:rsidRDefault="00000000">
            <w:pPr>
              <w:cnfStyle w:val="000000010000" w:firstRow="0" w:lastRow="0" w:firstColumn="0" w:lastColumn="0" w:oddVBand="0" w:evenVBand="0" w:oddHBand="0" w:evenHBand="1" w:firstRowFirstColumn="0" w:firstRowLastColumn="0" w:lastRowFirstColumn="0" w:lastRowLastColumn="0"/>
            </w:pPr>
            <w:r>
              <w:t>0.88</w:t>
            </w:r>
          </w:p>
        </w:tc>
        <w:tc>
          <w:tcPr>
            <w:tcW w:w="1483" w:type="dxa"/>
          </w:tcPr>
          <w:p w14:paraId="5511B3BD" w14:textId="4159006D" w:rsidR="00D71A46" w:rsidRDefault="00B525F2">
            <w:pPr>
              <w:cnfStyle w:val="000000010000" w:firstRow="0" w:lastRow="0" w:firstColumn="0" w:lastColumn="0" w:oddVBand="0" w:evenVBand="0" w:oddHBand="0" w:evenHBand="1" w:firstRowFirstColumn="0" w:firstRowLastColumn="0" w:lastRowFirstColumn="0" w:lastRowLastColumn="0"/>
            </w:pPr>
            <w:r>
              <w:t>HIGH</w:t>
            </w:r>
          </w:p>
        </w:tc>
        <w:tc>
          <w:tcPr>
            <w:tcW w:w="1454" w:type="dxa"/>
          </w:tcPr>
          <w:p w14:paraId="23293FB7" w14:textId="77777777" w:rsidR="00D71A46" w:rsidRDefault="00D71A46">
            <w:pPr>
              <w:cnfStyle w:val="000000010000" w:firstRow="0" w:lastRow="0" w:firstColumn="0" w:lastColumn="0" w:oddVBand="0" w:evenVBand="0" w:oddHBand="0" w:evenHBand="1" w:firstRowFirstColumn="0" w:firstRowLastColumn="0" w:lastRowFirstColumn="0" w:lastRowLastColumn="0"/>
            </w:pPr>
          </w:p>
        </w:tc>
        <w:tc>
          <w:tcPr>
            <w:tcW w:w="3185" w:type="dxa"/>
          </w:tcPr>
          <w:p w14:paraId="007E1219" w14:textId="77777777" w:rsidR="00D71A46" w:rsidRDefault="00000000">
            <w:pPr>
              <w:cnfStyle w:val="000000010000" w:firstRow="0" w:lastRow="0" w:firstColumn="0" w:lastColumn="0" w:oddVBand="0" w:evenVBand="0" w:oddHBand="0" w:evenHBand="1" w:firstRowFirstColumn="0" w:firstRowLastColumn="0" w:lastRowFirstColumn="0" w:lastRowLastColumn="0"/>
            </w:pPr>
            <w:r>
              <w:t>Approves as accepted or fit for purpose</w:t>
            </w:r>
          </w:p>
        </w:tc>
      </w:tr>
      <w:tr w:rsidR="00D71A46" w14:paraId="2F2F306E" w14:textId="77777777" w:rsidTr="007C2404">
        <w:tc>
          <w:tcPr>
            <w:cnfStyle w:val="001000000000" w:firstRow="0" w:lastRow="0" w:firstColumn="1" w:lastColumn="0" w:oddVBand="0" w:evenVBand="0" w:oddHBand="0" w:evenHBand="0" w:firstRowFirstColumn="0" w:firstRowLastColumn="0" w:lastRowFirstColumn="0" w:lastRowLastColumn="0"/>
            <w:tcW w:w="2989" w:type="dxa"/>
          </w:tcPr>
          <w:p w14:paraId="424E4E27" w14:textId="77777777" w:rsidR="00D71A46" w:rsidRDefault="00000000">
            <w:r>
              <w:t>ASSESSES</w:t>
            </w:r>
          </w:p>
        </w:tc>
        <w:tc>
          <w:tcPr>
            <w:tcW w:w="980" w:type="dxa"/>
          </w:tcPr>
          <w:p w14:paraId="511906CF" w14:textId="77777777" w:rsidR="00D71A46" w:rsidRDefault="00000000">
            <w:pPr>
              <w:cnfStyle w:val="000000000000" w:firstRow="0" w:lastRow="0" w:firstColumn="0" w:lastColumn="0" w:oddVBand="0" w:evenVBand="0" w:oddHBand="0" w:evenHBand="0" w:firstRowFirstColumn="0" w:firstRowLastColumn="0" w:lastRowFirstColumn="0" w:lastRowLastColumn="0"/>
            </w:pPr>
            <w:r>
              <w:t>0.78</w:t>
            </w:r>
          </w:p>
        </w:tc>
        <w:tc>
          <w:tcPr>
            <w:tcW w:w="1483" w:type="dxa"/>
          </w:tcPr>
          <w:p w14:paraId="48270878" w14:textId="1472EB9E" w:rsidR="00D71A46" w:rsidRDefault="00B525F2">
            <w:pPr>
              <w:cnfStyle w:val="000000000000" w:firstRow="0" w:lastRow="0" w:firstColumn="0" w:lastColumn="0" w:oddVBand="0" w:evenVBand="0" w:oddHBand="0" w:evenHBand="0" w:firstRowFirstColumn="0" w:firstRowLastColumn="0" w:lastRowFirstColumn="0" w:lastRowLastColumn="0"/>
            </w:pPr>
            <w:r>
              <w:t>MEDIUM</w:t>
            </w:r>
          </w:p>
        </w:tc>
        <w:tc>
          <w:tcPr>
            <w:tcW w:w="1454" w:type="dxa"/>
          </w:tcPr>
          <w:p w14:paraId="1C7CB232" w14:textId="77777777" w:rsidR="00D71A46" w:rsidRDefault="00000000">
            <w:pPr>
              <w:cnfStyle w:val="000000000000" w:firstRow="0" w:lastRow="0" w:firstColumn="0" w:lastColumn="0" w:oddVBand="0" w:evenVBand="0" w:oddHBand="0" w:evenHBand="0" w:firstRowFirstColumn="0" w:firstRowLastColumn="0" w:lastRowFirstColumn="0" w:lastRowLastColumn="0"/>
            </w:pPr>
            <w:r>
              <w:t>evaluates</w:t>
            </w:r>
          </w:p>
        </w:tc>
        <w:tc>
          <w:tcPr>
            <w:tcW w:w="3185" w:type="dxa"/>
          </w:tcPr>
          <w:p w14:paraId="76CCF064" w14:textId="77777777" w:rsidR="00D71A46" w:rsidRDefault="00000000">
            <w:pPr>
              <w:cnfStyle w:val="000000000000" w:firstRow="0" w:lastRow="0" w:firstColumn="0" w:lastColumn="0" w:oddVBand="0" w:evenVBand="0" w:oddHBand="0" w:evenHBand="0" w:firstRowFirstColumn="0" w:firstRowLastColumn="0" w:lastRowFirstColumn="0" w:lastRowLastColumn="0"/>
            </w:pPr>
            <w:r>
              <w:t>Produces an evaluation judgement</w:t>
            </w:r>
          </w:p>
        </w:tc>
      </w:tr>
      <w:tr w:rsidR="00D71A46" w14:paraId="5528965B" w14:textId="77777777" w:rsidTr="007C24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9" w:type="dxa"/>
          </w:tcPr>
          <w:p w14:paraId="4061A86E" w14:textId="77777777" w:rsidR="00D71A46" w:rsidRDefault="00000000">
            <w:r>
              <w:t>AUDITS</w:t>
            </w:r>
          </w:p>
        </w:tc>
        <w:tc>
          <w:tcPr>
            <w:tcW w:w="980" w:type="dxa"/>
          </w:tcPr>
          <w:p w14:paraId="7D874DD6" w14:textId="77777777" w:rsidR="00D71A46" w:rsidRDefault="00000000">
            <w:pPr>
              <w:cnfStyle w:val="000000010000" w:firstRow="0" w:lastRow="0" w:firstColumn="0" w:lastColumn="0" w:oddVBand="0" w:evenVBand="0" w:oddHBand="0" w:evenHBand="1" w:firstRowFirstColumn="0" w:firstRowLastColumn="0" w:lastRowFirstColumn="0" w:lastRowLastColumn="0"/>
            </w:pPr>
            <w:r>
              <w:t>0.60</w:t>
            </w:r>
          </w:p>
        </w:tc>
        <w:tc>
          <w:tcPr>
            <w:tcW w:w="1483" w:type="dxa"/>
          </w:tcPr>
          <w:p w14:paraId="4AC20EB1" w14:textId="18B2224D" w:rsidR="00D71A46" w:rsidRDefault="00B525F2">
            <w:pPr>
              <w:cnfStyle w:val="000000010000" w:firstRow="0" w:lastRow="0" w:firstColumn="0" w:lastColumn="0" w:oddVBand="0" w:evenVBand="0" w:oddHBand="0" w:evenHBand="1" w:firstRowFirstColumn="0" w:firstRowLastColumn="0" w:lastRowFirstColumn="0" w:lastRowLastColumn="0"/>
            </w:pPr>
            <w:r>
              <w:t>MEDIUM</w:t>
            </w:r>
          </w:p>
        </w:tc>
        <w:tc>
          <w:tcPr>
            <w:tcW w:w="1454" w:type="dxa"/>
          </w:tcPr>
          <w:p w14:paraId="11BA7133" w14:textId="77777777" w:rsidR="00D71A46" w:rsidRDefault="00D71A46">
            <w:pPr>
              <w:cnfStyle w:val="000000010000" w:firstRow="0" w:lastRow="0" w:firstColumn="0" w:lastColumn="0" w:oddVBand="0" w:evenVBand="0" w:oddHBand="0" w:evenHBand="1" w:firstRowFirstColumn="0" w:firstRowLastColumn="0" w:lastRowFirstColumn="0" w:lastRowLastColumn="0"/>
            </w:pPr>
          </w:p>
        </w:tc>
        <w:tc>
          <w:tcPr>
            <w:tcW w:w="3185" w:type="dxa"/>
          </w:tcPr>
          <w:p w14:paraId="38955D49" w14:textId="77777777" w:rsidR="00D71A46" w:rsidRDefault="00000000">
            <w:pPr>
              <w:cnfStyle w:val="000000010000" w:firstRow="0" w:lastRow="0" w:firstColumn="0" w:lastColumn="0" w:oddVBand="0" w:evenVBand="0" w:oddHBand="0" w:evenHBand="1" w:firstRowFirstColumn="0" w:firstRowLastColumn="0" w:lastRowFirstColumn="0" w:lastRowLastColumn="0"/>
            </w:pPr>
            <w:r>
              <w:t>Performs an audit evaluation</w:t>
            </w:r>
          </w:p>
        </w:tc>
      </w:tr>
      <w:tr w:rsidR="00D71A46" w14:paraId="0E911248" w14:textId="77777777" w:rsidTr="007C2404">
        <w:tc>
          <w:tcPr>
            <w:cnfStyle w:val="001000000000" w:firstRow="0" w:lastRow="0" w:firstColumn="1" w:lastColumn="0" w:oddVBand="0" w:evenVBand="0" w:oddHBand="0" w:evenHBand="0" w:firstRowFirstColumn="0" w:firstRowLastColumn="0" w:lastRowFirstColumn="0" w:lastRowLastColumn="0"/>
            <w:tcW w:w="2989" w:type="dxa"/>
          </w:tcPr>
          <w:p w14:paraId="111CFCED" w14:textId="77777777" w:rsidR="00D71A46" w:rsidRDefault="00000000">
            <w:r>
              <w:t>AUTHORED_BY</w:t>
            </w:r>
          </w:p>
        </w:tc>
        <w:tc>
          <w:tcPr>
            <w:tcW w:w="980" w:type="dxa"/>
          </w:tcPr>
          <w:p w14:paraId="201FB7BD" w14:textId="77777777" w:rsidR="00D71A46" w:rsidRDefault="00000000">
            <w:pPr>
              <w:cnfStyle w:val="000000000000" w:firstRow="0" w:lastRow="0" w:firstColumn="0" w:lastColumn="0" w:oddVBand="0" w:evenVBand="0" w:oddHBand="0" w:evenHBand="0" w:firstRowFirstColumn="0" w:firstRowLastColumn="0" w:lastRowFirstColumn="0" w:lastRowLastColumn="0"/>
            </w:pPr>
            <w:r>
              <w:t>0.60</w:t>
            </w:r>
          </w:p>
        </w:tc>
        <w:tc>
          <w:tcPr>
            <w:tcW w:w="1483" w:type="dxa"/>
          </w:tcPr>
          <w:p w14:paraId="7BD88481" w14:textId="503610DB" w:rsidR="00D71A46" w:rsidRDefault="00B525F2">
            <w:pPr>
              <w:cnfStyle w:val="000000000000" w:firstRow="0" w:lastRow="0" w:firstColumn="0" w:lastColumn="0" w:oddVBand="0" w:evenVBand="0" w:oddHBand="0" w:evenHBand="0" w:firstRowFirstColumn="0" w:firstRowLastColumn="0" w:lastRowFirstColumn="0" w:lastRowLastColumn="0"/>
            </w:pPr>
            <w:r>
              <w:t>MEDIUM</w:t>
            </w:r>
          </w:p>
        </w:tc>
        <w:tc>
          <w:tcPr>
            <w:tcW w:w="1454" w:type="dxa"/>
          </w:tcPr>
          <w:p w14:paraId="3C604791" w14:textId="77777777" w:rsidR="00D71A46" w:rsidRDefault="00D71A46">
            <w:pPr>
              <w:cnfStyle w:val="000000000000" w:firstRow="0" w:lastRow="0" w:firstColumn="0" w:lastColumn="0" w:oddVBand="0" w:evenVBand="0" w:oddHBand="0" w:evenHBand="0" w:firstRowFirstColumn="0" w:firstRowLastColumn="0" w:lastRowFirstColumn="0" w:lastRowLastColumn="0"/>
            </w:pPr>
          </w:p>
        </w:tc>
        <w:tc>
          <w:tcPr>
            <w:tcW w:w="3185" w:type="dxa"/>
          </w:tcPr>
          <w:p w14:paraId="54A66582" w14:textId="77777777" w:rsidR="00D71A46" w:rsidRDefault="00000000">
            <w:pPr>
              <w:cnfStyle w:val="000000000000" w:firstRow="0" w:lastRow="0" w:firstColumn="0" w:lastColumn="0" w:oddVBand="0" w:evenVBand="0" w:oddHBand="0" w:evenHBand="0" w:firstRowFirstColumn="0" w:firstRowLastColumn="0" w:lastRowFirstColumn="0" w:lastRowLastColumn="0"/>
            </w:pPr>
            <w:r>
              <w:t>A content artefact is authored by an actor</w:t>
            </w:r>
          </w:p>
        </w:tc>
      </w:tr>
      <w:tr w:rsidR="00D71A46" w14:paraId="7DF5C927" w14:textId="77777777" w:rsidTr="007C24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9" w:type="dxa"/>
          </w:tcPr>
          <w:p w14:paraId="6E7716C4" w14:textId="77777777" w:rsidR="00D71A46" w:rsidRDefault="00000000">
            <w:r>
              <w:t>AUTHORISES_ACTIVITY</w:t>
            </w:r>
          </w:p>
        </w:tc>
        <w:tc>
          <w:tcPr>
            <w:tcW w:w="980" w:type="dxa"/>
          </w:tcPr>
          <w:p w14:paraId="69B14966" w14:textId="77777777" w:rsidR="00D71A46" w:rsidRDefault="00000000">
            <w:pPr>
              <w:cnfStyle w:val="000000010000" w:firstRow="0" w:lastRow="0" w:firstColumn="0" w:lastColumn="0" w:oddVBand="0" w:evenVBand="0" w:oddHBand="0" w:evenHBand="1" w:firstRowFirstColumn="0" w:firstRowLastColumn="0" w:lastRowFirstColumn="0" w:lastRowLastColumn="0"/>
            </w:pPr>
            <w:r>
              <w:t>0.85</w:t>
            </w:r>
          </w:p>
        </w:tc>
        <w:tc>
          <w:tcPr>
            <w:tcW w:w="1483" w:type="dxa"/>
          </w:tcPr>
          <w:p w14:paraId="5159B2FB" w14:textId="4C3C9CC0" w:rsidR="00D71A46" w:rsidRDefault="00B525F2">
            <w:pPr>
              <w:cnfStyle w:val="000000010000" w:firstRow="0" w:lastRow="0" w:firstColumn="0" w:lastColumn="0" w:oddVBand="0" w:evenVBand="0" w:oddHBand="0" w:evenHBand="1" w:firstRowFirstColumn="0" w:firstRowLastColumn="0" w:lastRowFirstColumn="0" w:lastRowLastColumn="0"/>
            </w:pPr>
            <w:r>
              <w:t>HIGH</w:t>
            </w:r>
          </w:p>
        </w:tc>
        <w:tc>
          <w:tcPr>
            <w:tcW w:w="1454" w:type="dxa"/>
          </w:tcPr>
          <w:p w14:paraId="79343AB8" w14:textId="77777777" w:rsidR="00D71A46" w:rsidRDefault="00000000">
            <w:pPr>
              <w:cnfStyle w:val="000000010000" w:firstRow="0" w:lastRow="0" w:firstColumn="0" w:lastColumn="0" w:oddVBand="0" w:evenVBand="0" w:oddHBand="0" w:evenHBand="1" w:firstRowFirstColumn="0" w:firstRowLastColumn="0" w:lastRowFirstColumn="0" w:lastRowLastColumn="0"/>
            </w:pPr>
            <w:r>
              <w:t>authorises</w:t>
            </w:r>
          </w:p>
        </w:tc>
        <w:tc>
          <w:tcPr>
            <w:tcW w:w="3185" w:type="dxa"/>
          </w:tcPr>
          <w:p w14:paraId="63BDA87E" w14:textId="77777777" w:rsidR="00D71A46" w:rsidRDefault="00000000">
            <w:pPr>
              <w:cnfStyle w:val="000000010000" w:firstRow="0" w:lastRow="0" w:firstColumn="0" w:lastColumn="0" w:oddVBand="0" w:evenVBand="0" w:oddHBand="0" w:evenHBand="1" w:firstRowFirstColumn="0" w:firstRowLastColumn="0" w:lastRowFirstColumn="0" w:lastRowLastColumn="0"/>
            </w:pPr>
            <w:r>
              <w:t>Grants permission to execute an activity</w:t>
            </w:r>
          </w:p>
        </w:tc>
      </w:tr>
      <w:tr w:rsidR="00D71A46" w14:paraId="78533E01" w14:textId="77777777" w:rsidTr="007C2404">
        <w:tc>
          <w:tcPr>
            <w:cnfStyle w:val="001000000000" w:firstRow="0" w:lastRow="0" w:firstColumn="1" w:lastColumn="0" w:oddVBand="0" w:evenVBand="0" w:oddHBand="0" w:evenHBand="0" w:firstRowFirstColumn="0" w:firstRowLastColumn="0" w:lastRowFirstColumn="0" w:lastRowLastColumn="0"/>
            <w:tcW w:w="2989" w:type="dxa"/>
          </w:tcPr>
          <w:p w14:paraId="5932E623" w14:textId="77777777" w:rsidR="00D71A46" w:rsidRDefault="00000000">
            <w:r>
              <w:t>AUTHORISES_RELEASE</w:t>
            </w:r>
          </w:p>
        </w:tc>
        <w:tc>
          <w:tcPr>
            <w:tcW w:w="980" w:type="dxa"/>
          </w:tcPr>
          <w:p w14:paraId="10B3A80E" w14:textId="77777777" w:rsidR="00D71A46" w:rsidRDefault="00000000">
            <w:pPr>
              <w:cnfStyle w:val="000000000000" w:firstRow="0" w:lastRow="0" w:firstColumn="0" w:lastColumn="0" w:oddVBand="0" w:evenVBand="0" w:oddHBand="0" w:evenHBand="0" w:firstRowFirstColumn="0" w:firstRowLastColumn="0" w:lastRowFirstColumn="0" w:lastRowLastColumn="0"/>
            </w:pPr>
            <w:r>
              <w:t>0.85</w:t>
            </w:r>
          </w:p>
        </w:tc>
        <w:tc>
          <w:tcPr>
            <w:tcW w:w="1483" w:type="dxa"/>
          </w:tcPr>
          <w:p w14:paraId="5742E4AC" w14:textId="244E60A9" w:rsidR="00D71A46" w:rsidRDefault="00B525F2">
            <w:pPr>
              <w:cnfStyle w:val="000000000000" w:firstRow="0" w:lastRow="0" w:firstColumn="0" w:lastColumn="0" w:oddVBand="0" w:evenVBand="0" w:oddHBand="0" w:evenHBand="0" w:firstRowFirstColumn="0" w:firstRowLastColumn="0" w:lastRowFirstColumn="0" w:lastRowLastColumn="0"/>
            </w:pPr>
            <w:r>
              <w:t>HIGH</w:t>
            </w:r>
          </w:p>
        </w:tc>
        <w:tc>
          <w:tcPr>
            <w:tcW w:w="1454" w:type="dxa"/>
          </w:tcPr>
          <w:p w14:paraId="3C4B6E2E" w14:textId="77777777" w:rsidR="00D71A46" w:rsidRDefault="00D71A46">
            <w:pPr>
              <w:cnfStyle w:val="000000000000" w:firstRow="0" w:lastRow="0" w:firstColumn="0" w:lastColumn="0" w:oddVBand="0" w:evenVBand="0" w:oddHBand="0" w:evenHBand="0" w:firstRowFirstColumn="0" w:firstRowLastColumn="0" w:lastRowFirstColumn="0" w:lastRowLastColumn="0"/>
            </w:pPr>
          </w:p>
        </w:tc>
        <w:tc>
          <w:tcPr>
            <w:tcW w:w="3185" w:type="dxa"/>
          </w:tcPr>
          <w:p w14:paraId="34CEB06E" w14:textId="77777777" w:rsidR="00D71A46" w:rsidRDefault="00000000">
            <w:pPr>
              <w:cnfStyle w:val="000000000000" w:firstRow="0" w:lastRow="0" w:firstColumn="0" w:lastColumn="0" w:oddVBand="0" w:evenVBand="0" w:oddHBand="0" w:evenHBand="0" w:firstRowFirstColumn="0" w:firstRowLastColumn="0" w:lastRowFirstColumn="0" w:lastRowLastColumn="0"/>
            </w:pPr>
            <w:r>
              <w:t>Grants permission to publish or release</w:t>
            </w:r>
          </w:p>
        </w:tc>
      </w:tr>
      <w:tr w:rsidR="00D71A46" w14:paraId="33BE5934" w14:textId="77777777" w:rsidTr="007C24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9" w:type="dxa"/>
          </w:tcPr>
          <w:p w14:paraId="2C7EA899" w14:textId="77777777" w:rsidR="00D71A46" w:rsidRDefault="00000000">
            <w:r>
              <w:t>BOUNDED_BY_CONTEXT</w:t>
            </w:r>
          </w:p>
        </w:tc>
        <w:tc>
          <w:tcPr>
            <w:tcW w:w="980" w:type="dxa"/>
          </w:tcPr>
          <w:p w14:paraId="1216AF34" w14:textId="77777777" w:rsidR="00D71A46" w:rsidRDefault="00000000">
            <w:pPr>
              <w:cnfStyle w:val="000000010000" w:firstRow="0" w:lastRow="0" w:firstColumn="0" w:lastColumn="0" w:oddVBand="0" w:evenVBand="0" w:oddHBand="0" w:evenHBand="1" w:firstRowFirstColumn="0" w:firstRowLastColumn="0" w:lastRowFirstColumn="0" w:lastRowLastColumn="0"/>
            </w:pPr>
            <w:r>
              <w:t>0.86</w:t>
            </w:r>
          </w:p>
        </w:tc>
        <w:tc>
          <w:tcPr>
            <w:tcW w:w="1483" w:type="dxa"/>
          </w:tcPr>
          <w:p w14:paraId="0B4C2B85" w14:textId="1E7F05D4" w:rsidR="00D71A46" w:rsidRDefault="00B525F2">
            <w:pPr>
              <w:cnfStyle w:val="000000010000" w:firstRow="0" w:lastRow="0" w:firstColumn="0" w:lastColumn="0" w:oddVBand="0" w:evenVBand="0" w:oddHBand="0" w:evenHBand="1" w:firstRowFirstColumn="0" w:firstRowLastColumn="0" w:lastRowFirstColumn="0" w:lastRowLastColumn="0"/>
            </w:pPr>
            <w:r>
              <w:t>HIGH</w:t>
            </w:r>
          </w:p>
        </w:tc>
        <w:tc>
          <w:tcPr>
            <w:tcW w:w="1454" w:type="dxa"/>
          </w:tcPr>
          <w:p w14:paraId="042E47B1" w14:textId="77777777" w:rsidR="00D71A46" w:rsidRDefault="00D71A46">
            <w:pPr>
              <w:cnfStyle w:val="000000010000" w:firstRow="0" w:lastRow="0" w:firstColumn="0" w:lastColumn="0" w:oddVBand="0" w:evenVBand="0" w:oddHBand="0" w:evenHBand="1" w:firstRowFirstColumn="0" w:firstRowLastColumn="0" w:lastRowFirstColumn="0" w:lastRowLastColumn="0"/>
            </w:pPr>
          </w:p>
        </w:tc>
        <w:tc>
          <w:tcPr>
            <w:tcW w:w="3185" w:type="dxa"/>
          </w:tcPr>
          <w:p w14:paraId="7E80F184" w14:textId="77777777" w:rsidR="00D71A46" w:rsidRDefault="00000000">
            <w:pPr>
              <w:cnfStyle w:val="000000010000" w:firstRow="0" w:lastRow="0" w:firstColumn="0" w:lastColumn="0" w:oddVBand="0" w:evenVBand="0" w:oddHBand="0" w:evenHBand="1" w:firstRowFirstColumn="0" w:firstRowLastColumn="0" w:lastRowFirstColumn="0" w:lastRowLastColumn="0"/>
            </w:pPr>
            <w:r>
              <w:t>Scoped or limited by a context</w:t>
            </w:r>
          </w:p>
        </w:tc>
      </w:tr>
      <w:tr w:rsidR="00D71A46" w14:paraId="3B28A466" w14:textId="77777777" w:rsidTr="007C2404">
        <w:tc>
          <w:tcPr>
            <w:cnfStyle w:val="001000000000" w:firstRow="0" w:lastRow="0" w:firstColumn="1" w:lastColumn="0" w:oddVBand="0" w:evenVBand="0" w:oddHBand="0" w:evenHBand="0" w:firstRowFirstColumn="0" w:firstRowLastColumn="0" w:lastRowFirstColumn="0" w:lastRowLastColumn="0"/>
            <w:tcW w:w="2989" w:type="dxa"/>
          </w:tcPr>
          <w:p w14:paraId="2870EA4C" w14:textId="77777777" w:rsidR="00D71A46" w:rsidRDefault="00000000">
            <w:r>
              <w:t>CITES</w:t>
            </w:r>
          </w:p>
        </w:tc>
        <w:tc>
          <w:tcPr>
            <w:tcW w:w="980" w:type="dxa"/>
          </w:tcPr>
          <w:p w14:paraId="0ED92740" w14:textId="77777777" w:rsidR="00D71A46" w:rsidRDefault="00000000">
            <w:pPr>
              <w:cnfStyle w:val="000000000000" w:firstRow="0" w:lastRow="0" w:firstColumn="0" w:lastColumn="0" w:oddVBand="0" w:evenVBand="0" w:oddHBand="0" w:evenHBand="0" w:firstRowFirstColumn="0" w:firstRowLastColumn="0" w:lastRowFirstColumn="0" w:lastRowLastColumn="0"/>
            </w:pPr>
            <w:r>
              <w:t>0.70</w:t>
            </w:r>
          </w:p>
        </w:tc>
        <w:tc>
          <w:tcPr>
            <w:tcW w:w="1483" w:type="dxa"/>
          </w:tcPr>
          <w:p w14:paraId="3BC37A39" w14:textId="162CABAB" w:rsidR="00D71A46" w:rsidRDefault="00B525F2">
            <w:pPr>
              <w:cnfStyle w:val="000000000000" w:firstRow="0" w:lastRow="0" w:firstColumn="0" w:lastColumn="0" w:oddVBand="0" w:evenVBand="0" w:oddHBand="0" w:evenHBand="0" w:firstRowFirstColumn="0" w:firstRowLastColumn="0" w:lastRowFirstColumn="0" w:lastRowLastColumn="0"/>
            </w:pPr>
            <w:r>
              <w:t>MEDIUM</w:t>
            </w:r>
          </w:p>
        </w:tc>
        <w:tc>
          <w:tcPr>
            <w:tcW w:w="1454" w:type="dxa"/>
          </w:tcPr>
          <w:p w14:paraId="5534AA7B" w14:textId="77777777" w:rsidR="00D71A46" w:rsidRDefault="00000000">
            <w:pPr>
              <w:cnfStyle w:val="000000000000" w:firstRow="0" w:lastRow="0" w:firstColumn="0" w:lastColumn="0" w:oddVBand="0" w:evenVBand="0" w:oddHBand="0" w:evenHBand="0" w:firstRowFirstColumn="0" w:firstRowLastColumn="0" w:lastRowFirstColumn="0" w:lastRowLastColumn="0"/>
            </w:pPr>
            <w:r>
              <w:t>references</w:t>
            </w:r>
          </w:p>
        </w:tc>
        <w:tc>
          <w:tcPr>
            <w:tcW w:w="3185" w:type="dxa"/>
          </w:tcPr>
          <w:p w14:paraId="607D1F5A" w14:textId="77777777" w:rsidR="00D71A46" w:rsidRDefault="00000000">
            <w:pPr>
              <w:cnfStyle w:val="000000000000" w:firstRow="0" w:lastRow="0" w:firstColumn="0" w:lastColumn="0" w:oddVBand="0" w:evenVBand="0" w:oddHBand="0" w:evenHBand="0" w:firstRowFirstColumn="0" w:firstRowLastColumn="0" w:lastRowFirstColumn="0" w:lastRowLastColumn="0"/>
            </w:pPr>
            <w:r>
              <w:t>Formally cites another content artefact</w:t>
            </w:r>
          </w:p>
        </w:tc>
      </w:tr>
      <w:tr w:rsidR="00D71A46" w14:paraId="04BD96EA" w14:textId="77777777" w:rsidTr="007C24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9" w:type="dxa"/>
          </w:tcPr>
          <w:p w14:paraId="2137BBB1" w14:textId="77777777" w:rsidR="00D71A46" w:rsidRDefault="00000000">
            <w:r>
              <w:t>CLASSIFIES_AS</w:t>
            </w:r>
          </w:p>
        </w:tc>
        <w:tc>
          <w:tcPr>
            <w:tcW w:w="980" w:type="dxa"/>
          </w:tcPr>
          <w:p w14:paraId="72283895" w14:textId="77777777" w:rsidR="00D71A46" w:rsidRDefault="00000000">
            <w:pPr>
              <w:cnfStyle w:val="000000010000" w:firstRow="0" w:lastRow="0" w:firstColumn="0" w:lastColumn="0" w:oddVBand="0" w:evenVBand="0" w:oddHBand="0" w:evenHBand="1" w:firstRowFirstColumn="0" w:firstRowLastColumn="0" w:lastRowFirstColumn="0" w:lastRowLastColumn="0"/>
            </w:pPr>
            <w:r>
              <w:t>0.60</w:t>
            </w:r>
          </w:p>
        </w:tc>
        <w:tc>
          <w:tcPr>
            <w:tcW w:w="1483" w:type="dxa"/>
          </w:tcPr>
          <w:p w14:paraId="0C0FB0AE" w14:textId="2425A18E" w:rsidR="00D71A46" w:rsidRDefault="00B525F2">
            <w:pPr>
              <w:cnfStyle w:val="000000010000" w:firstRow="0" w:lastRow="0" w:firstColumn="0" w:lastColumn="0" w:oddVBand="0" w:evenVBand="0" w:oddHBand="0" w:evenHBand="1" w:firstRowFirstColumn="0" w:firstRowLastColumn="0" w:lastRowFirstColumn="0" w:lastRowLastColumn="0"/>
            </w:pPr>
            <w:r>
              <w:t>MEDIUM</w:t>
            </w:r>
          </w:p>
        </w:tc>
        <w:tc>
          <w:tcPr>
            <w:tcW w:w="1454" w:type="dxa"/>
          </w:tcPr>
          <w:p w14:paraId="50F9C320" w14:textId="77777777" w:rsidR="00D71A46" w:rsidRDefault="00000000">
            <w:pPr>
              <w:cnfStyle w:val="000000010000" w:firstRow="0" w:lastRow="0" w:firstColumn="0" w:lastColumn="0" w:oddVBand="0" w:evenVBand="0" w:oddHBand="0" w:evenHBand="1" w:firstRowFirstColumn="0" w:firstRowLastColumn="0" w:lastRowFirstColumn="0" w:lastRowLastColumn="0"/>
            </w:pPr>
            <w:r>
              <w:t>classifies</w:t>
            </w:r>
          </w:p>
        </w:tc>
        <w:tc>
          <w:tcPr>
            <w:tcW w:w="3185" w:type="dxa"/>
          </w:tcPr>
          <w:p w14:paraId="18BF7A25" w14:textId="77777777" w:rsidR="00D71A46" w:rsidRDefault="00000000">
            <w:pPr>
              <w:cnfStyle w:val="000000010000" w:firstRow="0" w:lastRow="0" w:firstColumn="0" w:lastColumn="0" w:oddVBand="0" w:evenVBand="0" w:oddHBand="0" w:evenHBand="1" w:firstRowFirstColumn="0" w:firstRowLastColumn="0" w:lastRowFirstColumn="0" w:lastRowLastColumn="0"/>
            </w:pPr>
            <w:r>
              <w:t>Assigns a category from a classification</w:t>
            </w:r>
          </w:p>
        </w:tc>
      </w:tr>
      <w:tr w:rsidR="00D71A46" w14:paraId="2FF47BD5" w14:textId="77777777" w:rsidTr="007C2404">
        <w:tc>
          <w:tcPr>
            <w:cnfStyle w:val="001000000000" w:firstRow="0" w:lastRow="0" w:firstColumn="1" w:lastColumn="0" w:oddVBand="0" w:evenVBand="0" w:oddHBand="0" w:evenHBand="0" w:firstRowFirstColumn="0" w:firstRowLastColumn="0" w:lastRowFirstColumn="0" w:lastRowLastColumn="0"/>
            <w:tcW w:w="2989" w:type="dxa"/>
          </w:tcPr>
          <w:p w14:paraId="78534EB2" w14:textId="77777777" w:rsidR="00D71A46" w:rsidRDefault="00000000">
            <w:r>
              <w:t>COLLABORATES_WITH</w:t>
            </w:r>
          </w:p>
        </w:tc>
        <w:tc>
          <w:tcPr>
            <w:tcW w:w="980" w:type="dxa"/>
          </w:tcPr>
          <w:p w14:paraId="2EFEEBA4" w14:textId="77777777" w:rsidR="00D71A46" w:rsidRDefault="00000000">
            <w:pPr>
              <w:cnfStyle w:val="000000000000" w:firstRow="0" w:lastRow="0" w:firstColumn="0" w:lastColumn="0" w:oddVBand="0" w:evenVBand="0" w:oddHBand="0" w:evenHBand="0" w:firstRowFirstColumn="0" w:firstRowLastColumn="0" w:lastRowFirstColumn="0" w:lastRowLastColumn="0"/>
            </w:pPr>
            <w:r>
              <w:t>0.60</w:t>
            </w:r>
          </w:p>
        </w:tc>
        <w:tc>
          <w:tcPr>
            <w:tcW w:w="1483" w:type="dxa"/>
          </w:tcPr>
          <w:p w14:paraId="04A2B87D" w14:textId="4A202ED6" w:rsidR="00D71A46" w:rsidRDefault="00B525F2">
            <w:pPr>
              <w:cnfStyle w:val="000000000000" w:firstRow="0" w:lastRow="0" w:firstColumn="0" w:lastColumn="0" w:oddVBand="0" w:evenVBand="0" w:oddHBand="0" w:evenHBand="0" w:firstRowFirstColumn="0" w:firstRowLastColumn="0" w:lastRowFirstColumn="0" w:lastRowLastColumn="0"/>
            </w:pPr>
            <w:r>
              <w:t>MEDIUM</w:t>
            </w:r>
          </w:p>
        </w:tc>
        <w:tc>
          <w:tcPr>
            <w:tcW w:w="1454" w:type="dxa"/>
          </w:tcPr>
          <w:p w14:paraId="718C58F1" w14:textId="77777777" w:rsidR="00D71A46" w:rsidRDefault="00D71A46">
            <w:pPr>
              <w:cnfStyle w:val="000000000000" w:firstRow="0" w:lastRow="0" w:firstColumn="0" w:lastColumn="0" w:oddVBand="0" w:evenVBand="0" w:oddHBand="0" w:evenHBand="0" w:firstRowFirstColumn="0" w:firstRowLastColumn="0" w:lastRowFirstColumn="0" w:lastRowLastColumn="0"/>
            </w:pPr>
          </w:p>
        </w:tc>
        <w:tc>
          <w:tcPr>
            <w:tcW w:w="3185" w:type="dxa"/>
          </w:tcPr>
          <w:p w14:paraId="303D04F8" w14:textId="77777777" w:rsidR="00D71A46" w:rsidRDefault="00000000">
            <w:pPr>
              <w:cnfStyle w:val="000000000000" w:firstRow="0" w:lastRow="0" w:firstColumn="0" w:lastColumn="0" w:oddVBand="0" w:evenVBand="0" w:oddHBand="0" w:evenHBand="0" w:firstRowFirstColumn="0" w:firstRowLastColumn="0" w:lastRowFirstColumn="0" w:lastRowLastColumn="0"/>
            </w:pPr>
            <w:r>
              <w:t>Actors collaborate in a peer relationship</w:t>
            </w:r>
          </w:p>
        </w:tc>
      </w:tr>
      <w:tr w:rsidR="00D71A46" w14:paraId="3F89D67D" w14:textId="77777777" w:rsidTr="007C24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9" w:type="dxa"/>
          </w:tcPr>
          <w:p w14:paraId="513F56C5" w14:textId="77777777" w:rsidR="00D71A46" w:rsidRDefault="00000000">
            <w:r>
              <w:t>CONSTRAINED_BY</w:t>
            </w:r>
          </w:p>
        </w:tc>
        <w:tc>
          <w:tcPr>
            <w:tcW w:w="980" w:type="dxa"/>
          </w:tcPr>
          <w:p w14:paraId="05F0ACD8" w14:textId="77777777" w:rsidR="00D71A46" w:rsidRDefault="00000000">
            <w:pPr>
              <w:cnfStyle w:val="000000010000" w:firstRow="0" w:lastRow="0" w:firstColumn="0" w:lastColumn="0" w:oddVBand="0" w:evenVBand="0" w:oddHBand="0" w:evenHBand="1" w:firstRowFirstColumn="0" w:firstRowLastColumn="0" w:lastRowFirstColumn="0" w:lastRowLastColumn="0"/>
            </w:pPr>
            <w:r>
              <w:t>0.86</w:t>
            </w:r>
          </w:p>
        </w:tc>
        <w:tc>
          <w:tcPr>
            <w:tcW w:w="1483" w:type="dxa"/>
          </w:tcPr>
          <w:p w14:paraId="7D2395CF" w14:textId="09AB1F9E" w:rsidR="00D71A46" w:rsidRDefault="00B525F2">
            <w:pPr>
              <w:cnfStyle w:val="000000010000" w:firstRow="0" w:lastRow="0" w:firstColumn="0" w:lastColumn="0" w:oddVBand="0" w:evenVBand="0" w:oddHBand="0" w:evenHBand="1" w:firstRowFirstColumn="0" w:firstRowLastColumn="0" w:lastRowFirstColumn="0" w:lastRowLastColumn="0"/>
            </w:pPr>
            <w:r>
              <w:t>HIGH</w:t>
            </w:r>
          </w:p>
        </w:tc>
        <w:tc>
          <w:tcPr>
            <w:tcW w:w="1454" w:type="dxa"/>
          </w:tcPr>
          <w:p w14:paraId="59372101" w14:textId="77777777" w:rsidR="00D71A46" w:rsidRDefault="00000000">
            <w:pPr>
              <w:cnfStyle w:val="000000010000" w:firstRow="0" w:lastRow="0" w:firstColumn="0" w:lastColumn="0" w:oddVBand="0" w:evenVBand="0" w:oddHBand="0" w:evenHBand="1" w:firstRowFirstColumn="0" w:firstRowLastColumn="0" w:lastRowFirstColumn="0" w:lastRowLastColumn="0"/>
            </w:pPr>
            <w:r>
              <w:t>constrains</w:t>
            </w:r>
          </w:p>
        </w:tc>
        <w:tc>
          <w:tcPr>
            <w:tcW w:w="3185" w:type="dxa"/>
          </w:tcPr>
          <w:p w14:paraId="32FA187A" w14:textId="77777777" w:rsidR="00D71A46" w:rsidRDefault="00000000">
            <w:pPr>
              <w:cnfStyle w:val="000000010000" w:firstRow="0" w:lastRow="0" w:firstColumn="0" w:lastColumn="0" w:oddVBand="0" w:evenVBand="0" w:oddHBand="0" w:evenHBand="1" w:firstRowFirstColumn="0" w:firstRowLastColumn="0" w:lastRowFirstColumn="0" w:lastRowLastColumn="0"/>
            </w:pPr>
            <w:r>
              <w:t>Limited by a risk, limitation, or dependency</w:t>
            </w:r>
          </w:p>
        </w:tc>
      </w:tr>
      <w:tr w:rsidR="00D71A46" w14:paraId="44254892" w14:textId="77777777" w:rsidTr="007C2404">
        <w:tc>
          <w:tcPr>
            <w:cnfStyle w:val="001000000000" w:firstRow="0" w:lastRow="0" w:firstColumn="1" w:lastColumn="0" w:oddVBand="0" w:evenVBand="0" w:oddHBand="0" w:evenHBand="0" w:firstRowFirstColumn="0" w:firstRowLastColumn="0" w:lastRowFirstColumn="0" w:lastRowLastColumn="0"/>
            <w:tcW w:w="2989" w:type="dxa"/>
          </w:tcPr>
          <w:p w14:paraId="25F64EE8" w14:textId="77777777" w:rsidR="00D71A46" w:rsidRDefault="00000000">
            <w:r>
              <w:t>CONSUMES_CONTENT</w:t>
            </w:r>
          </w:p>
        </w:tc>
        <w:tc>
          <w:tcPr>
            <w:tcW w:w="980" w:type="dxa"/>
          </w:tcPr>
          <w:p w14:paraId="753DD76B" w14:textId="77777777" w:rsidR="00D71A46" w:rsidRDefault="00000000">
            <w:pPr>
              <w:cnfStyle w:val="000000000000" w:firstRow="0" w:lastRow="0" w:firstColumn="0" w:lastColumn="0" w:oddVBand="0" w:evenVBand="0" w:oddHBand="0" w:evenHBand="0" w:firstRowFirstColumn="0" w:firstRowLastColumn="0" w:lastRowFirstColumn="0" w:lastRowLastColumn="0"/>
            </w:pPr>
            <w:r>
              <w:t>0.65</w:t>
            </w:r>
          </w:p>
        </w:tc>
        <w:tc>
          <w:tcPr>
            <w:tcW w:w="1483" w:type="dxa"/>
          </w:tcPr>
          <w:p w14:paraId="607E2C77" w14:textId="6F28A4ED" w:rsidR="00D71A46" w:rsidRDefault="00B525F2">
            <w:pPr>
              <w:cnfStyle w:val="000000000000" w:firstRow="0" w:lastRow="0" w:firstColumn="0" w:lastColumn="0" w:oddVBand="0" w:evenVBand="0" w:oddHBand="0" w:evenHBand="0" w:firstRowFirstColumn="0" w:firstRowLastColumn="0" w:lastRowFirstColumn="0" w:lastRowLastColumn="0"/>
            </w:pPr>
            <w:r>
              <w:t>MEDIUM</w:t>
            </w:r>
          </w:p>
        </w:tc>
        <w:tc>
          <w:tcPr>
            <w:tcW w:w="1454" w:type="dxa"/>
          </w:tcPr>
          <w:p w14:paraId="637CB02A" w14:textId="77777777" w:rsidR="00D71A46" w:rsidRDefault="00000000">
            <w:pPr>
              <w:cnfStyle w:val="000000000000" w:firstRow="0" w:lastRow="0" w:firstColumn="0" w:lastColumn="0" w:oddVBand="0" w:evenVBand="0" w:oddHBand="0" w:evenHBand="0" w:firstRowFirstColumn="0" w:firstRowLastColumn="0" w:lastRowFirstColumn="0" w:lastRowLastColumn="0"/>
            </w:pPr>
            <w:r>
              <w:t>consumes</w:t>
            </w:r>
          </w:p>
        </w:tc>
        <w:tc>
          <w:tcPr>
            <w:tcW w:w="3185" w:type="dxa"/>
          </w:tcPr>
          <w:p w14:paraId="417F1A6B" w14:textId="77777777" w:rsidR="00D71A46" w:rsidRDefault="00000000">
            <w:pPr>
              <w:cnfStyle w:val="000000000000" w:firstRow="0" w:lastRow="0" w:firstColumn="0" w:lastColumn="0" w:oddVBand="0" w:evenVBand="0" w:oddHBand="0" w:evenHBand="0" w:firstRowFirstColumn="0" w:firstRowLastColumn="0" w:lastRowFirstColumn="0" w:lastRowLastColumn="0"/>
            </w:pPr>
            <w:r>
              <w:t>Uses content as an input</w:t>
            </w:r>
          </w:p>
        </w:tc>
      </w:tr>
      <w:tr w:rsidR="00D71A46" w14:paraId="4FB894FF" w14:textId="77777777" w:rsidTr="007C24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9" w:type="dxa"/>
          </w:tcPr>
          <w:p w14:paraId="655DF0BD" w14:textId="77777777" w:rsidR="00D71A46" w:rsidRDefault="00000000">
            <w:r>
              <w:t>CONSUMES_DELIVERABLE</w:t>
            </w:r>
          </w:p>
        </w:tc>
        <w:tc>
          <w:tcPr>
            <w:tcW w:w="980" w:type="dxa"/>
          </w:tcPr>
          <w:p w14:paraId="5FE96B7C" w14:textId="77777777" w:rsidR="00D71A46" w:rsidRDefault="00000000">
            <w:pPr>
              <w:cnfStyle w:val="000000010000" w:firstRow="0" w:lastRow="0" w:firstColumn="0" w:lastColumn="0" w:oddVBand="0" w:evenVBand="0" w:oddHBand="0" w:evenHBand="1" w:firstRowFirstColumn="0" w:firstRowLastColumn="0" w:lastRowFirstColumn="0" w:lastRowLastColumn="0"/>
            </w:pPr>
            <w:r>
              <w:t>0.60</w:t>
            </w:r>
          </w:p>
        </w:tc>
        <w:tc>
          <w:tcPr>
            <w:tcW w:w="1483" w:type="dxa"/>
          </w:tcPr>
          <w:p w14:paraId="18CD524F" w14:textId="4E8D2A59" w:rsidR="00D71A46" w:rsidRDefault="00B525F2">
            <w:pPr>
              <w:cnfStyle w:val="000000010000" w:firstRow="0" w:lastRow="0" w:firstColumn="0" w:lastColumn="0" w:oddVBand="0" w:evenVBand="0" w:oddHBand="0" w:evenHBand="1" w:firstRowFirstColumn="0" w:firstRowLastColumn="0" w:lastRowFirstColumn="0" w:lastRowLastColumn="0"/>
            </w:pPr>
            <w:r>
              <w:t>MEDIUM</w:t>
            </w:r>
          </w:p>
        </w:tc>
        <w:tc>
          <w:tcPr>
            <w:tcW w:w="1454" w:type="dxa"/>
          </w:tcPr>
          <w:p w14:paraId="17DB6782" w14:textId="77777777" w:rsidR="00D71A46" w:rsidRDefault="00D71A46">
            <w:pPr>
              <w:cnfStyle w:val="000000010000" w:firstRow="0" w:lastRow="0" w:firstColumn="0" w:lastColumn="0" w:oddVBand="0" w:evenVBand="0" w:oddHBand="0" w:evenHBand="1" w:firstRowFirstColumn="0" w:firstRowLastColumn="0" w:lastRowFirstColumn="0" w:lastRowLastColumn="0"/>
            </w:pPr>
          </w:p>
        </w:tc>
        <w:tc>
          <w:tcPr>
            <w:tcW w:w="3185" w:type="dxa"/>
          </w:tcPr>
          <w:p w14:paraId="571EB2A7" w14:textId="77777777" w:rsidR="00D71A46" w:rsidRDefault="00000000">
            <w:pPr>
              <w:cnfStyle w:val="000000010000" w:firstRow="0" w:lastRow="0" w:firstColumn="0" w:lastColumn="0" w:oddVBand="0" w:evenVBand="0" w:oddHBand="0" w:evenHBand="1" w:firstRowFirstColumn="0" w:firstRowLastColumn="0" w:lastRowFirstColumn="0" w:lastRowLastColumn="0"/>
            </w:pPr>
            <w:r>
              <w:t>Consumes a prior deliverable</w:t>
            </w:r>
          </w:p>
        </w:tc>
      </w:tr>
      <w:tr w:rsidR="00D71A46" w14:paraId="459194C5" w14:textId="77777777" w:rsidTr="007C2404">
        <w:tc>
          <w:tcPr>
            <w:cnfStyle w:val="001000000000" w:firstRow="0" w:lastRow="0" w:firstColumn="1" w:lastColumn="0" w:oddVBand="0" w:evenVBand="0" w:oddHBand="0" w:evenHBand="0" w:firstRowFirstColumn="0" w:firstRowLastColumn="0" w:lastRowFirstColumn="0" w:lastRowLastColumn="0"/>
            <w:tcW w:w="2989" w:type="dxa"/>
          </w:tcPr>
          <w:p w14:paraId="7738DCCA" w14:textId="77777777" w:rsidR="00D71A46" w:rsidRDefault="00000000">
            <w:r>
              <w:t>CONTRIBUTED_BY</w:t>
            </w:r>
          </w:p>
        </w:tc>
        <w:tc>
          <w:tcPr>
            <w:tcW w:w="980" w:type="dxa"/>
          </w:tcPr>
          <w:p w14:paraId="5B7B2FA3" w14:textId="77777777" w:rsidR="00D71A46" w:rsidRDefault="00000000">
            <w:pPr>
              <w:cnfStyle w:val="000000000000" w:firstRow="0" w:lastRow="0" w:firstColumn="0" w:lastColumn="0" w:oddVBand="0" w:evenVBand="0" w:oddHBand="0" w:evenHBand="0" w:firstRowFirstColumn="0" w:firstRowLastColumn="0" w:lastRowFirstColumn="0" w:lastRowLastColumn="0"/>
            </w:pPr>
            <w:r>
              <w:t>0.60</w:t>
            </w:r>
          </w:p>
        </w:tc>
        <w:tc>
          <w:tcPr>
            <w:tcW w:w="1483" w:type="dxa"/>
          </w:tcPr>
          <w:p w14:paraId="1FDF5C9B" w14:textId="14045756" w:rsidR="00D71A46" w:rsidRDefault="00B525F2">
            <w:pPr>
              <w:cnfStyle w:val="000000000000" w:firstRow="0" w:lastRow="0" w:firstColumn="0" w:lastColumn="0" w:oddVBand="0" w:evenVBand="0" w:oddHBand="0" w:evenHBand="0" w:firstRowFirstColumn="0" w:firstRowLastColumn="0" w:lastRowFirstColumn="0" w:lastRowLastColumn="0"/>
            </w:pPr>
            <w:r>
              <w:t>MEDIUM</w:t>
            </w:r>
          </w:p>
        </w:tc>
        <w:tc>
          <w:tcPr>
            <w:tcW w:w="1454" w:type="dxa"/>
          </w:tcPr>
          <w:p w14:paraId="56F0585C" w14:textId="77777777" w:rsidR="00D71A46" w:rsidRDefault="00D71A46">
            <w:pPr>
              <w:cnfStyle w:val="000000000000" w:firstRow="0" w:lastRow="0" w:firstColumn="0" w:lastColumn="0" w:oddVBand="0" w:evenVBand="0" w:oddHBand="0" w:evenHBand="0" w:firstRowFirstColumn="0" w:firstRowLastColumn="0" w:lastRowFirstColumn="0" w:lastRowLastColumn="0"/>
            </w:pPr>
          </w:p>
        </w:tc>
        <w:tc>
          <w:tcPr>
            <w:tcW w:w="3185" w:type="dxa"/>
          </w:tcPr>
          <w:p w14:paraId="5D7AA826" w14:textId="77777777" w:rsidR="00D71A46" w:rsidRDefault="00000000">
            <w:pPr>
              <w:cnfStyle w:val="000000000000" w:firstRow="0" w:lastRow="0" w:firstColumn="0" w:lastColumn="0" w:oddVBand="0" w:evenVBand="0" w:oddHBand="0" w:evenHBand="0" w:firstRowFirstColumn="0" w:firstRowLastColumn="0" w:lastRowFirstColumn="0" w:lastRowLastColumn="0"/>
            </w:pPr>
            <w:r>
              <w:t>A content artefact has a contribution from an actor</w:t>
            </w:r>
          </w:p>
        </w:tc>
      </w:tr>
      <w:tr w:rsidR="00D71A46" w14:paraId="25F0C5AD" w14:textId="77777777" w:rsidTr="007C24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9" w:type="dxa"/>
          </w:tcPr>
          <w:p w14:paraId="7D0510AC" w14:textId="77777777" w:rsidR="00D71A46" w:rsidRDefault="00000000">
            <w:r>
              <w:t>CURRENT_AT</w:t>
            </w:r>
          </w:p>
        </w:tc>
        <w:tc>
          <w:tcPr>
            <w:tcW w:w="980" w:type="dxa"/>
          </w:tcPr>
          <w:p w14:paraId="465D7EC9" w14:textId="77777777" w:rsidR="00D71A46" w:rsidRDefault="00000000">
            <w:pPr>
              <w:cnfStyle w:val="000000010000" w:firstRow="0" w:lastRow="0" w:firstColumn="0" w:lastColumn="0" w:oddVBand="0" w:evenVBand="0" w:oddHBand="0" w:evenHBand="1" w:firstRowFirstColumn="0" w:firstRowLastColumn="0" w:lastRowFirstColumn="0" w:lastRowLastColumn="0"/>
            </w:pPr>
            <w:r>
              <w:t>0.55</w:t>
            </w:r>
          </w:p>
        </w:tc>
        <w:tc>
          <w:tcPr>
            <w:tcW w:w="1483" w:type="dxa"/>
          </w:tcPr>
          <w:p w14:paraId="0BD5B8DE" w14:textId="4E4FD32B" w:rsidR="00D71A46" w:rsidRDefault="00B525F2">
            <w:pPr>
              <w:cnfStyle w:val="000000010000" w:firstRow="0" w:lastRow="0" w:firstColumn="0" w:lastColumn="0" w:oddVBand="0" w:evenVBand="0" w:oddHBand="0" w:evenHBand="1" w:firstRowFirstColumn="0" w:firstRowLastColumn="0" w:lastRowFirstColumn="0" w:lastRowLastColumn="0"/>
            </w:pPr>
            <w:r>
              <w:t>LOW</w:t>
            </w:r>
          </w:p>
        </w:tc>
        <w:tc>
          <w:tcPr>
            <w:tcW w:w="1454" w:type="dxa"/>
          </w:tcPr>
          <w:p w14:paraId="2121D9F1" w14:textId="77777777" w:rsidR="00D71A46" w:rsidRDefault="00000000">
            <w:pPr>
              <w:cnfStyle w:val="000000010000" w:firstRow="0" w:lastRow="0" w:firstColumn="0" w:lastColumn="0" w:oddVBand="0" w:evenVBand="0" w:oddHBand="0" w:evenHBand="1" w:firstRowFirstColumn="0" w:firstRowLastColumn="0" w:lastRowFirstColumn="0" w:lastRowLastColumn="0"/>
            </w:pPr>
            <w:r>
              <w:t>flow</w:t>
            </w:r>
          </w:p>
        </w:tc>
        <w:tc>
          <w:tcPr>
            <w:tcW w:w="3185" w:type="dxa"/>
          </w:tcPr>
          <w:p w14:paraId="2AB2BC5B" w14:textId="77777777" w:rsidR="00D71A46" w:rsidRDefault="00000000">
            <w:pPr>
              <w:cnfStyle w:val="000000010000" w:firstRow="0" w:lastRow="0" w:firstColumn="0" w:lastColumn="0" w:oddVBand="0" w:evenVBand="0" w:oddHBand="0" w:evenHBand="1" w:firstRowFirstColumn="0" w:firstRowLastColumn="0" w:lastRowFirstColumn="0" w:lastRowLastColumn="0"/>
            </w:pPr>
            <w:r>
              <w:t>A token is currently located at a run-time step</w:t>
            </w:r>
          </w:p>
        </w:tc>
      </w:tr>
      <w:tr w:rsidR="00D71A46" w14:paraId="7E934B86" w14:textId="77777777" w:rsidTr="007C2404">
        <w:tc>
          <w:tcPr>
            <w:cnfStyle w:val="001000000000" w:firstRow="0" w:lastRow="0" w:firstColumn="1" w:lastColumn="0" w:oddVBand="0" w:evenVBand="0" w:oddHBand="0" w:evenHBand="0" w:firstRowFirstColumn="0" w:firstRowLastColumn="0" w:lastRowFirstColumn="0" w:lastRowLastColumn="0"/>
            <w:tcW w:w="2989" w:type="dxa"/>
          </w:tcPr>
          <w:p w14:paraId="20DC56CA" w14:textId="77777777" w:rsidR="00D71A46" w:rsidRDefault="00000000">
            <w:r>
              <w:t>DEFINES_TERM</w:t>
            </w:r>
          </w:p>
        </w:tc>
        <w:tc>
          <w:tcPr>
            <w:tcW w:w="980" w:type="dxa"/>
          </w:tcPr>
          <w:p w14:paraId="3FFA4E29" w14:textId="77777777" w:rsidR="00D71A46" w:rsidRDefault="00000000">
            <w:pPr>
              <w:cnfStyle w:val="000000000000" w:firstRow="0" w:lastRow="0" w:firstColumn="0" w:lastColumn="0" w:oddVBand="0" w:evenVBand="0" w:oddHBand="0" w:evenHBand="0" w:firstRowFirstColumn="0" w:firstRowLastColumn="0" w:lastRowFirstColumn="0" w:lastRowLastColumn="0"/>
            </w:pPr>
            <w:r>
              <w:t>0.92</w:t>
            </w:r>
          </w:p>
        </w:tc>
        <w:tc>
          <w:tcPr>
            <w:tcW w:w="1483" w:type="dxa"/>
          </w:tcPr>
          <w:p w14:paraId="00955F61" w14:textId="6DFA41FD" w:rsidR="00D71A46" w:rsidRDefault="00B525F2">
            <w:pPr>
              <w:cnfStyle w:val="000000000000" w:firstRow="0" w:lastRow="0" w:firstColumn="0" w:lastColumn="0" w:oddVBand="0" w:evenVBand="0" w:oddHBand="0" w:evenHBand="0" w:firstRowFirstColumn="0" w:firstRowLastColumn="0" w:lastRowFirstColumn="0" w:lastRowLastColumn="0"/>
            </w:pPr>
            <w:r>
              <w:t>HIGH</w:t>
            </w:r>
          </w:p>
        </w:tc>
        <w:tc>
          <w:tcPr>
            <w:tcW w:w="1454" w:type="dxa"/>
          </w:tcPr>
          <w:p w14:paraId="7D78AF9A" w14:textId="77777777" w:rsidR="00D71A46" w:rsidRDefault="00000000">
            <w:pPr>
              <w:cnfStyle w:val="000000000000" w:firstRow="0" w:lastRow="0" w:firstColumn="0" w:lastColumn="0" w:oddVBand="0" w:evenVBand="0" w:oddHBand="0" w:evenHBand="0" w:firstRowFirstColumn="0" w:firstRowLastColumn="0" w:lastRowFirstColumn="0" w:lastRowLastColumn="0"/>
            </w:pPr>
            <w:r>
              <w:t>defines</w:t>
            </w:r>
          </w:p>
        </w:tc>
        <w:tc>
          <w:tcPr>
            <w:tcW w:w="3185" w:type="dxa"/>
          </w:tcPr>
          <w:p w14:paraId="19F59CF6" w14:textId="77777777" w:rsidR="00D71A46" w:rsidRDefault="00000000">
            <w:pPr>
              <w:cnfStyle w:val="000000000000" w:firstRow="0" w:lastRow="0" w:firstColumn="0" w:lastColumn="0" w:oddVBand="0" w:evenVBand="0" w:oddHBand="0" w:evenHBand="0" w:firstRowFirstColumn="0" w:firstRowLastColumn="0" w:lastRowFirstColumn="0" w:lastRowLastColumn="0"/>
            </w:pPr>
            <w:r>
              <w:t>Defines a term or concept</w:t>
            </w:r>
          </w:p>
        </w:tc>
      </w:tr>
      <w:tr w:rsidR="00D71A46" w14:paraId="135151B6" w14:textId="77777777" w:rsidTr="007C24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9" w:type="dxa"/>
          </w:tcPr>
          <w:p w14:paraId="73C562CA" w14:textId="77777777" w:rsidR="00D71A46" w:rsidRDefault="00000000">
            <w:r>
              <w:t>DELEGATES_TO</w:t>
            </w:r>
          </w:p>
        </w:tc>
        <w:tc>
          <w:tcPr>
            <w:tcW w:w="980" w:type="dxa"/>
          </w:tcPr>
          <w:p w14:paraId="766BDD09" w14:textId="77777777" w:rsidR="00D71A46" w:rsidRDefault="00000000">
            <w:pPr>
              <w:cnfStyle w:val="000000010000" w:firstRow="0" w:lastRow="0" w:firstColumn="0" w:lastColumn="0" w:oddVBand="0" w:evenVBand="0" w:oddHBand="0" w:evenHBand="1" w:firstRowFirstColumn="0" w:firstRowLastColumn="0" w:lastRowFirstColumn="0" w:lastRowLastColumn="0"/>
            </w:pPr>
            <w:r>
              <w:t>0.60</w:t>
            </w:r>
          </w:p>
        </w:tc>
        <w:tc>
          <w:tcPr>
            <w:tcW w:w="1483" w:type="dxa"/>
          </w:tcPr>
          <w:p w14:paraId="230B93A3" w14:textId="170472DE" w:rsidR="00D71A46" w:rsidRDefault="00B525F2">
            <w:pPr>
              <w:cnfStyle w:val="000000010000" w:firstRow="0" w:lastRow="0" w:firstColumn="0" w:lastColumn="0" w:oddVBand="0" w:evenVBand="0" w:oddHBand="0" w:evenHBand="1" w:firstRowFirstColumn="0" w:firstRowLastColumn="0" w:lastRowFirstColumn="0" w:lastRowLastColumn="0"/>
            </w:pPr>
            <w:r>
              <w:t>MEDIUM</w:t>
            </w:r>
          </w:p>
        </w:tc>
        <w:tc>
          <w:tcPr>
            <w:tcW w:w="1454" w:type="dxa"/>
          </w:tcPr>
          <w:p w14:paraId="0E2BA750" w14:textId="77777777" w:rsidR="00D71A46" w:rsidRDefault="00D71A46">
            <w:pPr>
              <w:cnfStyle w:val="000000010000" w:firstRow="0" w:lastRow="0" w:firstColumn="0" w:lastColumn="0" w:oddVBand="0" w:evenVBand="0" w:oddHBand="0" w:evenHBand="1" w:firstRowFirstColumn="0" w:firstRowLastColumn="0" w:lastRowFirstColumn="0" w:lastRowLastColumn="0"/>
            </w:pPr>
          </w:p>
        </w:tc>
        <w:tc>
          <w:tcPr>
            <w:tcW w:w="3185" w:type="dxa"/>
          </w:tcPr>
          <w:p w14:paraId="3BBE6C66" w14:textId="77777777" w:rsidR="00D71A46" w:rsidRDefault="00000000">
            <w:pPr>
              <w:cnfStyle w:val="000000010000" w:firstRow="0" w:lastRow="0" w:firstColumn="0" w:lastColumn="0" w:oddVBand="0" w:evenVBand="0" w:oddHBand="0" w:evenHBand="1" w:firstRowFirstColumn="0" w:firstRowLastColumn="0" w:lastRowFirstColumn="0" w:lastRowLastColumn="0"/>
            </w:pPr>
            <w:r>
              <w:t>Delegates authority to another actor or role</w:t>
            </w:r>
          </w:p>
        </w:tc>
      </w:tr>
      <w:tr w:rsidR="00D71A46" w14:paraId="5697214B" w14:textId="77777777" w:rsidTr="007C2404">
        <w:tc>
          <w:tcPr>
            <w:cnfStyle w:val="001000000000" w:firstRow="0" w:lastRow="0" w:firstColumn="1" w:lastColumn="0" w:oddVBand="0" w:evenVBand="0" w:oddHBand="0" w:evenHBand="0" w:firstRowFirstColumn="0" w:firstRowLastColumn="0" w:lastRowFirstColumn="0" w:lastRowLastColumn="0"/>
            <w:tcW w:w="2989" w:type="dxa"/>
          </w:tcPr>
          <w:p w14:paraId="31B85FA0" w14:textId="77777777" w:rsidR="00D71A46" w:rsidRDefault="00000000">
            <w:r>
              <w:t>DEPENDS_ON</w:t>
            </w:r>
          </w:p>
        </w:tc>
        <w:tc>
          <w:tcPr>
            <w:tcW w:w="980" w:type="dxa"/>
          </w:tcPr>
          <w:p w14:paraId="093952EC" w14:textId="77777777" w:rsidR="00D71A46" w:rsidRDefault="00000000">
            <w:pPr>
              <w:cnfStyle w:val="000000000000" w:firstRow="0" w:lastRow="0" w:firstColumn="0" w:lastColumn="0" w:oddVBand="0" w:evenVBand="0" w:oddHBand="0" w:evenHBand="0" w:firstRowFirstColumn="0" w:firstRowLastColumn="0" w:lastRowFirstColumn="0" w:lastRowLastColumn="0"/>
            </w:pPr>
            <w:r>
              <w:t>0.45</w:t>
            </w:r>
          </w:p>
        </w:tc>
        <w:tc>
          <w:tcPr>
            <w:tcW w:w="1483" w:type="dxa"/>
          </w:tcPr>
          <w:p w14:paraId="772EDA62" w14:textId="276002E9" w:rsidR="00D71A46" w:rsidRDefault="00B525F2">
            <w:pPr>
              <w:cnfStyle w:val="000000000000" w:firstRow="0" w:lastRow="0" w:firstColumn="0" w:lastColumn="0" w:oddVBand="0" w:evenVBand="0" w:oddHBand="0" w:evenHBand="0" w:firstRowFirstColumn="0" w:firstRowLastColumn="0" w:lastRowFirstColumn="0" w:lastRowLastColumn="0"/>
            </w:pPr>
            <w:r>
              <w:t>LOW</w:t>
            </w:r>
          </w:p>
        </w:tc>
        <w:tc>
          <w:tcPr>
            <w:tcW w:w="1454" w:type="dxa"/>
          </w:tcPr>
          <w:p w14:paraId="5B7CD9B6" w14:textId="77777777" w:rsidR="00D71A46" w:rsidRDefault="00000000">
            <w:pPr>
              <w:cnfStyle w:val="000000000000" w:firstRow="0" w:lastRow="0" w:firstColumn="0" w:lastColumn="0" w:oddVBand="0" w:evenVBand="0" w:oddHBand="0" w:evenHBand="0" w:firstRowFirstColumn="0" w:firstRowLastColumn="0" w:lastRowFirstColumn="0" w:lastRowLastColumn="0"/>
            </w:pPr>
            <w:r>
              <w:t>depends on</w:t>
            </w:r>
          </w:p>
        </w:tc>
        <w:tc>
          <w:tcPr>
            <w:tcW w:w="3185" w:type="dxa"/>
          </w:tcPr>
          <w:p w14:paraId="5FB8FB8C" w14:textId="77777777" w:rsidR="00D71A46" w:rsidRDefault="00000000">
            <w:pPr>
              <w:cnfStyle w:val="000000000000" w:firstRow="0" w:lastRow="0" w:firstColumn="0" w:lastColumn="0" w:oddVBand="0" w:evenVBand="0" w:oddHBand="0" w:evenHBand="0" w:firstRowFirstColumn="0" w:firstRowLastColumn="0" w:lastRowFirstColumn="0" w:lastRowLastColumn="0"/>
            </w:pPr>
            <w:r>
              <w:t>A dependency exists between two objects</w:t>
            </w:r>
          </w:p>
        </w:tc>
      </w:tr>
      <w:tr w:rsidR="00D71A46" w14:paraId="4C9751BC" w14:textId="77777777" w:rsidTr="007C24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9" w:type="dxa"/>
          </w:tcPr>
          <w:p w14:paraId="7EE5289D" w14:textId="77777777" w:rsidR="00D71A46" w:rsidRDefault="00000000">
            <w:r>
              <w:t>FACILITATES</w:t>
            </w:r>
          </w:p>
        </w:tc>
        <w:tc>
          <w:tcPr>
            <w:tcW w:w="980" w:type="dxa"/>
          </w:tcPr>
          <w:p w14:paraId="3853FE3B" w14:textId="77777777" w:rsidR="00D71A46" w:rsidRDefault="00000000">
            <w:pPr>
              <w:cnfStyle w:val="000000010000" w:firstRow="0" w:lastRow="0" w:firstColumn="0" w:lastColumn="0" w:oddVBand="0" w:evenVBand="0" w:oddHBand="0" w:evenHBand="1" w:firstRowFirstColumn="0" w:firstRowLastColumn="0" w:lastRowFirstColumn="0" w:lastRowLastColumn="0"/>
            </w:pPr>
            <w:r>
              <w:t>0.60</w:t>
            </w:r>
          </w:p>
        </w:tc>
        <w:tc>
          <w:tcPr>
            <w:tcW w:w="1483" w:type="dxa"/>
          </w:tcPr>
          <w:p w14:paraId="094CE631" w14:textId="39473440" w:rsidR="00D71A46" w:rsidRDefault="00B525F2">
            <w:pPr>
              <w:cnfStyle w:val="000000010000" w:firstRow="0" w:lastRow="0" w:firstColumn="0" w:lastColumn="0" w:oddVBand="0" w:evenVBand="0" w:oddHBand="0" w:evenHBand="1" w:firstRowFirstColumn="0" w:firstRowLastColumn="0" w:lastRowFirstColumn="0" w:lastRowLastColumn="0"/>
            </w:pPr>
            <w:r>
              <w:t>MEDIUM</w:t>
            </w:r>
          </w:p>
        </w:tc>
        <w:tc>
          <w:tcPr>
            <w:tcW w:w="1454" w:type="dxa"/>
          </w:tcPr>
          <w:p w14:paraId="6627A796" w14:textId="77777777" w:rsidR="00D71A46" w:rsidRDefault="00D71A46">
            <w:pPr>
              <w:cnfStyle w:val="000000010000" w:firstRow="0" w:lastRow="0" w:firstColumn="0" w:lastColumn="0" w:oddVBand="0" w:evenVBand="0" w:oddHBand="0" w:evenHBand="1" w:firstRowFirstColumn="0" w:firstRowLastColumn="0" w:lastRowFirstColumn="0" w:lastRowLastColumn="0"/>
            </w:pPr>
          </w:p>
        </w:tc>
        <w:tc>
          <w:tcPr>
            <w:tcW w:w="3185" w:type="dxa"/>
          </w:tcPr>
          <w:p w14:paraId="1A5511C4" w14:textId="77777777" w:rsidR="00D71A46" w:rsidRDefault="00000000">
            <w:pPr>
              <w:cnfStyle w:val="000000010000" w:firstRow="0" w:lastRow="0" w:firstColumn="0" w:lastColumn="0" w:oddVBand="0" w:evenVBand="0" w:oddHBand="0" w:evenHBand="1" w:firstRowFirstColumn="0" w:firstRowLastColumn="0" w:lastRowFirstColumn="0" w:lastRowLastColumn="0"/>
            </w:pPr>
            <w:r>
              <w:t>Provides support that makes execution possible</w:t>
            </w:r>
          </w:p>
        </w:tc>
      </w:tr>
      <w:tr w:rsidR="00D71A46" w14:paraId="26448577" w14:textId="77777777" w:rsidTr="007C2404">
        <w:tc>
          <w:tcPr>
            <w:cnfStyle w:val="001000000000" w:firstRow="0" w:lastRow="0" w:firstColumn="1" w:lastColumn="0" w:oddVBand="0" w:evenVBand="0" w:oddHBand="0" w:evenHBand="0" w:firstRowFirstColumn="0" w:firstRowLastColumn="0" w:lastRowFirstColumn="0" w:lastRowLastColumn="0"/>
            <w:tcW w:w="2989" w:type="dxa"/>
          </w:tcPr>
          <w:p w14:paraId="642788B7" w14:textId="77777777" w:rsidR="00D71A46" w:rsidRDefault="00000000">
            <w:r>
              <w:t>GENERATES_METRIC_RESULT</w:t>
            </w:r>
          </w:p>
        </w:tc>
        <w:tc>
          <w:tcPr>
            <w:tcW w:w="980" w:type="dxa"/>
          </w:tcPr>
          <w:p w14:paraId="5BB4B224" w14:textId="77777777" w:rsidR="00D71A46" w:rsidRDefault="00000000">
            <w:pPr>
              <w:cnfStyle w:val="000000000000" w:firstRow="0" w:lastRow="0" w:firstColumn="0" w:lastColumn="0" w:oddVBand="0" w:evenVBand="0" w:oddHBand="0" w:evenHBand="0" w:firstRowFirstColumn="0" w:firstRowLastColumn="0" w:lastRowFirstColumn="0" w:lastRowLastColumn="0"/>
            </w:pPr>
            <w:r>
              <w:t>0.60</w:t>
            </w:r>
          </w:p>
        </w:tc>
        <w:tc>
          <w:tcPr>
            <w:tcW w:w="1483" w:type="dxa"/>
          </w:tcPr>
          <w:p w14:paraId="3E22EADE" w14:textId="1C940D2D" w:rsidR="00D71A46" w:rsidRDefault="00B525F2">
            <w:pPr>
              <w:cnfStyle w:val="000000000000" w:firstRow="0" w:lastRow="0" w:firstColumn="0" w:lastColumn="0" w:oddVBand="0" w:evenVBand="0" w:oddHBand="0" w:evenHBand="0" w:firstRowFirstColumn="0" w:firstRowLastColumn="0" w:lastRowFirstColumn="0" w:lastRowLastColumn="0"/>
            </w:pPr>
            <w:r>
              <w:t>MEDIUM</w:t>
            </w:r>
          </w:p>
        </w:tc>
        <w:tc>
          <w:tcPr>
            <w:tcW w:w="1454" w:type="dxa"/>
          </w:tcPr>
          <w:p w14:paraId="5C990DAE" w14:textId="77777777" w:rsidR="00D71A46" w:rsidRDefault="00D71A46">
            <w:pPr>
              <w:cnfStyle w:val="000000000000" w:firstRow="0" w:lastRow="0" w:firstColumn="0" w:lastColumn="0" w:oddVBand="0" w:evenVBand="0" w:oddHBand="0" w:evenHBand="0" w:firstRowFirstColumn="0" w:firstRowLastColumn="0" w:lastRowFirstColumn="0" w:lastRowLastColumn="0"/>
            </w:pPr>
          </w:p>
        </w:tc>
        <w:tc>
          <w:tcPr>
            <w:tcW w:w="3185" w:type="dxa"/>
          </w:tcPr>
          <w:p w14:paraId="76AEAD8A" w14:textId="77777777" w:rsidR="00D71A46" w:rsidRDefault="00000000">
            <w:pPr>
              <w:cnfStyle w:val="000000000000" w:firstRow="0" w:lastRow="0" w:firstColumn="0" w:lastColumn="0" w:oddVBand="0" w:evenVBand="0" w:oddHBand="0" w:evenHBand="0" w:firstRowFirstColumn="0" w:firstRowLastColumn="0" w:lastRowFirstColumn="0" w:lastRowLastColumn="0"/>
            </w:pPr>
            <w:r>
              <w:t>Produces a measured result</w:t>
            </w:r>
          </w:p>
        </w:tc>
      </w:tr>
      <w:tr w:rsidR="00D71A46" w14:paraId="69215BDB" w14:textId="77777777" w:rsidTr="007C24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9" w:type="dxa"/>
          </w:tcPr>
          <w:p w14:paraId="2DC0E326" w14:textId="77777777" w:rsidR="00D71A46" w:rsidRDefault="00000000">
            <w:r>
              <w:t>GOVERNS_PROCESS</w:t>
            </w:r>
          </w:p>
        </w:tc>
        <w:tc>
          <w:tcPr>
            <w:tcW w:w="980" w:type="dxa"/>
          </w:tcPr>
          <w:p w14:paraId="5BD6F621" w14:textId="77777777" w:rsidR="00D71A46" w:rsidRDefault="00000000">
            <w:pPr>
              <w:cnfStyle w:val="000000010000" w:firstRow="0" w:lastRow="0" w:firstColumn="0" w:lastColumn="0" w:oddVBand="0" w:evenVBand="0" w:oddHBand="0" w:evenHBand="1" w:firstRowFirstColumn="0" w:firstRowLastColumn="0" w:lastRowFirstColumn="0" w:lastRowLastColumn="0"/>
            </w:pPr>
            <w:r>
              <w:t>0.92</w:t>
            </w:r>
          </w:p>
        </w:tc>
        <w:tc>
          <w:tcPr>
            <w:tcW w:w="1483" w:type="dxa"/>
          </w:tcPr>
          <w:p w14:paraId="60AD3B36" w14:textId="25D1B4C4" w:rsidR="00D71A46" w:rsidRDefault="00B525F2">
            <w:pPr>
              <w:cnfStyle w:val="000000010000" w:firstRow="0" w:lastRow="0" w:firstColumn="0" w:lastColumn="0" w:oddVBand="0" w:evenVBand="0" w:oddHBand="0" w:evenHBand="1" w:firstRowFirstColumn="0" w:firstRowLastColumn="0" w:lastRowFirstColumn="0" w:lastRowLastColumn="0"/>
            </w:pPr>
            <w:r>
              <w:t>HIGH</w:t>
            </w:r>
          </w:p>
        </w:tc>
        <w:tc>
          <w:tcPr>
            <w:tcW w:w="1454" w:type="dxa"/>
          </w:tcPr>
          <w:p w14:paraId="70C55DAE" w14:textId="77777777" w:rsidR="00D71A46" w:rsidRDefault="00000000">
            <w:pPr>
              <w:cnfStyle w:val="000000010000" w:firstRow="0" w:lastRow="0" w:firstColumn="0" w:lastColumn="0" w:oddVBand="0" w:evenVBand="0" w:oddHBand="0" w:evenHBand="1" w:firstRowFirstColumn="0" w:firstRowLastColumn="0" w:lastRowFirstColumn="0" w:lastRowLastColumn="0"/>
            </w:pPr>
            <w:r>
              <w:t>governs</w:t>
            </w:r>
          </w:p>
        </w:tc>
        <w:tc>
          <w:tcPr>
            <w:tcW w:w="3185" w:type="dxa"/>
          </w:tcPr>
          <w:p w14:paraId="5EA7DEF6" w14:textId="77777777" w:rsidR="00D71A46" w:rsidRDefault="00000000">
            <w:pPr>
              <w:cnfStyle w:val="000000010000" w:firstRow="0" w:lastRow="0" w:firstColumn="0" w:lastColumn="0" w:oddVBand="0" w:evenVBand="0" w:oddHBand="0" w:evenHBand="1" w:firstRowFirstColumn="0" w:firstRowLastColumn="0" w:lastRowFirstColumn="0" w:lastRowLastColumn="0"/>
            </w:pPr>
            <w:r>
              <w:t>Governs how the process operates</w:t>
            </w:r>
          </w:p>
        </w:tc>
      </w:tr>
      <w:tr w:rsidR="00D71A46" w14:paraId="0CE3AFA5" w14:textId="77777777" w:rsidTr="007C2404">
        <w:tc>
          <w:tcPr>
            <w:cnfStyle w:val="001000000000" w:firstRow="0" w:lastRow="0" w:firstColumn="1" w:lastColumn="0" w:oddVBand="0" w:evenVBand="0" w:oddHBand="0" w:evenHBand="0" w:firstRowFirstColumn="0" w:firstRowLastColumn="0" w:lastRowFirstColumn="0" w:lastRowLastColumn="0"/>
            <w:tcW w:w="2989" w:type="dxa"/>
          </w:tcPr>
          <w:p w14:paraId="3FCDCE41" w14:textId="77777777" w:rsidR="00D71A46" w:rsidRDefault="00000000">
            <w:r>
              <w:t>GOVERNS_SYSTEM</w:t>
            </w:r>
          </w:p>
        </w:tc>
        <w:tc>
          <w:tcPr>
            <w:tcW w:w="980" w:type="dxa"/>
          </w:tcPr>
          <w:p w14:paraId="556E6A74" w14:textId="77777777" w:rsidR="00D71A46" w:rsidRDefault="00000000">
            <w:pPr>
              <w:cnfStyle w:val="000000000000" w:firstRow="0" w:lastRow="0" w:firstColumn="0" w:lastColumn="0" w:oddVBand="0" w:evenVBand="0" w:oddHBand="0" w:evenHBand="0" w:firstRowFirstColumn="0" w:firstRowLastColumn="0" w:lastRowFirstColumn="0" w:lastRowLastColumn="0"/>
            </w:pPr>
            <w:r>
              <w:t>0.92</w:t>
            </w:r>
          </w:p>
        </w:tc>
        <w:tc>
          <w:tcPr>
            <w:tcW w:w="1483" w:type="dxa"/>
          </w:tcPr>
          <w:p w14:paraId="07F6D1FD" w14:textId="0BE731DF" w:rsidR="00D71A46" w:rsidRDefault="00B525F2">
            <w:pPr>
              <w:cnfStyle w:val="000000000000" w:firstRow="0" w:lastRow="0" w:firstColumn="0" w:lastColumn="0" w:oddVBand="0" w:evenVBand="0" w:oddHBand="0" w:evenHBand="0" w:firstRowFirstColumn="0" w:firstRowLastColumn="0" w:lastRowFirstColumn="0" w:lastRowLastColumn="0"/>
            </w:pPr>
            <w:r>
              <w:t>HIGH</w:t>
            </w:r>
          </w:p>
        </w:tc>
        <w:tc>
          <w:tcPr>
            <w:tcW w:w="1454" w:type="dxa"/>
          </w:tcPr>
          <w:p w14:paraId="22E29554" w14:textId="77777777" w:rsidR="00D71A46" w:rsidRDefault="00D71A46">
            <w:pPr>
              <w:cnfStyle w:val="000000000000" w:firstRow="0" w:lastRow="0" w:firstColumn="0" w:lastColumn="0" w:oddVBand="0" w:evenVBand="0" w:oddHBand="0" w:evenHBand="0" w:firstRowFirstColumn="0" w:firstRowLastColumn="0" w:lastRowFirstColumn="0" w:lastRowLastColumn="0"/>
            </w:pPr>
          </w:p>
        </w:tc>
        <w:tc>
          <w:tcPr>
            <w:tcW w:w="3185" w:type="dxa"/>
          </w:tcPr>
          <w:p w14:paraId="698776C1" w14:textId="77777777" w:rsidR="00D71A46" w:rsidRDefault="00000000">
            <w:pPr>
              <w:cnfStyle w:val="000000000000" w:firstRow="0" w:lastRow="0" w:firstColumn="0" w:lastColumn="0" w:oddVBand="0" w:evenVBand="0" w:oddHBand="0" w:evenHBand="0" w:firstRowFirstColumn="0" w:firstRowLastColumn="0" w:lastRowFirstColumn="0" w:lastRowLastColumn="0"/>
            </w:pPr>
            <w:r>
              <w:t>Governs system operation</w:t>
            </w:r>
          </w:p>
        </w:tc>
      </w:tr>
      <w:tr w:rsidR="00D71A46" w14:paraId="01AD7A2D" w14:textId="77777777" w:rsidTr="007C24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9" w:type="dxa"/>
          </w:tcPr>
          <w:p w14:paraId="15D60524" w14:textId="77777777" w:rsidR="00D71A46" w:rsidRDefault="00000000">
            <w:r>
              <w:t>HAS_CHAPTER</w:t>
            </w:r>
          </w:p>
        </w:tc>
        <w:tc>
          <w:tcPr>
            <w:tcW w:w="980" w:type="dxa"/>
          </w:tcPr>
          <w:p w14:paraId="4E8FF265" w14:textId="77777777" w:rsidR="00D71A46" w:rsidRDefault="00000000">
            <w:pPr>
              <w:cnfStyle w:val="000000010000" w:firstRow="0" w:lastRow="0" w:firstColumn="0" w:lastColumn="0" w:oddVBand="0" w:evenVBand="0" w:oddHBand="0" w:evenHBand="1" w:firstRowFirstColumn="0" w:firstRowLastColumn="0" w:lastRowFirstColumn="0" w:lastRowLastColumn="0"/>
            </w:pPr>
            <w:r>
              <w:t>0.95</w:t>
            </w:r>
          </w:p>
        </w:tc>
        <w:tc>
          <w:tcPr>
            <w:tcW w:w="1483" w:type="dxa"/>
          </w:tcPr>
          <w:p w14:paraId="0352EF00" w14:textId="6B9F19B7" w:rsidR="00D71A46" w:rsidRDefault="00B525F2">
            <w:pPr>
              <w:cnfStyle w:val="000000010000" w:firstRow="0" w:lastRow="0" w:firstColumn="0" w:lastColumn="0" w:oddVBand="0" w:evenVBand="0" w:oddHBand="0" w:evenHBand="1" w:firstRowFirstColumn="0" w:firstRowLastColumn="0" w:lastRowFirstColumn="0" w:lastRowLastColumn="0"/>
            </w:pPr>
            <w:r>
              <w:t>HIGH</w:t>
            </w:r>
          </w:p>
        </w:tc>
        <w:tc>
          <w:tcPr>
            <w:tcW w:w="1454" w:type="dxa"/>
          </w:tcPr>
          <w:p w14:paraId="1FA79277" w14:textId="77777777" w:rsidR="00D71A46" w:rsidRDefault="00D71A46">
            <w:pPr>
              <w:cnfStyle w:val="000000010000" w:firstRow="0" w:lastRow="0" w:firstColumn="0" w:lastColumn="0" w:oddVBand="0" w:evenVBand="0" w:oddHBand="0" w:evenHBand="1" w:firstRowFirstColumn="0" w:firstRowLastColumn="0" w:lastRowFirstColumn="0" w:lastRowLastColumn="0"/>
            </w:pPr>
          </w:p>
        </w:tc>
        <w:tc>
          <w:tcPr>
            <w:tcW w:w="3185" w:type="dxa"/>
          </w:tcPr>
          <w:p w14:paraId="7AAAB34D" w14:textId="77777777" w:rsidR="00D71A46" w:rsidRDefault="00000000">
            <w:pPr>
              <w:cnfStyle w:val="000000010000" w:firstRow="0" w:lastRow="0" w:firstColumn="0" w:lastColumn="0" w:oddVBand="0" w:evenVBand="0" w:oddHBand="0" w:evenHBand="1" w:firstRowFirstColumn="0" w:firstRowLastColumn="0" w:lastRowFirstColumn="0" w:lastRowLastColumn="0"/>
            </w:pPr>
            <w:r>
              <w:t>A content artefact contains a chapter/sub-artefact</w:t>
            </w:r>
          </w:p>
        </w:tc>
      </w:tr>
      <w:tr w:rsidR="00D71A46" w14:paraId="7B713444" w14:textId="77777777" w:rsidTr="007C2404">
        <w:tc>
          <w:tcPr>
            <w:cnfStyle w:val="001000000000" w:firstRow="0" w:lastRow="0" w:firstColumn="1" w:lastColumn="0" w:oddVBand="0" w:evenVBand="0" w:oddHBand="0" w:evenHBand="0" w:firstRowFirstColumn="0" w:firstRowLastColumn="0" w:lastRowFirstColumn="0" w:lastRowLastColumn="0"/>
            <w:tcW w:w="2989" w:type="dxa"/>
          </w:tcPr>
          <w:p w14:paraId="7734C4B8" w14:textId="77777777" w:rsidR="00D71A46" w:rsidRDefault="00000000">
            <w:r>
              <w:t>HAS_DATASET</w:t>
            </w:r>
          </w:p>
        </w:tc>
        <w:tc>
          <w:tcPr>
            <w:tcW w:w="980" w:type="dxa"/>
          </w:tcPr>
          <w:p w14:paraId="3E6BC5C6" w14:textId="77777777" w:rsidR="00D71A46" w:rsidRDefault="00000000">
            <w:pPr>
              <w:cnfStyle w:val="000000000000" w:firstRow="0" w:lastRow="0" w:firstColumn="0" w:lastColumn="0" w:oddVBand="0" w:evenVBand="0" w:oddHBand="0" w:evenHBand="0" w:firstRowFirstColumn="0" w:firstRowLastColumn="0" w:lastRowFirstColumn="0" w:lastRowLastColumn="0"/>
            </w:pPr>
            <w:r>
              <w:t>0.60</w:t>
            </w:r>
          </w:p>
        </w:tc>
        <w:tc>
          <w:tcPr>
            <w:tcW w:w="1483" w:type="dxa"/>
          </w:tcPr>
          <w:p w14:paraId="478F2228" w14:textId="49350025" w:rsidR="00D71A46" w:rsidRDefault="00B525F2">
            <w:pPr>
              <w:cnfStyle w:val="000000000000" w:firstRow="0" w:lastRow="0" w:firstColumn="0" w:lastColumn="0" w:oddVBand="0" w:evenVBand="0" w:oddHBand="0" w:evenHBand="0" w:firstRowFirstColumn="0" w:firstRowLastColumn="0" w:lastRowFirstColumn="0" w:lastRowLastColumn="0"/>
            </w:pPr>
            <w:r>
              <w:t>MEDIUM</w:t>
            </w:r>
          </w:p>
        </w:tc>
        <w:tc>
          <w:tcPr>
            <w:tcW w:w="1454" w:type="dxa"/>
          </w:tcPr>
          <w:p w14:paraId="591E4194" w14:textId="77777777" w:rsidR="00D71A46" w:rsidRDefault="00D71A46">
            <w:pPr>
              <w:cnfStyle w:val="000000000000" w:firstRow="0" w:lastRow="0" w:firstColumn="0" w:lastColumn="0" w:oddVBand="0" w:evenVBand="0" w:oddHBand="0" w:evenHBand="0" w:firstRowFirstColumn="0" w:firstRowLastColumn="0" w:lastRowFirstColumn="0" w:lastRowLastColumn="0"/>
            </w:pPr>
          </w:p>
        </w:tc>
        <w:tc>
          <w:tcPr>
            <w:tcW w:w="3185" w:type="dxa"/>
          </w:tcPr>
          <w:p w14:paraId="78C6BDED" w14:textId="77777777" w:rsidR="00D71A46" w:rsidRDefault="00000000">
            <w:pPr>
              <w:cnfStyle w:val="000000000000" w:firstRow="0" w:lastRow="0" w:firstColumn="0" w:lastColumn="0" w:oddVBand="0" w:evenVBand="0" w:oddHBand="0" w:evenHBand="0" w:firstRowFirstColumn="0" w:firstRowLastColumn="0" w:lastRowFirstColumn="0" w:lastRowLastColumn="0"/>
            </w:pPr>
            <w:r>
              <w:t>An activity requires a dataset/source content</w:t>
            </w:r>
          </w:p>
        </w:tc>
      </w:tr>
      <w:tr w:rsidR="00D71A46" w14:paraId="50DAAA7F" w14:textId="77777777" w:rsidTr="007C24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9" w:type="dxa"/>
          </w:tcPr>
          <w:p w14:paraId="40EF089E" w14:textId="77777777" w:rsidR="00D71A46" w:rsidRDefault="00000000">
            <w:r>
              <w:t>HAS_INPUT</w:t>
            </w:r>
          </w:p>
        </w:tc>
        <w:tc>
          <w:tcPr>
            <w:tcW w:w="980" w:type="dxa"/>
          </w:tcPr>
          <w:p w14:paraId="2D2A6F3D" w14:textId="77777777" w:rsidR="00D71A46" w:rsidRDefault="00000000">
            <w:pPr>
              <w:cnfStyle w:val="000000010000" w:firstRow="0" w:lastRow="0" w:firstColumn="0" w:lastColumn="0" w:oddVBand="0" w:evenVBand="0" w:oddHBand="0" w:evenHBand="1" w:firstRowFirstColumn="0" w:firstRowLastColumn="0" w:lastRowFirstColumn="0" w:lastRowLastColumn="0"/>
            </w:pPr>
            <w:r>
              <w:t>0.60</w:t>
            </w:r>
          </w:p>
        </w:tc>
        <w:tc>
          <w:tcPr>
            <w:tcW w:w="1483" w:type="dxa"/>
          </w:tcPr>
          <w:p w14:paraId="4FFA48D5" w14:textId="49277865" w:rsidR="00D71A46" w:rsidRDefault="00B525F2">
            <w:pPr>
              <w:cnfStyle w:val="000000010000" w:firstRow="0" w:lastRow="0" w:firstColumn="0" w:lastColumn="0" w:oddVBand="0" w:evenVBand="0" w:oddHBand="0" w:evenHBand="1" w:firstRowFirstColumn="0" w:firstRowLastColumn="0" w:lastRowFirstColumn="0" w:lastRowLastColumn="0"/>
            </w:pPr>
            <w:r>
              <w:t>MEDIUM</w:t>
            </w:r>
          </w:p>
        </w:tc>
        <w:tc>
          <w:tcPr>
            <w:tcW w:w="1454" w:type="dxa"/>
          </w:tcPr>
          <w:p w14:paraId="4FC8ECC5" w14:textId="77777777" w:rsidR="00D71A46" w:rsidRDefault="00000000">
            <w:pPr>
              <w:cnfStyle w:val="000000010000" w:firstRow="0" w:lastRow="0" w:firstColumn="0" w:lastColumn="0" w:oddVBand="0" w:evenVBand="0" w:oddHBand="0" w:evenHBand="1" w:firstRowFirstColumn="0" w:firstRowLastColumn="0" w:lastRowFirstColumn="0" w:lastRowLastColumn="0"/>
            </w:pPr>
            <w:r>
              <w:t>has resource</w:t>
            </w:r>
          </w:p>
        </w:tc>
        <w:tc>
          <w:tcPr>
            <w:tcW w:w="3185" w:type="dxa"/>
          </w:tcPr>
          <w:p w14:paraId="6A300FCA" w14:textId="77777777" w:rsidR="00D71A46" w:rsidRDefault="00000000">
            <w:pPr>
              <w:cnfStyle w:val="000000010000" w:firstRow="0" w:lastRow="0" w:firstColumn="0" w:lastColumn="0" w:oddVBand="0" w:evenVBand="0" w:oddHBand="0" w:evenHBand="1" w:firstRowFirstColumn="0" w:firstRowLastColumn="0" w:lastRowFirstColumn="0" w:lastRowLastColumn="0"/>
            </w:pPr>
            <w:r>
              <w:t>An activity requires an input artefact</w:t>
            </w:r>
          </w:p>
        </w:tc>
      </w:tr>
      <w:tr w:rsidR="00D71A46" w14:paraId="436C8BF3" w14:textId="77777777" w:rsidTr="007C2404">
        <w:tc>
          <w:tcPr>
            <w:cnfStyle w:val="001000000000" w:firstRow="0" w:lastRow="0" w:firstColumn="1" w:lastColumn="0" w:oddVBand="0" w:evenVBand="0" w:oddHBand="0" w:evenHBand="0" w:firstRowFirstColumn="0" w:firstRowLastColumn="0" w:lastRowFirstColumn="0" w:lastRowLastColumn="0"/>
            <w:tcW w:w="2989" w:type="dxa"/>
          </w:tcPr>
          <w:p w14:paraId="6FCBBC7A" w14:textId="77777777" w:rsidR="00D71A46" w:rsidRDefault="00000000">
            <w:r>
              <w:t>HAS_SECTION</w:t>
            </w:r>
          </w:p>
        </w:tc>
        <w:tc>
          <w:tcPr>
            <w:tcW w:w="980" w:type="dxa"/>
          </w:tcPr>
          <w:p w14:paraId="760A7533" w14:textId="77777777" w:rsidR="00D71A46" w:rsidRDefault="00000000">
            <w:pPr>
              <w:cnfStyle w:val="000000000000" w:firstRow="0" w:lastRow="0" w:firstColumn="0" w:lastColumn="0" w:oddVBand="0" w:evenVBand="0" w:oddHBand="0" w:evenHBand="0" w:firstRowFirstColumn="0" w:firstRowLastColumn="0" w:lastRowFirstColumn="0" w:lastRowLastColumn="0"/>
            </w:pPr>
            <w:r>
              <w:t>0.95</w:t>
            </w:r>
          </w:p>
        </w:tc>
        <w:tc>
          <w:tcPr>
            <w:tcW w:w="1483" w:type="dxa"/>
          </w:tcPr>
          <w:p w14:paraId="0A3F207D" w14:textId="13B6F9EA" w:rsidR="00D71A46" w:rsidRDefault="00B525F2">
            <w:pPr>
              <w:cnfStyle w:val="000000000000" w:firstRow="0" w:lastRow="0" w:firstColumn="0" w:lastColumn="0" w:oddVBand="0" w:evenVBand="0" w:oddHBand="0" w:evenHBand="0" w:firstRowFirstColumn="0" w:firstRowLastColumn="0" w:lastRowFirstColumn="0" w:lastRowLastColumn="0"/>
            </w:pPr>
            <w:r>
              <w:t>HIGH</w:t>
            </w:r>
          </w:p>
        </w:tc>
        <w:tc>
          <w:tcPr>
            <w:tcW w:w="1454" w:type="dxa"/>
          </w:tcPr>
          <w:p w14:paraId="32CE11BC" w14:textId="77777777" w:rsidR="00D71A46" w:rsidRDefault="00000000">
            <w:pPr>
              <w:cnfStyle w:val="000000000000" w:firstRow="0" w:lastRow="0" w:firstColumn="0" w:lastColumn="0" w:oddVBand="0" w:evenVBand="0" w:oddHBand="0" w:evenHBand="0" w:firstRowFirstColumn="0" w:firstRowLastColumn="0" w:lastRowFirstColumn="0" w:lastRowLastColumn="0"/>
            </w:pPr>
            <w:r>
              <w:t>has part</w:t>
            </w:r>
          </w:p>
        </w:tc>
        <w:tc>
          <w:tcPr>
            <w:tcW w:w="3185" w:type="dxa"/>
          </w:tcPr>
          <w:p w14:paraId="268B2739" w14:textId="77777777" w:rsidR="00D71A46" w:rsidRDefault="00000000">
            <w:pPr>
              <w:cnfStyle w:val="000000000000" w:firstRow="0" w:lastRow="0" w:firstColumn="0" w:lastColumn="0" w:oddVBand="0" w:evenVBand="0" w:oddHBand="0" w:evenHBand="0" w:firstRowFirstColumn="0" w:firstRowLastColumn="0" w:lastRowFirstColumn="0" w:lastRowLastColumn="0"/>
            </w:pPr>
            <w:r>
              <w:t>A content artefact contains a section/sub-artefact</w:t>
            </w:r>
          </w:p>
        </w:tc>
      </w:tr>
      <w:tr w:rsidR="00D71A46" w14:paraId="05E6C582" w14:textId="77777777" w:rsidTr="007C24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9" w:type="dxa"/>
          </w:tcPr>
          <w:p w14:paraId="3641C5BD" w14:textId="77777777" w:rsidR="00D71A46" w:rsidRDefault="00000000">
            <w:r>
              <w:t>HAS_STEP</w:t>
            </w:r>
          </w:p>
        </w:tc>
        <w:tc>
          <w:tcPr>
            <w:tcW w:w="980" w:type="dxa"/>
          </w:tcPr>
          <w:p w14:paraId="144BC30C" w14:textId="77777777" w:rsidR="00D71A46" w:rsidRDefault="00000000">
            <w:pPr>
              <w:cnfStyle w:val="000000010000" w:firstRow="0" w:lastRow="0" w:firstColumn="0" w:lastColumn="0" w:oddVBand="0" w:evenVBand="0" w:oddHBand="0" w:evenHBand="1" w:firstRowFirstColumn="0" w:firstRowLastColumn="0" w:lastRowFirstColumn="0" w:lastRowLastColumn="0"/>
            </w:pPr>
            <w:r>
              <w:t>0.95</w:t>
            </w:r>
          </w:p>
        </w:tc>
        <w:tc>
          <w:tcPr>
            <w:tcW w:w="1483" w:type="dxa"/>
          </w:tcPr>
          <w:p w14:paraId="39865F9A" w14:textId="68CB4A55" w:rsidR="00D71A46" w:rsidRDefault="00B525F2">
            <w:pPr>
              <w:cnfStyle w:val="000000010000" w:firstRow="0" w:lastRow="0" w:firstColumn="0" w:lastColumn="0" w:oddVBand="0" w:evenVBand="0" w:oddHBand="0" w:evenHBand="1" w:firstRowFirstColumn="0" w:firstRowLastColumn="0" w:lastRowFirstColumn="0" w:lastRowLastColumn="0"/>
            </w:pPr>
            <w:r>
              <w:t>HIGH</w:t>
            </w:r>
          </w:p>
        </w:tc>
        <w:tc>
          <w:tcPr>
            <w:tcW w:w="1454" w:type="dxa"/>
          </w:tcPr>
          <w:p w14:paraId="730E7248" w14:textId="77777777" w:rsidR="00D71A46" w:rsidRDefault="00D71A46">
            <w:pPr>
              <w:cnfStyle w:val="000000010000" w:firstRow="0" w:lastRow="0" w:firstColumn="0" w:lastColumn="0" w:oddVBand="0" w:evenVBand="0" w:oddHBand="0" w:evenHBand="1" w:firstRowFirstColumn="0" w:firstRowLastColumn="0" w:lastRowFirstColumn="0" w:lastRowLastColumn="0"/>
            </w:pPr>
          </w:p>
        </w:tc>
        <w:tc>
          <w:tcPr>
            <w:tcW w:w="3185" w:type="dxa"/>
          </w:tcPr>
          <w:p w14:paraId="0C431E1C" w14:textId="77777777" w:rsidR="00D71A46" w:rsidRDefault="00000000">
            <w:pPr>
              <w:cnfStyle w:val="000000010000" w:firstRow="0" w:lastRow="0" w:firstColumn="0" w:lastColumn="0" w:oddVBand="0" w:evenVBand="0" w:oddHBand="0" w:evenHBand="1" w:firstRowFirstColumn="0" w:firstRowLastColumn="0" w:lastRowFirstColumn="0" w:lastRowLastColumn="0"/>
            </w:pPr>
            <w:r>
              <w:t>A process decomposes into activities/steps</w:t>
            </w:r>
          </w:p>
        </w:tc>
      </w:tr>
      <w:tr w:rsidR="00D71A46" w14:paraId="55818810" w14:textId="77777777" w:rsidTr="007C2404">
        <w:tc>
          <w:tcPr>
            <w:cnfStyle w:val="001000000000" w:firstRow="0" w:lastRow="0" w:firstColumn="1" w:lastColumn="0" w:oddVBand="0" w:evenVBand="0" w:oddHBand="0" w:evenHBand="0" w:firstRowFirstColumn="0" w:firstRowLastColumn="0" w:lastRowFirstColumn="0" w:lastRowLastColumn="0"/>
            <w:tcW w:w="2989" w:type="dxa"/>
          </w:tcPr>
          <w:p w14:paraId="0133BB96" w14:textId="77777777" w:rsidR="00D71A46" w:rsidRDefault="00000000">
            <w:r>
              <w:t>HAS_TOKEN</w:t>
            </w:r>
          </w:p>
        </w:tc>
        <w:tc>
          <w:tcPr>
            <w:tcW w:w="980" w:type="dxa"/>
          </w:tcPr>
          <w:p w14:paraId="38B0152D" w14:textId="77777777" w:rsidR="00D71A46" w:rsidRDefault="00000000">
            <w:pPr>
              <w:cnfStyle w:val="000000000000" w:firstRow="0" w:lastRow="0" w:firstColumn="0" w:lastColumn="0" w:oddVBand="0" w:evenVBand="0" w:oddHBand="0" w:evenHBand="0" w:firstRowFirstColumn="0" w:firstRowLastColumn="0" w:lastRowFirstColumn="0" w:lastRowLastColumn="0"/>
            </w:pPr>
            <w:r>
              <w:t>0.60</w:t>
            </w:r>
          </w:p>
        </w:tc>
        <w:tc>
          <w:tcPr>
            <w:tcW w:w="1483" w:type="dxa"/>
          </w:tcPr>
          <w:p w14:paraId="56293537" w14:textId="375FF60B" w:rsidR="00D71A46" w:rsidRDefault="00B525F2">
            <w:pPr>
              <w:cnfStyle w:val="000000000000" w:firstRow="0" w:lastRow="0" w:firstColumn="0" w:lastColumn="0" w:oddVBand="0" w:evenVBand="0" w:oddHBand="0" w:evenHBand="0" w:firstRowFirstColumn="0" w:firstRowLastColumn="0" w:lastRowFirstColumn="0" w:lastRowLastColumn="0"/>
            </w:pPr>
            <w:r>
              <w:t>MEDIUM</w:t>
            </w:r>
          </w:p>
        </w:tc>
        <w:tc>
          <w:tcPr>
            <w:tcW w:w="1454" w:type="dxa"/>
          </w:tcPr>
          <w:p w14:paraId="05EB6A6E" w14:textId="77777777" w:rsidR="00D71A46" w:rsidRDefault="00D71A46">
            <w:pPr>
              <w:cnfStyle w:val="000000000000" w:firstRow="0" w:lastRow="0" w:firstColumn="0" w:lastColumn="0" w:oddVBand="0" w:evenVBand="0" w:oddHBand="0" w:evenHBand="0" w:firstRowFirstColumn="0" w:firstRowLastColumn="0" w:lastRowFirstColumn="0" w:lastRowLastColumn="0"/>
            </w:pPr>
          </w:p>
        </w:tc>
        <w:tc>
          <w:tcPr>
            <w:tcW w:w="3185" w:type="dxa"/>
          </w:tcPr>
          <w:p w14:paraId="335EC392" w14:textId="77777777" w:rsidR="00D71A46" w:rsidRDefault="00000000">
            <w:pPr>
              <w:cnfStyle w:val="000000000000" w:firstRow="0" w:lastRow="0" w:firstColumn="0" w:lastColumn="0" w:oddVBand="0" w:evenVBand="0" w:oddHBand="0" w:evenHBand="0" w:firstRowFirstColumn="0" w:firstRowLastColumn="0" w:lastRowFirstColumn="0" w:lastRowLastColumn="0"/>
            </w:pPr>
            <w:r>
              <w:t>A process instance has one or more tokens</w:t>
            </w:r>
          </w:p>
        </w:tc>
      </w:tr>
      <w:tr w:rsidR="00D71A46" w14:paraId="548E2CE0" w14:textId="77777777" w:rsidTr="007C24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9" w:type="dxa"/>
          </w:tcPr>
          <w:p w14:paraId="654DA75A" w14:textId="77777777" w:rsidR="00D71A46" w:rsidRDefault="00000000">
            <w:r>
              <w:t>HAS_TOOL</w:t>
            </w:r>
          </w:p>
        </w:tc>
        <w:tc>
          <w:tcPr>
            <w:tcW w:w="980" w:type="dxa"/>
          </w:tcPr>
          <w:p w14:paraId="6F1A03DB" w14:textId="77777777" w:rsidR="00D71A46" w:rsidRDefault="00000000">
            <w:pPr>
              <w:cnfStyle w:val="000000010000" w:firstRow="0" w:lastRow="0" w:firstColumn="0" w:lastColumn="0" w:oddVBand="0" w:evenVBand="0" w:oddHBand="0" w:evenHBand="1" w:firstRowFirstColumn="0" w:firstRowLastColumn="0" w:lastRowFirstColumn="0" w:lastRowLastColumn="0"/>
            </w:pPr>
            <w:r>
              <w:t>0.60</w:t>
            </w:r>
          </w:p>
        </w:tc>
        <w:tc>
          <w:tcPr>
            <w:tcW w:w="1483" w:type="dxa"/>
          </w:tcPr>
          <w:p w14:paraId="5412D26E" w14:textId="73FEE3E0" w:rsidR="00D71A46" w:rsidRDefault="00B525F2">
            <w:pPr>
              <w:cnfStyle w:val="000000010000" w:firstRow="0" w:lastRow="0" w:firstColumn="0" w:lastColumn="0" w:oddVBand="0" w:evenVBand="0" w:oddHBand="0" w:evenHBand="1" w:firstRowFirstColumn="0" w:firstRowLastColumn="0" w:lastRowFirstColumn="0" w:lastRowLastColumn="0"/>
            </w:pPr>
            <w:r>
              <w:t>MEDIUM</w:t>
            </w:r>
          </w:p>
        </w:tc>
        <w:tc>
          <w:tcPr>
            <w:tcW w:w="1454" w:type="dxa"/>
          </w:tcPr>
          <w:p w14:paraId="711FB920" w14:textId="77777777" w:rsidR="00D71A46" w:rsidRDefault="00D71A46">
            <w:pPr>
              <w:cnfStyle w:val="000000010000" w:firstRow="0" w:lastRow="0" w:firstColumn="0" w:lastColumn="0" w:oddVBand="0" w:evenVBand="0" w:oddHBand="0" w:evenHBand="1" w:firstRowFirstColumn="0" w:firstRowLastColumn="0" w:lastRowFirstColumn="0" w:lastRowLastColumn="0"/>
            </w:pPr>
          </w:p>
        </w:tc>
        <w:tc>
          <w:tcPr>
            <w:tcW w:w="3185" w:type="dxa"/>
          </w:tcPr>
          <w:p w14:paraId="690DE16E" w14:textId="77777777" w:rsidR="00D71A46" w:rsidRDefault="00000000">
            <w:pPr>
              <w:cnfStyle w:val="000000010000" w:firstRow="0" w:lastRow="0" w:firstColumn="0" w:lastColumn="0" w:oddVBand="0" w:evenVBand="0" w:oddHBand="0" w:evenHBand="1" w:firstRowFirstColumn="0" w:firstRowLastColumn="0" w:lastRowFirstColumn="0" w:lastRowLastColumn="0"/>
            </w:pPr>
            <w:r>
              <w:t>An activity requires a tool/app</w:t>
            </w:r>
          </w:p>
        </w:tc>
      </w:tr>
      <w:tr w:rsidR="00D71A46" w14:paraId="50FBF438" w14:textId="77777777" w:rsidTr="007C2404">
        <w:tc>
          <w:tcPr>
            <w:cnfStyle w:val="001000000000" w:firstRow="0" w:lastRow="0" w:firstColumn="1" w:lastColumn="0" w:oddVBand="0" w:evenVBand="0" w:oddHBand="0" w:evenHBand="0" w:firstRowFirstColumn="0" w:firstRowLastColumn="0" w:lastRowFirstColumn="0" w:lastRowLastColumn="0"/>
            <w:tcW w:w="2989" w:type="dxa"/>
          </w:tcPr>
          <w:p w14:paraId="6D5C6723" w14:textId="77777777" w:rsidR="00D71A46" w:rsidRDefault="00000000">
            <w:r>
              <w:lastRenderedPageBreak/>
              <w:t>HAS_VARIABLE</w:t>
            </w:r>
          </w:p>
        </w:tc>
        <w:tc>
          <w:tcPr>
            <w:tcW w:w="980" w:type="dxa"/>
          </w:tcPr>
          <w:p w14:paraId="0CED9AC9" w14:textId="77777777" w:rsidR="00D71A46" w:rsidRDefault="00000000">
            <w:pPr>
              <w:cnfStyle w:val="000000000000" w:firstRow="0" w:lastRow="0" w:firstColumn="0" w:lastColumn="0" w:oddVBand="0" w:evenVBand="0" w:oddHBand="0" w:evenHBand="0" w:firstRowFirstColumn="0" w:firstRowLastColumn="0" w:lastRowFirstColumn="0" w:lastRowLastColumn="0"/>
            </w:pPr>
            <w:r>
              <w:t>0.60</w:t>
            </w:r>
          </w:p>
        </w:tc>
        <w:tc>
          <w:tcPr>
            <w:tcW w:w="1483" w:type="dxa"/>
          </w:tcPr>
          <w:p w14:paraId="1257C83F" w14:textId="01B56E3E" w:rsidR="00D71A46" w:rsidRDefault="00B525F2">
            <w:pPr>
              <w:cnfStyle w:val="000000000000" w:firstRow="0" w:lastRow="0" w:firstColumn="0" w:lastColumn="0" w:oddVBand="0" w:evenVBand="0" w:oddHBand="0" w:evenHBand="0" w:firstRowFirstColumn="0" w:firstRowLastColumn="0" w:lastRowFirstColumn="0" w:lastRowLastColumn="0"/>
            </w:pPr>
            <w:r>
              <w:t>MEDIUM</w:t>
            </w:r>
          </w:p>
        </w:tc>
        <w:tc>
          <w:tcPr>
            <w:tcW w:w="1454" w:type="dxa"/>
          </w:tcPr>
          <w:p w14:paraId="4CA9C758" w14:textId="77777777" w:rsidR="00D71A46" w:rsidRDefault="00D71A46">
            <w:pPr>
              <w:cnfStyle w:val="000000000000" w:firstRow="0" w:lastRow="0" w:firstColumn="0" w:lastColumn="0" w:oddVBand="0" w:evenVBand="0" w:oddHBand="0" w:evenHBand="0" w:firstRowFirstColumn="0" w:firstRowLastColumn="0" w:lastRowFirstColumn="0" w:lastRowLastColumn="0"/>
            </w:pPr>
          </w:p>
        </w:tc>
        <w:tc>
          <w:tcPr>
            <w:tcW w:w="3185" w:type="dxa"/>
          </w:tcPr>
          <w:p w14:paraId="28514620" w14:textId="77777777" w:rsidR="00D71A46" w:rsidRDefault="00000000">
            <w:pPr>
              <w:cnfStyle w:val="000000000000" w:firstRow="0" w:lastRow="0" w:firstColumn="0" w:lastColumn="0" w:oddVBand="0" w:evenVBand="0" w:oddHBand="0" w:evenHBand="0" w:firstRowFirstColumn="0" w:firstRowLastColumn="0" w:lastRowFirstColumn="0" w:lastRowLastColumn="0"/>
            </w:pPr>
            <w:r>
              <w:t>A process instance owns a run-time variable</w:t>
            </w:r>
          </w:p>
        </w:tc>
      </w:tr>
      <w:tr w:rsidR="00D71A46" w14:paraId="58479E75" w14:textId="77777777" w:rsidTr="007C24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9" w:type="dxa"/>
          </w:tcPr>
          <w:p w14:paraId="6CD4E3D4" w14:textId="77777777" w:rsidR="00D71A46" w:rsidRDefault="00000000">
            <w:r>
              <w:t>INSTANCE_OF</w:t>
            </w:r>
          </w:p>
        </w:tc>
        <w:tc>
          <w:tcPr>
            <w:tcW w:w="980" w:type="dxa"/>
          </w:tcPr>
          <w:p w14:paraId="3E3533E7" w14:textId="77777777" w:rsidR="00D71A46" w:rsidRDefault="00000000">
            <w:pPr>
              <w:cnfStyle w:val="000000010000" w:firstRow="0" w:lastRow="0" w:firstColumn="0" w:lastColumn="0" w:oddVBand="0" w:evenVBand="0" w:oddHBand="0" w:evenHBand="1" w:firstRowFirstColumn="0" w:firstRowLastColumn="0" w:lastRowFirstColumn="0" w:lastRowLastColumn="0"/>
            </w:pPr>
            <w:r>
              <w:t>0.78</w:t>
            </w:r>
          </w:p>
        </w:tc>
        <w:tc>
          <w:tcPr>
            <w:tcW w:w="1483" w:type="dxa"/>
          </w:tcPr>
          <w:p w14:paraId="1A14F060" w14:textId="100025D8" w:rsidR="00D71A46" w:rsidRDefault="00B525F2">
            <w:pPr>
              <w:cnfStyle w:val="000000010000" w:firstRow="0" w:lastRow="0" w:firstColumn="0" w:lastColumn="0" w:oddVBand="0" w:evenVBand="0" w:oddHBand="0" w:evenHBand="1" w:firstRowFirstColumn="0" w:firstRowLastColumn="0" w:lastRowFirstColumn="0" w:lastRowLastColumn="0"/>
            </w:pPr>
            <w:r>
              <w:t>MEDIUM</w:t>
            </w:r>
          </w:p>
        </w:tc>
        <w:tc>
          <w:tcPr>
            <w:tcW w:w="1454" w:type="dxa"/>
          </w:tcPr>
          <w:p w14:paraId="305642FB" w14:textId="77777777" w:rsidR="00D71A46" w:rsidRDefault="00000000">
            <w:pPr>
              <w:cnfStyle w:val="000000010000" w:firstRow="0" w:lastRow="0" w:firstColumn="0" w:lastColumn="0" w:oddVBand="0" w:evenVBand="0" w:oddHBand="0" w:evenHBand="1" w:firstRowFirstColumn="0" w:firstRowLastColumn="0" w:lastRowFirstColumn="0" w:lastRowLastColumn="0"/>
            </w:pPr>
            <w:r>
              <w:t>structural</w:t>
            </w:r>
          </w:p>
        </w:tc>
        <w:tc>
          <w:tcPr>
            <w:tcW w:w="3185" w:type="dxa"/>
          </w:tcPr>
          <w:p w14:paraId="7854622F" w14:textId="77777777" w:rsidR="00D71A46" w:rsidRDefault="00000000">
            <w:pPr>
              <w:cnfStyle w:val="000000010000" w:firstRow="0" w:lastRow="0" w:firstColumn="0" w:lastColumn="0" w:oddVBand="0" w:evenVBand="0" w:oddHBand="0" w:evenHBand="1" w:firstRowFirstColumn="0" w:firstRowLastColumn="0" w:lastRowFirstColumn="0" w:lastRowLastColumn="0"/>
            </w:pPr>
            <w:r>
              <w:t>A run-time instance realises a design-time definition</w:t>
            </w:r>
          </w:p>
        </w:tc>
      </w:tr>
      <w:tr w:rsidR="00D71A46" w14:paraId="329E8E20" w14:textId="77777777" w:rsidTr="007C2404">
        <w:tc>
          <w:tcPr>
            <w:cnfStyle w:val="001000000000" w:firstRow="0" w:lastRow="0" w:firstColumn="1" w:lastColumn="0" w:oddVBand="0" w:evenVBand="0" w:oddHBand="0" w:evenHBand="0" w:firstRowFirstColumn="0" w:firstRowLastColumn="0" w:lastRowFirstColumn="0" w:lastRowLastColumn="0"/>
            <w:tcW w:w="2989" w:type="dxa"/>
          </w:tcPr>
          <w:p w14:paraId="4E96D23C" w14:textId="77777777" w:rsidR="00D71A46" w:rsidRDefault="00000000">
            <w:r>
              <w:t>ISSUES</w:t>
            </w:r>
          </w:p>
        </w:tc>
        <w:tc>
          <w:tcPr>
            <w:tcW w:w="980" w:type="dxa"/>
          </w:tcPr>
          <w:p w14:paraId="0B0C1893" w14:textId="77777777" w:rsidR="00D71A46" w:rsidRDefault="00000000">
            <w:pPr>
              <w:cnfStyle w:val="000000000000" w:firstRow="0" w:lastRow="0" w:firstColumn="0" w:lastColumn="0" w:oddVBand="0" w:evenVBand="0" w:oddHBand="0" w:evenHBand="0" w:firstRowFirstColumn="0" w:firstRowLastColumn="0" w:lastRowFirstColumn="0" w:lastRowLastColumn="0"/>
            </w:pPr>
            <w:r>
              <w:t>0.60</w:t>
            </w:r>
          </w:p>
        </w:tc>
        <w:tc>
          <w:tcPr>
            <w:tcW w:w="1483" w:type="dxa"/>
          </w:tcPr>
          <w:p w14:paraId="6A176B88" w14:textId="719B4E8C" w:rsidR="00D71A46" w:rsidRDefault="00B525F2">
            <w:pPr>
              <w:cnfStyle w:val="000000000000" w:firstRow="0" w:lastRow="0" w:firstColumn="0" w:lastColumn="0" w:oddVBand="0" w:evenVBand="0" w:oddHBand="0" w:evenHBand="0" w:firstRowFirstColumn="0" w:firstRowLastColumn="0" w:lastRowFirstColumn="0" w:lastRowLastColumn="0"/>
            </w:pPr>
            <w:r>
              <w:t>MEDIUM</w:t>
            </w:r>
          </w:p>
        </w:tc>
        <w:tc>
          <w:tcPr>
            <w:tcW w:w="1454" w:type="dxa"/>
          </w:tcPr>
          <w:p w14:paraId="1F854016" w14:textId="77777777" w:rsidR="00D71A46" w:rsidRDefault="00D71A46">
            <w:pPr>
              <w:cnfStyle w:val="000000000000" w:firstRow="0" w:lastRow="0" w:firstColumn="0" w:lastColumn="0" w:oddVBand="0" w:evenVBand="0" w:oddHBand="0" w:evenHBand="0" w:firstRowFirstColumn="0" w:firstRowLastColumn="0" w:lastRowFirstColumn="0" w:lastRowLastColumn="0"/>
            </w:pPr>
          </w:p>
        </w:tc>
        <w:tc>
          <w:tcPr>
            <w:tcW w:w="3185" w:type="dxa"/>
          </w:tcPr>
          <w:p w14:paraId="55F8533F" w14:textId="77777777" w:rsidR="00D71A46" w:rsidRDefault="00000000">
            <w:pPr>
              <w:cnfStyle w:val="000000000000" w:firstRow="0" w:lastRow="0" w:firstColumn="0" w:lastColumn="0" w:oddVBand="0" w:evenVBand="0" w:oddHBand="0" w:evenHBand="0" w:firstRowFirstColumn="0" w:firstRowLastColumn="0" w:lastRowFirstColumn="0" w:lastRowLastColumn="0"/>
            </w:pPr>
            <w:r>
              <w:t>Issues a rule, mandate, or formal notice</w:t>
            </w:r>
          </w:p>
        </w:tc>
      </w:tr>
      <w:tr w:rsidR="00D71A46" w14:paraId="5F0DBDF3" w14:textId="77777777" w:rsidTr="007C24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9" w:type="dxa"/>
          </w:tcPr>
          <w:p w14:paraId="07BF2D3B" w14:textId="77777777" w:rsidR="00D71A46" w:rsidRDefault="00000000">
            <w:r>
              <w:t>LEADS_PROCESS</w:t>
            </w:r>
          </w:p>
        </w:tc>
        <w:tc>
          <w:tcPr>
            <w:tcW w:w="980" w:type="dxa"/>
          </w:tcPr>
          <w:p w14:paraId="4C36EE79" w14:textId="77777777" w:rsidR="00D71A46" w:rsidRDefault="00000000">
            <w:pPr>
              <w:cnfStyle w:val="000000010000" w:firstRow="0" w:lastRow="0" w:firstColumn="0" w:lastColumn="0" w:oddVBand="0" w:evenVBand="0" w:oddHBand="0" w:evenHBand="1" w:firstRowFirstColumn="0" w:firstRowLastColumn="0" w:lastRowFirstColumn="0" w:lastRowLastColumn="0"/>
            </w:pPr>
            <w:r>
              <w:t>0.65</w:t>
            </w:r>
          </w:p>
        </w:tc>
        <w:tc>
          <w:tcPr>
            <w:tcW w:w="1483" w:type="dxa"/>
          </w:tcPr>
          <w:p w14:paraId="72678114" w14:textId="0FED5C07" w:rsidR="00D71A46" w:rsidRDefault="00B525F2">
            <w:pPr>
              <w:cnfStyle w:val="000000010000" w:firstRow="0" w:lastRow="0" w:firstColumn="0" w:lastColumn="0" w:oddVBand="0" w:evenVBand="0" w:oddHBand="0" w:evenHBand="1" w:firstRowFirstColumn="0" w:firstRowLastColumn="0" w:lastRowFirstColumn="0" w:lastRowLastColumn="0"/>
            </w:pPr>
            <w:r>
              <w:t>MEDIUM</w:t>
            </w:r>
          </w:p>
        </w:tc>
        <w:tc>
          <w:tcPr>
            <w:tcW w:w="1454" w:type="dxa"/>
          </w:tcPr>
          <w:p w14:paraId="07CFD667" w14:textId="77777777" w:rsidR="00D71A46" w:rsidRDefault="00000000">
            <w:pPr>
              <w:cnfStyle w:val="000000010000" w:firstRow="0" w:lastRow="0" w:firstColumn="0" w:lastColumn="0" w:oddVBand="0" w:evenVBand="0" w:oddHBand="0" w:evenHBand="1" w:firstRowFirstColumn="0" w:firstRowLastColumn="0" w:lastRowFirstColumn="0" w:lastRowLastColumn="0"/>
            </w:pPr>
            <w:r>
              <w:t>leads</w:t>
            </w:r>
          </w:p>
        </w:tc>
        <w:tc>
          <w:tcPr>
            <w:tcW w:w="3185" w:type="dxa"/>
          </w:tcPr>
          <w:p w14:paraId="4B60E3BE" w14:textId="77777777" w:rsidR="00D71A46" w:rsidRDefault="00000000">
            <w:pPr>
              <w:cnfStyle w:val="000000010000" w:firstRow="0" w:lastRow="0" w:firstColumn="0" w:lastColumn="0" w:oddVBand="0" w:evenVBand="0" w:oddHBand="0" w:evenHBand="1" w:firstRowFirstColumn="0" w:firstRowLastColumn="0" w:lastRowFirstColumn="0" w:lastRowLastColumn="0"/>
            </w:pPr>
            <w:r>
              <w:t>Actor or Role leads a process or initiative</w:t>
            </w:r>
          </w:p>
        </w:tc>
      </w:tr>
      <w:tr w:rsidR="00D71A46" w14:paraId="321CF645" w14:textId="77777777" w:rsidTr="007C2404">
        <w:tc>
          <w:tcPr>
            <w:cnfStyle w:val="001000000000" w:firstRow="0" w:lastRow="0" w:firstColumn="1" w:lastColumn="0" w:oddVBand="0" w:evenVBand="0" w:oddHBand="0" w:evenHBand="0" w:firstRowFirstColumn="0" w:firstRowLastColumn="0" w:lastRowFirstColumn="0" w:lastRowLastColumn="0"/>
            <w:tcW w:w="2989" w:type="dxa"/>
          </w:tcPr>
          <w:p w14:paraId="2D3CE985" w14:textId="77777777" w:rsidR="00D71A46" w:rsidRDefault="00000000">
            <w:r>
              <w:t>LEADS_PROJECT</w:t>
            </w:r>
          </w:p>
        </w:tc>
        <w:tc>
          <w:tcPr>
            <w:tcW w:w="980" w:type="dxa"/>
          </w:tcPr>
          <w:p w14:paraId="14D76FC8" w14:textId="77777777" w:rsidR="00D71A46" w:rsidRDefault="00000000">
            <w:pPr>
              <w:cnfStyle w:val="000000000000" w:firstRow="0" w:lastRow="0" w:firstColumn="0" w:lastColumn="0" w:oddVBand="0" w:evenVBand="0" w:oddHBand="0" w:evenHBand="0" w:firstRowFirstColumn="0" w:firstRowLastColumn="0" w:lastRowFirstColumn="0" w:lastRowLastColumn="0"/>
            </w:pPr>
            <w:r>
              <w:t>0.60</w:t>
            </w:r>
          </w:p>
        </w:tc>
        <w:tc>
          <w:tcPr>
            <w:tcW w:w="1483" w:type="dxa"/>
          </w:tcPr>
          <w:p w14:paraId="27E804AE" w14:textId="5C4E480E" w:rsidR="00D71A46" w:rsidRDefault="00B525F2">
            <w:pPr>
              <w:cnfStyle w:val="000000000000" w:firstRow="0" w:lastRow="0" w:firstColumn="0" w:lastColumn="0" w:oddVBand="0" w:evenVBand="0" w:oddHBand="0" w:evenHBand="0" w:firstRowFirstColumn="0" w:firstRowLastColumn="0" w:lastRowFirstColumn="0" w:lastRowLastColumn="0"/>
            </w:pPr>
            <w:r>
              <w:t>MEDIUM</w:t>
            </w:r>
          </w:p>
        </w:tc>
        <w:tc>
          <w:tcPr>
            <w:tcW w:w="1454" w:type="dxa"/>
          </w:tcPr>
          <w:p w14:paraId="0B084375" w14:textId="77777777" w:rsidR="00D71A46" w:rsidRDefault="00D71A46">
            <w:pPr>
              <w:cnfStyle w:val="000000000000" w:firstRow="0" w:lastRow="0" w:firstColumn="0" w:lastColumn="0" w:oddVBand="0" w:evenVBand="0" w:oddHBand="0" w:evenHBand="0" w:firstRowFirstColumn="0" w:firstRowLastColumn="0" w:lastRowFirstColumn="0" w:lastRowLastColumn="0"/>
            </w:pPr>
          </w:p>
        </w:tc>
        <w:tc>
          <w:tcPr>
            <w:tcW w:w="3185" w:type="dxa"/>
          </w:tcPr>
          <w:p w14:paraId="5710947A" w14:textId="77777777" w:rsidR="00D71A46" w:rsidRDefault="00000000">
            <w:pPr>
              <w:cnfStyle w:val="000000000000" w:firstRow="0" w:lastRow="0" w:firstColumn="0" w:lastColumn="0" w:oddVBand="0" w:evenVBand="0" w:oddHBand="0" w:evenHBand="0" w:firstRowFirstColumn="0" w:firstRowLastColumn="0" w:lastRowFirstColumn="0" w:lastRowLastColumn="0"/>
            </w:pPr>
            <w:r>
              <w:t>Actor or Role leads within a project context</w:t>
            </w:r>
          </w:p>
        </w:tc>
      </w:tr>
      <w:tr w:rsidR="00D71A46" w14:paraId="29613389" w14:textId="77777777" w:rsidTr="007C24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9" w:type="dxa"/>
          </w:tcPr>
          <w:p w14:paraId="1C2088C4" w14:textId="77777777" w:rsidR="00D71A46" w:rsidRDefault="00000000">
            <w:r>
              <w:t>LINKS_TO</w:t>
            </w:r>
          </w:p>
        </w:tc>
        <w:tc>
          <w:tcPr>
            <w:tcW w:w="980" w:type="dxa"/>
          </w:tcPr>
          <w:p w14:paraId="272B768F" w14:textId="77777777" w:rsidR="00D71A46" w:rsidRDefault="00000000">
            <w:pPr>
              <w:cnfStyle w:val="000000010000" w:firstRow="0" w:lastRow="0" w:firstColumn="0" w:lastColumn="0" w:oddVBand="0" w:evenVBand="0" w:oddHBand="0" w:evenHBand="1" w:firstRowFirstColumn="0" w:firstRowLastColumn="0" w:lastRowFirstColumn="0" w:lastRowLastColumn="0"/>
            </w:pPr>
            <w:r>
              <w:t>0.25</w:t>
            </w:r>
          </w:p>
        </w:tc>
        <w:tc>
          <w:tcPr>
            <w:tcW w:w="1483" w:type="dxa"/>
          </w:tcPr>
          <w:p w14:paraId="49701DFF" w14:textId="5A6AA3DE" w:rsidR="00D71A46" w:rsidRDefault="00B525F2">
            <w:pPr>
              <w:cnfStyle w:val="000000010000" w:firstRow="0" w:lastRow="0" w:firstColumn="0" w:lastColumn="0" w:oddVBand="0" w:evenVBand="0" w:oddHBand="0" w:evenHBand="1" w:firstRowFirstColumn="0" w:firstRowLastColumn="0" w:lastRowFirstColumn="0" w:lastRowLastColumn="0"/>
            </w:pPr>
            <w:r>
              <w:t>LOW</w:t>
            </w:r>
          </w:p>
        </w:tc>
        <w:tc>
          <w:tcPr>
            <w:tcW w:w="1454" w:type="dxa"/>
          </w:tcPr>
          <w:p w14:paraId="6D3B9581" w14:textId="77777777" w:rsidR="00D71A46" w:rsidRDefault="00D71A46">
            <w:pPr>
              <w:cnfStyle w:val="000000010000" w:firstRow="0" w:lastRow="0" w:firstColumn="0" w:lastColumn="0" w:oddVBand="0" w:evenVBand="0" w:oddHBand="0" w:evenHBand="1" w:firstRowFirstColumn="0" w:firstRowLastColumn="0" w:lastRowFirstColumn="0" w:lastRowLastColumn="0"/>
            </w:pPr>
          </w:p>
        </w:tc>
        <w:tc>
          <w:tcPr>
            <w:tcW w:w="3185" w:type="dxa"/>
          </w:tcPr>
          <w:p w14:paraId="21E355D9" w14:textId="77777777" w:rsidR="00D71A46" w:rsidRDefault="00000000">
            <w:pPr>
              <w:cnfStyle w:val="000000010000" w:firstRow="0" w:lastRow="0" w:firstColumn="0" w:lastColumn="0" w:oddVBand="0" w:evenVBand="0" w:oddHBand="0" w:evenHBand="1" w:firstRowFirstColumn="0" w:firstRowLastColumn="0" w:lastRowFirstColumn="0" w:lastRowLastColumn="0"/>
            </w:pPr>
            <w:r>
              <w:t>Links to a related artefact or external resource</w:t>
            </w:r>
          </w:p>
        </w:tc>
      </w:tr>
      <w:tr w:rsidR="00D71A46" w14:paraId="7B486704" w14:textId="77777777" w:rsidTr="007C2404">
        <w:tc>
          <w:tcPr>
            <w:cnfStyle w:val="001000000000" w:firstRow="0" w:lastRow="0" w:firstColumn="1" w:lastColumn="0" w:oddVBand="0" w:evenVBand="0" w:oddHBand="0" w:evenHBand="0" w:firstRowFirstColumn="0" w:firstRowLastColumn="0" w:lastRowFirstColumn="0" w:lastRowLastColumn="0"/>
            <w:tcW w:w="2989" w:type="dxa"/>
          </w:tcPr>
          <w:p w14:paraId="1102D01C" w14:textId="77777777" w:rsidR="00D71A46" w:rsidRDefault="00000000">
            <w:r>
              <w:t>MANAGES_PROCESS</w:t>
            </w:r>
          </w:p>
        </w:tc>
        <w:tc>
          <w:tcPr>
            <w:tcW w:w="980" w:type="dxa"/>
          </w:tcPr>
          <w:p w14:paraId="33F684A2" w14:textId="77777777" w:rsidR="00D71A46" w:rsidRDefault="00000000">
            <w:pPr>
              <w:cnfStyle w:val="000000000000" w:firstRow="0" w:lastRow="0" w:firstColumn="0" w:lastColumn="0" w:oddVBand="0" w:evenVBand="0" w:oddHBand="0" w:evenHBand="0" w:firstRowFirstColumn="0" w:firstRowLastColumn="0" w:lastRowFirstColumn="0" w:lastRowLastColumn="0"/>
            </w:pPr>
            <w:r>
              <w:t>0.65</w:t>
            </w:r>
          </w:p>
        </w:tc>
        <w:tc>
          <w:tcPr>
            <w:tcW w:w="1483" w:type="dxa"/>
          </w:tcPr>
          <w:p w14:paraId="134B191D" w14:textId="26E62837" w:rsidR="00D71A46" w:rsidRDefault="00B525F2">
            <w:pPr>
              <w:cnfStyle w:val="000000000000" w:firstRow="0" w:lastRow="0" w:firstColumn="0" w:lastColumn="0" w:oddVBand="0" w:evenVBand="0" w:oddHBand="0" w:evenHBand="0" w:firstRowFirstColumn="0" w:firstRowLastColumn="0" w:lastRowFirstColumn="0" w:lastRowLastColumn="0"/>
            </w:pPr>
            <w:r>
              <w:t>MEDIUM</w:t>
            </w:r>
          </w:p>
        </w:tc>
        <w:tc>
          <w:tcPr>
            <w:tcW w:w="1454" w:type="dxa"/>
          </w:tcPr>
          <w:p w14:paraId="430F3458" w14:textId="77777777" w:rsidR="00D71A46" w:rsidRDefault="00000000">
            <w:pPr>
              <w:cnfStyle w:val="000000000000" w:firstRow="0" w:lastRow="0" w:firstColumn="0" w:lastColumn="0" w:oddVBand="0" w:evenVBand="0" w:oddHBand="0" w:evenHBand="0" w:firstRowFirstColumn="0" w:firstRowLastColumn="0" w:lastRowFirstColumn="0" w:lastRowLastColumn="0"/>
            </w:pPr>
            <w:r>
              <w:t>manages</w:t>
            </w:r>
          </w:p>
        </w:tc>
        <w:tc>
          <w:tcPr>
            <w:tcW w:w="3185" w:type="dxa"/>
          </w:tcPr>
          <w:p w14:paraId="3957E065" w14:textId="77777777" w:rsidR="00D71A46" w:rsidRDefault="00000000">
            <w:pPr>
              <w:cnfStyle w:val="000000000000" w:firstRow="0" w:lastRow="0" w:firstColumn="0" w:lastColumn="0" w:oddVBand="0" w:evenVBand="0" w:oddHBand="0" w:evenHBand="0" w:firstRowFirstColumn="0" w:firstRowLastColumn="0" w:lastRowFirstColumn="0" w:lastRowLastColumn="0"/>
            </w:pPr>
            <w:r>
              <w:t>Actor or Role manages process execution</w:t>
            </w:r>
          </w:p>
        </w:tc>
      </w:tr>
      <w:tr w:rsidR="00D71A46" w14:paraId="4313A727" w14:textId="77777777" w:rsidTr="007C24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9" w:type="dxa"/>
          </w:tcPr>
          <w:p w14:paraId="23A50CF9" w14:textId="77777777" w:rsidR="00D71A46" w:rsidRDefault="00000000">
            <w:r>
              <w:t>MANAGES_SYSTEM</w:t>
            </w:r>
          </w:p>
        </w:tc>
        <w:tc>
          <w:tcPr>
            <w:tcW w:w="980" w:type="dxa"/>
          </w:tcPr>
          <w:p w14:paraId="0DEF845A" w14:textId="77777777" w:rsidR="00D71A46" w:rsidRDefault="00000000">
            <w:pPr>
              <w:cnfStyle w:val="000000010000" w:firstRow="0" w:lastRow="0" w:firstColumn="0" w:lastColumn="0" w:oddVBand="0" w:evenVBand="0" w:oddHBand="0" w:evenHBand="1" w:firstRowFirstColumn="0" w:firstRowLastColumn="0" w:lastRowFirstColumn="0" w:lastRowLastColumn="0"/>
            </w:pPr>
            <w:r>
              <w:t>0.60</w:t>
            </w:r>
          </w:p>
        </w:tc>
        <w:tc>
          <w:tcPr>
            <w:tcW w:w="1483" w:type="dxa"/>
          </w:tcPr>
          <w:p w14:paraId="38B526A5" w14:textId="60355BB4" w:rsidR="00D71A46" w:rsidRDefault="00B525F2">
            <w:pPr>
              <w:cnfStyle w:val="000000010000" w:firstRow="0" w:lastRow="0" w:firstColumn="0" w:lastColumn="0" w:oddVBand="0" w:evenVBand="0" w:oddHBand="0" w:evenHBand="1" w:firstRowFirstColumn="0" w:firstRowLastColumn="0" w:lastRowFirstColumn="0" w:lastRowLastColumn="0"/>
            </w:pPr>
            <w:r>
              <w:t>MEDIUM</w:t>
            </w:r>
          </w:p>
        </w:tc>
        <w:tc>
          <w:tcPr>
            <w:tcW w:w="1454" w:type="dxa"/>
          </w:tcPr>
          <w:p w14:paraId="18985964" w14:textId="77777777" w:rsidR="00D71A46" w:rsidRDefault="00D71A46">
            <w:pPr>
              <w:cnfStyle w:val="000000010000" w:firstRow="0" w:lastRow="0" w:firstColumn="0" w:lastColumn="0" w:oddVBand="0" w:evenVBand="0" w:oddHBand="0" w:evenHBand="1" w:firstRowFirstColumn="0" w:firstRowLastColumn="0" w:lastRowFirstColumn="0" w:lastRowLastColumn="0"/>
            </w:pPr>
          </w:p>
        </w:tc>
        <w:tc>
          <w:tcPr>
            <w:tcW w:w="3185" w:type="dxa"/>
          </w:tcPr>
          <w:p w14:paraId="27AA15D0" w14:textId="77777777" w:rsidR="00D71A46" w:rsidRDefault="00000000">
            <w:pPr>
              <w:cnfStyle w:val="000000010000" w:firstRow="0" w:lastRow="0" w:firstColumn="0" w:lastColumn="0" w:oddVBand="0" w:evenVBand="0" w:oddHBand="0" w:evenHBand="1" w:firstRowFirstColumn="0" w:firstRowLastColumn="0" w:lastRowFirstColumn="0" w:lastRowLastColumn="0"/>
            </w:pPr>
            <w:r>
              <w:t>Actor or Role manages system operation</w:t>
            </w:r>
          </w:p>
        </w:tc>
      </w:tr>
      <w:tr w:rsidR="00D71A46" w14:paraId="064479DA" w14:textId="77777777" w:rsidTr="007C2404">
        <w:tc>
          <w:tcPr>
            <w:cnfStyle w:val="001000000000" w:firstRow="0" w:lastRow="0" w:firstColumn="1" w:lastColumn="0" w:oddVBand="0" w:evenVBand="0" w:oddHBand="0" w:evenHBand="0" w:firstRowFirstColumn="0" w:firstRowLastColumn="0" w:lastRowFirstColumn="0" w:lastRowLastColumn="0"/>
            <w:tcW w:w="2989" w:type="dxa"/>
          </w:tcPr>
          <w:p w14:paraId="64004DCB" w14:textId="77777777" w:rsidR="00D71A46" w:rsidRDefault="00000000">
            <w:r>
              <w:t>MEASURES_ABILITY</w:t>
            </w:r>
          </w:p>
        </w:tc>
        <w:tc>
          <w:tcPr>
            <w:tcW w:w="980" w:type="dxa"/>
          </w:tcPr>
          <w:p w14:paraId="7AB561A6" w14:textId="77777777" w:rsidR="00D71A46" w:rsidRDefault="00000000">
            <w:pPr>
              <w:cnfStyle w:val="000000000000" w:firstRow="0" w:lastRow="0" w:firstColumn="0" w:lastColumn="0" w:oddVBand="0" w:evenVBand="0" w:oddHBand="0" w:evenHBand="0" w:firstRowFirstColumn="0" w:firstRowLastColumn="0" w:lastRowFirstColumn="0" w:lastRowLastColumn="0"/>
            </w:pPr>
            <w:r>
              <w:t>0.78</w:t>
            </w:r>
          </w:p>
        </w:tc>
        <w:tc>
          <w:tcPr>
            <w:tcW w:w="1483" w:type="dxa"/>
          </w:tcPr>
          <w:p w14:paraId="1B7015A4" w14:textId="364BB396" w:rsidR="00D71A46" w:rsidRDefault="00B525F2">
            <w:pPr>
              <w:cnfStyle w:val="000000000000" w:firstRow="0" w:lastRow="0" w:firstColumn="0" w:lastColumn="0" w:oddVBand="0" w:evenVBand="0" w:oddHBand="0" w:evenHBand="0" w:firstRowFirstColumn="0" w:firstRowLastColumn="0" w:lastRowFirstColumn="0" w:lastRowLastColumn="0"/>
            </w:pPr>
            <w:r>
              <w:t>MEDIUM</w:t>
            </w:r>
          </w:p>
        </w:tc>
        <w:tc>
          <w:tcPr>
            <w:tcW w:w="1454" w:type="dxa"/>
          </w:tcPr>
          <w:p w14:paraId="35FB037B" w14:textId="77777777" w:rsidR="00D71A46" w:rsidRDefault="00000000">
            <w:pPr>
              <w:cnfStyle w:val="000000000000" w:firstRow="0" w:lastRow="0" w:firstColumn="0" w:lastColumn="0" w:oddVBand="0" w:evenVBand="0" w:oddHBand="0" w:evenHBand="0" w:firstRowFirstColumn="0" w:firstRowLastColumn="0" w:lastRowFirstColumn="0" w:lastRowLastColumn="0"/>
            </w:pPr>
            <w:r>
              <w:t>measures</w:t>
            </w:r>
          </w:p>
        </w:tc>
        <w:tc>
          <w:tcPr>
            <w:tcW w:w="3185" w:type="dxa"/>
          </w:tcPr>
          <w:p w14:paraId="79C1436C" w14:textId="77777777" w:rsidR="00D71A46" w:rsidRDefault="00000000">
            <w:pPr>
              <w:cnfStyle w:val="000000000000" w:firstRow="0" w:lastRow="0" w:firstColumn="0" w:lastColumn="0" w:oddVBand="0" w:evenVBand="0" w:oddHBand="0" w:evenHBand="0" w:firstRowFirstColumn="0" w:firstRowLastColumn="0" w:lastRowFirstColumn="0" w:lastRowLastColumn="0"/>
            </w:pPr>
            <w:r>
              <w:t>A metric measures an ability</w:t>
            </w:r>
          </w:p>
        </w:tc>
      </w:tr>
      <w:tr w:rsidR="00D71A46" w14:paraId="7EFDBC08" w14:textId="77777777" w:rsidTr="007C24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9" w:type="dxa"/>
          </w:tcPr>
          <w:p w14:paraId="0C035E2A" w14:textId="77777777" w:rsidR="00D71A46" w:rsidRDefault="00000000">
            <w:r>
              <w:t>MEASURES_PROCESS</w:t>
            </w:r>
          </w:p>
        </w:tc>
        <w:tc>
          <w:tcPr>
            <w:tcW w:w="980" w:type="dxa"/>
          </w:tcPr>
          <w:p w14:paraId="78402D0C" w14:textId="77777777" w:rsidR="00D71A46" w:rsidRDefault="00000000">
            <w:pPr>
              <w:cnfStyle w:val="000000010000" w:firstRow="0" w:lastRow="0" w:firstColumn="0" w:lastColumn="0" w:oddVBand="0" w:evenVBand="0" w:oddHBand="0" w:evenHBand="1" w:firstRowFirstColumn="0" w:firstRowLastColumn="0" w:lastRowFirstColumn="0" w:lastRowLastColumn="0"/>
            </w:pPr>
            <w:r>
              <w:t>0.60</w:t>
            </w:r>
          </w:p>
        </w:tc>
        <w:tc>
          <w:tcPr>
            <w:tcW w:w="1483" w:type="dxa"/>
          </w:tcPr>
          <w:p w14:paraId="510D239D" w14:textId="478D5716" w:rsidR="00D71A46" w:rsidRDefault="00B525F2">
            <w:pPr>
              <w:cnfStyle w:val="000000010000" w:firstRow="0" w:lastRow="0" w:firstColumn="0" w:lastColumn="0" w:oddVBand="0" w:evenVBand="0" w:oddHBand="0" w:evenHBand="1" w:firstRowFirstColumn="0" w:firstRowLastColumn="0" w:lastRowFirstColumn="0" w:lastRowLastColumn="0"/>
            </w:pPr>
            <w:r>
              <w:t>MEDIUM</w:t>
            </w:r>
          </w:p>
        </w:tc>
        <w:tc>
          <w:tcPr>
            <w:tcW w:w="1454" w:type="dxa"/>
          </w:tcPr>
          <w:p w14:paraId="001C1A6D" w14:textId="77777777" w:rsidR="00D71A46" w:rsidRDefault="00D71A46">
            <w:pPr>
              <w:cnfStyle w:val="000000010000" w:firstRow="0" w:lastRow="0" w:firstColumn="0" w:lastColumn="0" w:oddVBand="0" w:evenVBand="0" w:oddHBand="0" w:evenHBand="1" w:firstRowFirstColumn="0" w:firstRowLastColumn="0" w:lastRowFirstColumn="0" w:lastRowLastColumn="0"/>
            </w:pPr>
          </w:p>
        </w:tc>
        <w:tc>
          <w:tcPr>
            <w:tcW w:w="3185" w:type="dxa"/>
          </w:tcPr>
          <w:p w14:paraId="512E79A6" w14:textId="77777777" w:rsidR="00D71A46" w:rsidRDefault="00000000">
            <w:pPr>
              <w:cnfStyle w:val="000000010000" w:firstRow="0" w:lastRow="0" w:firstColumn="0" w:lastColumn="0" w:oddVBand="0" w:evenVBand="0" w:oddHBand="0" w:evenHBand="1" w:firstRowFirstColumn="0" w:firstRowLastColumn="0" w:lastRowFirstColumn="0" w:lastRowLastColumn="0"/>
            </w:pPr>
            <w:r>
              <w:t>A metric measures process or activity performance</w:t>
            </w:r>
          </w:p>
        </w:tc>
      </w:tr>
      <w:tr w:rsidR="00D71A46" w14:paraId="29C37B77" w14:textId="77777777" w:rsidTr="007C2404">
        <w:tc>
          <w:tcPr>
            <w:cnfStyle w:val="001000000000" w:firstRow="0" w:lastRow="0" w:firstColumn="1" w:lastColumn="0" w:oddVBand="0" w:evenVBand="0" w:oddHBand="0" w:evenHBand="0" w:firstRowFirstColumn="0" w:firstRowLastColumn="0" w:lastRowFirstColumn="0" w:lastRowLastColumn="0"/>
            <w:tcW w:w="2989" w:type="dxa"/>
          </w:tcPr>
          <w:p w14:paraId="67236841" w14:textId="77777777" w:rsidR="00D71A46" w:rsidRDefault="00000000">
            <w:r>
              <w:t>MENTIONS</w:t>
            </w:r>
          </w:p>
        </w:tc>
        <w:tc>
          <w:tcPr>
            <w:tcW w:w="980" w:type="dxa"/>
          </w:tcPr>
          <w:p w14:paraId="54636E4A" w14:textId="77777777" w:rsidR="00D71A46" w:rsidRDefault="00000000">
            <w:pPr>
              <w:cnfStyle w:val="000000000000" w:firstRow="0" w:lastRow="0" w:firstColumn="0" w:lastColumn="0" w:oddVBand="0" w:evenVBand="0" w:oddHBand="0" w:evenHBand="0" w:firstRowFirstColumn="0" w:firstRowLastColumn="0" w:lastRowFirstColumn="0" w:lastRowLastColumn="0"/>
            </w:pPr>
            <w:r>
              <w:t>0.20</w:t>
            </w:r>
          </w:p>
        </w:tc>
        <w:tc>
          <w:tcPr>
            <w:tcW w:w="1483" w:type="dxa"/>
          </w:tcPr>
          <w:p w14:paraId="058ADD36" w14:textId="29A47FBA" w:rsidR="00D71A46" w:rsidRDefault="00B525F2">
            <w:pPr>
              <w:cnfStyle w:val="000000000000" w:firstRow="0" w:lastRow="0" w:firstColumn="0" w:lastColumn="0" w:oddVBand="0" w:evenVBand="0" w:oddHBand="0" w:evenHBand="0" w:firstRowFirstColumn="0" w:firstRowLastColumn="0" w:lastRowFirstColumn="0" w:lastRowLastColumn="0"/>
            </w:pPr>
            <w:r>
              <w:t>LOW</w:t>
            </w:r>
          </w:p>
        </w:tc>
        <w:tc>
          <w:tcPr>
            <w:tcW w:w="1454" w:type="dxa"/>
          </w:tcPr>
          <w:p w14:paraId="3B55094E" w14:textId="77777777" w:rsidR="00D71A46" w:rsidRDefault="00D71A46">
            <w:pPr>
              <w:cnfStyle w:val="000000000000" w:firstRow="0" w:lastRow="0" w:firstColumn="0" w:lastColumn="0" w:oddVBand="0" w:evenVBand="0" w:oddHBand="0" w:evenHBand="0" w:firstRowFirstColumn="0" w:firstRowLastColumn="0" w:lastRowFirstColumn="0" w:lastRowLastColumn="0"/>
            </w:pPr>
          </w:p>
        </w:tc>
        <w:tc>
          <w:tcPr>
            <w:tcW w:w="3185" w:type="dxa"/>
          </w:tcPr>
          <w:p w14:paraId="4852C103" w14:textId="77777777" w:rsidR="00D71A46" w:rsidRDefault="00000000">
            <w:pPr>
              <w:cnfStyle w:val="000000000000" w:firstRow="0" w:lastRow="0" w:firstColumn="0" w:lastColumn="0" w:oddVBand="0" w:evenVBand="0" w:oddHBand="0" w:evenHBand="0" w:firstRowFirstColumn="0" w:firstRowLastColumn="0" w:lastRowFirstColumn="0" w:lastRowLastColumn="0"/>
            </w:pPr>
            <w:r>
              <w:t>Mentions a concept or term</w:t>
            </w:r>
          </w:p>
        </w:tc>
      </w:tr>
      <w:tr w:rsidR="00D71A46" w14:paraId="379764A2" w14:textId="77777777" w:rsidTr="007C24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9" w:type="dxa"/>
          </w:tcPr>
          <w:p w14:paraId="4B6442DF" w14:textId="77777777" w:rsidR="00D71A46" w:rsidRDefault="00000000">
            <w:r>
              <w:t>MODELS</w:t>
            </w:r>
          </w:p>
        </w:tc>
        <w:tc>
          <w:tcPr>
            <w:tcW w:w="980" w:type="dxa"/>
          </w:tcPr>
          <w:p w14:paraId="60663928" w14:textId="77777777" w:rsidR="00D71A46" w:rsidRDefault="00000000">
            <w:pPr>
              <w:cnfStyle w:val="000000010000" w:firstRow="0" w:lastRow="0" w:firstColumn="0" w:lastColumn="0" w:oddVBand="0" w:evenVBand="0" w:oddHBand="0" w:evenHBand="1" w:firstRowFirstColumn="0" w:firstRowLastColumn="0" w:lastRowFirstColumn="0" w:lastRowLastColumn="0"/>
            </w:pPr>
            <w:r>
              <w:t>0.60</w:t>
            </w:r>
          </w:p>
        </w:tc>
        <w:tc>
          <w:tcPr>
            <w:tcW w:w="1483" w:type="dxa"/>
          </w:tcPr>
          <w:p w14:paraId="4CAB8CB2" w14:textId="43891666" w:rsidR="00D71A46" w:rsidRDefault="00B525F2">
            <w:pPr>
              <w:cnfStyle w:val="000000010000" w:firstRow="0" w:lastRow="0" w:firstColumn="0" w:lastColumn="0" w:oddVBand="0" w:evenVBand="0" w:oddHBand="0" w:evenHBand="1" w:firstRowFirstColumn="0" w:firstRowLastColumn="0" w:lastRowFirstColumn="0" w:lastRowLastColumn="0"/>
            </w:pPr>
            <w:r>
              <w:t>MEDIUM</w:t>
            </w:r>
          </w:p>
        </w:tc>
        <w:tc>
          <w:tcPr>
            <w:tcW w:w="1454" w:type="dxa"/>
          </w:tcPr>
          <w:p w14:paraId="6C416858" w14:textId="77777777" w:rsidR="00D71A46" w:rsidRDefault="00D71A46">
            <w:pPr>
              <w:cnfStyle w:val="000000010000" w:firstRow="0" w:lastRow="0" w:firstColumn="0" w:lastColumn="0" w:oddVBand="0" w:evenVBand="0" w:oddHBand="0" w:evenHBand="1" w:firstRowFirstColumn="0" w:firstRowLastColumn="0" w:lastRowFirstColumn="0" w:lastRowLastColumn="0"/>
            </w:pPr>
          </w:p>
        </w:tc>
        <w:tc>
          <w:tcPr>
            <w:tcW w:w="3185" w:type="dxa"/>
          </w:tcPr>
          <w:p w14:paraId="244CF673" w14:textId="77777777" w:rsidR="00D71A46" w:rsidRDefault="00000000">
            <w:pPr>
              <w:cnfStyle w:val="000000010000" w:firstRow="0" w:lastRow="0" w:firstColumn="0" w:lastColumn="0" w:oddVBand="0" w:evenVBand="0" w:oddHBand="0" w:evenHBand="1" w:firstRowFirstColumn="0" w:firstRowLastColumn="0" w:lastRowFirstColumn="0" w:lastRowLastColumn="0"/>
            </w:pPr>
            <w:r>
              <w:t>A model deliverable represents an asset or system</w:t>
            </w:r>
          </w:p>
        </w:tc>
      </w:tr>
      <w:tr w:rsidR="00D71A46" w14:paraId="786D93C8" w14:textId="77777777" w:rsidTr="007C2404">
        <w:tc>
          <w:tcPr>
            <w:cnfStyle w:val="001000000000" w:firstRow="0" w:lastRow="0" w:firstColumn="1" w:lastColumn="0" w:oddVBand="0" w:evenVBand="0" w:oddHBand="0" w:evenHBand="0" w:firstRowFirstColumn="0" w:firstRowLastColumn="0" w:lastRowFirstColumn="0" w:lastRowLastColumn="0"/>
            <w:tcW w:w="2989" w:type="dxa"/>
          </w:tcPr>
          <w:p w14:paraId="45FC5FEF" w14:textId="77777777" w:rsidR="00D71A46" w:rsidRDefault="00000000">
            <w:r>
              <w:t>PARTICIPATES_IN_PROCESS</w:t>
            </w:r>
          </w:p>
        </w:tc>
        <w:tc>
          <w:tcPr>
            <w:tcW w:w="980" w:type="dxa"/>
          </w:tcPr>
          <w:p w14:paraId="7DF93FCB" w14:textId="77777777" w:rsidR="00D71A46" w:rsidRDefault="00000000">
            <w:pPr>
              <w:cnfStyle w:val="000000000000" w:firstRow="0" w:lastRow="0" w:firstColumn="0" w:lastColumn="0" w:oddVBand="0" w:evenVBand="0" w:oddHBand="0" w:evenHBand="0" w:firstRowFirstColumn="0" w:firstRowLastColumn="0" w:lastRowFirstColumn="0" w:lastRowLastColumn="0"/>
            </w:pPr>
            <w:r>
              <w:t>0.60</w:t>
            </w:r>
          </w:p>
        </w:tc>
        <w:tc>
          <w:tcPr>
            <w:tcW w:w="1483" w:type="dxa"/>
          </w:tcPr>
          <w:p w14:paraId="5E114522" w14:textId="47930005" w:rsidR="00D71A46" w:rsidRDefault="00B525F2">
            <w:pPr>
              <w:cnfStyle w:val="000000000000" w:firstRow="0" w:lastRow="0" w:firstColumn="0" w:lastColumn="0" w:oddVBand="0" w:evenVBand="0" w:oddHBand="0" w:evenHBand="0" w:firstRowFirstColumn="0" w:firstRowLastColumn="0" w:lastRowFirstColumn="0" w:lastRowLastColumn="0"/>
            </w:pPr>
            <w:r>
              <w:t>MEDIUM</w:t>
            </w:r>
          </w:p>
        </w:tc>
        <w:tc>
          <w:tcPr>
            <w:tcW w:w="1454" w:type="dxa"/>
          </w:tcPr>
          <w:p w14:paraId="579602E4" w14:textId="77777777" w:rsidR="00D71A46" w:rsidRDefault="00000000">
            <w:pPr>
              <w:cnfStyle w:val="000000000000" w:firstRow="0" w:lastRow="0" w:firstColumn="0" w:lastColumn="0" w:oddVBand="0" w:evenVBand="0" w:oddHBand="0" w:evenHBand="0" w:firstRowFirstColumn="0" w:firstRowLastColumn="0" w:lastRowFirstColumn="0" w:lastRowLastColumn="0"/>
            </w:pPr>
            <w:r>
              <w:t>participates in</w:t>
            </w:r>
          </w:p>
        </w:tc>
        <w:tc>
          <w:tcPr>
            <w:tcW w:w="3185" w:type="dxa"/>
          </w:tcPr>
          <w:p w14:paraId="30F9C0FE" w14:textId="77777777" w:rsidR="00D71A46" w:rsidRDefault="00000000">
            <w:pPr>
              <w:cnfStyle w:val="000000000000" w:firstRow="0" w:lastRow="0" w:firstColumn="0" w:lastColumn="0" w:oddVBand="0" w:evenVBand="0" w:oddHBand="0" w:evenHBand="0" w:firstRowFirstColumn="0" w:firstRowLastColumn="0" w:lastRowFirstColumn="0" w:lastRowLastColumn="0"/>
            </w:pPr>
            <w:r>
              <w:t>Actor takes part in a process without full ownership</w:t>
            </w:r>
          </w:p>
        </w:tc>
      </w:tr>
      <w:tr w:rsidR="00D71A46" w14:paraId="3FA9870D" w14:textId="77777777" w:rsidTr="007C24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9" w:type="dxa"/>
          </w:tcPr>
          <w:p w14:paraId="1ECB52C0" w14:textId="77777777" w:rsidR="00D71A46" w:rsidRDefault="00000000">
            <w:r>
              <w:t>PART_OF_PUBLICATION</w:t>
            </w:r>
          </w:p>
        </w:tc>
        <w:tc>
          <w:tcPr>
            <w:tcW w:w="980" w:type="dxa"/>
          </w:tcPr>
          <w:p w14:paraId="79324339" w14:textId="77777777" w:rsidR="00D71A46" w:rsidRDefault="00000000">
            <w:pPr>
              <w:cnfStyle w:val="000000010000" w:firstRow="0" w:lastRow="0" w:firstColumn="0" w:lastColumn="0" w:oddVBand="0" w:evenVBand="0" w:oddHBand="0" w:evenHBand="1" w:firstRowFirstColumn="0" w:firstRowLastColumn="0" w:lastRowFirstColumn="0" w:lastRowLastColumn="0"/>
            </w:pPr>
            <w:r>
              <w:t>0.95</w:t>
            </w:r>
          </w:p>
        </w:tc>
        <w:tc>
          <w:tcPr>
            <w:tcW w:w="1483" w:type="dxa"/>
          </w:tcPr>
          <w:p w14:paraId="1849D9BF" w14:textId="53B4B3FB" w:rsidR="00D71A46" w:rsidRDefault="00B525F2">
            <w:pPr>
              <w:cnfStyle w:val="000000010000" w:firstRow="0" w:lastRow="0" w:firstColumn="0" w:lastColumn="0" w:oddVBand="0" w:evenVBand="0" w:oddHBand="0" w:evenHBand="1" w:firstRowFirstColumn="0" w:firstRowLastColumn="0" w:lastRowFirstColumn="0" w:lastRowLastColumn="0"/>
            </w:pPr>
            <w:r>
              <w:t>HIGH</w:t>
            </w:r>
          </w:p>
        </w:tc>
        <w:tc>
          <w:tcPr>
            <w:tcW w:w="1454" w:type="dxa"/>
          </w:tcPr>
          <w:p w14:paraId="64332769" w14:textId="77777777" w:rsidR="00D71A46" w:rsidRDefault="00000000">
            <w:pPr>
              <w:cnfStyle w:val="000000010000" w:firstRow="0" w:lastRow="0" w:firstColumn="0" w:lastColumn="0" w:oddVBand="0" w:evenVBand="0" w:oddHBand="0" w:evenHBand="1" w:firstRowFirstColumn="0" w:firstRowLastColumn="0" w:lastRowFirstColumn="0" w:lastRowLastColumn="0"/>
            </w:pPr>
            <w:r>
              <w:t>is part of</w:t>
            </w:r>
          </w:p>
        </w:tc>
        <w:tc>
          <w:tcPr>
            <w:tcW w:w="3185" w:type="dxa"/>
          </w:tcPr>
          <w:p w14:paraId="197BDBBC" w14:textId="77777777" w:rsidR="00D71A46" w:rsidRDefault="00000000">
            <w:pPr>
              <w:cnfStyle w:val="000000010000" w:firstRow="0" w:lastRow="0" w:firstColumn="0" w:lastColumn="0" w:oddVBand="0" w:evenVBand="0" w:oddHBand="0" w:evenHBand="1" w:firstRowFirstColumn="0" w:firstRowLastColumn="0" w:lastRowFirstColumn="0" w:lastRowLastColumn="0"/>
            </w:pPr>
            <w:r>
              <w:t>A content artefact belongs to a larger artefact</w:t>
            </w:r>
          </w:p>
        </w:tc>
      </w:tr>
      <w:tr w:rsidR="00D71A46" w14:paraId="2880EBA1" w14:textId="77777777" w:rsidTr="007C2404">
        <w:tc>
          <w:tcPr>
            <w:cnfStyle w:val="001000000000" w:firstRow="0" w:lastRow="0" w:firstColumn="1" w:lastColumn="0" w:oddVBand="0" w:evenVBand="0" w:oddHBand="0" w:evenHBand="0" w:firstRowFirstColumn="0" w:firstRowLastColumn="0" w:lastRowFirstColumn="0" w:lastRowLastColumn="0"/>
            <w:tcW w:w="2989" w:type="dxa"/>
          </w:tcPr>
          <w:p w14:paraId="65AEC9B3" w14:textId="77777777" w:rsidR="00D71A46" w:rsidRDefault="00000000">
            <w:r>
              <w:t>PERFORMS_ACTIVITY</w:t>
            </w:r>
          </w:p>
        </w:tc>
        <w:tc>
          <w:tcPr>
            <w:tcW w:w="980" w:type="dxa"/>
          </w:tcPr>
          <w:p w14:paraId="7D7CB8E8" w14:textId="77777777" w:rsidR="00D71A46" w:rsidRDefault="00000000">
            <w:pPr>
              <w:cnfStyle w:val="000000000000" w:firstRow="0" w:lastRow="0" w:firstColumn="0" w:lastColumn="0" w:oddVBand="0" w:evenVBand="0" w:oddHBand="0" w:evenHBand="0" w:firstRowFirstColumn="0" w:firstRowLastColumn="0" w:lastRowFirstColumn="0" w:lastRowLastColumn="0"/>
            </w:pPr>
            <w:r>
              <w:t>0.65</w:t>
            </w:r>
          </w:p>
        </w:tc>
        <w:tc>
          <w:tcPr>
            <w:tcW w:w="1483" w:type="dxa"/>
          </w:tcPr>
          <w:p w14:paraId="34CE972A" w14:textId="2B0FAC89" w:rsidR="00D71A46" w:rsidRDefault="00B525F2">
            <w:pPr>
              <w:cnfStyle w:val="000000000000" w:firstRow="0" w:lastRow="0" w:firstColumn="0" w:lastColumn="0" w:oddVBand="0" w:evenVBand="0" w:oddHBand="0" w:evenHBand="0" w:firstRowFirstColumn="0" w:firstRowLastColumn="0" w:lastRowFirstColumn="0" w:lastRowLastColumn="0"/>
            </w:pPr>
            <w:r>
              <w:t>MEDIUM</w:t>
            </w:r>
          </w:p>
        </w:tc>
        <w:tc>
          <w:tcPr>
            <w:tcW w:w="1454" w:type="dxa"/>
          </w:tcPr>
          <w:p w14:paraId="7489FBE6" w14:textId="77777777" w:rsidR="00D71A46" w:rsidRDefault="00000000">
            <w:pPr>
              <w:cnfStyle w:val="000000000000" w:firstRow="0" w:lastRow="0" w:firstColumn="0" w:lastColumn="0" w:oddVBand="0" w:evenVBand="0" w:oddHBand="0" w:evenHBand="0" w:firstRowFirstColumn="0" w:firstRowLastColumn="0" w:lastRowFirstColumn="0" w:lastRowLastColumn="0"/>
            </w:pPr>
            <w:r>
              <w:t>performs</w:t>
            </w:r>
          </w:p>
        </w:tc>
        <w:tc>
          <w:tcPr>
            <w:tcW w:w="3185" w:type="dxa"/>
          </w:tcPr>
          <w:p w14:paraId="6C9197FE" w14:textId="77777777" w:rsidR="00D71A46" w:rsidRDefault="00000000">
            <w:pPr>
              <w:cnfStyle w:val="000000000000" w:firstRow="0" w:lastRow="0" w:firstColumn="0" w:lastColumn="0" w:oddVBand="0" w:evenVBand="0" w:oddHBand="0" w:evenHBand="0" w:firstRowFirstColumn="0" w:firstRowLastColumn="0" w:lastRowFirstColumn="0" w:lastRowLastColumn="0"/>
            </w:pPr>
            <w:r>
              <w:t>Actor executes an activity</w:t>
            </w:r>
          </w:p>
        </w:tc>
      </w:tr>
      <w:tr w:rsidR="00D71A46" w14:paraId="2CAEEA60" w14:textId="77777777" w:rsidTr="007C24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9" w:type="dxa"/>
          </w:tcPr>
          <w:p w14:paraId="74DC38CE" w14:textId="77777777" w:rsidR="00D71A46" w:rsidRDefault="00000000">
            <w:r>
              <w:t>PERFORMS_PROCESS</w:t>
            </w:r>
          </w:p>
        </w:tc>
        <w:tc>
          <w:tcPr>
            <w:tcW w:w="980" w:type="dxa"/>
          </w:tcPr>
          <w:p w14:paraId="3F7C3551" w14:textId="77777777" w:rsidR="00D71A46" w:rsidRDefault="00000000">
            <w:pPr>
              <w:cnfStyle w:val="000000010000" w:firstRow="0" w:lastRow="0" w:firstColumn="0" w:lastColumn="0" w:oddVBand="0" w:evenVBand="0" w:oddHBand="0" w:evenHBand="1" w:firstRowFirstColumn="0" w:firstRowLastColumn="0" w:lastRowFirstColumn="0" w:lastRowLastColumn="0"/>
            </w:pPr>
            <w:r>
              <w:t>0.60</w:t>
            </w:r>
          </w:p>
        </w:tc>
        <w:tc>
          <w:tcPr>
            <w:tcW w:w="1483" w:type="dxa"/>
          </w:tcPr>
          <w:p w14:paraId="1B162F48" w14:textId="1DBB54F4" w:rsidR="00D71A46" w:rsidRDefault="00B525F2">
            <w:pPr>
              <w:cnfStyle w:val="000000010000" w:firstRow="0" w:lastRow="0" w:firstColumn="0" w:lastColumn="0" w:oddVBand="0" w:evenVBand="0" w:oddHBand="0" w:evenHBand="1" w:firstRowFirstColumn="0" w:firstRowLastColumn="0" w:lastRowFirstColumn="0" w:lastRowLastColumn="0"/>
            </w:pPr>
            <w:r>
              <w:t>MEDIUM</w:t>
            </w:r>
          </w:p>
        </w:tc>
        <w:tc>
          <w:tcPr>
            <w:tcW w:w="1454" w:type="dxa"/>
          </w:tcPr>
          <w:p w14:paraId="3D20A23E" w14:textId="77777777" w:rsidR="00D71A46" w:rsidRDefault="00D71A46">
            <w:pPr>
              <w:cnfStyle w:val="000000010000" w:firstRow="0" w:lastRow="0" w:firstColumn="0" w:lastColumn="0" w:oddVBand="0" w:evenVBand="0" w:oddHBand="0" w:evenHBand="1" w:firstRowFirstColumn="0" w:firstRowLastColumn="0" w:lastRowFirstColumn="0" w:lastRowLastColumn="0"/>
            </w:pPr>
          </w:p>
        </w:tc>
        <w:tc>
          <w:tcPr>
            <w:tcW w:w="3185" w:type="dxa"/>
          </w:tcPr>
          <w:p w14:paraId="27FCEA22" w14:textId="77777777" w:rsidR="00D71A46" w:rsidRDefault="00000000">
            <w:pPr>
              <w:cnfStyle w:val="000000010000" w:firstRow="0" w:lastRow="0" w:firstColumn="0" w:lastColumn="0" w:oddVBand="0" w:evenVBand="0" w:oddHBand="0" w:evenHBand="1" w:firstRowFirstColumn="0" w:firstRowLastColumn="0" w:lastRowFirstColumn="0" w:lastRowLastColumn="0"/>
            </w:pPr>
            <w:r>
              <w:t>Actor executes a process run or process responsibility</w:t>
            </w:r>
          </w:p>
        </w:tc>
      </w:tr>
      <w:tr w:rsidR="00D71A46" w14:paraId="1D275CCD" w14:textId="77777777" w:rsidTr="007C2404">
        <w:tc>
          <w:tcPr>
            <w:cnfStyle w:val="001000000000" w:firstRow="0" w:lastRow="0" w:firstColumn="1" w:lastColumn="0" w:oddVBand="0" w:evenVBand="0" w:oddHBand="0" w:evenHBand="0" w:firstRowFirstColumn="0" w:firstRowLastColumn="0" w:lastRowFirstColumn="0" w:lastRowLastColumn="0"/>
            <w:tcW w:w="2989" w:type="dxa"/>
          </w:tcPr>
          <w:p w14:paraId="4D623E6A" w14:textId="77777777" w:rsidR="00D71A46" w:rsidRDefault="00000000">
            <w:r>
              <w:t>PREREQUISITE_OF</w:t>
            </w:r>
          </w:p>
        </w:tc>
        <w:tc>
          <w:tcPr>
            <w:tcW w:w="980" w:type="dxa"/>
          </w:tcPr>
          <w:p w14:paraId="4D0144AB" w14:textId="77777777" w:rsidR="00D71A46" w:rsidRDefault="00000000">
            <w:pPr>
              <w:cnfStyle w:val="000000000000" w:firstRow="0" w:lastRow="0" w:firstColumn="0" w:lastColumn="0" w:oddVBand="0" w:evenVBand="0" w:oddHBand="0" w:evenHBand="0" w:firstRowFirstColumn="0" w:firstRowLastColumn="0" w:lastRowFirstColumn="0" w:lastRowLastColumn="0"/>
            </w:pPr>
            <w:r>
              <w:t>0.60</w:t>
            </w:r>
          </w:p>
        </w:tc>
        <w:tc>
          <w:tcPr>
            <w:tcW w:w="1483" w:type="dxa"/>
          </w:tcPr>
          <w:p w14:paraId="44B43DFF" w14:textId="1EA36780" w:rsidR="00D71A46" w:rsidRDefault="00B525F2">
            <w:pPr>
              <w:cnfStyle w:val="000000000000" w:firstRow="0" w:lastRow="0" w:firstColumn="0" w:lastColumn="0" w:oddVBand="0" w:evenVBand="0" w:oddHBand="0" w:evenHBand="0" w:firstRowFirstColumn="0" w:firstRowLastColumn="0" w:lastRowFirstColumn="0" w:lastRowLastColumn="0"/>
            </w:pPr>
            <w:r>
              <w:t>MEDIUM</w:t>
            </w:r>
          </w:p>
        </w:tc>
        <w:tc>
          <w:tcPr>
            <w:tcW w:w="1454" w:type="dxa"/>
          </w:tcPr>
          <w:p w14:paraId="51BB2C5D" w14:textId="77777777" w:rsidR="00D71A46" w:rsidRDefault="00D71A46">
            <w:pPr>
              <w:cnfStyle w:val="000000000000" w:firstRow="0" w:lastRow="0" w:firstColumn="0" w:lastColumn="0" w:oddVBand="0" w:evenVBand="0" w:oddHBand="0" w:evenHBand="0" w:firstRowFirstColumn="0" w:firstRowLastColumn="0" w:lastRowFirstColumn="0" w:lastRowLastColumn="0"/>
            </w:pPr>
          </w:p>
        </w:tc>
        <w:tc>
          <w:tcPr>
            <w:tcW w:w="3185" w:type="dxa"/>
          </w:tcPr>
          <w:p w14:paraId="14A1C5A1" w14:textId="77777777" w:rsidR="00D71A46" w:rsidRDefault="00000000">
            <w:pPr>
              <w:cnfStyle w:val="000000000000" w:firstRow="0" w:lastRow="0" w:firstColumn="0" w:lastColumn="0" w:oddVBand="0" w:evenVBand="0" w:oddHBand="0" w:evenHBand="0" w:firstRowFirstColumn="0" w:firstRowLastColumn="0" w:lastRowFirstColumn="0" w:lastRowLastColumn="0"/>
            </w:pPr>
            <w:r>
              <w:t>One activity must precede another</w:t>
            </w:r>
          </w:p>
        </w:tc>
      </w:tr>
      <w:tr w:rsidR="00D71A46" w14:paraId="6AA43BD3" w14:textId="77777777" w:rsidTr="007C24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9" w:type="dxa"/>
          </w:tcPr>
          <w:p w14:paraId="0A1FD781" w14:textId="77777777" w:rsidR="00D71A46" w:rsidRDefault="00000000">
            <w:r>
              <w:t>PRODUCES_CONTENT</w:t>
            </w:r>
          </w:p>
        </w:tc>
        <w:tc>
          <w:tcPr>
            <w:tcW w:w="980" w:type="dxa"/>
          </w:tcPr>
          <w:p w14:paraId="029B17BB" w14:textId="77777777" w:rsidR="00D71A46" w:rsidRDefault="00000000">
            <w:pPr>
              <w:cnfStyle w:val="000000010000" w:firstRow="0" w:lastRow="0" w:firstColumn="0" w:lastColumn="0" w:oddVBand="0" w:evenVBand="0" w:oddHBand="0" w:evenHBand="1" w:firstRowFirstColumn="0" w:firstRowLastColumn="0" w:lastRowFirstColumn="0" w:lastRowLastColumn="0"/>
            </w:pPr>
            <w:r>
              <w:t>0.60</w:t>
            </w:r>
          </w:p>
        </w:tc>
        <w:tc>
          <w:tcPr>
            <w:tcW w:w="1483" w:type="dxa"/>
          </w:tcPr>
          <w:p w14:paraId="12EA0653" w14:textId="4029EEF4" w:rsidR="00D71A46" w:rsidRDefault="00B525F2">
            <w:pPr>
              <w:cnfStyle w:val="000000010000" w:firstRow="0" w:lastRow="0" w:firstColumn="0" w:lastColumn="0" w:oddVBand="0" w:evenVBand="0" w:oddHBand="0" w:evenHBand="1" w:firstRowFirstColumn="0" w:firstRowLastColumn="0" w:lastRowFirstColumn="0" w:lastRowLastColumn="0"/>
            </w:pPr>
            <w:r>
              <w:t>MEDIUM</w:t>
            </w:r>
          </w:p>
        </w:tc>
        <w:tc>
          <w:tcPr>
            <w:tcW w:w="1454" w:type="dxa"/>
          </w:tcPr>
          <w:p w14:paraId="37016A22" w14:textId="77777777" w:rsidR="00D71A46" w:rsidRDefault="00D71A46">
            <w:pPr>
              <w:cnfStyle w:val="000000010000" w:firstRow="0" w:lastRow="0" w:firstColumn="0" w:lastColumn="0" w:oddVBand="0" w:evenVBand="0" w:oddHBand="0" w:evenHBand="1" w:firstRowFirstColumn="0" w:firstRowLastColumn="0" w:lastRowFirstColumn="0" w:lastRowLastColumn="0"/>
            </w:pPr>
          </w:p>
        </w:tc>
        <w:tc>
          <w:tcPr>
            <w:tcW w:w="3185" w:type="dxa"/>
          </w:tcPr>
          <w:p w14:paraId="4C516BE0" w14:textId="77777777" w:rsidR="00D71A46" w:rsidRDefault="00000000">
            <w:pPr>
              <w:cnfStyle w:val="000000010000" w:firstRow="0" w:lastRow="0" w:firstColumn="0" w:lastColumn="0" w:oddVBand="0" w:evenVBand="0" w:oddHBand="0" w:evenHBand="1" w:firstRowFirstColumn="0" w:firstRowLastColumn="0" w:lastRowFirstColumn="0" w:lastRowLastColumn="0"/>
            </w:pPr>
            <w:r>
              <w:t>Creates knowledge content</w:t>
            </w:r>
          </w:p>
        </w:tc>
      </w:tr>
      <w:tr w:rsidR="00D71A46" w14:paraId="252DD9F6" w14:textId="77777777" w:rsidTr="007C2404">
        <w:tc>
          <w:tcPr>
            <w:cnfStyle w:val="001000000000" w:firstRow="0" w:lastRow="0" w:firstColumn="1" w:lastColumn="0" w:oddVBand="0" w:evenVBand="0" w:oddHBand="0" w:evenHBand="0" w:firstRowFirstColumn="0" w:firstRowLastColumn="0" w:lastRowFirstColumn="0" w:lastRowLastColumn="0"/>
            <w:tcW w:w="2989" w:type="dxa"/>
          </w:tcPr>
          <w:p w14:paraId="39980A7C" w14:textId="77777777" w:rsidR="00D71A46" w:rsidRDefault="00000000">
            <w:r>
              <w:t>PRODUCES_DELIVERABLE</w:t>
            </w:r>
          </w:p>
        </w:tc>
        <w:tc>
          <w:tcPr>
            <w:tcW w:w="980" w:type="dxa"/>
          </w:tcPr>
          <w:p w14:paraId="18D7020E" w14:textId="77777777" w:rsidR="00D71A46" w:rsidRDefault="00000000">
            <w:pPr>
              <w:cnfStyle w:val="000000000000" w:firstRow="0" w:lastRow="0" w:firstColumn="0" w:lastColumn="0" w:oddVBand="0" w:evenVBand="0" w:oddHBand="0" w:evenHBand="0" w:firstRowFirstColumn="0" w:firstRowLastColumn="0" w:lastRowFirstColumn="0" w:lastRowLastColumn="0"/>
            </w:pPr>
            <w:r>
              <w:t>0.70</w:t>
            </w:r>
          </w:p>
        </w:tc>
        <w:tc>
          <w:tcPr>
            <w:tcW w:w="1483" w:type="dxa"/>
          </w:tcPr>
          <w:p w14:paraId="0B767FBF" w14:textId="36A7C06E" w:rsidR="00D71A46" w:rsidRDefault="00B525F2">
            <w:pPr>
              <w:cnfStyle w:val="000000000000" w:firstRow="0" w:lastRow="0" w:firstColumn="0" w:lastColumn="0" w:oddVBand="0" w:evenVBand="0" w:oddHBand="0" w:evenHBand="0" w:firstRowFirstColumn="0" w:firstRowLastColumn="0" w:lastRowFirstColumn="0" w:lastRowLastColumn="0"/>
            </w:pPr>
            <w:r>
              <w:t>MEDIUM</w:t>
            </w:r>
          </w:p>
        </w:tc>
        <w:tc>
          <w:tcPr>
            <w:tcW w:w="1454" w:type="dxa"/>
          </w:tcPr>
          <w:p w14:paraId="5C0F7FC0" w14:textId="77777777" w:rsidR="00D71A46" w:rsidRDefault="00000000">
            <w:pPr>
              <w:cnfStyle w:val="000000000000" w:firstRow="0" w:lastRow="0" w:firstColumn="0" w:lastColumn="0" w:oddVBand="0" w:evenVBand="0" w:oddHBand="0" w:evenHBand="0" w:firstRowFirstColumn="0" w:firstRowLastColumn="0" w:lastRowFirstColumn="0" w:lastRowLastColumn="0"/>
            </w:pPr>
            <w:r>
              <w:t>produces</w:t>
            </w:r>
          </w:p>
        </w:tc>
        <w:tc>
          <w:tcPr>
            <w:tcW w:w="3185" w:type="dxa"/>
          </w:tcPr>
          <w:p w14:paraId="59A4DFE2" w14:textId="77777777" w:rsidR="00D71A46" w:rsidRDefault="00000000">
            <w:pPr>
              <w:cnfStyle w:val="000000000000" w:firstRow="0" w:lastRow="0" w:firstColumn="0" w:lastColumn="0" w:oddVBand="0" w:evenVBand="0" w:oddHBand="0" w:evenHBand="0" w:firstRowFirstColumn="0" w:firstRowLastColumn="0" w:lastRowFirstColumn="0" w:lastRowLastColumn="0"/>
            </w:pPr>
            <w:r>
              <w:t>Creates an accountable output</w:t>
            </w:r>
          </w:p>
        </w:tc>
      </w:tr>
      <w:tr w:rsidR="00D71A46" w14:paraId="2F3E384F" w14:textId="77777777" w:rsidTr="007C24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9" w:type="dxa"/>
          </w:tcPr>
          <w:p w14:paraId="6B0F8BAE" w14:textId="77777777" w:rsidR="00D71A46" w:rsidRDefault="00000000">
            <w:r>
              <w:t>PROVIDES_ACCESS_TO</w:t>
            </w:r>
          </w:p>
        </w:tc>
        <w:tc>
          <w:tcPr>
            <w:tcW w:w="980" w:type="dxa"/>
          </w:tcPr>
          <w:p w14:paraId="4E6E7FD5" w14:textId="77777777" w:rsidR="00D71A46" w:rsidRDefault="00000000">
            <w:pPr>
              <w:cnfStyle w:val="000000010000" w:firstRow="0" w:lastRow="0" w:firstColumn="0" w:lastColumn="0" w:oddVBand="0" w:evenVBand="0" w:oddHBand="0" w:evenHBand="1" w:firstRowFirstColumn="0" w:firstRowLastColumn="0" w:lastRowFirstColumn="0" w:lastRowLastColumn="0"/>
            </w:pPr>
            <w:r>
              <w:t>0.60</w:t>
            </w:r>
          </w:p>
        </w:tc>
        <w:tc>
          <w:tcPr>
            <w:tcW w:w="1483" w:type="dxa"/>
          </w:tcPr>
          <w:p w14:paraId="002ADE55" w14:textId="4FC503B7" w:rsidR="00D71A46" w:rsidRDefault="00B525F2">
            <w:pPr>
              <w:cnfStyle w:val="000000010000" w:firstRow="0" w:lastRow="0" w:firstColumn="0" w:lastColumn="0" w:oddVBand="0" w:evenVBand="0" w:oddHBand="0" w:evenHBand="1" w:firstRowFirstColumn="0" w:firstRowLastColumn="0" w:lastRowFirstColumn="0" w:lastRowLastColumn="0"/>
            </w:pPr>
            <w:r>
              <w:t>MEDIUM</w:t>
            </w:r>
          </w:p>
        </w:tc>
        <w:tc>
          <w:tcPr>
            <w:tcW w:w="1454" w:type="dxa"/>
          </w:tcPr>
          <w:p w14:paraId="07A00F17" w14:textId="77777777" w:rsidR="00D71A46" w:rsidRDefault="00D71A46">
            <w:pPr>
              <w:cnfStyle w:val="000000010000" w:firstRow="0" w:lastRow="0" w:firstColumn="0" w:lastColumn="0" w:oddVBand="0" w:evenVBand="0" w:oddHBand="0" w:evenHBand="1" w:firstRowFirstColumn="0" w:firstRowLastColumn="0" w:lastRowFirstColumn="0" w:lastRowLastColumn="0"/>
            </w:pPr>
          </w:p>
        </w:tc>
        <w:tc>
          <w:tcPr>
            <w:tcW w:w="3185" w:type="dxa"/>
          </w:tcPr>
          <w:p w14:paraId="226F9F47" w14:textId="77777777" w:rsidR="00D71A46" w:rsidRDefault="00000000">
            <w:pPr>
              <w:cnfStyle w:val="000000010000" w:firstRow="0" w:lastRow="0" w:firstColumn="0" w:lastColumn="0" w:oddVBand="0" w:evenVBand="0" w:oddHBand="0" w:evenHBand="1" w:firstRowFirstColumn="0" w:firstRowLastColumn="0" w:lastRowFirstColumn="0" w:lastRowLastColumn="0"/>
            </w:pPr>
            <w:r>
              <w:t>Grants access to content or systems</w:t>
            </w:r>
          </w:p>
        </w:tc>
      </w:tr>
      <w:tr w:rsidR="00D71A46" w14:paraId="2478557C" w14:textId="77777777" w:rsidTr="007C2404">
        <w:tc>
          <w:tcPr>
            <w:cnfStyle w:val="001000000000" w:firstRow="0" w:lastRow="0" w:firstColumn="1" w:lastColumn="0" w:oddVBand="0" w:evenVBand="0" w:oddHBand="0" w:evenHBand="0" w:firstRowFirstColumn="0" w:firstRowLastColumn="0" w:lastRowFirstColumn="0" w:lastRowLastColumn="0"/>
            <w:tcW w:w="2989" w:type="dxa"/>
          </w:tcPr>
          <w:p w14:paraId="0102EAE9" w14:textId="77777777" w:rsidR="00D71A46" w:rsidRDefault="00000000">
            <w:r>
              <w:t>PROVIDES_PRECONDITION_FOR</w:t>
            </w:r>
          </w:p>
        </w:tc>
        <w:tc>
          <w:tcPr>
            <w:tcW w:w="980" w:type="dxa"/>
          </w:tcPr>
          <w:p w14:paraId="67FA8AF3" w14:textId="77777777" w:rsidR="00D71A46" w:rsidRDefault="00000000">
            <w:pPr>
              <w:cnfStyle w:val="000000000000" w:firstRow="0" w:lastRow="0" w:firstColumn="0" w:lastColumn="0" w:oddVBand="0" w:evenVBand="0" w:oddHBand="0" w:evenHBand="0" w:firstRowFirstColumn="0" w:firstRowLastColumn="0" w:lastRowFirstColumn="0" w:lastRowLastColumn="0"/>
            </w:pPr>
            <w:r>
              <w:t>0.60</w:t>
            </w:r>
          </w:p>
        </w:tc>
        <w:tc>
          <w:tcPr>
            <w:tcW w:w="1483" w:type="dxa"/>
          </w:tcPr>
          <w:p w14:paraId="11B18B79" w14:textId="474F4A14" w:rsidR="00D71A46" w:rsidRDefault="00B525F2">
            <w:pPr>
              <w:cnfStyle w:val="000000000000" w:firstRow="0" w:lastRow="0" w:firstColumn="0" w:lastColumn="0" w:oddVBand="0" w:evenVBand="0" w:oddHBand="0" w:evenHBand="0" w:firstRowFirstColumn="0" w:firstRowLastColumn="0" w:lastRowFirstColumn="0" w:lastRowLastColumn="0"/>
            </w:pPr>
            <w:r>
              <w:t>MEDIUM</w:t>
            </w:r>
          </w:p>
        </w:tc>
        <w:tc>
          <w:tcPr>
            <w:tcW w:w="1454" w:type="dxa"/>
          </w:tcPr>
          <w:p w14:paraId="6340599A" w14:textId="77777777" w:rsidR="00D71A46" w:rsidRDefault="00D71A46">
            <w:pPr>
              <w:cnfStyle w:val="000000000000" w:firstRow="0" w:lastRow="0" w:firstColumn="0" w:lastColumn="0" w:oddVBand="0" w:evenVBand="0" w:oddHBand="0" w:evenHBand="0" w:firstRowFirstColumn="0" w:firstRowLastColumn="0" w:lastRowFirstColumn="0" w:lastRowLastColumn="0"/>
            </w:pPr>
          </w:p>
        </w:tc>
        <w:tc>
          <w:tcPr>
            <w:tcW w:w="3185" w:type="dxa"/>
          </w:tcPr>
          <w:p w14:paraId="36BA4F13" w14:textId="77777777" w:rsidR="00D71A46" w:rsidRDefault="00000000">
            <w:pPr>
              <w:cnfStyle w:val="000000000000" w:firstRow="0" w:lastRow="0" w:firstColumn="0" w:lastColumn="0" w:oddVBand="0" w:evenVBand="0" w:oddHBand="0" w:evenHBand="0" w:firstRowFirstColumn="0" w:firstRowLastColumn="0" w:lastRowFirstColumn="0" w:lastRowLastColumn="0"/>
            </w:pPr>
            <w:r>
              <w:t>A condition enables a step to occur</w:t>
            </w:r>
          </w:p>
        </w:tc>
      </w:tr>
      <w:tr w:rsidR="00D71A46" w14:paraId="7F17B26E" w14:textId="77777777" w:rsidTr="007C24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9" w:type="dxa"/>
          </w:tcPr>
          <w:p w14:paraId="377437C3" w14:textId="77777777" w:rsidR="00D71A46" w:rsidRDefault="00000000">
            <w:r>
              <w:t>PROVIDES_SERVICE</w:t>
            </w:r>
          </w:p>
        </w:tc>
        <w:tc>
          <w:tcPr>
            <w:tcW w:w="980" w:type="dxa"/>
          </w:tcPr>
          <w:p w14:paraId="008BF2C9" w14:textId="77777777" w:rsidR="00D71A46" w:rsidRDefault="00000000">
            <w:pPr>
              <w:cnfStyle w:val="000000010000" w:firstRow="0" w:lastRow="0" w:firstColumn="0" w:lastColumn="0" w:oddVBand="0" w:evenVBand="0" w:oddHBand="0" w:evenHBand="1" w:firstRowFirstColumn="0" w:firstRowLastColumn="0" w:lastRowFirstColumn="0" w:lastRowLastColumn="0"/>
            </w:pPr>
            <w:r>
              <w:t>0.60</w:t>
            </w:r>
          </w:p>
        </w:tc>
        <w:tc>
          <w:tcPr>
            <w:tcW w:w="1483" w:type="dxa"/>
          </w:tcPr>
          <w:p w14:paraId="13EDAC50" w14:textId="07590792" w:rsidR="00D71A46" w:rsidRDefault="00B525F2">
            <w:pPr>
              <w:cnfStyle w:val="000000010000" w:firstRow="0" w:lastRow="0" w:firstColumn="0" w:lastColumn="0" w:oddVBand="0" w:evenVBand="0" w:oddHBand="0" w:evenHBand="1" w:firstRowFirstColumn="0" w:firstRowLastColumn="0" w:lastRowFirstColumn="0" w:lastRowLastColumn="0"/>
            </w:pPr>
            <w:r>
              <w:t>MEDIUM</w:t>
            </w:r>
          </w:p>
        </w:tc>
        <w:tc>
          <w:tcPr>
            <w:tcW w:w="1454" w:type="dxa"/>
          </w:tcPr>
          <w:p w14:paraId="1FF841BF" w14:textId="77777777" w:rsidR="00D71A46" w:rsidRDefault="00000000">
            <w:pPr>
              <w:cnfStyle w:val="000000010000" w:firstRow="0" w:lastRow="0" w:firstColumn="0" w:lastColumn="0" w:oddVBand="0" w:evenVBand="0" w:oddHBand="0" w:evenHBand="1" w:firstRowFirstColumn="0" w:firstRowLastColumn="0" w:lastRowFirstColumn="0" w:lastRowLastColumn="0"/>
            </w:pPr>
            <w:r>
              <w:t>provides</w:t>
            </w:r>
          </w:p>
        </w:tc>
        <w:tc>
          <w:tcPr>
            <w:tcW w:w="3185" w:type="dxa"/>
          </w:tcPr>
          <w:p w14:paraId="11FF02B6" w14:textId="77777777" w:rsidR="00D71A46" w:rsidRDefault="00000000">
            <w:pPr>
              <w:cnfStyle w:val="000000010000" w:firstRow="0" w:lastRow="0" w:firstColumn="0" w:lastColumn="0" w:oddVBand="0" w:evenVBand="0" w:oddHBand="0" w:evenHBand="1" w:firstRowFirstColumn="0" w:firstRowLastColumn="0" w:lastRowFirstColumn="0" w:lastRowLastColumn="0"/>
            </w:pPr>
            <w:r>
              <w:t>Provides a repeatable service</w:t>
            </w:r>
          </w:p>
        </w:tc>
      </w:tr>
      <w:tr w:rsidR="00D71A46" w14:paraId="4DF50403" w14:textId="77777777" w:rsidTr="007C2404">
        <w:tc>
          <w:tcPr>
            <w:cnfStyle w:val="001000000000" w:firstRow="0" w:lastRow="0" w:firstColumn="1" w:lastColumn="0" w:oddVBand="0" w:evenVBand="0" w:oddHBand="0" w:evenHBand="0" w:firstRowFirstColumn="0" w:firstRowLastColumn="0" w:lastRowFirstColumn="0" w:lastRowLastColumn="0"/>
            <w:tcW w:w="2989" w:type="dxa"/>
          </w:tcPr>
          <w:p w14:paraId="4B2511E5" w14:textId="77777777" w:rsidR="00D71A46" w:rsidRDefault="00000000">
            <w:r>
              <w:t>PUBLISHES</w:t>
            </w:r>
          </w:p>
        </w:tc>
        <w:tc>
          <w:tcPr>
            <w:tcW w:w="980" w:type="dxa"/>
          </w:tcPr>
          <w:p w14:paraId="682C5DDF" w14:textId="77777777" w:rsidR="00D71A46" w:rsidRDefault="00000000">
            <w:pPr>
              <w:cnfStyle w:val="000000000000" w:firstRow="0" w:lastRow="0" w:firstColumn="0" w:lastColumn="0" w:oddVBand="0" w:evenVBand="0" w:oddHBand="0" w:evenHBand="0" w:firstRowFirstColumn="0" w:firstRowLastColumn="0" w:lastRowFirstColumn="0" w:lastRowLastColumn="0"/>
            </w:pPr>
            <w:r>
              <w:t>0.70</w:t>
            </w:r>
          </w:p>
        </w:tc>
        <w:tc>
          <w:tcPr>
            <w:tcW w:w="1483" w:type="dxa"/>
          </w:tcPr>
          <w:p w14:paraId="091A327F" w14:textId="502FE2D5" w:rsidR="00D71A46" w:rsidRDefault="00B525F2">
            <w:pPr>
              <w:cnfStyle w:val="000000000000" w:firstRow="0" w:lastRow="0" w:firstColumn="0" w:lastColumn="0" w:oddVBand="0" w:evenVBand="0" w:oddHBand="0" w:evenHBand="0" w:firstRowFirstColumn="0" w:firstRowLastColumn="0" w:lastRowFirstColumn="0" w:lastRowLastColumn="0"/>
            </w:pPr>
            <w:r>
              <w:t>MEDIUM</w:t>
            </w:r>
          </w:p>
        </w:tc>
        <w:tc>
          <w:tcPr>
            <w:tcW w:w="1454" w:type="dxa"/>
          </w:tcPr>
          <w:p w14:paraId="4D0FD6A0" w14:textId="77777777" w:rsidR="00D71A46" w:rsidRDefault="00000000">
            <w:pPr>
              <w:cnfStyle w:val="000000000000" w:firstRow="0" w:lastRow="0" w:firstColumn="0" w:lastColumn="0" w:oddVBand="0" w:evenVBand="0" w:oddHBand="0" w:evenHBand="0" w:firstRowFirstColumn="0" w:firstRowLastColumn="0" w:lastRowFirstColumn="0" w:lastRowLastColumn="0"/>
            </w:pPr>
            <w:r>
              <w:t>delivers</w:t>
            </w:r>
          </w:p>
        </w:tc>
        <w:tc>
          <w:tcPr>
            <w:tcW w:w="3185" w:type="dxa"/>
          </w:tcPr>
          <w:p w14:paraId="73A9A392" w14:textId="77777777" w:rsidR="00D71A46" w:rsidRDefault="00000000">
            <w:pPr>
              <w:cnfStyle w:val="000000000000" w:firstRow="0" w:lastRow="0" w:firstColumn="0" w:lastColumn="0" w:oddVBand="0" w:evenVBand="0" w:oddHBand="0" w:evenHBand="0" w:firstRowFirstColumn="0" w:firstRowLastColumn="0" w:lastRowFirstColumn="0" w:lastRowLastColumn="0"/>
            </w:pPr>
            <w:r>
              <w:t>Publishes content to an audience</w:t>
            </w:r>
          </w:p>
        </w:tc>
      </w:tr>
      <w:tr w:rsidR="00D71A46" w14:paraId="5374C965" w14:textId="77777777" w:rsidTr="007C24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9" w:type="dxa"/>
          </w:tcPr>
          <w:p w14:paraId="4BA7B730" w14:textId="77777777" w:rsidR="00D71A46" w:rsidRDefault="00000000">
            <w:r>
              <w:t>RECEIVES_FROM</w:t>
            </w:r>
          </w:p>
        </w:tc>
        <w:tc>
          <w:tcPr>
            <w:tcW w:w="980" w:type="dxa"/>
          </w:tcPr>
          <w:p w14:paraId="7C2B8CF1" w14:textId="77777777" w:rsidR="00D71A46" w:rsidRDefault="00000000">
            <w:pPr>
              <w:cnfStyle w:val="000000010000" w:firstRow="0" w:lastRow="0" w:firstColumn="0" w:lastColumn="0" w:oddVBand="0" w:evenVBand="0" w:oddHBand="0" w:evenHBand="1" w:firstRowFirstColumn="0" w:firstRowLastColumn="0" w:lastRowFirstColumn="0" w:lastRowLastColumn="0"/>
            </w:pPr>
            <w:r>
              <w:t>0.60</w:t>
            </w:r>
          </w:p>
        </w:tc>
        <w:tc>
          <w:tcPr>
            <w:tcW w:w="1483" w:type="dxa"/>
          </w:tcPr>
          <w:p w14:paraId="2DCAF7F5" w14:textId="0DDDEF73" w:rsidR="00D71A46" w:rsidRDefault="00B525F2">
            <w:pPr>
              <w:cnfStyle w:val="000000010000" w:firstRow="0" w:lastRow="0" w:firstColumn="0" w:lastColumn="0" w:oddVBand="0" w:evenVBand="0" w:oddHBand="0" w:evenHBand="1" w:firstRowFirstColumn="0" w:firstRowLastColumn="0" w:lastRowFirstColumn="0" w:lastRowLastColumn="0"/>
            </w:pPr>
            <w:r>
              <w:t>MEDIUM</w:t>
            </w:r>
          </w:p>
        </w:tc>
        <w:tc>
          <w:tcPr>
            <w:tcW w:w="1454" w:type="dxa"/>
          </w:tcPr>
          <w:p w14:paraId="5E9735F6" w14:textId="77777777" w:rsidR="00D71A46" w:rsidRDefault="00D71A46">
            <w:pPr>
              <w:cnfStyle w:val="000000010000" w:firstRow="0" w:lastRow="0" w:firstColumn="0" w:lastColumn="0" w:oddVBand="0" w:evenVBand="0" w:oddHBand="0" w:evenHBand="1" w:firstRowFirstColumn="0" w:firstRowLastColumn="0" w:lastRowFirstColumn="0" w:lastRowLastColumn="0"/>
            </w:pPr>
          </w:p>
        </w:tc>
        <w:tc>
          <w:tcPr>
            <w:tcW w:w="3185" w:type="dxa"/>
          </w:tcPr>
          <w:p w14:paraId="69FE14E7" w14:textId="77777777" w:rsidR="00D71A46" w:rsidRDefault="00000000">
            <w:pPr>
              <w:cnfStyle w:val="000000010000" w:firstRow="0" w:lastRow="0" w:firstColumn="0" w:lastColumn="0" w:oddVBand="0" w:evenVBand="0" w:oddHBand="0" w:evenHBand="1" w:firstRowFirstColumn="0" w:firstRowLastColumn="0" w:lastRowFirstColumn="0" w:lastRowLastColumn="0"/>
            </w:pPr>
            <w:r>
              <w:t>Receives information across a boundary</w:t>
            </w:r>
          </w:p>
        </w:tc>
      </w:tr>
      <w:tr w:rsidR="00D71A46" w14:paraId="4F519A4D" w14:textId="77777777" w:rsidTr="007C2404">
        <w:tc>
          <w:tcPr>
            <w:cnfStyle w:val="001000000000" w:firstRow="0" w:lastRow="0" w:firstColumn="1" w:lastColumn="0" w:oddVBand="0" w:evenVBand="0" w:oddHBand="0" w:evenHBand="0" w:firstRowFirstColumn="0" w:firstRowLastColumn="0" w:lastRowFirstColumn="0" w:lastRowLastColumn="0"/>
            <w:tcW w:w="2989" w:type="dxa"/>
          </w:tcPr>
          <w:p w14:paraId="425EFB9C" w14:textId="77777777" w:rsidR="00D71A46" w:rsidRDefault="00000000">
            <w:r>
              <w:t>RECORDS</w:t>
            </w:r>
          </w:p>
        </w:tc>
        <w:tc>
          <w:tcPr>
            <w:tcW w:w="980" w:type="dxa"/>
          </w:tcPr>
          <w:p w14:paraId="50E77A4B" w14:textId="77777777" w:rsidR="00D71A46" w:rsidRDefault="00000000">
            <w:pPr>
              <w:cnfStyle w:val="000000000000" w:firstRow="0" w:lastRow="0" w:firstColumn="0" w:lastColumn="0" w:oddVBand="0" w:evenVBand="0" w:oddHBand="0" w:evenHBand="0" w:firstRowFirstColumn="0" w:firstRowLastColumn="0" w:lastRowFirstColumn="0" w:lastRowLastColumn="0"/>
            </w:pPr>
            <w:r>
              <w:t>0.60</w:t>
            </w:r>
          </w:p>
        </w:tc>
        <w:tc>
          <w:tcPr>
            <w:tcW w:w="1483" w:type="dxa"/>
          </w:tcPr>
          <w:p w14:paraId="5B4B7B4B" w14:textId="745D86B2" w:rsidR="00D71A46" w:rsidRDefault="00B525F2">
            <w:pPr>
              <w:cnfStyle w:val="000000000000" w:firstRow="0" w:lastRow="0" w:firstColumn="0" w:lastColumn="0" w:oddVBand="0" w:evenVBand="0" w:oddHBand="0" w:evenHBand="0" w:firstRowFirstColumn="0" w:firstRowLastColumn="0" w:lastRowFirstColumn="0" w:lastRowLastColumn="0"/>
            </w:pPr>
            <w:r>
              <w:t>MEDIUM</w:t>
            </w:r>
          </w:p>
        </w:tc>
        <w:tc>
          <w:tcPr>
            <w:tcW w:w="1454" w:type="dxa"/>
          </w:tcPr>
          <w:p w14:paraId="79C5C33C" w14:textId="77777777" w:rsidR="00D71A46" w:rsidRDefault="00000000">
            <w:pPr>
              <w:cnfStyle w:val="000000000000" w:firstRow="0" w:lastRow="0" w:firstColumn="0" w:lastColumn="0" w:oddVBand="0" w:evenVBand="0" w:oddHBand="0" w:evenHBand="0" w:firstRowFirstColumn="0" w:firstRowLastColumn="0" w:lastRowFirstColumn="0" w:lastRowLastColumn="0"/>
            </w:pPr>
            <w:r>
              <w:t>documents</w:t>
            </w:r>
          </w:p>
        </w:tc>
        <w:tc>
          <w:tcPr>
            <w:tcW w:w="3185" w:type="dxa"/>
          </w:tcPr>
          <w:p w14:paraId="32DFD094" w14:textId="77777777" w:rsidR="00D71A46" w:rsidRDefault="00000000">
            <w:pPr>
              <w:cnfStyle w:val="000000000000" w:firstRow="0" w:lastRow="0" w:firstColumn="0" w:lastColumn="0" w:oddVBand="0" w:evenVBand="0" w:oddHBand="0" w:evenHBand="0" w:firstRowFirstColumn="0" w:firstRowLastColumn="0" w:lastRowFirstColumn="0" w:lastRowLastColumn="0"/>
            </w:pPr>
            <w:r>
              <w:t>Records evidence, logs, or documentation</w:t>
            </w:r>
          </w:p>
        </w:tc>
      </w:tr>
      <w:tr w:rsidR="00D71A46" w14:paraId="4C6ACBF1" w14:textId="77777777" w:rsidTr="007C24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9" w:type="dxa"/>
          </w:tcPr>
          <w:p w14:paraId="08996254" w14:textId="77777777" w:rsidR="00D71A46" w:rsidRDefault="00000000">
            <w:r>
              <w:t>REFERENCES_STANDARD</w:t>
            </w:r>
          </w:p>
        </w:tc>
        <w:tc>
          <w:tcPr>
            <w:tcW w:w="980" w:type="dxa"/>
          </w:tcPr>
          <w:p w14:paraId="7F5DE8A2" w14:textId="77777777" w:rsidR="00D71A46" w:rsidRDefault="00000000">
            <w:pPr>
              <w:cnfStyle w:val="000000010000" w:firstRow="0" w:lastRow="0" w:firstColumn="0" w:lastColumn="0" w:oddVBand="0" w:evenVBand="0" w:oddHBand="0" w:evenHBand="1" w:firstRowFirstColumn="0" w:firstRowLastColumn="0" w:lastRowFirstColumn="0" w:lastRowLastColumn="0"/>
            </w:pPr>
            <w:r>
              <w:t>0.80</w:t>
            </w:r>
          </w:p>
        </w:tc>
        <w:tc>
          <w:tcPr>
            <w:tcW w:w="1483" w:type="dxa"/>
          </w:tcPr>
          <w:p w14:paraId="50B290ED" w14:textId="3E901300" w:rsidR="00D71A46" w:rsidRDefault="00B525F2">
            <w:pPr>
              <w:cnfStyle w:val="000000010000" w:firstRow="0" w:lastRow="0" w:firstColumn="0" w:lastColumn="0" w:oddVBand="0" w:evenVBand="0" w:oddHBand="0" w:evenHBand="1" w:firstRowFirstColumn="0" w:firstRowLastColumn="0" w:lastRowFirstColumn="0" w:lastRowLastColumn="0"/>
            </w:pPr>
            <w:r>
              <w:t>MEDIUM</w:t>
            </w:r>
          </w:p>
        </w:tc>
        <w:tc>
          <w:tcPr>
            <w:tcW w:w="1454" w:type="dxa"/>
          </w:tcPr>
          <w:p w14:paraId="6D6EBA86" w14:textId="77777777" w:rsidR="00D71A46" w:rsidRDefault="00D71A46">
            <w:pPr>
              <w:cnfStyle w:val="000000010000" w:firstRow="0" w:lastRow="0" w:firstColumn="0" w:lastColumn="0" w:oddVBand="0" w:evenVBand="0" w:oddHBand="0" w:evenHBand="1" w:firstRowFirstColumn="0" w:firstRowLastColumn="0" w:lastRowFirstColumn="0" w:lastRowLastColumn="0"/>
            </w:pPr>
          </w:p>
        </w:tc>
        <w:tc>
          <w:tcPr>
            <w:tcW w:w="3185" w:type="dxa"/>
          </w:tcPr>
          <w:p w14:paraId="4BF68C22" w14:textId="77777777" w:rsidR="00D71A46" w:rsidRDefault="00000000">
            <w:pPr>
              <w:cnfStyle w:val="000000010000" w:firstRow="0" w:lastRow="0" w:firstColumn="0" w:lastColumn="0" w:oddVBand="0" w:evenVBand="0" w:oddHBand="0" w:evenHBand="1" w:firstRowFirstColumn="0" w:firstRowLastColumn="0" w:lastRowFirstColumn="0" w:lastRowLastColumn="0"/>
            </w:pPr>
            <w:r>
              <w:t>References a standard, mandate, or normative source</w:t>
            </w:r>
          </w:p>
        </w:tc>
      </w:tr>
      <w:tr w:rsidR="00D71A46" w14:paraId="28CF7666" w14:textId="77777777" w:rsidTr="007C2404">
        <w:tc>
          <w:tcPr>
            <w:cnfStyle w:val="001000000000" w:firstRow="0" w:lastRow="0" w:firstColumn="1" w:lastColumn="0" w:oddVBand="0" w:evenVBand="0" w:oddHBand="0" w:evenHBand="0" w:firstRowFirstColumn="0" w:firstRowLastColumn="0" w:lastRowFirstColumn="0" w:lastRowLastColumn="0"/>
            <w:tcW w:w="2989" w:type="dxa"/>
          </w:tcPr>
          <w:p w14:paraId="381EC35A" w14:textId="77777777" w:rsidR="00D71A46" w:rsidRDefault="00000000">
            <w:r>
              <w:t>REPORTS_ON</w:t>
            </w:r>
          </w:p>
        </w:tc>
        <w:tc>
          <w:tcPr>
            <w:tcW w:w="980" w:type="dxa"/>
          </w:tcPr>
          <w:p w14:paraId="0F3935A1" w14:textId="77777777" w:rsidR="00D71A46" w:rsidRDefault="00000000">
            <w:pPr>
              <w:cnfStyle w:val="000000000000" w:firstRow="0" w:lastRow="0" w:firstColumn="0" w:lastColumn="0" w:oddVBand="0" w:evenVBand="0" w:oddHBand="0" w:evenHBand="0" w:firstRowFirstColumn="0" w:firstRowLastColumn="0" w:lastRowFirstColumn="0" w:lastRowLastColumn="0"/>
            </w:pPr>
            <w:r>
              <w:t>0.60</w:t>
            </w:r>
          </w:p>
        </w:tc>
        <w:tc>
          <w:tcPr>
            <w:tcW w:w="1483" w:type="dxa"/>
          </w:tcPr>
          <w:p w14:paraId="20CB247A" w14:textId="01142B34" w:rsidR="00D71A46" w:rsidRDefault="00B525F2">
            <w:pPr>
              <w:cnfStyle w:val="000000000000" w:firstRow="0" w:lastRow="0" w:firstColumn="0" w:lastColumn="0" w:oddVBand="0" w:evenVBand="0" w:oddHBand="0" w:evenHBand="0" w:firstRowFirstColumn="0" w:firstRowLastColumn="0" w:lastRowFirstColumn="0" w:lastRowLastColumn="0"/>
            </w:pPr>
            <w:r>
              <w:t>MEDIUM</w:t>
            </w:r>
          </w:p>
        </w:tc>
        <w:tc>
          <w:tcPr>
            <w:tcW w:w="1454" w:type="dxa"/>
          </w:tcPr>
          <w:p w14:paraId="2C431EA2" w14:textId="77777777" w:rsidR="00D71A46" w:rsidRDefault="00D71A46">
            <w:pPr>
              <w:cnfStyle w:val="000000000000" w:firstRow="0" w:lastRow="0" w:firstColumn="0" w:lastColumn="0" w:oddVBand="0" w:evenVBand="0" w:oddHBand="0" w:evenHBand="0" w:firstRowFirstColumn="0" w:firstRowLastColumn="0" w:lastRowFirstColumn="0" w:lastRowLastColumn="0"/>
            </w:pPr>
          </w:p>
        </w:tc>
        <w:tc>
          <w:tcPr>
            <w:tcW w:w="3185" w:type="dxa"/>
          </w:tcPr>
          <w:p w14:paraId="25FAFD2D" w14:textId="77777777" w:rsidR="00D71A46" w:rsidRDefault="00000000">
            <w:pPr>
              <w:cnfStyle w:val="000000000000" w:firstRow="0" w:lastRow="0" w:firstColumn="0" w:lastColumn="0" w:oddVBand="0" w:evenVBand="0" w:oddHBand="0" w:evenHBand="0" w:firstRowFirstColumn="0" w:firstRowLastColumn="0" w:lastRowFirstColumn="0" w:lastRowLastColumn="0"/>
            </w:pPr>
            <w:r>
              <w:t>Reports on a subject</w:t>
            </w:r>
          </w:p>
        </w:tc>
      </w:tr>
      <w:tr w:rsidR="00D71A46" w14:paraId="63518FB0" w14:textId="77777777" w:rsidTr="007C24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9" w:type="dxa"/>
          </w:tcPr>
          <w:p w14:paraId="39FDF2BC" w14:textId="77777777" w:rsidR="00D71A46" w:rsidRDefault="00000000">
            <w:r>
              <w:t>REPRESENTS_ASSET</w:t>
            </w:r>
          </w:p>
        </w:tc>
        <w:tc>
          <w:tcPr>
            <w:tcW w:w="980" w:type="dxa"/>
          </w:tcPr>
          <w:p w14:paraId="5E55DB4E" w14:textId="77777777" w:rsidR="00D71A46" w:rsidRDefault="00000000">
            <w:pPr>
              <w:cnfStyle w:val="000000010000" w:firstRow="0" w:lastRow="0" w:firstColumn="0" w:lastColumn="0" w:oddVBand="0" w:evenVBand="0" w:oddHBand="0" w:evenHBand="1" w:firstRowFirstColumn="0" w:firstRowLastColumn="0" w:lastRowFirstColumn="0" w:lastRowLastColumn="0"/>
            </w:pPr>
            <w:r>
              <w:t>0.75</w:t>
            </w:r>
          </w:p>
        </w:tc>
        <w:tc>
          <w:tcPr>
            <w:tcW w:w="1483" w:type="dxa"/>
          </w:tcPr>
          <w:p w14:paraId="1ECB2457" w14:textId="4ECF8592" w:rsidR="00D71A46" w:rsidRDefault="00B525F2">
            <w:pPr>
              <w:cnfStyle w:val="000000010000" w:firstRow="0" w:lastRow="0" w:firstColumn="0" w:lastColumn="0" w:oddVBand="0" w:evenVBand="0" w:oddHBand="0" w:evenHBand="1" w:firstRowFirstColumn="0" w:firstRowLastColumn="0" w:lastRowFirstColumn="0" w:lastRowLastColumn="0"/>
            </w:pPr>
            <w:r>
              <w:t>MEDIUM</w:t>
            </w:r>
          </w:p>
        </w:tc>
        <w:tc>
          <w:tcPr>
            <w:tcW w:w="1454" w:type="dxa"/>
          </w:tcPr>
          <w:p w14:paraId="723DF1BF" w14:textId="77777777" w:rsidR="00D71A46" w:rsidRDefault="00000000">
            <w:pPr>
              <w:cnfStyle w:val="000000010000" w:firstRow="0" w:lastRow="0" w:firstColumn="0" w:lastColumn="0" w:oddVBand="0" w:evenVBand="0" w:oddHBand="0" w:evenHBand="1" w:firstRowFirstColumn="0" w:firstRowLastColumn="0" w:lastRowFirstColumn="0" w:lastRowLastColumn="0"/>
            </w:pPr>
            <w:r>
              <w:t>represents</w:t>
            </w:r>
          </w:p>
        </w:tc>
        <w:tc>
          <w:tcPr>
            <w:tcW w:w="3185" w:type="dxa"/>
          </w:tcPr>
          <w:p w14:paraId="4D702BEA" w14:textId="77777777" w:rsidR="00D71A46" w:rsidRDefault="00000000">
            <w:pPr>
              <w:cnfStyle w:val="000000010000" w:firstRow="0" w:lastRow="0" w:firstColumn="0" w:lastColumn="0" w:oddVBand="0" w:evenVBand="0" w:oddHBand="0" w:evenHBand="1" w:firstRowFirstColumn="0" w:firstRowLastColumn="0" w:lastRowFirstColumn="0" w:lastRowLastColumn="0"/>
            </w:pPr>
            <w:r>
              <w:t>Represents an asset or system</w:t>
            </w:r>
          </w:p>
        </w:tc>
      </w:tr>
      <w:tr w:rsidR="00D71A46" w14:paraId="28D95A7D" w14:textId="77777777" w:rsidTr="007C2404">
        <w:tc>
          <w:tcPr>
            <w:cnfStyle w:val="001000000000" w:firstRow="0" w:lastRow="0" w:firstColumn="1" w:lastColumn="0" w:oddVBand="0" w:evenVBand="0" w:oddHBand="0" w:evenHBand="0" w:firstRowFirstColumn="0" w:firstRowLastColumn="0" w:lastRowFirstColumn="0" w:lastRowLastColumn="0"/>
            <w:tcW w:w="2989" w:type="dxa"/>
          </w:tcPr>
          <w:p w14:paraId="4B02516B" w14:textId="77777777" w:rsidR="00D71A46" w:rsidRDefault="00000000">
            <w:r>
              <w:t>SENDS_TO</w:t>
            </w:r>
          </w:p>
        </w:tc>
        <w:tc>
          <w:tcPr>
            <w:tcW w:w="980" w:type="dxa"/>
          </w:tcPr>
          <w:p w14:paraId="32FA40BA" w14:textId="77777777" w:rsidR="00D71A46" w:rsidRDefault="00000000">
            <w:pPr>
              <w:cnfStyle w:val="000000000000" w:firstRow="0" w:lastRow="0" w:firstColumn="0" w:lastColumn="0" w:oddVBand="0" w:evenVBand="0" w:oddHBand="0" w:evenHBand="0" w:firstRowFirstColumn="0" w:firstRowLastColumn="0" w:lastRowFirstColumn="0" w:lastRowLastColumn="0"/>
            </w:pPr>
            <w:r>
              <w:t>0.50</w:t>
            </w:r>
          </w:p>
        </w:tc>
        <w:tc>
          <w:tcPr>
            <w:tcW w:w="1483" w:type="dxa"/>
          </w:tcPr>
          <w:p w14:paraId="4591E4A7" w14:textId="69A7558C" w:rsidR="00D71A46" w:rsidRDefault="00B525F2">
            <w:pPr>
              <w:cnfStyle w:val="000000000000" w:firstRow="0" w:lastRow="0" w:firstColumn="0" w:lastColumn="0" w:oddVBand="0" w:evenVBand="0" w:oddHBand="0" w:evenHBand="0" w:firstRowFirstColumn="0" w:firstRowLastColumn="0" w:lastRowFirstColumn="0" w:lastRowLastColumn="0"/>
            </w:pPr>
            <w:r>
              <w:t>LOW</w:t>
            </w:r>
          </w:p>
        </w:tc>
        <w:tc>
          <w:tcPr>
            <w:tcW w:w="1454" w:type="dxa"/>
          </w:tcPr>
          <w:p w14:paraId="08FDC6A5" w14:textId="77777777" w:rsidR="00D71A46" w:rsidRDefault="00000000">
            <w:pPr>
              <w:cnfStyle w:val="000000000000" w:firstRow="0" w:lastRow="0" w:firstColumn="0" w:lastColumn="0" w:oddVBand="0" w:evenVBand="0" w:oddHBand="0" w:evenHBand="0" w:firstRowFirstColumn="0" w:firstRowLastColumn="0" w:lastRowFirstColumn="0" w:lastRowLastColumn="0"/>
            </w:pPr>
            <w:r>
              <w:t>exchanges</w:t>
            </w:r>
          </w:p>
        </w:tc>
        <w:tc>
          <w:tcPr>
            <w:tcW w:w="3185" w:type="dxa"/>
          </w:tcPr>
          <w:p w14:paraId="0ABA519B" w14:textId="77777777" w:rsidR="00D71A46" w:rsidRDefault="00000000">
            <w:pPr>
              <w:cnfStyle w:val="000000000000" w:firstRow="0" w:lastRow="0" w:firstColumn="0" w:lastColumn="0" w:oddVBand="0" w:evenVBand="0" w:oddHBand="0" w:evenHBand="0" w:firstRowFirstColumn="0" w:firstRowLastColumn="0" w:lastRowFirstColumn="0" w:lastRowLastColumn="0"/>
            </w:pPr>
            <w:r>
              <w:t>Sends information across a boundary</w:t>
            </w:r>
          </w:p>
        </w:tc>
      </w:tr>
      <w:tr w:rsidR="00D71A46" w14:paraId="2CEA3542" w14:textId="77777777" w:rsidTr="007C24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9" w:type="dxa"/>
          </w:tcPr>
          <w:p w14:paraId="35712336" w14:textId="77777777" w:rsidR="00D71A46" w:rsidRDefault="00000000">
            <w:r>
              <w:t>SPECIFIES_REQUIREMENT</w:t>
            </w:r>
          </w:p>
        </w:tc>
        <w:tc>
          <w:tcPr>
            <w:tcW w:w="980" w:type="dxa"/>
          </w:tcPr>
          <w:p w14:paraId="50609220" w14:textId="77777777" w:rsidR="00D71A46" w:rsidRDefault="00000000">
            <w:pPr>
              <w:cnfStyle w:val="000000010000" w:firstRow="0" w:lastRow="0" w:firstColumn="0" w:lastColumn="0" w:oddVBand="0" w:evenVBand="0" w:oddHBand="0" w:evenHBand="1" w:firstRowFirstColumn="0" w:firstRowLastColumn="0" w:lastRowFirstColumn="0" w:lastRowLastColumn="0"/>
            </w:pPr>
            <w:r>
              <w:t>0.95</w:t>
            </w:r>
          </w:p>
        </w:tc>
        <w:tc>
          <w:tcPr>
            <w:tcW w:w="1483" w:type="dxa"/>
          </w:tcPr>
          <w:p w14:paraId="23D2C8B8" w14:textId="277F0494" w:rsidR="00D71A46" w:rsidRDefault="00B525F2">
            <w:pPr>
              <w:cnfStyle w:val="000000010000" w:firstRow="0" w:lastRow="0" w:firstColumn="0" w:lastColumn="0" w:oddVBand="0" w:evenVBand="0" w:oddHBand="0" w:evenHBand="1" w:firstRowFirstColumn="0" w:firstRowLastColumn="0" w:lastRowFirstColumn="0" w:lastRowLastColumn="0"/>
            </w:pPr>
            <w:r>
              <w:t>HIGH</w:t>
            </w:r>
          </w:p>
        </w:tc>
        <w:tc>
          <w:tcPr>
            <w:tcW w:w="1454" w:type="dxa"/>
          </w:tcPr>
          <w:p w14:paraId="686AEE51" w14:textId="77777777" w:rsidR="00D71A46" w:rsidRDefault="00D71A46">
            <w:pPr>
              <w:cnfStyle w:val="000000010000" w:firstRow="0" w:lastRow="0" w:firstColumn="0" w:lastColumn="0" w:oddVBand="0" w:evenVBand="0" w:oddHBand="0" w:evenHBand="1" w:firstRowFirstColumn="0" w:firstRowLastColumn="0" w:lastRowFirstColumn="0" w:lastRowLastColumn="0"/>
            </w:pPr>
          </w:p>
        </w:tc>
        <w:tc>
          <w:tcPr>
            <w:tcW w:w="3185" w:type="dxa"/>
          </w:tcPr>
          <w:p w14:paraId="69459175" w14:textId="77777777" w:rsidR="00D71A46" w:rsidRDefault="00000000">
            <w:pPr>
              <w:cnfStyle w:val="000000010000" w:firstRow="0" w:lastRow="0" w:firstColumn="0" w:lastColumn="0" w:oddVBand="0" w:evenVBand="0" w:oddHBand="0" w:evenHBand="1" w:firstRowFirstColumn="0" w:firstRowLastColumn="0" w:lastRowFirstColumn="0" w:lastRowLastColumn="0"/>
            </w:pPr>
            <w:r>
              <w:t>Specifies a requirement</w:t>
            </w:r>
          </w:p>
        </w:tc>
      </w:tr>
      <w:tr w:rsidR="00D71A46" w14:paraId="1AE1D5FF" w14:textId="77777777" w:rsidTr="007C2404">
        <w:tc>
          <w:tcPr>
            <w:cnfStyle w:val="001000000000" w:firstRow="0" w:lastRow="0" w:firstColumn="1" w:lastColumn="0" w:oddVBand="0" w:evenVBand="0" w:oddHBand="0" w:evenHBand="0" w:firstRowFirstColumn="0" w:firstRowLastColumn="0" w:lastRowFirstColumn="0" w:lastRowLastColumn="0"/>
            <w:tcW w:w="2989" w:type="dxa"/>
          </w:tcPr>
          <w:p w14:paraId="3009F334" w14:textId="77777777" w:rsidR="00D71A46" w:rsidRDefault="00000000">
            <w:r>
              <w:t>SUBMITS</w:t>
            </w:r>
          </w:p>
        </w:tc>
        <w:tc>
          <w:tcPr>
            <w:tcW w:w="980" w:type="dxa"/>
          </w:tcPr>
          <w:p w14:paraId="08C3DDA6" w14:textId="77777777" w:rsidR="00D71A46" w:rsidRDefault="00000000">
            <w:pPr>
              <w:cnfStyle w:val="000000000000" w:firstRow="0" w:lastRow="0" w:firstColumn="0" w:lastColumn="0" w:oddVBand="0" w:evenVBand="0" w:oddHBand="0" w:evenHBand="0" w:firstRowFirstColumn="0" w:firstRowLastColumn="0" w:lastRowFirstColumn="0" w:lastRowLastColumn="0"/>
            </w:pPr>
            <w:r>
              <w:t>0.60</w:t>
            </w:r>
          </w:p>
        </w:tc>
        <w:tc>
          <w:tcPr>
            <w:tcW w:w="1483" w:type="dxa"/>
          </w:tcPr>
          <w:p w14:paraId="5D1ACEEB" w14:textId="6F324C4A" w:rsidR="00D71A46" w:rsidRDefault="00B525F2">
            <w:pPr>
              <w:cnfStyle w:val="000000000000" w:firstRow="0" w:lastRow="0" w:firstColumn="0" w:lastColumn="0" w:oddVBand="0" w:evenVBand="0" w:oddHBand="0" w:evenHBand="0" w:firstRowFirstColumn="0" w:firstRowLastColumn="0" w:lastRowFirstColumn="0" w:lastRowLastColumn="0"/>
            </w:pPr>
            <w:r>
              <w:t>MEDIUM</w:t>
            </w:r>
          </w:p>
        </w:tc>
        <w:tc>
          <w:tcPr>
            <w:tcW w:w="1454" w:type="dxa"/>
          </w:tcPr>
          <w:p w14:paraId="6880EE40" w14:textId="77777777" w:rsidR="00D71A46" w:rsidRDefault="00D71A46">
            <w:pPr>
              <w:cnfStyle w:val="000000000000" w:firstRow="0" w:lastRow="0" w:firstColumn="0" w:lastColumn="0" w:oddVBand="0" w:evenVBand="0" w:oddHBand="0" w:evenHBand="0" w:firstRowFirstColumn="0" w:firstRowLastColumn="0" w:lastRowFirstColumn="0" w:lastRowLastColumn="0"/>
            </w:pPr>
          </w:p>
        </w:tc>
        <w:tc>
          <w:tcPr>
            <w:tcW w:w="3185" w:type="dxa"/>
          </w:tcPr>
          <w:p w14:paraId="35410822" w14:textId="77777777" w:rsidR="00D71A46" w:rsidRDefault="00000000">
            <w:pPr>
              <w:cnfStyle w:val="000000000000" w:firstRow="0" w:lastRow="0" w:firstColumn="0" w:lastColumn="0" w:oddVBand="0" w:evenVBand="0" w:oddHBand="0" w:evenHBand="0" w:firstRowFirstColumn="0" w:firstRowLastColumn="0" w:lastRowFirstColumn="0" w:lastRowLastColumn="0"/>
            </w:pPr>
            <w:r>
              <w:t>Submits a deliverable for approval or use</w:t>
            </w:r>
          </w:p>
        </w:tc>
      </w:tr>
      <w:tr w:rsidR="00D71A46" w14:paraId="48141E62" w14:textId="77777777" w:rsidTr="007C24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9" w:type="dxa"/>
          </w:tcPr>
          <w:p w14:paraId="64DB62B7" w14:textId="77777777" w:rsidR="00D71A46" w:rsidRDefault="00000000">
            <w:r>
              <w:t>SYNCHRONISES_WITH</w:t>
            </w:r>
          </w:p>
        </w:tc>
        <w:tc>
          <w:tcPr>
            <w:tcW w:w="980" w:type="dxa"/>
          </w:tcPr>
          <w:p w14:paraId="4F66E078" w14:textId="77777777" w:rsidR="00D71A46" w:rsidRDefault="00000000">
            <w:pPr>
              <w:cnfStyle w:val="000000010000" w:firstRow="0" w:lastRow="0" w:firstColumn="0" w:lastColumn="0" w:oddVBand="0" w:evenVBand="0" w:oddHBand="0" w:evenHBand="1" w:firstRowFirstColumn="0" w:firstRowLastColumn="0" w:lastRowFirstColumn="0" w:lastRowLastColumn="0"/>
            </w:pPr>
            <w:r>
              <w:t>0.60</w:t>
            </w:r>
          </w:p>
        </w:tc>
        <w:tc>
          <w:tcPr>
            <w:tcW w:w="1483" w:type="dxa"/>
          </w:tcPr>
          <w:p w14:paraId="38BE3B34" w14:textId="264AD8FD" w:rsidR="00D71A46" w:rsidRDefault="00B525F2">
            <w:pPr>
              <w:cnfStyle w:val="000000010000" w:firstRow="0" w:lastRow="0" w:firstColumn="0" w:lastColumn="0" w:oddVBand="0" w:evenVBand="0" w:oddHBand="0" w:evenHBand="1" w:firstRowFirstColumn="0" w:firstRowLastColumn="0" w:lastRowFirstColumn="0" w:lastRowLastColumn="0"/>
            </w:pPr>
            <w:r>
              <w:t>MEDIUM</w:t>
            </w:r>
          </w:p>
        </w:tc>
        <w:tc>
          <w:tcPr>
            <w:tcW w:w="1454" w:type="dxa"/>
          </w:tcPr>
          <w:p w14:paraId="74F20B09" w14:textId="77777777" w:rsidR="00D71A46" w:rsidRDefault="00D71A46">
            <w:pPr>
              <w:cnfStyle w:val="000000010000" w:firstRow="0" w:lastRow="0" w:firstColumn="0" w:lastColumn="0" w:oddVBand="0" w:evenVBand="0" w:oddHBand="0" w:evenHBand="1" w:firstRowFirstColumn="0" w:firstRowLastColumn="0" w:lastRowFirstColumn="0" w:lastRowLastColumn="0"/>
            </w:pPr>
          </w:p>
        </w:tc>
        <w:tc>
          <w:tcPr>
            <w:tcW w:w="3185" w:type="dxa"/>
          </w:tcPr>
          <w:p w14:paraId="049E4D9C" w14:textId="77777777" w:rsidR="00D71A46" w:rsidRDefault="00000000">
            <w:pPr>
              <w:cnfStyle w:val="000000010000" w:firstRow="0" w:lastRow="0" w:firstColumn="0" w:lastColumn="0" w:oddVBand="0" w:evenVBand="0" w:oddHBand="0" w:evenHBand="1" w:firstRowFirstColumn="0" w:firstRowLastColumn="0" w:lastRowFirstColumn="0" w:lastRowLastColumn="0"/>
            </w:pPr>
            <w:r>
              <w:t>Two systems synchronise information</w:t>
            </w:r>
          </w:p>
        </w:tc>
      </w:tr>
      <w:tr w:rsidR="00D71A46" w14:paraId="31DCB45A" w14:textId="77777777" w:rsidTr="007C2404">
        <w:tc>
          <w:tcPr>
            <w:cnfStyle w:val="001000000000" w:firstRow="0" w:lastRow="0" w:firstColumn="1" w:lastColumn="0" w:oddVBand="0" w:evenVBand="0" w:oddHBand="0" w:evenHBand="0" w:firstRowFirstColumn="0" w:firstRowLastColumn="0" w:lastRowFirstColumn="0" w:lastRowLastColumn="0"/>
            <w:tcW w:w="2989" w:type="dxa"/>
          </w:tcPr>
          <w:p w14:paraId="46DE5EBB" w14:textId="77777777" w:rsidR="00D71A46" w:rsidRDefault="00000000">
            <w:r>
              <w:t>TESTS</w:t>
            </w:r>
          </w:p>
        </w:tc>
        <w:tc>
          <w:tcPr>
            <w:tcW w:w="980" w:type="dxa"/>
          </w:tcPr>
          <w:p w14:paraId="5BE51090" w14:textId="77777777" w:rsidR="00D71A46" w:rsidRDefault="00000000">
            <w:pPr>
              <w:cnfStyle w:val="000000000000" w:firstRow="0" w:lastRow="0" w:firstColumn="0" w:lastColumn="0" w:oddVBand="0" w:evenVBand="0" w:oddHBand="0" w:evenHBand="0" w:firstRowFirstColumn="0" w:firstRowLastColumn="0" w:lastRowFirstColumn="0" w:lastRowLastColumn="0"/>
            </w:pPr>
            <w:r>
              <w:t>0.60</w:t>
            </w:r>
          </w:p>
        </w:tc>
        <w:tc>
          <w:tcPr>
            <w:tcW w:w="1483" w:type="dxa"/>
          </w:tcPr>
          <w:p w14:paraId="7DB93BFA" w14:textId="7D4FA2DF" w:rsidR="00D71A46" w:rsidRDefault="00B525F2">
            <w:pPr>
              <w:cnfStyle w:val="000000000000" w:firstRow="0" w:lastRow="0" w:firstColumn="0" w:lastColumn="0" w:oddVBand="0" w:evenVBand="0" w:oddHBand="0" w:evenHBand="0" w:firstRowFirstColumn="0" w:firstRowLastColumn="0" w:lastRowFirstColumn="0" w:lastRowLastColumn="0"/>
            </w:pPr>
            <w:r>
              <w:t>MEDIUM</w:t>
            </w:r>
          </w:p>
        </w:tc>
        <w:tc>
          <w:tcPr>
            <w:tcW w:w="1454" w:type="dxa"/>
          </w:tcPr>
          <w:p w14:paraId="463ED397" w14:textId="77777777" w:rsidR="00D71A46" w:rsidRDefault="00D71A46">
            <w:pPr>
              <w:cnfStyle w:val="000000000000" w:firstRow="0" w:lastRow="0" w:firstColumn="0" w:lastColumn="0" w:oddVBand="0" w:evenVBand="0" w:oddHBand="0" w:evenHBand="0" w:firstRowFirstColumn="0" w:firstRowLastColumn="0" w:lastRowFirstColumn="0" w:lastRowLastColumn="0"/>
            </w:pPr>
          </w:p>
        </w:tc>
        <w:tc>
          <w:tcPr>
            <w:tcW w:w="3185" w:type="dxa"/>
          </w:tcPr>
          <w:p w14:paraId="734825BD" w14:textId="77777777" w:rsidR="00D71A46" w:rsidRDefault="00000000">
            <w:pPr>
              <w:cnfStyle w:val="000000000000" w:firstRow="0" w:lastRow="0" w:firstColumn="0" w:lastColumn="0" w:oddVBand="0" w:evenVBand="0" w:oddHBand="0" w:evenHBand="0" w:firstRowFirstColumn="0" w:firstRowLastColumn="0" w:lastRowFirstColumn="0" w:lastRowLastColumn="0"/>
            </w:pPr>
            <w:r>
              <w:t>Tests a system or Tool</w:t>
            </w:r>
          </w:p>
        </w:tc>
      </w:tr>
      <w:tr w:rsidR="00D71A46" w14:paraId="418F58EE" w14:textId="77777777" w:rsidTr="007C24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9" w:type="dxa"/>
          </w:tcPr>
          <w:p w14:paraId="7AFFC1B9" w14:textId="77777777" w:rsidR="00D71A46" w:rsidRDefault="00000000">
            <w:r>
              <w:t>TRANSITIONS_TO</w:t>
            </w:r>
          </w:p>
        </w:tc>
        <w:tc>
          <w:tcPr>
            <w:tcW w:w="980" w:type="dxa"/>
          </w:tcPr>
          <w:p w14:paraId="40B7DF07" w14:textId="77777777" w:rsidR="00D71A46" w:rsidRDefault="00000000">
            <w:pPr>
              <w:cnfStyle w:val="000000010000" w:firstRow="0" w:lastRow="0" w:firstColumn="0" w:lastColumn="0" w:oddVBand="0" w:evenVBand="0" w:oddHBand="0" w:evenHBand="1" w:firstRowFirstColumn="0" w:firstRowLastColumn="0" w:lastRowFirstColumn="0" w:lastRowLastColumn="0"/>
            </w:pPr>
            <w:r>
              <w:t>0.55</w:t>
            </w:r>
          </w:p>
        </w:tc>
        <w:tc>
          <w:tcPr>
            <w:tcW w:w="1483" w:type="dxa"/>
          </w:tcPr>
          <w:p w14:paraId="68F3DCF1" w14:textId="6798E857" w:rsidR="00D71A46" w:rsidRDefault="00B525F2">
            <w:pPr>
              <w:cnfStyle w:val="000000010000" w:firstRow="0" w:lastRow="0" w:firstColumn="0" w:lastColumn="0" w:oddVBand="0" w:evenVBand="0" w:oddHBand="0" w:evenHBand="1" w:firstRowFirstColumn="0" w:firstRowLastColumn="0" w:lastRowFirstColumn="0" w:lastRowLastColumn="0"/>
            </w:pPr>
            <w:r>
              <w:t>LOW</w:t>
            </w:r>
          </w:p>
        </w:tc>
        <w:tc>
          <w:tcPr>
            <w:tcW w:w="1454" w:type="dxa"/>
          </w:tcPr>
          <w:p w14:paraId="6E6FFBBD" w14:textId="77777777" w:rsidR="00D71A46" w:rsidRDefault="00D71A46">
            <w:pPr>
              <w:cnfStyle w:val="000000010000" w:firstRow="0" w:lastRow="0" w:firstColumn="0" w:lastColumn="0" w:oddVBand="0" w:evenVBand="0" w:oddHBand="0" w:evenHBand="1" w:firstRowFirstColumn="0" w:firstRowLastColumn="0" w:lastRowFirstColumn="0" w:lastRowLastColumn="0"/>
            </w:pPr>
          </w:p>
        </w:tc>
        <w:tc>
          <w:tcPr>
            <w:tcW w:w="3185" w:type="dxa"/>
          </w:tcPr>
          <w:p w14:paraId="59197AF8" w14:textId="77777777" w:rsidR="00D71A46" w:rsidRDefault="00000000">
            <w:pPr>
              <w:cnfStyle w:val="000000010000" w:firstRow="0" w:lastRow="0" w:firstColumn="0" w:lastColumn="0" w:oddVBand="0" w:evenVBand="0" w:oddHBand="0" w:evenHBand="1" w:firstRowFirstColumn="0" w:firstRowLastColumn="0" w:lastRowFirstColumn="0" w:lastRowLastColumn="0"/>
            </w:pPr>
            <w:r>
              <w:t>Captures run-time transitions for traceability and replay</w:t>
            </w:r>
          </w:p>
        </w:tc>
      </w:tr>
      <w:tr w:rsidR="00D71A46" w14:paraId="5D0DA2C3" w14:textId="77777777" w:rsidTr="007C2404">
        <w:tc>
          <w:tcPr>
            <w:cnfStyle w:val="001000000000" w:firstRow="0" w:lastRow="0" w:firstColumn="1" w:lastColumn="0" w:oddVBand="0" w:evenVBand="0" w:oddHBand="0" w:evenHBand="0" w:firstRowFirstColumn="0" w:firstRowLastColumn="0" w:lastRowFirstColumn="0" w:lastRowLastColumn="0"/>
            <w:tcW w:w="2989" w:type="dxa"/>
          </w:tcPr>
          <w:p w14:paraId="33537E53" w14:textId="77777777" w:rsidR="00D71A46" w:rsidRDefault="00000000">
            <w:r>
              <w:t>TRIGGERS</w:t>
            </w:r>
          </w:p>
        </w:tc>
        <w:tc>
          <w:tcPr>
            <w:tcW w:w="980" w:type="dxa"/>
          </w:tcPr>
          <w:p w14:paraId="25220428" w14:textId="77777777" w:rsidR="00D71A46" w:rsidRDefault="00000000">
            <w:pPr>
              <w:cnfStyle w:val="000000000000" w:firstRow="0" w:lastRow="0" w:firstColumn="0" w:lastColumn="0" w:oddVBand="0" w:evenVBand="0" w:oddHBand="0" w:evenHBand="0" w:firstRowFirstColumn="0" w:firstRowLastColumn="0" w:lastRowFirstColumn="0" w:lastRowLastColumn="0"/>
            </w:pPr>
            <w:r>
              <w:t>0.60</w:t>
            </w:r>
          </w:p>
        </w:tc>
        <w:tc>
          <w:tcPr>
            <w:tcW w:w="1483" w:type="dxa"/>
          </w:tcPr>
          <w:p w14:paraId="25062961" w14:textId="68C679D0" w:rsidR="00D71A46" w:rsidRDefault="00B525F2">
            <w:pPr>
              <w:cnfStyle w:val="000000000000" w:firstRow="0" w:lastRow="0" w:firstColumn="0" w:lastColumn="0" w:oddVBand="0" w:evenVBand="0" w:oddHBand="0" w:evenHBand="0" w:firstRowFirstColumn="0" w:firstRowLastColumn="0" w:lastRowFirstColumn="0" w:lastRowLastColumn="0"/>
            </w:pPr>
            <w:r>
              <w:t>MEDIUM</w:t>
            </w:r>
          </w:p>
        </w:tc>
        <w:tc>
          <w:tcPr>
            <w:tcW w:w="1454" w:type="dxa"/>
          </w:tcPr>
          <w:p w14:paraId="786E4693" w14:textId="77777777" w:rsidR="00D71A46" w:rsidRDefault="00000000">
            <w:pPr>
              <w:cnfStyle w:val="000000000000" w:firstRow="0" w:lastRow="0" w:firstColumn="0" w:lastColumn="0" w:oddVBand="0" w:evenVBand="0" w:oddHBand="0" w:evenHBand="0" w:firstRowFirstColumn="0" w:firstRowLastColumn="0" w:lastRowFirstColumn="0" w:lastRowLastColumn="0"/>
            </w:pPr>
            <w:r>
              <w:t>enables</w:t>
            </w:r>
          </w:p>
        </w:tc>
        <w:tc>
          <w:tcPr>
            <w:tcW w:w="3185" w:type="dxa"/>
          </w:tcPr>
          <w:p w14:paraId="39967B86" w14:textId="77777777" w:rsidR="00D71A46" w:rsidRDefault="00000000">
            <w:pPr>
              <w:cnfStyle w:val="000000000000" w:firstRow="0" w:lastRow="0" w:firstColumn="0" w:lastColumn="0" w:oddVBand="0" w:evenVBand="0" w:oddHBand="0" w:evenHBand="0" w:firstRowFirstColumn="0" w:firstRowLastColumn="0" w:lastRowFirstColumn="0" w:lastRowLastColumn="0"/>
            </w:pPr>
            <w:r>
              <w:t>An event triggers execution</w:t>
            </w:r>
          </w:p>
        </w:tc>
      </w:tr>
      <w:tr w:rsidR="00D71A46" w14:paraId="4F35553F" w14:textId="77777777" w:rsidTr="007C24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9" w:type="dxa"/>
          </w:tcPr>
          <w:p w14:paraId="6F29FFEF" w14:textId="77777777" w:rsidR="00D71A46" w:rsidRDefault="00000000">
            <w:r>
              <w:t>USES_INFORMATION</w:t>
            </w:r>
          </w:p>
        </w:tc>
        <w:tc>
          <w:tcPr>
            <w:tcW w:w="980" w:type="dxa"/>
          </w:tcPr>
          <w:p w14:paraId="394C5FA6" w14:textId="77777777" w:rsidR="00D71A46" w:rsidRDefault="00000000">
            <w:pPr>
              <w:cnfStyle w:val="000000010000" w:firstRow="0" w:lastRow="0" w:firstColumn="0" w:lastColumn="0" w:oddVBand="0" w:evenVBand="0" w:oddHBand="0" w:evenHBand="1" w:firstRowFirstColumn="0" w:firstRowLastColumn="0" w:lastRowFirstColumn="0" w:lastRowLastColumn="0"/>
            </w:pPr>
            <w:r>
              <w:t>0.60</w:t>
            </w:r>
          </w:p>
        </w:tc>
        <w:tc>
          <w:tcPr>
            <w:tcW w:w="1483" w:type="dxa"/>
          </w:tcPr>
          <w:p w14:paraId="41FE2577" w14:textId="1AD3101A" w:rsidR="00D71A46" w:rsidRDefault="00B525F2">
            <w:pPr>
              <w:cnfStyle w:val="000000010000" w:firstRow="0" w:lastRow="0" w:firstColumn="0" w:lastColumn="0" w:oddVBand="0" w:evenVBand="0" w:oddHBand="0" w:evenHBand="1" w:firstRowFirstColumn="0" w:firstRowLastColumn="0" w:lastRowFirstColumn="0" w:lastRowLastColumn="0"/>
            </w:pPr>
            <w:r>
              <w:t>MEDIUM</w:t>
            </w:r>
          </w:p>
        </w:tc>
        <w:tc>
          <w:tcPr>
            <w:tcW w:w="1454" w:type="dxa"/>
          </w:tcPr>
          <w:p w14:paraId="4DF02EFB" w14:textId="77777777" w:rsidR="00D71A46" w:rsidRDefault="00D71A46">
            <w:pPr>
              <w:cnfStyle w:val="000000010000" w:firstRow="0" w:lastRow="0" w:firstColumn="0" w:lastColumn="0" w:oddVBand="0" w:evenVBand="0" w:oddHBand="0" w:evenHBand="1" w:firstRowFirstColumn="0" w:firstRowLastColumn="0" w:lastRowFirstColumn="0" w:lastRowLastColumn="0"/>
            </w:pPr>
          </w:p>
        </w:tc>
        <w:tc>
          <w:tcPr>
            <w:tcW w:w="3185" w:type="dxa"/>
          </w:tcPr>
          <w:p w14:paraId="12472A7A" w14:textId="77777777" w:rsidR="00D71A46" w:rsidRDefault="00000000">
            <w:pPr>
              <w:cnfStyle w:val="000000010000" w:firstRow="0" w:lastRow="0" w:firstColumn="0" w:lastColumn="0" w:oddVBand="0" w:evenVBand="0" w:oddHBand="0" w:evenHBand="1" w:firstRowFirstColumn="0" w:firstRowLastColumn="0" w:lastRowFirstColumn="0" w:lastRowLastColumn="0"/>
            </w:pPr>
            <w:r>
              <w:t>Applies an Information Use</w:t>
            </w:r>
          </w:p>
        </w:tc>
      </w:tr>
      <w:tr w:rsidR="00D71A46" w14:paraId="5196D884" w14:textId="77777777" w:rsidTr="007C2404">
        <w:tc>
          <w:tcPr>
            <w:cnfStyle w:val="001000000000" w:firstRow="0" w:lastRow="0" w:firstColumn="1" w:lastColumn="0" w:oddVBand="0" w:evenVBand="0" w:oddHBand="0" w:evenHBand="0" w:firstRowFirstColumn="0" w:firstRowLastColumn="0" w:lastRowFirstColumn="0" w:lastRowLastColumn="0"/>
            <w:tcW w:w="2989" w:type="dxa"/>
          </w:tcPr>
          <w:p w14:paraId="4C14444D" w14:textId="77777777" w:rsidR="00D71A46" w:rsidRDefault="00000000">
            <w:r>
              <w:t>USES_METHOD</w:t>
            </w:r>
          </w:p>
        </w:tc>
        <w:tc>
          <w:tcPr>
            <w:tcW w:w="980" w:type="dxa"/>
          </w:tcPr>
          <w:p w14:paraId="408D25D3" w14:textId="77777777" w:rsidR="00D71A46" w:rsidRDefault="00000000">
            <w:pPr>
              <w:cnfStyle w:val="000000000000" w:firstRow="0" w:lastRow="0" w:firstColumn="0" w:lastColumn="0" w:oddVBand="0" w:evenVBand="0" w:oddHBand="0" w:evenHBand="0" w:firstRowFirstColumn="0" w:firstRowLastColumn="0" w:lastRowFirstColumn="0" w:lastRowLastColumn="0"/>
            </w:pPr>
            <w:r>
              <w:t>0.60</w:t>
            </w:r>
          </w:p>
        </w:tc>
        <w:tc>
          <w:tcPr>
            <w:tcW w:w="1483" w:type="dxa"/>
          </w:tcPr>
          <w:p w14:paraId="01F0E00E" w14:textId="3B48E0A5" w:rsidR="00D71A46" w:rsidRDefault="00B525F2">
            <w:pPr>
              <w:cnfStyle w:val="000000000000" w:firstRow="0" w:lastRow="0" w:firstColumn="0" w:lastColumn="0" w:oddVBand="0" w:evenVBand="0" w:oddHBand="0" w:evenHBand="0" w:firstRowFirstColumn="0" w:firstRowLastColumn="0" w:lastRowFirstColumn="0" w:lastRowLastColumn="0"/>
            </w:pPr>
            <w:r>
              <w:t>MEDIUM</w:t>
            </w:r>
          </w:p>
        </w:tc>
        <w:tc>
          <w:tcPr>
            <w:tcW w:w="1454" w:type="dxa"/>
          </w:tcPr>
          <w:p w14:paraId="10D028BE" w14:textId="77777777" w:rsidR="00D71A46" w:rsidRDefault="00D71A46">
            <w:pPr>
              <w:cnfStyle w:val="000000000000" w:firstRow="0" w:lastRow="0" w:firstColumn="0" w:lastColumn="0" w:oddVBand="0" w:evenVBand="0" w:oddHBand="0" w:evenHBand="0" w:firstRowFirstColumn="0" w:firstRowLastColumn="0" w:lastRowFirstColumn="0" w:lastRowLastColumn="0"/>
            </w:pPr>
          </w:p>
        </w:tc>
        <w:tc>
          <w:tcPr>
            <w:tcW w:w="3185" w:type="dxa"/>
          </w:tcPr>
          <w:p w14:paraId="1CB7C896" w14:textId="77777777" w:rsidR="00D71A46" w:rsidRDefault="00000000">
            <w:pPr>
              <w:cnfStyle w:val="000000000000" w:firstRow="0" w:lastRow="0" w:firstColumn="0" w:lastColumn="0" w:oddVBand="0" w:evenVBand="0" w:oddHBand="0" w:evenHBand="0" w:firstRowFirstColumn="0" w:firstRowLastColumn="0" w:lastRowFirstColumn="0" w:lastRowLastColumn="0"/>
            </w:pPr>
            <w:r>
              <w:t>Applies a method/model as guidance</w:t>
            </w:r>
          </w:p>
        </w:tc>
      </w:tr>
      <w:tr w:rsidR="00D71A46" w14:paraId="5400F2B7" w14:textId="77777777" w:rsidTr="007C24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9" w:type="dxa"/>
          </w:tcPr>
          <w:p w14:paraId="22FD185F" w14:textId="77777777" w:rsidR="00D71A46" w:rsidRDefault="00000000">
            <w:r>
              <w:t>USES_TOOL</w:t>
            </w:r>
          </w:p>
        </w:tc>
        <w:tc>
          <w:tcPr>
            <w:tcW w:w="980" w:type="dxa"/>
          </w:tcPr>
          <w:p w14:paraId="629CB4E0" w14:textId="77777777" w:rsidR="00D71A46" w:rsidRDefault="00000000">
            <w:pPr>
              <w:cnfStyle w:val="000000010000" w:firstRow="0" w:lastRow="0" w:firstColumn="0" w:lastColumn="0" w:oddVBand="0" w:evenVBand="0" w:oddHBand="0" w:evenHBand="1" w:firstRowFirstColumn="0" w:firstRowLastColumn="0" w:lastRowFirstColumn="0" w:lastRowLastColumn="0"/>
            </w:pPr>
            <w:r>
              <w:t>0.68</w:t>
            </w:r>
          </w:p>
        </w:tc>
        <w:tc>
          <w:tcPr>
            <w:tcW w:w="1483" w:type="dxa"/>
          </w:tcPr>
          <w:p w14:paraId="30D3D057" w14:textId="05B3CBE6" w:rsidR="00D71A46" w:rsidRDefault="00B525F2">
            <w:pPr>
              <w:cnfStyle w:val="000000010000" w:firstRow="0" w:lastRow="0" w:firstColumn="0" w:lastColumn="0" w:oddVBand="0" w:evenVBand="0" w:oddHBand="0" w:evenHBand="1" w:firstRowFirstColumn="0" w:firstRowLastColumn="0" w:lastRowFirstColumn="0" w:lastRowLastColumn="0"/>
            </w:pPr>
            <w:r>
              <w:t>MEDIUM</w:t>
            </w:r>
          </w:p>
        </w:tc>
        <w:tc>
          <w:tcPr>
            <w:tcW w:w="1454" w:type="dxa"/>
          </w:tcPr>
          <w:p w14:paraId="48EC60B6" w14:textId="77777777" w:rsidR="00D71A46" w:rsidRDefault="00000000">
            <w:pPr>
              <w:cnfStyle w:val="000000010000" w:firstRow="0" w:lastRow="0" w:firstColumn="0" w:lastColumn="0" w:oddVBand="0" w:evenVBand="0" w:oddHBand="0" w:evenHBand="1" w:firstRowFirstColumn="0" w:firstRowLastColumn="0" w:lastRowFirstColumn="0" w:lastRowLastColumn="0"/>
            </w:pPr>
            <w:r>
              <w:t>uses</w:t>
            </w:r>
          </w:p>
        </w:tc>
        <w:tc>
          <w:tcPr>
            <w:tcW w:w="3185" w:type="dxa"/>
          </w:tcPr>
          <w:p w14:paraId="2F470E6B" w14:textId="77777777" w:rsidR="00D71A46" w:rsidRDefault="00000000">
            <w:pPr>
              <w:cnfStyle w:val="000000010000" w:firstRow="0" w:lastRow="0" w:firstColumn="0" w:lastColumn="0" w:oddVBand="0" w:evenVBand="0" w:oddHBand="0" w:evenHBand="1" w:firstRowFirstColumn="0" w:firstRowLastColumn="0" w:lastRowFirstColumn="0" w:lastRowLastColumn="0"/>
            </w:pPr>
            <w:r>
              <w:t>Uses a tool to execute work</w:t>
            </w:r>
          </w:p>
        </w:tc>
      </w:tr>
      <w:tr w:rsidR="00D71A46" w14:paraId="721125A9" w14:textId="77777777" w:rsidTr="007C2404">
        <w:tc>
          <w:tcPr>
            <w:cnfStyle w:val="001000000000" w:firstRow="0" w:lastRow="0" w:firstColumn="1" w:lastColumn="0" w:oddVBand="0" w:evenVBand="0" w:oddHBand="0" w:evenHBand="0" w:firstRowFirstColumn="0" w:firstRowLastColumn="0" w:lastRowFirstColumn="0" w:lastRowLastColumn="0"/>
            <w:tcW w:w="2989" w:type="dxa"/>
          </w:tcPr>
          <w:p w14:paraId="436C3A23" w14:textId="77777777" w:rsidR="00D71A46" w:rsidRDefault="00000000">
            <w:r>
              <w:t>VALIDATES_AGAINST</w:t>
            </w:r>
          </w:p>
        </w:tc>
        <w:tc>
          <w:tcPr>
            <w:tcW w:w="980" w:type="dxa"/>
          </w:tcPr>
          <w:p w14:paraId="29FF1A85" w14:textId="77777777" w:rsidR="00D71A46" w:rsidRDefault="00000000">
            <w:pPr>
              <w:cnfStyle w:val="000000000000" w:firstRow="0" w:lastRow="0" w:firstColumn="0" w:lastColumn="0" w:oddVBand="0" w:evenVBand="0" w:oddHBand="0" w:evenHBand="0" w:firstRowFirstColumn="0" w:firstRowLastColumn="0" w:lastRowFirstColumn="0" w:lastRowLastColumn="0"/>
            </w:pPr>
            <w:r>
              <w:t>0.92</w:t>
            </w:r>
          </w:p>
        </w:tc>
        <w:tc>
          <w:tcPr>
            <w:tcW w:w="1483" w:type="dxa"/>
          </w:tcPr>
          <w:p w14:paraId="3AA936EF" w14:textId="6C23172C" w:rsidR="00D71A46" w:rsidRDefault="00B525F2">
            <w:pPr>
              <w:cnfStyle w:val="000000000000" w:firstRow="0" w:lastRow="0" w:firstColumn="0" w:lastColumn="0" w:oddVBand="0" w:evenVBand="0" w:oddHBand="0" w:evenHBand="0" w:firstRowFirstColumn="0" w:firstRowLastColumn="0" w:lastRowFirstColumn="0" w:lastRowLastColumn="0"/>
            </w:pPr>
            <w:r>
              <w:t>HIGH</w:t>
            </w:r>
          </w:p>
        </w:tc>
        <w:tc>
          <w:tcPr>
            <w:tcW w:w="1454" w:type="dxa"/>
          </w:tcPr>
          <w:p w14:paraId="08AD47C5" w14:textId="77777777" w:rsidR="00D71A46" w:rsidRDefault="00000000">
            <w:pPr>
              <w:cnfStyle w:val="000000000000" w:firstRow="0" w:lastRow="0" w:firstColumn="0" w:lastColumn="0" w:oddVBand="0" w:evenVBand="0" w:oddHBand="0" w:evenHBand="0" w:firstRowFirstColumn="0" w:firstRowLastColumn="0" w:lastRowFirstColumn="0" w:lastRowLastColumn="0"/>
            </w:pPr>
            <w:r>
              <w:t>validates</w:t>
            </w:r>
          </w:p>
        </w:tc>
        <w:tc>
          <w:tcPr>
            <w:tcW w:w="3185" w:type="dxa"/>
          </w:tcPr>
          <w:p w14:paraId="7AA6F4FA" w14:textId="77777777" w:rsidR="00D71A46" w:rsidRDefault="00000000">
            <w:pPr>
              <w:cnfStyle w:val="000000000000" w:firstRow="0" w:lastRow="0" w:firstColumn="0" w:lastColumn="0" w:oddVBand="0" w:evenVBand="0" w:oddHBand="0" w:evenHBand="0" w:firstRowFirstColumn="0" w:firstRowLastColumn="0" w:lastRowFirstColumn="0" w:lastRowLastColumn="0"/>
            </w:pPr>
            <w:r>
              <w:t>Validates against a standard or specification</w:t>
            </w:r>
          </w:p>
        </w:tc>
      </w:tr>
      <w:tr w:rsidR="00D71A46" w14:paraId="1C1B3C0B" w14:textId="77777777" w:rsidTr="007C24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9" w:type="dxa"/>
          </w:tcPr>
          <w:p w14:paraId="16DEB491" w14:textId="77777777" w:rsidR="00D71A46" w:rsidRDefault="00000000">
            <w:r>
              <w:lastRenderedPageBreak/>
              <w:t>VERIFIES_INTEGRITY</w:t>
            </w:r>
          </w:p>
        </w:tc>
        <w:tc>
          <w:tcPr>
            <w:tcW w:w="980" w:type="dxa"/>
          </w:tcPr>
          <w:p w14:paraId="78C1CF00" w14:textId="77777777" w:rsidR="00D71A46" w:rsidRDefault="00000000">
            <w:pPr>
              <w:cnfStyle w:val="000000010000" w:firstRow="0" w:lastRow="0" w:firstColumn="0" w:lastColumn="0" w:oddVBand="0" w:evenVBand="0" w:oddHBand="0" w:evenHBand="1" w:firstRowFirstColumn="0" w:firstRowLastColumn="0" w:lastRowFirstColumn="0" w:lastRowLastColumn="0"/>
            </w:pPr>
            <w:r>
              <w:t>0.82</w:t>
            </w:r>
          </w:p>
        </w:tc>
        <w:tc>
          <w:tcPr>
            <w:tcW w:w="1483" w:type="dxa"/>
          </w:tcPr>
          <w:p w14:paraId="3E2F3946" w14:textId="2A596706" w:rsidR="00D71A46" w:rsidRDefault="00B525F2">
            <w:pPr>
              <w:cnfStyle w:val="000000010000" w:firstRow="0" w:lastRow="0" w:firstColumn="0" w:lastColumn="0" w:oddVBand="0" w:evenVBand="0" w:oddHBand="0" w:evenHBand="1" w:firstRowFirstColumn="0" w:firstRowLastColumn="0" w:lastRowFirstColumn="0" w:lastRowLastColumn="0"/>
            </w:pPr>
            <w:r>
              <w:t>MEDIUM</w:t>
            </w:r>
          </w:p>
        </w:tc>
        <w:tc>
          <w:tcPr>
            <w:tcW w:w="1454" w:type="dxa"/>
          </w:tcPr>
          <w:p w14:paraId="34B4F917" w14:textId="77777777" w:rsidR="00D71A46" w:rsidRDefault="00000000">
            <w:pPr>
              <w:cnfStyle w:val="000000010000" w:firstRow="0" w:lastRow="0" w:firstColumn="0" w:lastColumn="0" w:oddVBand="0" w:evenVBand="0" w:oddHBand="0" w:evenHBand="1" w:firstRowFirstColumn="0" w:firstRowLastColumn="0" w:lastRowFirstColumn="0" w:lastRowLastColumn="0"/>
            </w:pPr>
            <w:r>
              <w:t>verifies</w:t>
            </w:r>
          </w:p>
        </w:tc>
        <w:tc>
          <w:tcPr>
            <w:tcW w:w="3185" w:type="dxa"/>
          </w:tcPr>
          <w:p w14:paraId="1DC4A5D9" w14:textId="77777777" w:rsidR="00D71A46" w:rsidRDefault="00000000">
            <w:pPr>
              <w:cnfStyle w:val="000000010000" w:firstRow="0" w:lastRow="0" w:firstColumn="0" w:lastColumn="0" w:oddVBand="0" w:evenVBand="0" w:oddHBand="0" w:evenHBand="1" w:firstRowFirstColumn="0" w:firstRowLastColumn="0" w:lastRowFirstColumn="0" w:lastRowLastColumn="0"/>
            </w:pPr>
            <w:r>
              <w:t>Verifies correctness or integrity</w:t>
            </w:r>
          </w:p>
        </w:tc>
      </w:tr>
      <w:tr w:rsidR="00D71A46" w14:paraId="1BCB5FE0" w14:textId="77777777" w:rsidTr="007C2404">
        <w:tc>
          <w:tcPr>
            <w:cnfStyle w:val="001000000000" w:firstRow="0" w:lastRow="0" w:firstColumn="1" w:lastColumn="0" w:oddVBand="0" w:evenVBand="0" w:oddHBand="0" w:evenHBand="0" w:firstRowFirstColumn="0" w:firstRowLastColumn="0" w:lastRowFirstColumn="0" w:lastRowLastColumn="0"/>
            <w:tcW w:w="2989" w:type="dxa"/>
          </w:tcPr>
          <w:p w14:paraId="5BDB2D0A" w14:textId="77777777" w:rsidR="00D71A46" w:rsidRDefault="00000000">
            <w:r>
              <w:t>HAS_CHUNK</w:t>
            </w:r>
          </w:p>
        </w:tc>
        <w:tc>
          <w:tcPr>
            <w:tcW w:w="980" w:type="dxa"/>
          </w:tcPr>
          <w:p w14:paraId="025BB792" w14:textId="77777777" w:rsidR="00D71A46" w:rsidRDefault="00000000">
            <w:pPr>
              <w:cnfStyle w:val="000000000000" w:firstRow="0" w:lastRow="0" w:firstColumn="0" w:lastColumn="0" w:oddVBand="0" w:evenVBand="0" w:oddHBand="0" w:evenHBand="0" w:firstRowFirstColumn="0" w:firstRowLastColumn="0" w:lastRowFirstColumn="0" w:lastRowLastColumn="0"/>
            </w:pPr>
            <w:r>
              <w:t>0.35</w:t>
            </w:r>
          </w:p>
        </w:tc>
        <w:tc>
          <w:tcPr>
            <w:tcW w:w="1483" w:type="dxa"/>
          </w:tcPr>
          <w:p w14:paraId="139E14D6" w14:textId="2105BE20" w:rsidR="00D71A46" w:rsidRDefault="00B525F2">
            <w:pPr>
              <w:cnfStyle w:val="000000000000" w:firstRow="0" w:lastRow="0" w:firstColumn="0" w:lastColumn="0" w:oddVBand="0" w:evenVBand="0" w:oddHBand="0" w:evenHBand="0" w:firstRowFirstColumn="0" w:firstRowLastColumn="0" w:lastRowFirstColumn="0" w:lastRowLastColumn="0"/>
            </w:pPr>
            <w:r>
              <w:t>LOW</w:t>
            </w:r>
          </w:p>
        </w:tc>
        <w:tc>
          <w:tcPr>
            <w:tcW w:w="1454" w:type="dxa"/>
          </w:tcPr>
          <w:p w14:paraId="32922372" w14:textId="77777777" w:rsidR="00D71A46" w:rsidRDefault="00000000">
            <w:pPr>
              <w:cnfStyle w:val="000000000000" w:firstRow="0" w:lastRow="0" w:firstColumn="0" w:lastColumn="0" w:oddVBand="0" w:evenVBand="0" w:oddHBand="0" w:evenHBand="0" w:firstRowFirstColumn="0" w:firstRowLastColumn="0" w:lastRowFirstColumn="0" w:lastRowLastColumn="0"/>
            </w:pPr>
            <w:r>
              <w:t>System / retrieval</w:t>
            </w:r>
          </w:p>
        </w:tc>
        <w:tc>
          <w:tcPr>
            <w:tcW w:w="3185" w:type="dxa"/>
          </w:tcPr>
          <w:p w14:paraId="2B66A4C2" w14:textId="77777777" w:rsidR="00D71A46" w:rsidRDefault="00000000">
            <w:pPr>
              <w:cnfStyle w:val="000000000000" w:firstRow="0" w:lastRow="0" w:firstColumn="0" w:lastColumn="0" w:oddVBand="0" w:evenVBand="0" w:oddHBand="0" w:evenHBand="0" w:firstRowFirstColumn="0" w:firstRowLastColumn="0" w:lastRowFirstColumn="0" w:lastRowLastColumn="0"/>
            </w:pPr>
            <w:r>
              <w:t>GraphRAG plumbing (Content</w:t>
            </w:r>
            <w:r>
              <w:rPr>
                <w:rFonts w:ascii="Times New Roman" w:hAnsi="Times New Roman"/>
              </w:rPr>
              <w:t>→</w:t>
            </w:r>
            <w:r>
              <w:t>Chunk)</w:t>
            </w:r>
          </w:p>
        </w:tc>
      </w:tr>
      <w:tr w:rsidR="00D71A46" w14:paraId="42F05D47" w14:textId="77777777" w:rsidTr="007C24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9" w:type="dxa"/>
          </w:tcPr>
          <w:p w14:paraId="6429CD18" w14:textId="77777777" w:rsidR="00D71A46" w:rsidRDefault="00000000">
            <w:r>
              <w:t>ABOUT</w:t>
            </w:r>
          </w:p>
        </w:tc>
        <w:tc>
          <w:tcPr>
            <w:tcW w:w="980" w:type="dxa"/>
          </w:tcPr>
          <w:p w14:paraId="32ADFED1" w14:textId="77777777" w:rsidR="00D71A46" w:rsidRDefault="00000000">
            <w:pPr>
              <w:cnfStyle w:val="000000010000" w:firstRow="0" w:lastRow="0" w:firstColumn="0" w:lastColumn="0" w:oddVBand="0" w:evenVBand="0" w:oddHBand="0" w:evenHBand="1" w:firstRowFirstColumn="0" w:firstRowLastColumn="0" w:lastRowFirstColumn="0" w:lastRowLastColumn="0"/>
            </w:pPr>
            <w:r>
              <w:t>0.55</w:t>
            </w:r>
          </w:p>
        </w:tc>
        <w:tc>
          <w:tcPr>
            <w:tcW w:w="1483" w:type="dxa"/>
          </w:tcPr>
          <w:p w14:paraId="58155D62" w14:textId="7AA2D359" w:rsidR="00D71A46" w:rsidRDefault="00B525F2">
            <w:pPr>
              <w:cnfStyle w:val="000000010000" w:firstRow="0" w:lastRow="0" w:firstColumn="0" w:lastColumn="0" w:oddVBand="0" w:evenVBand="0" w:oddHBand="0" w:evenHBand="1" w:firstRowFirstColumn="0" w:firstRowLastColumn="0" w:lastRowFirstColumn="0" w:lastRowLastColumn="0"/>
            </w:pPr>
            <w:r>
              <w:t>LOW</w:t>
            </w:r>
          </w:p>
        </w:tc>
        <w:tc>
          <w:tcPr>
            <w:tcW w:w="1454" w:type="dxa"/>
          </w:tcPr>
          <w:p w14:paraId="46AC610D" w14:textId="77777777" w:rsidR="00D71A46" w:rsidRDefault="00000000">
            <w:pPr>
              <w:cnfStyle w:val="000000010000" w:firstRow="0" w:lastRow="0" w:firstColumn="0" w:lastColumn="0" w:oddVBand="0" w:evenVBand="0" w:oddHBand="0" w:evenHBand="1" w:firstRowFirstColumn="0" w:firstRowLastColumn="0" w:lastRowFirstColumn="0" w:lastRowLastColumn="0"/>
            </w:pPr>
            <w:r>
              <w:t>System / retrieval</w:t>
            </w:r>
          </w:p>
        </w:tc>
        <w:tc>
          <w:tcPr>
            <w:tcW w:w="3185" w:type="dxa"/>
          </w:tcPr>
          <w:p w14:paraId="5E141181" w14:textId="77777777" w:rsidR="00D71A46" w:rsidRDefault="00000000">
            <w:pPr>
              <w:cnfStyle w:val="000000010000" w:firstRow="0" w:lastRow="0" w:firstColumn="0" w:lastColumn="0" w:oddVBand="0" w:evenVBand="0" w:oddHBand="0" w:evenHBand="1" w:firstRowFirstColumn="0" w:firstRowLastColumn="0" w:lastRowFirstColumn="0" w:lastRowLastColumn="0"/>
            </w:pPr>
            <w:r>
              <w:t>Context pointer (Content</w:t>
            </w:r>
            <w:r>
              <w:rPr>
                <w:rFonts w:ascii="Times New Roman" w:hAnsi="Times New Roman"/>
              </w:rPr>
              <w:t>→</w:t>
            </w:r>
            <w:r>
              <w:t>Context)</w:t>
            </w:r>
          </w:p>
        </w:tc>
      </w:tr>
      <w:tr w:rsidR="00D71A46" w14:paraId="2D060012" w14:textId="77777777" w:rsidTr="007C2404">
        <w:tc>
          <w:tcPr>
            <w:cnfStyle w:val="001000000000" w:firstRow="0" w:lastRow="0" w:firstColumn="1" w:lastColumn="0" w:oddVBand="0" w:evenVBand="0" w:oddHBand="0" w:evenHBand="0" w:firstRowFirstColumn="0" w:firstRowLastColumn="0" w:lastRowFirstColumn="0" w:lastRowLastColumn="0"/>
            <w:tcW w:w="2989" w:type="dxa"/>
          </w:tcPr>
          <w:p w14:paraId="1A373759" w14:textId="77777777" w:rsidR="00D71A46" w:rsidRDefault="00000000">
            <w:r>
              <w:t>CONTAINS</w:t>
            </w:r>
          </w:p>
        </w:tc>
        <w:tc>
          <w:tcPr>
            <w:tcW w:w="980" w:type="dxa"/>
          </w:tcPr>
          <w:p w14:paraId="535320E8" w14:textId="77777777" w:rsidR="00D71A46" w:rsidRDefault="00000000">
            <w:pPr>
              <w:cnfStyle w:val="000000000000" w:firstRow="0" w:lastRow="0" w:firstColumn="0" w:lastColumn="0" w:oddVBand="0" w:evenVBand="0" w:oddHBand="0" w:evenHBand="0" w:firstRowFirstColumn="0" w:firstRowLastColumn="0" w:lastRowFirstColumn="0" w:lastRowLastColumn="0"/>
            </w:pPr>
            <w:r>
              <w:t>0.55</w:t>
            </w:r>
          </w:p>
        </w:tc>
        <w:tc>
          <w:tcPr>
            <w:tcW w:w="1483" w:type="dxa"/>
          </w:tcPr>
          <w:p w14:paraId="37223A60" w14:textId="4A00F7E9" w:rsidR="00D71A46" w:rsidRDefault="00B525F2">
            <w:pPr>
              <w:cnfStyle w:val="000000000000" w:firstRow="0" w:lastRow="0" w:firstColumn="0" w:lastColumn="0" w:oddVBand="0" w:evenVBand="0" w:oddHBand="0" w:evenHBand="0" w:firstRowFirstColumn="0" w:firstRowLastColumn="0" w:lastRowFirstColumn="0" w:lastRowLastColumn="0"/>
            </w:pPr>
            <w:r>
              <w:t>LOW</w:t>
            </w:r>
          </w:p>
        </w:tc>
        <w:tc>
          <w:tcPr>
            <w:tcW w:w="1454" w:type="dxa"/>
          </w:tcPr>
          <w:p w14:paraId="37264367" w14:textId="77777777" w:rsidR="00D71A46" w:rsidRDefault="00000000">
            <w:pPr>
              <w:cnfStyle w:val="000000000000" w:firstRow="0" w:lastRow="0" w:firstColumn="0" w:lastColumn="0" w:oddVBand="0" w:evenVBand="0" w:oddHBand="0" w:evenHBand="0" w:firstRowFirstColumn="0" w:firstRowLastColumn="0" w:lastRowFirstColumn="0" w:lastRowLastColumn="0"/>
            </w:pPr>
            <w:r>
              <w:t>System / retrieval</w:t>
            </w:r>
          </w:p>
        </w:tc>
        <w:tc>
          <w:tcPr>
            <w:tcW w:w="3185" w:type="dxa"/>
          </w:tcPr>
          <w:p w14:paraId="51F487AE" w14:textId="77777777" w:rsidR="00D71A46" w:rsidRDefault="00000000">
            <w:pPr>
              <w:cnfStyle w:val="000000000000" w:firstRow="0" w:lastRow="0" w:firstColumn="0" w:lastColumn="0" w:oddVBand="0" w:evenVBand="0" w:oddHBand="0" w:evenHBand="0" w:firstRowFirstColumn="0" w:firstRowLastColumn="0" w:lastRowFirstColumn="0" w:lastRowLastColumn="0"/>
            </w:pPr>
            <w:r>
              <w:t>Set membership / wrapper relation</w:t>
            </w:r>
          </w:p>
        </w:tc>
      </w:tr>
      <w:tr w:rsidR="00D71A46" w14:paraId="1AD29A57" w14:textId="77777777" w:rsidTr="007C24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9" w:type="dxa"/>
          </w:tcPr>
          <w:p w14:paraId="5A3D6E8E" w14:textId="77777777" w:rsidR="00D71A46" w:rsidRDefault="00000000">
            <w:r>
              <w:t>REFERENCES</w:t>
            </w:r>
          </w:p>
        </w:tc>
        <w:tc>
          <w:tcPr>
            <w:tcW w:w="980" w:type="dxa"/>
          </w:tcPr>
          <w:p w14:paraId="01C72A63" w14:textId="77777777" w:rsidR="00D71A46" w:rsidRDefault="00000000">
            <w:pPr>
              <w:cnfStyle w:val="000000010000" w:firstRow="0" w:lastRow="0" w:firstColumn="0" w:lastColumn="0" w:oddVBand="0" w:evenVBand="0" w:oddHBand="0" w:evenHBand="1" w:firstRowFirstColumn="0" w:firstRowLastColumn="0" w:lastRowFirstColumn="0" w:lastRowLastColumn="0"/>
            </w:pPr>
            <w:r>
              <w:t>0.45</w:t>
            </w:r>
          </w:p>
        </w:tc>
        <w:tc>
          <w:tcPr>
            <w:tcW w:w="1483" w:type="dxa"/>
          </w:tcPr>
          <w:p w14:paraId="50B1C18D" w14:textId="2EC251CB" w:rsidR="00D71A46" w:rsidRDefault="00B525F2">
            <w:pPr>
              <w:cnfStyle w:val="000000010000" w:firstRow="0" w:lastRow="0" w:firstColumn="0" w:lastColumn="0" w:oddVBand="0" w:evenVBand="0" w:oddHBand="0" w:evenHBand="1" w:firstRowFirstColumn="0" w:firstRowLastColumn="0" w:lastRowFirstColumn="0" w:lastRowLastColumn="0"/>
            </w:pPr>
            <w:r>
              <w:t>LOW</w:t>
            </w:r>
          </w:p>
        </w:tc>
        <w:tc>
          <w:tcPr>
            <w:tcW w:w="1454" w:type="dxa"/>
          </w:tcPr>
          <w:p w14:paraId="4E5B10CC" w14:textId="77777777" w:rsidR="00D71A46" w:rsidRDefault="00000000">
            <w:pPr>
              <w:cnfStyle w:val="000000010000" w:firstRow="0" w:lastRow="0" w:firstColumn="0" w:lastColumn="0" w:oddVBand="0" w:evenVBand="0" w:oddHBand="0" w:evenHBand="1" w:firstRowFirstColumn="0" w:firstRowLastColumn="0" w:lastRowFirstColumn="0" w:lastRowLastColumn="0"/>
            </w:pPr>
            <w:r>
              <w:t>System / retrieval</w:t>
            </w:r>
          </w:p>
        </w:tc>
        <w:tc>
          <w:tcPr>
            <w:tcW w:w="3185" w:type="dxa"/>
          </w:tcPr>
          <w:p w14:paraId="16A03309" w14:textId="77777777" w:rsidR="00D71A46" w:rsidRDefault="00000000">
            <w:pPr>
              <w:cnfStyle w:val="000000010000" w:firstRow="0" w:lastRow="0" w:firstColumn="0" w:lastColumn="0" w:oddVBand="0" w:evenVBand="0" w:oddHBand="0" w:evenHBand="1" w:firstRowFirstColumn="0" w:firstRowLastColumn="0" w:lastRowFirstColumn="0" w:lastRowLastColumn="0"/>
            </w:pPr>
            <w:r>
              <w:t>Generic reference (prefer CITES/REFERENCES_STANDARD)</w:t>
            </w:r>
          </w:p>
        </w:tc>
      </w:tr>
      <w:tr w:rsidR="00D71A46" w14:paraId="27CBB37E" w14:textId="77777777" w:rsidTr="007C2404">
        <w:tc>
          <w:tcPr>
            <w:cnfStyle w:val="001000000000" w:firstRow="0" w:lastRow="0" w:firstColumn="1" w:lastColumn="0" w:oddVBand="0" w:evenVBand="0" w:oddHBand="0" w:evenHBand="0" w:firstRowFirstColumn="0" w:firstRowLastColumn="0" w:lastRowFirstColumn="0" w:lastRowLastColumn="0"/>
            <w:tcW w:w="2989" w:type="dxa"/>
          </w:tcPr>
          <w:p w14:paraId="1C77CCAE" w14:textId="77777777" w:rsidR="00D71A46" w:rsidRDefault="00000000">
            <w:r>
              <w:t>CONFORMS_TO</w:t>
            </w:r>
          </w:p>
        </w:tc>
        <w:tc>
          <w:tcPr>
            <w:tcW w:w="980" w:type="dxa"/>
          </w:tcPr>
          <w:p w14:paraId="3AF3F738" w14:textId="77777777" w:rsidR="00D71A46" w:rsidRDefault="00000000">
            <w:pPr>
              <w:cnfStyle w:val="000000000000" w:firstRow="0" w:lastRow="0" w:firstColumn="0" w:lastColumn="0" w:oddVBand="0" w:evenVBand="0" w:oddHBand="0" w:evenHBand="0" w:firstRowFirstColumn="0" w:firstRowLastColumn="0" w:lastRowFirstColumn="0" w:lastRowLastColumn="0"/>
            </w:pPr>
            <w:r>
              <w:t>0.80</w:t>
            </w:r>
          </w:p>
        </w:tc>
        <w:tc>
          <w:tcPr>
            <w:tcW w:w="1483" w:type="dxa"/>
          </w:tcPr>
          <w:p w14:paraId="3C5FE82D" w14:textId="12817F3C" w:rsidR="00D71A46" w:rsidRDefault="00B525F2">
            <w:pPr>
              <w:cnfStyle w:val="000000000000" w:firstRow="0" w:lastRow="0" w:firstColumn="0" w:lastColumn="0" w:oddVBand="0" w:evenVBand="0" w:oddHBand="0" w:evenHBand="0" w:firstRowFirstColumn="0" w:firstRowLastColumn="0" w:lastRowFirstColumn="0" w:lastRowLastColumn="0"/>
            </w:pPr>
            <w:r>
              <w:t>MEDIUM</w:t>
            </w:r>
          </w:p>
        </w:tc>
        <w:tc>
          <w:tcPr>
            <w:tcW w:w="1454" w:type="dxa"/>
          </w:tcPr>
          <w:p w14:paraId="465ACF1A" w14:textId="77777777" w:rsidR="00D71A46" w:rsidRDefault="00000000">
            <w:pPr>
              <w:cnfStyle w:val="000000000000" w:firstRow="0" w:lastRow="0" w:firstColumn="0" w:lastColumn="0" w:oddVBand="0" w:evenVBand="0" w:oddHBand="0" w:evenHBand="0" w:firstRowFirstColumn="0" w:firstRowLastColumn="0" w:lastRowFirstColumn="0" w:lastRowLastColumn="0"/>
            </w:pPr>
            <w:r>
              <w:t>System / retrieval</w:t>
            </w:r>
          </w:p>
        </w:tc>
        <w:tc>
          <w:tcPr>
            <w:tcW w:w="3185" w:type="dxa"/>
          </w:tcPr>
          <w:p w14:paraId="24C80099" w14:textId="77777777" w:rsidR="00D71A46" w:rsidRDefault="00000000">
            <w:pPr>
              <w:cnfStyle w:val="000000000000" w:firstRow="0" w:lastRow="0" w:firstColumn="0" w:lastColumn="0" w:oddVBand="0" w:evenVBand="0" w:oddHBand="0" w:evenHBand="0" w:firstRowFirstColumn="0" w:firstRowLastColumn="0" w:lastRowFirstColumn="0" w:lastRowLastColumn="0"/>
            </w:pPr>
            <w:r>
              <w:t>Conformance statement (when modelled outside Rules)</w:t>
            </w:r>
          </w:p>
        </w:tc>
      </w:tr>
    </w:tbl>
    <w:p w14:paraId="4CB1AE4E" w14:textId="77777777" w:rsidR="00D71A46" w:rsidRDefault="00D71A46"/>
    <w:p w14:paraId="2B3EEF26" w14:textId="07E6D6DB" w:rsidR="0070308D" w:rsidRDefault="0070308D" w:rsidP="0070308D">
      <w:pPr>
        <w:pStyle w:val="TableHeading"/>
      </w:pPr>
      <w:r w:rsidRPr="0070308D">
        <w:rPr>
          <w:b/>
          <w:bCs/>
        </w:rPr>
        <w:t xml:space="preserve">Table </w:t>
      </w:r>
      <w:r w:rsidRPr="0070308D">
        <w:rPr>
          <w:b/>
          <w:bCs/>
        </w:rPr>
        <w:fldChar w:fldCharType="begin"/>
      </w:r>
      <w:r w:rsidRPr="0070308D">
        <w:rPr>
          <w:b/>
          <w:bCs/>
        </w:rPr>
        <w:instrText xml:space="preserve"> SEQ Table \* ARABIC </w:instrText>
      </w:r>
      <w:r w:rsidRPr="0070308D">
        <w:rPr>
          <w:b/>
          <w:bCs/>
        </w:rPr>
        <w:fldChar w:fldCharType="separate"/>
      </w:r>
      <w:r w:rsidRPr="0070308D">
        <w:rPr>
          <w:b/>
          <w:bCs/>
          <w:noProof/>
        </w:rPr>
        <w:t>19</w:t>
      </w:r>
      <w:r w:rsidRPr="0070308D">
        <w:rPr>
          <w:b/>
          <w:bCs/>
        </w:rPr>
        <w:fldChar w:fldCharType="end"/>
      </w:r>
      <w:r>
        <w:t>. Attribute (property) boosts for SEW scoring</w:t>
      </w:r>
    </w:p>
    <w:tbl>
      <w:tblPr>
        <w:tblStyle w:val="Style1"/>
        <w:tblW w:w="0" w:type="auto"/>
        <w:tblLook w:val="04A0" w:firstRow="1" w:lastRow="0" w:firstColumn="1" w:lastColumn="0" w:noHBand="0" w:noVBand="1"/>
      </w:tblPr>
      <w:tblGrid>
        <w:gridCol w:w="2551"/>
        <w:gridCol w:w="993"/>
        <w:gridCol w:w="1418"/>
        <w:gridCol w:w="5242"/>
      </w:tblGrid>
      <w:tr w:rsidR="00D71A46" w14:paraId="03E82FB9" w14:textId="77777777" w:rsidTr="007C240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51" w:type="dxa"/>
          </w:tcPr>
          <w:p w14:paraId="51AD2AC6" w14:textId="77777777" w:rsidR="00D71A46" w:rsidRDefault="00000000">
            <w:r>
              <w:rPr>
                <w:color w:val="FFFFFF"/>
              </w:rPr>
              <w:t>Attribute (property)</w:t>
            </w:r>
          </w:p>
        </w:tc>
        <w:tc>
          <w:tcPr>
            <w:tcW w:w="993" w:type="dxa"/>
          </w:tcPr>
          <w:p w14:paraId="7B4EC9B7" w14:textId="77777777" w:rsidR="00D71A46" w:rsidRDefault="00000000">
            <w:pPr>
              <w:cnfStyle w:val="100000000000" w:firstRow="1" w:lastRow="0" w:firstColumn="0" w:lastColumn="0" w:oddVBand="0" w:evenVBand="0" w:oddHBand="0" w:evenHBand="0" w:firstRowFirstColumn="0" w:firstRowLastColumn="0" w:lastRowFirstColumn="0" w:lastRowLastColumn="0"/>
            </w:pPr>
            <w:r>
              <w:rPr>
                <w:color w:val="FFFFFF"/>
              </w:rPr>
              <w:t>Boost</w:t>
            </w:r>
          </w:p>
        </w:tc>
        <w:tc>
          <w:tcPr>
            <w:tcW w:w="1418" w:type="dxa"/>
          </w:tcPr>
          <w:p w14:paraId="189D5EE1" w14:textId="77777777" w:rsidR="00D71A46" w:rsidRDefault="00000000">
            <w:pPr>
              <w:cnfStyle w:val="100000000000" w:firstRow="1" w:lastRow="0" w:firstColumn="0" w:lastColumn="0" w:oddVBand="0" w:evenVBand="0" w:oddHBand="0" w:evenHBand="0" w:firstRowFirstColumn="0" w:firstRowLastColumn="0" w:lastRowFirstColumn="0" w:lastRowLastColumn="0"/>
            </w:pPr>
            <w:r>
              <w:rPr>
                <w:color w:val="FFFFFF"/>
              </w:rPr>
              <w:t>Default tier</w:t>
            </w:r>
          </w:p>
        </w:tc>
        <w:tc>
          <w:tcPr>
            <w:tcW w:w="5242" w:type="dxa"/>
          </w:tcPr>
          <w:p w14:paraId="684D98B4" w14:textId="77777777" w:rsidR="00D71A46" w:rsidRDefault="00000000">
            <w:pPr>
              <w:cnfStyle w:val="100000000000" w:firstRow="1" w:lastRow="0" w:firstColumn="0" w:lastColumn="0" w:oddVBand="0" w:evenVBand="0" w:oddHBand="0" w:evenHBand="0" w:firstRowFirstColumn="0" w:firstRowLastColumn="0" w:lastRowFirstColumn="0" w:lastRowLastColumn="0"/>
            </w:pPr>
            <w:r>
              <w:rPr>
                <w:color w:val="FFFFFF"/>
              </w:rPr>
              <w:t>Notes</w:t>
            </w:r>
          </w:p>
        </w:tc>
      </w:tr>
      <w:tr w:rsidR="00D71A46" w14:paraId="3B10F610" w14:textId="77777777" w:rsidTr="007C2404">
        <w:tc>
          <w:tcPr>
            <w:cnfStyle w:val="001000000000" w:firstRow="0" w:lastRow="0" w:firstColumn="1" w:lastColumn="0" w:oddVBand="0" w:evenVBand="0" w:oddHBand="0" w:evenHBand="0" w:firstRowFirstColumn="0" w:firstRowLastColumn="0" w:lastRowFirstColumn="0" w:lastRowLastColumn="0"/>
            <w:tcW w:w="2551" w:type="dxa"/>
          </w:tcPr>
          <w:p w14:paraId="7D7B891F" w14:textId="77777777" w:rsidR="00D71A46" w:rsidRDefault="00000000">
            <w:r>
              <w:t>type</w:t>
            </w:r>
          </w:p>
        </w:tc>
        <w:tc>
          <w:tcPr>
            <w:tcW w:w="993" w:type="dxa"/>
          </w:tcPr>
          <w:p w14:paraId="07485DF4" w14:textId="77777777" w:rsidR="00D71A46" w:rsidRDefault="00000000">
            <w:pPr>
              <w:cnfStyle w:val="000000000000" w:firstRow="0" w:lastRow="0" w:firstColumn="0" w:lastColumn="0" w:oddVBand="0" w:evenVBand="0" w:oddHBand="0" w:evenHBand="0" w:firstRowFirstColumn="0" w:firstRowLastColumn="0" w:lastRowFirstColumn="0" w:lastRowLastColumn="0"/>
            </w:pPr>
            <w:r>
              <w:t>0.20</w:t>
            </w:r>
          </w:p>
        </w:tc>
        <w:tc>
          <w:tcPr>
            <w:tcW w:w="1418" w:type="dxa"/>
          </w:tcPr>
          <w:p w14:paraId="7E491E7F" w14:textId="4EE07180" w:rsidR="00D71A46" w:rsidRDefault="00B525F2">
            <w:pPr>
              <w:cnfStyle w:val="000000000000" w:firstRow="0" w:lastRow="0" w:firstColumn="0" w:lastColumn="0" w:oddVBand="0" w:evenVBand="0" w:oddHBand="0" w:evenHBand="0" w:firstRowFirstColumn="0" w:firstRowLastColumn="0" w:lastRowFirstColumn="0" w:lastRowLastColumn="0"/>
            </w:pPr>
            <w:r>
              <w:t>HIGH</w:t>
            </w:r>
          </w:p>
        </w:tc>
        <w:tc>
          <w:tcPr>
            <w:tcW w:w="5242" w:type="dxa"/>
          </w:tcPr>
          <w:p w14:paraId="5623EB91" w14:textId="77777777" w:rsidR="00D71A46" w:rsidRDefault="00000000">
            <w:pPr>
              <w:cnfStyle w:val="000000000000" w:firstRow="0" w:lastRow="0" w:firstColumn="0" w:lastColumn="0" w:oddVBand="0" w:evenVBand="0" w:oddHBand="0" w:evenHBand="0" w:firstRowFirstColumn="0" w:firstRowLastColumn="0" w:lastRowFirstColumn="0" w:lastRowLastColumn="0"/>
            </w:pPr>
            <w:r>
              <w:t>Controlled typing; strengthens semantic intent</w:t>
            </w:r>
          </w:p>
        </w:tc>
      </w:tr>
      <w:tr w:rsidR="00D71A46" w14:paraId="242F3907" w14:textId="77777777" w:rsidTr="007C24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14BC9C3B" w14:textId="77777777" w:rsidR="00D71A46" w:rsidRDefault="00000000">
            <w:r>
              <w:t>granularity</w:t>
            </w:r>
          </w:p>
        </w:tc>
        <w:tc>
          <w:tcPr>
            <w:tcW w:w="993" w:type="dxa"/>
          </w:tcPr>
          <w:p w14:paraId="22C243CD" w14:textId="77777777" w:rsidR="00D71A46" w:rsidRDefault="00000000">
            <w:pPr>
              <w:cnfStyle w:val="000000010000" w:firstRow="0" w:lastRow="0" w:firstColumn="0" w:lastColumn="0" w:oddVBand="0" w:evenVBand="0" w:oddHBand="0" w:evenHBand="1" w:firstRowFirstColumn="0" w:firstRowLastColumn="0" w:lastRowFirstColumn="0" w:lastRowLastColumn="0"/>
            </w:pPr>
            <w:r>
              <w:t>0.18</w:t>
            </w:r>
          </w:p>
        </w:tc>
        <w:tc>
          <w:tcPr>
            <w:tcW w:w="1418" w:type="dxa"/>
          </w:tcPr>
          <w:p w14:paraId="11AFC413" w14:textId="2692A7CA" w:rsidR="00D71A46" w:rsidRDefault="00B525F2">
            <w:pPr>
              <w:cnfStyle w:val="000000010000" w:firstRow="0" w:lastRow="0" w:firstColumn="0" w:lastColumn="0" w:oddVBand="0" w:evenVBand="0" w:oddHBand="0" w:evenHBand="1" w:firstRowFirstColumn="0" w:firstRowLastColumn="0" w:lastRowFirstColumn="0" w:lastRowLastColumn="0"/>
            </w:pPr>
            <w:r>
              <w:t>HIGH</w:t>
            </w:r>
          </w:p>
        </w:tc>
        <w:tc>
          <w:tcPr>
            <w:tcW w:w="5242" w:type="dxa"/>
          </w:tcPr>
          <w:p w14:paraId="1F01D403" w14:textId="77777777" w:rsidR="00D71A46" w:rsidRDefault="00000000">
            <w:pPr>
              <w:cnfStyle w:val="000000010000" w:firstRow="0" w:lastRow="0" w:firstColumn="0" w:lastColumn="0" w:oddVBand="0" w:evenVBand="0" w:oddHBand="0" w:evenHBand="1" w:firstRowFirstColumn="0" w:firstRowLastColumn="0" w:lastRowFirstColumn="0" w:lastRowLastColumn="0"/>
            </w:pPr>
            <w:r>
              <w:t>Improves retrieval control and abstraction selection</w:t>
            </w:r>
          </w:p>
        </w:tc>
      </w:tr>
      <w:tr w:rsidR="00D71A46" w14:paraId="54EF4A2F" w14:textId="77777777" w:rsidTr="007C2404">
        <w:tc>
          <w:tcPr>
            <w:cnfStyle w:val="001000000000" w:firstRow="0" w:lastRow="0" w:firstColumn="1" w:lastColumn="0" w:oddVBand="0" w:evenVBand="0" w:oddHBand="0" w:evenHBand="0" w:firstRowFirstColumn="0" w:firstRowLastColumn="0" w:lastRowFirstColumn="0" w:lastRowLastColumn="0"/>
            <w:tcW w:w="2551" w:type="dxa"/>
          </w:tcPr>
          <w:p w14:paraId="42AB9563" w14:textId="77777777" w:rsidR="00D71A46" w:rsidRDefault="00000000">
            <w:r>
              <w:t>quality</w:t>
            </w:r>
          </w:p>
        </w:tc>
        <w:tc>
          <w:tcPr>
            <w:tcW w:w="993" w:type="dxa"/>
          </w:tcPr>
          <w:p w14:paraId="4B8EDA9E" w14:textId="77777777" w:rsidR="00D71A46" w:rsidRDefault="00000000">
            <w:pPr>
              <w:cnfStyle w:val="000000000000" w:firstRow="0" w:lastRow="0" w:firstColumn="0" w:lastColumn="0" w:oddVBand="0" w:evenVBand="0" w:oddHBand="0" w:evenHBand="0" w:firstRowFirstColumn="0" w:firstRowLastColumn="0" w:lastRowFirstColumn="0" w:lastRowLastColumn="0"/>
            </w:pPr>
            <w:r>
              <w:t>0.18</w:t>
            </w:r>
          </w:p>
        </w:tc>
        <w:tc>
          <w:tcPr>
            <w:tcW w:w="1418" w:type="dxa"/>
          </w:tcPr>
          <w:p w14:paraId="4265CF91" w14:textId="0531BC42" w:rsidR="00D71A46" w:rsidRDefault="00B525F2">
            <w:pPr>
              <w:cnfStyle w:val="000000000000" w:firstRow="0" w:lastRow="0" w:firstColumn="0" w:lastColumn="0" w:oddVBand="0" w:evenVBand="0" w:oddHBand="0" w:evenHBand="0" w:firstRowFirstColumn="0" w:firstRowLastColumn="0" w:lastRowFirstColumn="0" w:lastRowLastColumn="0"/>
            </w:pPr>
            <w:r>
              <w:t>HIGH</w:t>
            </w:r>
          </w:p>
        </w:tc>
        <w:tc>
          <w:tcPr>
            <w:tcW w:w="5242" w:type="dxa"/>
          </w:tcPr>
          <w:p w14:paraId="56D8C44B" w14:textId="77777777" w:rsidR="00D71A46" w:rsidRDefault="00000000">
            <w:pPr>
              <w:cnfStyle w:val="000000000000" w:firstRow="0" w:lastRow="0" w:firstColumn="0" w:lastColumn="0" w:oddVBand="0" w:evenVBand="0" w:oddHBand="0" w:evenHBand="0" w:firstRowFirstColumn="0" w:firstRowLastColumn="0" w:lastRowFirstColumn="0" w:lastRowLastColumn="0"/>
            </w:pPr>
            <w:r>
              <w:t>Meaning-bearing qualifier (conformance/adequacy)</w:t>
            </w:r>
          </w:p>
        </w:tc>
      </w:tr>
      <w:tr w:rsidR="00D71A46" w14:paraId="627AC741" w14:textId="77777777" w:rsidTr="007C24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7AFDDE36" w14:textId="77777777" w:rsidR="00D71A46" w:rsidRDefault="00000000">
            <w:r>
              <w:t>stateType / stateValue</w:t>
            </w:r>
          </w:p>
        </w:tc>
        <w:tc>
          <w:tcPr>
            <w:tcW w:w="993" w:type="dxa"/>
          </w:tcPr>
          <w:p w14:paraId="7842C875" w14:textId="77777777" w:rsidR="00D71A46" w:rsidRDefault="00000000">
            <w:pPr>
              <w:cnfStyle w:val="000000010000" w:firstRow="0" w:lastRow="0" w:firstColumn="0" w:lastColumn="0" w:oddVBand="0" w:evenVBand="0" w:oddHBand="0" w:evenHBand="1" w:firstRowFirstColumn="0" w:firstRowLastColumn="0" w:lastRowFirstColumn="0" w:lastRowLastColumn="0"/>
            </w:pPr>
            <w:r>
              <w:t>0.17</w:t>
            </w:r>
          </w:p>
        </w:tc>
        <w:tc>
          <w:tcPr>
            <w:tcW w:w="1418" w:type="dxa"/>
          </w:tcPr>
          <w:p w14:paraId="351120AC" w14:textId="5B7357DF" w:rsidR="00D71A46" w:rsidRDefault="00B525F2">
            <w:pPr>
              <w:cnfStyle w:val="000000010000" w:firstRow="0" w:lastRow="0" w:firstColumn="0" w:lastColumn="0" w:oddVBand="0" w:evenVBand="0" w:oddHBand="0" w:evenHBand="1" w:firstRowFirstColumn="0" w:firstRowLastColumn="0" w:lastRowFirstColumn="0" w:lastRowLastColumn="0"/>
            </w:pPr>
            <w:r>
              <w:t>HIGH</w:t>
            </w:r>
          </w:p>
        </w:tc>
        <w:tc>
          <w:tcPr>
            <w:tcW w:w="5242" w:type="dxa"/>
          </w:tcPr>
          <w:p w14:paraId="6D1F3D2D" w14:textId="77777777" w:rsidR="00D71A46" w:rsidRDefault="00000000">
            <w:pPr>
              <w:cnfStyle w:val="000000010000" w:firstRow="0" w:lastRow="0" w:firstColumn="0" w:lastColumn="0" w:oddVBand="0" w:evenVBand="0" w:oddHBand="0" w:evenHBand="1" w:firstRowFirstColumn="0" w:firstRowLastColumn="0" w:lastRowFirstColumn="0" w:lastRowLastColumn="0"/>
            </w:pPr>
            <w:r>
              <w:t>State pattern; supports staged reasoning</w:t>
            </w:r>
          </w:p>
        </w:tc>
      </w:tr>
      <w:tr w:rsidR="00D71A46" w14:paraId="15DB39DE" w14:textId="77777777" w:rsidTr="007C2404">
        <w:tc>
          <w:tcPr>
            <w:cnfStyle w:val="001000000000" w:firstRow="0" w:lastRow="0" w:firstColumn="1" w:lastColumn="0" w:oddVBand="0" w:evenVBand="0" w:oddHBand="0" w:evenHBand="0" w:firstRowFirstColumn="0" w:firstRowLastColumn="0" w:lastRowFirstColumn="0" w:lastRowLastColumn="0"/>
            <w:tcW w:w="2551" w:type="dxa"/>
          </w:tcPr>
          <w:p w14:paraId="1B3AF5A3" w14:textId="77777777" w:rsidR="00D71A46" w:rsidRDefault="00000000">
            <w:r>
              <w:t>statusType / statusValue</w:t>
            </w:r>
          </w:p>
        </w:tc>
        <w:tc>
          <w:tcPr>
            <w:tcW w:w="993" w:type="dxa"/>
          </w:tcPr>
          <w:p w14:paraId="3FEE2CB5" w14:textId="77777777" w:rsidR="00D71A46" w:rsidRDefault="00000000">
            <w:pPr>
              <w:cnfStyle w:val="000000000000" w:firstRow="0" w:lastRow="0" w:firstColumn="0" w:lastColumn="0" w:oddVBand="0" w:evenVBand="0" w:oddHBand="0" w:evenHBand="0" w:firstRowFirstColumn="0" w:firstRowLastColumn="0" w:lastRowFirstColumn="0" w:lastRowLastColumn="0"/>
            </w:pPr>
            <w:r>
              <w:t>0.17</w:t>
            </w:r>
          </w:p>
        </w:tc>
        <w:tc>
          <w:tcPr>
            <w:tcW w:w="1418" w:type="dxa"/>
          </w:tcPr>
          <w:p w14:paraId="2F35E1F7" w14:textId="3BAFA863" w:rsidR="00D71A46" w:rsidRDefault="00B525F2">
            <w:pPr>
              <w:cnfStyle w:val="000000000000" w:firstRow="0" w:lastRow="0" w:firstColumn="0" w:lastColumn="0" w:oddVBand="0" w:evenVBand="0" w:oddHBand="0" w:evenHBand="0" w:firstRowFirstColumn="0" w:firstRowLastColumn="0" w:lastRowFirstColumn="0" w:lastRowLastColumn="0"/>
            </w:pPr>
            <w:r>
              <w:t>HIGH</w:t>
            </w:r>
          </w:p>
        </w:tc>
        <w:tc>
          <w:tcPr>
            <w:tcW w:w="5242" w:type="dxa"/>
          </w:tcPr>
          <w:p w14:paraId="412A7BC6" w14:textId="77777777" w:rsidR="00D71A46" w:rsidRDefault="00000000">
            <w:pPr>
              <w:cnfStyle w:val="000000000000" w:firstRow="0" w:lastRow="0" w:firstColumn="0" w:lastColumn="0" w:oddVBand="0" w:evenVBand="0" w:oddHBand="0" w:evenHBand="0" w:firstRowFirstColumn="0" w:firstRowLastColumn="0" w:lastRowFirstColumn="0" w:lastRowLastColumn="0"/>
            </w:pPr>
            <w:r>
              <w:t>Status pattern; supports lifecycle reasoning</w:t>
            </w:r>
          </w:p>
        </w:tc>
      </w:tr>
      <w:tr w:rsidR="00D71A46" w14:paraId="321C4106" w14:textId="77777777" w:rsidTr="007C24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1647B272" w14:textId="77777777" w:rsidR="00D71A46" w:rsidRDefault="00000000">
            <w:r>
              <w:t>description</w:t>
            </w:r>
          </w:p>
        </w:tc>
        <w:tc>
          <w:tcPr>
            <w:tcW w:w="993" w:type="dxa"/>
          </w:tcPr>
          <w:p w14:paraId="57958D1D" w14:textId="77777777" w:rsidR="00D71A46" w:rsidRDefault="00000000">
            <w:pPr>
              <w:cnfStyle w:val="000000010000" w:firstRow="0" w:lastRow="0" w:firstColumn="0" w:lastColumn="0" w:oddVBand="0" w:evenVBand="0" w:oddHBand="0" w:evenHBand="1" w:firstRowFirstColumn="0" w:firstRowLastColumn="0" w:lastRowFirstColumn="0" w:lastRowLastColumn="0"/>
            </w:pPr>
            <w:r>
              <w:t>0.16</w:t>
            </w:r>
          </w:p>
        </w:tc>
        <w:tc>
          <w:tcPr>
            <w:tcW w:w="1418" w:type="dxa"/>
          </w:tcPr>
          <w:p w14:paraId="1F53793D" w14:textId="739D31B6" w:rsidR="00D71A46" w:rsidRDefault="00B525F2">
            <w:pPr>
              <w:cnfStyle w:val="000000010000" w:firstRow="0" w:lastRow="0" w:firstColumn="0" w:lastColumn="0" w:oddVBand="0" w:evenVBand="0" w:oddHBand="0" w:evenHBand="1" w:firstRowFirstColumn="0" w:firstRowLastColumn="0" w:lastRowFirstColumn="0" w:lastRowLastColumn="0"/>
            </w:pPr>
            <w:r>
              <w:t>HIGH</w:t>
            </w:r>
          </w:p>
        </w:tc>
        <w:tc>
          <w:tcPr>
            <w:tcW w:w="5242" w:type="dxa"/>
          </w:tcPr>
          <w:p w14:paraId="605EDB9F" w14:textId="77777777" w:rsidR="00D71A46" w:rsidRDefault="00000000">
            <w:pPr>
              <w:cnfStyle w:val="000000010000" w:firstRow="0" w:lastRow="0" w:firstColumn="0" w:lastColumn="0" w:oddVBand="0" w:evenVBand="0" w:oddHBand="0" w:evenHBand="1" w:firstRowFirstColumn="0" w:firstRowLastColumn="0" w:lastRowFirstColumn="0" w:lastRowLastColumn="0"/>
            </w:pPr>
            <w:r>
              <w:t>Definition/explanation (meaning-bearing text)</w:t>
            </w:r>
          </w:p>
        </w:tc>
      </w:tr>
      <w:tr w:rsidR="00D71A46" w14:paraId="79F7CF3D" w14:textId="77777777" w:rsidTr="007C2404">
        <w:tc>
          <w:tcPr>
            <w:cnfStyle w:val="001000000000" w:firstRow="0" w:lastRow="0" w:firstColumn="1" w:lastColumn="0" w:oddVBand="0" w:evenVBand="0" w:oddHBand="0" w:evenHBand="0" w:firstRowFirstColumn="0" w:firstRowLastColumn="0" w:lastRowFirstColumn="0" w:lastRowLastColumn="0"/>
            <w:tcW w:w="2551" w:type="dxa"/>
          </w:tcPr>
          <w:p w14:paraId="00F749FE" w14:textId="77777777" w:rsidR="00D71A46" w:rsidRDefault="00000000">
            <w:r>
              <w:t>name</w:t>
            </w:r>
          </w:p>
        </w:tc>
        <w:tc>
          <w:tcPr>
            <w:tcW w:w="993" w:type="dxa"/>
          </w:tcPr>
          <w:p w14:paraId="29DE3B57" w14:textId="77777777" w:rsidR="00D71A46" w:rsidRDefault="00000000">
            <w:pPr>
              <w:cnfStyle w:val="000000000000" w:firstRow="0" w:lastRow="0" w:firstColumn="0" w:lastColumn="0" w:oddVBand="0" w:evenVBand="0" w:oddHBand="0" w:evenHBand="0" w:firstRowFirstColumn="0" w:firstRowLastColumn="0" w:lastRowFirstColumn="0" w:lastRowLastColumn="0"/>
            </w:pPr>
            <w:r>
              <w:t>0.14</w:t>
            </w:r>
          </w:p>
        </w:tc>
        <w:tc>
          <w:tcPr>
            <w:tcW w:w="1418" w:type="dxa"/>
          </w:tcPr>
          <w:p w14:paraId="4D973692" w14:textId="0F074396" w:rsidR="00D71A46" w:rsidRDefault="00B525F2">
            <w:pPr>
              <w:cnfStyle w:val="000000000000" w:firstRow="0" w:lastRow="0" w:firstColumn="0" w:lastColumn="0" w:oddVBand="0" w:evenVBand="0" w:oddHBand="0" w:evenHBand="0" w:firstRowFirstColumn="0" w:firstRowLastColumn="0" w:lastRowFirstColumn="0" w:lastRowLastColumn="0"/>
            </w:pPr>
            <w:r>
              <w:t>MEDIUM</w:t>
            </w:r>
          </w:p>
        </w:tc>
        <w:tc>
          <w:tcPr>
            <w:tcW w:w="5242" w:type="dxa"/>
          </w:tcPr>
          <w:p w14:paraId="3D156CB2" w14:textId="77777777" w:rsidR="00D71A46" w:rsidRDefault="00000000">
            <w:pPr>
              <w:cnfStyle w:val="000000000000" w:firstRow="0" w:lastRow="0" w:firstColumn="0" w:lastColumn="0" w:oddVBand="0" w:evenVBand="0" w:oddHBand="0" w:evenHBand="0" w:firstRowFirstColumn="0" w:firstRowLastColumn="0" w:lastRowFirstColumn="0" w:lastRowLastColumn="0"/>
            </w:pPr>
            <w:r>
              <w:t>Human-readable identifier</w:t>
            </w:r>
          </w:p>
        </w:tc>
      </w:tr>
      <w:tr w:rsidR="00D71A46" w14:paraId="43283087" w14:textId="77777777" w:rsidTr="007C24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32D64A8D" w14:textId="77777777" w:rsidR="00D71A46" w:rsidRDefault="00000000">
            <w:r>
              <w:t>availability</w:t>
            </w:r>
          </w:p>
        </w:tc>
        <w:tc>
          <w:tcPr>
            <w:tcW w:w="993" w:type="dxa"/>
          </w:tcPr>
          <w:p w14:paraId="61F6D292" w14:textId="77777777" w:rsidR="00D71A46" w:rsidRDefault="00000000">
            <w:pPr>
              <w:cnfStyle w:val="000000010000" w:firstRow="0" w:lastRow="0" w:firstColumn="0" w:lastColumn="0" w:oddVBand="0" w:evenVBand="0" w:oddHBand="0" w:evenHBand="1" w:firstRowFirstColumn="0" w:firstRowLastColumn="0" w:lastRowFirstColumn="0" w:lastRowLastColumn="0"/>
            </w:pPr>
            <w:r>
              <w:t>0.10</w:t>
            </w:r>
          </w:p>
        </w:tc>
        <w:tc>
          <w:tcPr>
            <w:tcW w:w="1418" w:type="dxa"/>
          </w:tcPr>
          <w:p w14:paraId="54F91297" w14:textId="5661A94C" w:rsidR="00D71A46" w:rsidRDefault="00B525F2">
            <w:pPr>
              <w:cnfStyle w:val="000000010000" w:firstRow="0" w:lastRow="0" w:firstColumn="0" w:lastColumn="0" w:oddVBand="0" w:evenVBand="0" w:oddHBand="0" w:evenHBand="1" w:firstRowFirstColumn="0" w:firstRowLastColumn="0" w:lastRowFirstColumn="0" w:lastRowLastColumn="0"/>
            </w:pPr>
            <w:r>
              <w:t>MEDIUM</w:t>
            </w:r>
          </w:p>
        </w:tc>
        <w:tc>
          <w:tcPr>
            <w:tcW w:w="5242" w:type="dxa"/>
          </w:tcPr>
          <w:p w14:paraId="724B05BE" w14:textId="77777777" w:rsidR="00D71A46" w:rsidRDefault="00000000">
            <w:pPr>
              <w:cnfStyle w:val="000000010000" w:firstRow="0" w:lastRow="0" w:firstColumn="0" w:lastColumn="0" w:oddVBand="0" w:evenVBand="0" w:oddHBand="0" w:evenHBand="1" w:firstRowFirstColumn="0" w:firstRowLastColumn="0" w:lastRowFirstColumn="0" w:lastRowLastColumn="0"/>
            </w:pPr>
            <w:r>
              <w:t>Availability/visibility of the object</w:t>
            </w:r>
          </w:p>
        </w:tc>
      </w:tr>
      <w:tr w:rsidR="00D71A46" w14:paraId="4C939FCA" w14:textId="77777777" w:rsidTr="007C2404">
        <w:tc>
          <w:tcPr>
            <w:cnfStyle w:val="001000000000" w:firstRow="0" w:lastRow="0" w:firstColumn="1" w:lastColumn="0" w:oddVBand="0" w:evenVBand="0" w:oddHBand="0" w:evenHBand="0" w:firstRowFirstColumn="0" w:firstRowLastColumn="0" w:lastRowFirstColumn="0" w:lastRowLastColumn="0"/>
            <w:tcW w:w="2551" w:type="dxa"/>
          </w:tcPr>
          <w:p w14:paraId="77DA7119" w14:textId="77777777" w:rsidR="00D71A46" w:rsidRDefault="00000000">
            <w:r>
              <w:t>mechanism</w:t>
            </w:r>
          </w:p>
        </w:tc>
        <w:tc>
          <w:tcPr>
            <w:tcW w:w="993" w:type="dxa"/>
          </w:tcPr>
          <w:p w14:paraId="1231C5EB" w14:textId="77777777" w:rsidR="00D71A46" w:rsidRDefault="00000000">
            <w:pPr>
              <w:cnfStyle w:val="000000000000" w:firstRow="0" w:lastRow="0" w:firstColumn="0" w:lastColumn="0" w:oddVBand="0" w:evenVBand="0" w:oddHBand="0" w:evenHBand="0" w:firstRowFirstColumn="0" w:firstRowLastColumn="0" w:lastRowFirstColumn="0" w:lastRowLastColumn="0"/>
            </w:pPr>
            <w:r>
              <w:t>0.10</w:t>
            </w:r>
          </w:p>
        </w:tc>
        <w:tc>
          <w:tcPr>
            <w:tcW w:w="1418" w:type="dxa"/>
          </w:tcPr>
          <w:p w14:paraId="1A828930" w14:textId="12F93E96" w:rsidR="00D71A46" w:rsidRDefault="00B525F2">
            <w:pPr>
              <w:cnfStyle w:val="000000000000" w:firstRow="0" w:lastRow="0" w:firstColumn="0" w:lastColumn="0" w:oddVBand="0" w:evenVBand="0" w:oddHBand="0" w:evenHBand="0" w:firstRowFirstColumn="0" w:firstRowLastColumn="0" w:lastRowFirstColumn="0" w:lastRowLastColumn="0"/>
            </w:pPr>
            <w:r>
              <w:t>MEDIUM</w:t>
            </w:r>
          </w:p>
        </w:tc>
        <w:tc>
          <w:tcPr>
            <w:tcW w:w="5242" w:type="dxa"/>
          </w:tcPr>
          <w:p w14:paraId="1CD5AE7D" w14:textId="77777777" w:rsidR="00D71A46" w:rsidRDefault="00000000">
            <w:pPr>
              <w:cnfStyle w:val="000000000000" w:firstRow="0" w:lastRow="0" w:firstColumn="0" w:lastColumn="0" w:oddVBand="0" w:evenVBand="0" w:oddHBand="0" w:evenHBand="0" w:firstRowFirstColumn="0" w:firstRowLastColumn="0" w:lastRowFirstColumn="0" w:lastRowLastColumn="0"/>
            </w:pPr>
            <w:r>
              <w:t>How something operates or is achieved</w:t>
            </w:r>
          </w:p>
        </w:tc>
      </w:tr>
      <w:tr w:rsidR="00D71A46" w14:paraId="29428985" w14:textId="77777777" w:rsidTr="007C24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5665F2EE" w14:textId="77777777" w:rsidR="00D71A46" w:rsidRDefault="00000000">
            <w:r>
              <w:t>link / referenceUri / url</w:t>
            </w:r>
          </w:p>
        </w:tc>
        <w:tc>
          <w:tcPr>
            <w:tcW w:w="993" w:type="dxa"/>
          </w:tcPr>
          <w:p w14:paraId="2025798B" w14:textId="77777777" w:rsidR="00D71A46" w:rsidRDefault="00000000">
            <w:pPr>
              <w:cnfStyle w:val="000000010000" w:firstRow="0" w:lastRow="0" w:firstColumn="0" w:lastColumn="0" w:oddVBand="0" w:evenVBand="0" w:oddHBand="0" w:evenHBand="1" w:firstRowFirstColumn="0" w:firstRowLastColumn="0" w:lastRowFirstColumn="0" w:lastRowLastColumn="0"/>
            </w:pPr>
            <w:r>
              <w:t>0.10</w:t>
            </w:r>
          </w:p>
        </w:tc>
        <w:tc>
          <w:tcPr>
            <w:tcW w:w="1418" w:type="dxa"/>
          </w:tcPr>
          <w:p w14:paraId="58B47E3F" w14:textId="5A5E3FEB" w:rsidR="00D71A46" w:rsidRDefault="00B525F2">
            <w:pPr>
              <w:cnfStyle w:val="000000010000" w:firstRow="0" w:lastRow="0" w:firstColumn="0" w:lastColumn="0" w:oddVBand="0" w:evenVBand="0" w:oddHBand="0" w:evenHBand="1" w:firstRowFirstColumn="0" w:firstRowLastColumn="0" w:lastRowFirstColumn="0" w:lastRowLastColumn="0"/>
            </w:pPr>
            <w:r>
              <w:t>MEDIUM</w:t>
            </w:r>
          </w:p>
        </w:tc>
        <w:tc>
          <w:tcPr>
            <w:tcW w:w="5242" w:type="dxa"/>
          </w:tcPr>
          <w:p w14:paraId="1F5C0BEF" w14:textId="77777777" w:rsidR="00D71A46" w:rsidRDefault="00000000">
            <w:pPr>
              <w:cnfStyle w:val="000000010000" w:firstRow="0" w:lastRow="0" w:firstColumn="0" w:lastColumn="0" w:oddVBand="0" w:evenVBand="0" w:oddHBand="0" w:evenHBand="1" w:firstRowFirstColumn="0" w:firstRowLastColumn="0" w:lastRowFirstColumn="0" w:lastRowLastColumn="0"/>
            </w:pPr>
            <w:r>
              <w:t>Evidence pointer (not semantics)</w:t>
            </w:r>
          </w:p>
        </w:tc>
      </w:tr>
      <w:tr w:rsidR="00D71A46" w14:paraId="2CD9C087" w14:textId="77777777" w:rsidTr="007C2404">
        <w:tc>
          <w:tcPr>
            <w:cnfStyle w:val="001000000000" w:firstRow="0" w:lastRow="0" w:firstColumn="1" w:lastColumn="0" w:oddVBand="0" w:evenVBand="0" w:oddHBand="0" w:evenHBand="0" w:firstRowFirstColumn="0" w:firstRowLastColumn="0" w:lastRowFirstColumn="0" w:lastRowLastColumn="0"/>
            <w:tcW w:w="2551" w:type="dxa"/>
          </w:tcPr>
          <w:p w14:paraId="78A287E8" w14:textId="77777777" w:rsidR="00D71A46" w:rsidRDefault="00000000">
            <w:r>
              <w:t>language</w:t>
            </w:r>
          </w:p>
        </w:tc>
        <w:tc>
          <w:tcPr>
            <w:tcW w:w="993" w:type="dxa"/>
          </w:tcPr>
          <w:p w14:paraId="0E44D242" w14:textId="77777777" w:rsidR="00D71A46" w:rsidRDefault="00000000">
            <w:pPr>
              <w:cnfStyle w:val="000000000000" w:firstRow="0" w:lastRow="0" w:firstColumn="0" w:lastColumn="0" w:oddVBand="0" w:evenVBand="0" w:oddHBand="0" w:evenHBand="0" w:firstRowFirstColumn="0" w:firstRowLastColumn="0" w:lastRowFirstColumn="0" w:lastRowLastColumn="0"/>
            </w:pPr>
            <w:r>
              <w:t>0.08</w:t>
            </w:r>
          </w:p>
        </w:tc>
        <w:tc>
          <w:tcPr>
            <w:tcW w:w="1418" w:type="dxa"/>
          </w:tcPr>
          <w:p w14:paraId="0142F4F0" w14:textId="2B2B63E8" w:rsidR="00D71A46" w:rsidRDefault="00B525F2">
            <w:pPr>
              <w:cnfStyle w:val="000000000000" w:firstRow="0" w:lastRow="0" w:firstColumn="0" w:lastColumn="0" w:oddVBand="0" w:evenVBand="0" w:oddHBand="0" w:evenHBand="0" w:firstRowFirstColumn="0" w:firstRowLastColumn="0" w:lastRowFirstColumn="0" w:lastRowLastColumn="0"/>
            </w:pPr>
            <w:r>
              <w:t>MEDIUM</w:t>
            </w:r>
          </w:p>
        </w:tc>
        <w:tc>
          <w:tcPr>
            <w:tcW w:w="5242" w:type="dxa"/>
          </w:tcPr>
          <w:p w14:paraId="00BB4F31" w14:textId="77777777" w:rsidR="00D71A46" w:rsidRDefault="00000000">
            <w:pPr>
              <w:cnfStyle w:val="000000000000" w:firstRow="0" w:lastRow="0" w:firstColumn="0" w:lastColumn="0" w:oddVBand="0" w:evenVBand="0" w:oddHBand="0" w:evenHBand="0" w:firstRowFirstColumn="0" w:firstRowLastColumn="0" w:lastRowFirstColumn="0" w:lastRowLastColumn="0"/>
            </w:pPr>
            <w:r>
              <w:t>Language of expression</w:t>
            </w:r>
          </w:p>
        </w:tc>
      </w:tr>
      <w:tr w:rsidR="00D71A46" w14:paraId="5DFB41C4" w14:textId="77777777" w:rsidTr="007C24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38BBC316" w14:textId="77777777" w:rsidR="00D71A46" w:rsidRDefault="00000000">
            <w:r>
              <w:t>location</w:t>
            </w:r>
          </w:p>
        </w:tc>
        <w:tc>
          <w:tcPr>
            <w:tcW w:w="993" w:type="dxa"/>
          </w:tcPr>
          <w:p w14:paraId="1637EB7D" w14:textId="77777777" w:rsidR="00D71A46" w:rsidRDefault="00000000">
            <w:pPr>
              <w:cnfStyle w:val="000000010000" w:firstRow="0" w:lastRow="0" w:firstColumn="0" w:lastColumn="0" w:oddVBand="0" w:evenVBand="0" w:oddHBand="0" w:evenHBand="1" w:firstRowFirstColumn="0" w:firstRowLastColumn="0" w:lastRowFirstColumn="0" w:lastRowLastColumn="0"/>
            </w:pPr>
            <w:r>
              <w:t>0.08</w:t>
            </w:r>
          </w:p>
        </w:tc>
        <w:tc>
          <w:tcPr>
            <w:tcW w:w="1418" w:type="dxa"/>
          </w:tcPr>
          <w:p w14:paraId="7A51D706" w14:textId="54C0718A" w:rsidR="00D71A46" w:rsidRDefault="00B525F2">
            <w:pPr>
              <w:cnfStyle w:val="000000010000" w:firstRow="0" w:lastRow="0" w:firstColumn="0" w:lastColumn="0" w:oddVBand="0" w:evenVBand="0" w:oddHBand="0" w:evenHBand="1" w:firstRowFirstColumn="0" w:firstRowLastColumn="0" w:lastRowFirstColumn="0" w:lastRowLastColumn="0"/>
            </w:pPr>
            <w:r>
              <w:t>MEDIUM</w:t>
            </w:r>
          </w:p>
        </w:tc>
        <w:tc>
          <w:tcPr>
            <w:tcW w:w="5242" w:type="dxa"/>
          </w:tcPr>
          <w:p w14:paraId="30B2FF5C" w14:textId="77777777" w:rsidR="00D71A46" w:rsidRDefault="00000000">
            <w:pPr>
              <w:cnfStyle w:val="000000010000" w:firstRow="0" w:lastRow="0" w:firstColumn="0" w:lastColumn="0" w:oddVBand="0" w:evenVBand="0" w:oddHBand="0" w:evenHBand="1" w:firstRowFirstColumn="0" w:firstRowLastColumn="0" w:lastRowFirstColumn="0" w:lastRowLastColumn="0"/>
            </w:pPr>
            <w:r>
              <w:t>Spatial context</w:t>
            </w:r>
          </w:p>
        </w:tc>
      </w:tr>
      <w:tr w:rsidR="00D71A46" w14:paraId="332786A6" w14:textId="77777777" w:rsidTr="007C2404">
        <w:tc>
          <w:tcPr>
            <w:cnfStyle w:val="001000000000" w:firstRow="0" w:lastRow="0" w:firstColumn="1" w:lastColumn="0" w:oddVBand="0" w:evenVBand="0" w:oddHBand="0" w:evenHBand="0" w:firstRowFirstColumn="0" w:firstRowLastColumn="0" w:lastRowFirstColumn="0" w:lastRowLastColumn="0"/>
            <w:tcW w:w="2551" w:type="dxa"/>
          </w:tcPr>
          <w:p w14:paraId="0B16D1C6" w14:textId="77777777" w:rsidR="00D71A46" w:rsidRDefault="00000000">
            <w:r>
              <w:t>time</w:t>
            </w:r>
          </w:p>
        </w:tc>
        <w:tc>
          <w:tcPr>
            <w:tcW w:w="993" w:type="dxa"/>
          </w:tcPr>
          <w:p w14:paraId="057A5D0B" w14:textId="77777777" w:rsidR="00D71A46" w:rsidRDefault="00000000">
            <w:pPr>
              <w:cnfStyle w:val="000000000000" w:firstRow="0" w:lastRow="0" w:firstColumn="0" w:lastColumn="0" w:oddVBand="0" w:evenVBand="0" w:oddHBand="0" w:evenHBand="0" w:firstRowFirstColumn="0" w:firstRowLastColumn="0" w:lastRowFirstColumn="0" w:lastRowLastColumn="0"/>
            </w:pPr>
            <w:r>
              <w:t>0.08</w:t>
            </w:r>
          </w:p>
        </w:tc>
        <w:tc>
          <w:tcPr>
            <w:tcW w:w="1418" w:type="dxa"/>
          </w:tcPr>
          <w:p w14:paraId="425026BE" w14:textId="5F6B550E" w:rsidR="00D71A46" w:rsidRDefault="00B525F2">
            <w:pPr>
              <w:cnfStyle w:val="000000000000" w:firstRow="0" w:lastRow="0" w:firstColumn="0" w:lastColumn="0" w:oddVBand="0" w:evenVBand="0" w:oddHBand="0" w:evenHBand="0" w:firstRowFirstColumn="0" w:firstRowLastColumn="0" w:lastRowFirstColumn="0" w:lastRowLastColumn="0"/>
            </w:pPr>
            <w:r>
              <w:t>MEDIUM</w:t>
            </w:r>
          </w:p>
        </w:tc>
        <w:tc>
          <w:tcPr>
            <w:tcW w:w="5242" w:type="dxa"/>
          </w:tcPr>
          <w:p w14:paraId="17EB2643" w14:textId="77777777" w:rsidR="00D71A46" w:rsidRDefault="00000000">
            <w:pPr>
              <w:cnfStyle w:val="000000000000" w:firstRow="0" w:lastRow="0" w:firstColumn="0" w:lastColumn="0" w:oddVBand="0" w:evenVBand="0" w:oddHBand="0" w:evenHBand="0" w:firstRowFirstColumn="0" w:firstRowLastColumn="0" w:lastRowFirstColumn="0" w:lastRowLastColumn="0"/>
            </w:pPr>
            <w:r>
              <w:t>Temporal context/duration</w:t>
            </w:r>
          </w:p>
        </w:tc>
      </w:tr>
      <w:tr w:rsidR="00D71A46" w14:paraId="5923D8F3" w14:textId="77777777" w:rsidTr="007C24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0E654B86" w14:textId="77777777" w:rsidR="00D71A46" w:rsidRDefault="00000000">
            <w:r>
              <w:t>level</w:t>
            </w:r>
          </w:p>
        </w:tc>
        <w:tc>
          <w:tcPr>
            <w:tcW w:w="993" w:type="dxa"/>
          </w:tcPr>
          <w:p w14:paraId="5F0F1684" w14:textId="77777777" w:rsidR="00D71A46" w:rsidRDefault="00000000">
            <w:pPr>
              <w:cnfStyle w:val="000000010000" w:firstRow="0" w:lastRow="0" w:firstColumn="0" w:lastColumn="0" w:oddVBand="0" w:evenVBand="0" w:oddHBand="0" w:evenHBand="1" w:firstRowFirstColumn="0" w:firstRowLastColumn="0" w:lastRowFirstColumn="0" w:lastRowLastColumn="0"/>
            </w:pPr>
            <w:r>
              <w:t>0.07</w:t>
            </w:r>
          </w:p>
        </w:tc>
        <w:tc>
          <w:tcPr>
            <w:tcW w:w="1418" w:type="dxa"/>
          </w:tcPr>
          <w:p w14:paraId="60DFA0B1" w14:textId="4037073B" w:rsidR="00D71A46" w:rsidRDefault="00B525F2">
            <w:pPr>
              <w:cnfStyle w:val="000000010000" w:firstRow="0" w:lastRow="0" w:firstColumn="0" w:lastColumn="0" w:oddVBand="0" w:evenVBand="0" w:oddHBand="0" w:evenHBand="1" w:firstRowFirstColumn="0" w:firstRowLastColumn="0" w:lastRowFirstColumn="0" w:lastRowLastColumn="0"/>
            </w:pPr>
            <w:r>
              <w:t>MEDIUM</w:t>
            </w:r>
          </w:p>
        </w:tc>
        <w:tc>
          <w:tcPr>
            <w:tcW w:w="5242" w:type="dxa"/>
          </w:tcPr>
          <w:p w14:paraId="7E247EDD" w14:textId="77777777" w:rsidR="00D71A46" w:rsidRDefault="00000000">
            <w:pPr>
              <w:cnfStyle w:val="000000010000" w:firstRow="0" w:lastRow="0" w:firstColumn="0" w:lastColumn="0" w:oddVBand="0" w:evenVBand="0" w:oddHBand="0" w:evenHBand="1" w:firstRowFirstColumn="0" w:firstRowLastColumn="0" w:lastRowFirstColumn="0" w:lastRowLastColumn="0"/>
            </w:pPr>
            <w:r>
              <w:t>Degree/priority/stage</w:t>
            </w:r>
          </w:p>
        </w:tc>
      </w:tr>
      <w:tr w:rsidR="00D71A46" w14:paraId="4274E081" w14:textId="77777777" w:rsidTr="007C2404">
        <w:tc>
          <w:tcPr>
            <w:cnfStyle w:val="001000000000" w:firstRow="0" w:lastRow="0" w:firstColumn="1" w:lastColumn="0" w:oddVBand="0" w:evenVBand="0" w:oddHBand="0" w:evenHBand="0" w:firstRowFirstColumn="0" w:firstRowLastColumn="0" w:lastRowFirstColumn="0" w:lastRowLastColumn="0"/>
            <w:tcW w:w="2551" w:type="dxa"/>
          </w:tcPr>
          <w:p w14:paraId="4F46B513" w14:textId="77777777" w:rsidR="00D71A46" w:rsidRDefault="00000000">
            <w:r>
              <w:t>order</w:t>
            </w:r>
          </w:p>
        </w:tc>
        <w:tc>
          <w:tcPr>
            <w:tcW w:w="993" w:type="dxa"/>
          </w:tcPr>
          <w:p w14:paraId="669D68BA" w14:textId="77777777" w:rsidR="00D71A46" w:rsidRDefault="00000000">
            <w:pPr>
              <w:cnfStyle w:val="000000000000" w:firstRow="0" w:lastRow="0" w:firstColumn="0" w:lastColumn="0" w:oddVBand="0" w:evenVBand="0" w:oddHBand="0" w:evenHBand="0" w:firstRowFirstColumn="0" w:firstRowLastColumn="0" w:lastRowFirstColumn="0" w:lastRowLastColumn="0"/>
            </w:pPr>
            <w:r>
              <w:t>0.05</w:t>
            </w:r>
          </w:p>
        </w:tc>
        <w:tc>
          <w:tcPr>
            <w:tcW w:w="1418" w:type="dxa"/>
          </w:tcPr>
          <w:p w14:paraId="3FC784B5" w14:textId="02218E8A" w:rsidR="00D71A46" w:rsidRDefault="00B525F2">
            <w:pPr>
              <w:cnfStyle w:val="000000000000" w:firstRow="0" w:lastRow="0" w:firstColumn="0" w:lastColumn="0" w:oddVBand="0" w:evenVBand="0" w:oddHBand="0" w:evenHBand="0" w:firstRowFirstColumn="0" w:firstRowLastColumn="0" w:lastRowFirstColumn="0" w:lastRowLastColumn="0"/>
            </w:pPr>
            <w:r>
              <w:t>LOW</w:t>
            </w:r>
          </w:p>
        </w:tc>
        <w:tc>
          <w:tcPr>
            <w:tcW w:w="5242" w:type="dxa"/>
          </w:tcPr>
          <w:p w14:paraId="643AE520" w14:textId="77777777" w:rsidR="00D71A46" w:rsidRDefault="00000000">
            <w:pPr>
              <w:cnfStyle w:val="000000000000" w:firstRow="0" w:lastRow="0" w:firstColumn="0" w:lastColumn="0" w:oddVBand="0" w:evenVBand="0" w:oddHBand="0" w:evenHBand="0" w:firstRowFirstColumn="0" w:firstRowLastColumn="0" w:lastRowFirstColumn="0" w:lastRowLastColumn="0"/>
            </w:pPr>
            <w:r>
              <w:t>Sequence within a set/process</w:t>
            </w:r>
          </w:p>
        </w:tc>
      </w:tr>
      <w:tr w:rsidR="00D71A46" w14:paraId="126EEAB7" w14:textId="77777777" w:rsidTr="007C24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18D59393" w14:textId="77777777" w:rsidR="00D71A46" w:rsidRDefault="00000000">
            <w:r>
              <w:t>quantity / count</w:t>
            </w:r>
          </w:p>
        </w:tc>
        <w:tc>
          <w:tcPr>
            <w:tcW w:w="993" w:type="dxa"/>
          </w:tcPr>
          <w:p w14:paraId="548B38A8" w14:textId="6D81971C" w:rsidR="00D71A46" w:rsidRDefault="00000000">
            <w:pPr>
              <w:cnfStyle w:val="000000010000" w:firstRow="0" w:lastRow="0" w:firstColumn="0" w:lastColumn="0" w:oddVBand="0" w:evenVBand="0" w:oddHBand="0" w:evenHBand="1" w:firstRowFirstColumn="0" w:firstRowLastColumn="0" w:lastRowFirstColumn="0" w:lastRowLastColumn="0"/>
            </w:pPr>
            <w:r>
              <w:t>0.04</w:t>
            </w:r>
          </w:p>
        </w:tc>
        <w:tc>
          <w:tcPr>
            <w:tcW w:w="1418" w:type="dxa"/>
          </w:tcPr>
          <w:p w14:paraId="7C095F17" w14:textId="4CD9445E" w:rsidR="00D71A46" w:rsidRDefault="00B525F2">
            <w:pPr>
              <w:cnfStyle w:val="000000010000" w:firstRow="0" w:lastRow="0" w:firstColumn="0" w:lastColumn="0" w:oddVBand="0" w:evenVBand="0" w:oddHBand="0" w:evenHBand="1" w:firstRowFirstColumn="0" w:firstRowLastColumn="0" w:lastRowFirstColumn="0" w:lastRowLastColumn="0"/>
            </w:pPr>
            <w:r>
              <w:t>LOW</w:t>
            </w:r>
          </w:p>
        </w:tc>
        <w:tc>
          <w:tcPr>
            <w:tcW w:w="5242" w:type="dxa"/>
          </w:tcPr>
          <w:p w14:paraId="0E92024D" w14:textId="77777777" w:rsidR="00D71A46" w:rsidRDefault="00000000">
            <w:pPr>
              <w:cnfStyle w:val="000000010000" w:firstRow="0" w:lastRow="0" w:firstColumn="0" w:lastColumn="0" w:oddVBand="0" w:evenVBand="0" w:oddHBand="0" w:evenHBand="1" w:firstRowFirstColumn="0" w:firstRowLastColumn="0" w:lastRowFirstColumn="0" w:lastRowLastColumn="0"/>
            </w:pPr>
            <w:r>
              <w:t>Quantities (rarely define semantics)</w:t>
            </w:r>
          </w:p>
        </w:tc>
      </w:tr>
      <w:tr w:rsidR="00D71A46" w14:paraId="3B111060" w14:textId="77777777" w:rsidTr="007C2404">
        <w:tc>
          <w:tcPr>
            <w:cnfStyle w:val="001000000000" w:firstRow="0" w:lastRow="0" w:firstColumn="1" w:lastColumn="0" w:oddVBand="0" w:evenVBand="0" w:oddHBand="0" w:evenHBand="0" w:firstRowFirstColumn="0" w:firstRowLastColumn="0" w:lastRowFirstColumn="0" w:lastRowLastColumn="0"/>
            <w:tcW w:w="2551" w:type="dxa"/>
          </w:tcPr>
          <w:p w14:paraId="442F1E6F" w14:textId="77777777" w:rsidR="00D71A46" w:rsidRDefault="00000000">
            <w:r>
              <w:t>cost</w:t>
            </w:r>
          </w:p>
        </w:tc>
        <w:tc>
          <w:tcPr>
            <w:tcW w:w="993" w:type="dxa"/>
          </w:tcPr>
          <w:p w14:paraId="5EAF6BC1" w14:textId="77777777" w:rsidR="00D71A46" w:rsidRDefault="00000000">
            <w:pPr>
              <w:cnfStyle w:val="000000000000" w:firstRow="0" w:lastRow="0" w:firstColumn="0" w:lastColumn="0" w:oddVBand="0" w:evenVBand="0" w:oddHBand="0" w:evenHBand="0" w:firstRowFirstColumn="0" w:firstRowLastColumn="0" w:lastRowFirstColumn="0" w:lastRowLastColumn="0"/>
            </w:pPr>
            <w:r>
              <w:t>0.03</w:t>
            </w:r>
          </w:p>
        </w:tc>
        <w:tc>
          <w:tcPr>
            <w:tcW w:w="1418" w:type="dxa"/>
          </w:tcPr>
          <w:p w14:paraId="0AC5A661" w14:textId="6B93A5D9" w:rsidR="00D71A46" w:rsidRDefault="00B525F2">
            <w:pPr>
              <w:cnfStyle w:val="000000000000" w:firstRow="0" w:lastRow="0" w:firstColumn="0" w:lastColumn="0" w:oddVBand="0" w:evenVBand="0" w:oddHBand="0" w:evenHBand="0" w:firstRowFirstColumn="0" w:firstRowLastColumn="0" w:lastRowFirstColumn="0" w:lastRowLastColumn="0"/>
            </w:pPr>
            <w:r>
              <w:t>LOW</w:t>
            </w:r>
          </w:p>
        </w:tc>
        <w:tc>
          <w:tcPr>
            <w:tcW w:w="5242" w:type="dxa"/>
          </w:tcPr>
          <w:p w14:paraId="5B8C93DB" w14:textId="77777777" w:rsidR="00D71A46" w:rsidRDefault="00000000">
            <w:pPr>
              <w:cnfStyle w:val="000000000000" w:firstRow="0" w:lastRow="0" w:firstColumn="0" w:lastColumn="0" w:oddVBand="0" w:evenVBand="0" w:oddHBand="0" w:evenHBand="0" w:firstRowFirstColumn="0" w:firstRowLastColumn="0" w:lastRowFirstColumn="0" w:lastRowLastColumn="0"/>
            </w:pPr>
            <w:r>
              <w:t>Monetary value</w:t>
            </w:r>
          </w:p>
        </w:tc>
      </w:tr>
      <w:tr w:rsidR="00D71A46" w14:paraId="5A37D6F6" w14:textId="77777777" w:rsidTr="007C24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18AE0839" w14:textId="77777777" w:rsidR="00D71A46" w:rsidRDefault="00000000">
            <w:r>
              <w:t>code / classificationCode</w:t>
            </w:r>
          </w:p>
        </w:tc>
        <w:tc>
          <w:tcPr>
            <w:tcW w:w="993" w:type="dxa"/>
          </w:tcPr>
          <w:p w14:paraId="677E21E9" w14:textId="77777777" w:rsidR="00D71A46" w:rsidRDefault="00000000">
            <w:pPr>
              <w:cnfStyle w:val="000000010000" w:firstRow="0" w:lastRow="0" w:firstColumn="0" w:lastColumn="0" w:oddVBand="0" w:evenVBand="0" w:oddHBand="0" w:evenHBand="1" w:firstRowFirstColumn="0" w:firstRowLastColumn="0" w:lastRowFirstColumn="0" w:lastRowLastColumn="0"/>
            </w:pPr>
            <w:r>
              <w:t>0.05</w:t>
            </w:r>
          </w:p>
        </w:tc>
        <w:tc>
          <w:tcPr>
            <w:tcW w:w="1418" w:type="dxa"/>
          </w:tcPr>
          <w:p w14:paraId="6CE7D21D" w14:textId="4F0A6954" w:rsidR="00D71A46" w:rsidRDefault="00B525F2">
            <w:pPr>
              <w:cnfStyle w:val="000000010000" w:firstRow="0" w:lastRow="0" w:firstColumn="0" w:lastColumn="0" w:oddVBand="0" w:evenVBand="0" w:oddHBand="0" w:evenHBand="1" w:firstRowFirstColumn="0" w:firstRowLastColumn="0" w:lastRowFirstColumn="0" w:lastRowLastColumn="0"/>
            </w:pPr>
            <w:r>
              <w:t>LOW</w:t>
            </w:r>
          </w:p>
        </w:tc>
        <w:tc>
          <w:tcPr>
            <w:tcW w:w="5242" w:type="dxa"/>
          </w:tcPr>
          <w:p w14:paraId="1474A703" w14:textId="77777777" w:rsidR="00D71A46" w:rsidRDefault="00000000">
            <w:pPr>
              <w:cnfStyle w:val="000000010000" w:firstRow="0" w:lastRow="0" w:firstColumn="0" w:lastColumn="0" w:oddVBand="0" w:evenVBand="0" w:oddHBand="0" w:evenHBand="1" w:firstRowFirstColumn="0" w:firstRowLastColumn="0" w:lastRowFirstColumn="0" w:lastRowLastColumn="0"/>
            </w:pPr>
            <w:r>
              <w:t>Identifier/code</w:t>
            </w:r>
          </w:p>
        </w:tc>
      </w:tr>
      <w:tr w:rsidR="00D71A46" w14:paraId="7F404581" w14:textId="77777777" w:rsidTr="007C2404">
        <w:tc>
          <w:tcPr>
            <w:cnfStyle w:val="001000000000" w:firstRow="0" w:lastRow="0" w:firstColumn="1" w:lastColumn="0" w:oddVBand="0" w:evenVBand="0" w:oddHBand="0" w:evenHBand="0" w:firstRowFirstColumn="0" w:firstRowLastColumn="0" w:lastRowFirstColumn="0" w:lastRowLastColumn="0"/>
            <w:tcW w:w="2551" w:type="dxa"/>
          </w:tcPr>
          <w:p w14:paraId="2B3E700A" w14:textId="77777777" w:rsidR="00D71A46" w:rsidRDefault="00000000">
            <w:r>
              <w:t>revisionCode / version</w:t>
            </w:r>
          </w:p>
        </w:tc>
        <w:tc>
          <w:tcPr>
            <w:tcW w:w="993" w:type="dxa"/>
          </w:tcPr>
          <w:p w14:paraId="155CECDA" w14:textId="77777777" w:rsidR="00D71A46" w:rsidRDefault="00000000">
            <w:pPr>
              <w:cnfStyle w:val="000000000000" w:firstRow="0" w:lastRow="0" w:firstColumn="0" w:lastColumn="0" w:oddVBand="0" w:evenVBand="0" w:oddHBand="0" w:evenHBand="0" w:firstRowFirstColumn="0" w:firstRowLastColumn="0" w:lastRowFirstColumn="0" w:lastRowLastColumn="0"/>
            </w:pPr>
            <w:r>
              <w:t>0.04</w:t>
            </w:r>
          </w:p>
        </w:tc>
        <w:tc>
          <w:tcPr>
            <w:tcW w:w="1418" w:type="dxa"/>
          </w:tcPr>
          <w:p w14:paraId="28F72A08" w14:textId="5172A12B" w:rsidR="00D71A46" w:rsidRDefault="00B525F2">
            <w:pPr>
              <w:cnfStyle w:val="000000000000" w:firstRow="0" w:lastRow="0" w:firstColumn="0" w:lastColumn="0" w:oddVBand="0" w:evenVBand="0" w:oddHBand="0" w:evenHBand="0" w:firstRowFirstColumn="0" w:firstRowLastColumn="0" w:lastRowFirstColumn="0" w:lastRowLastColumn="0"/>
            </w:pPr>
            <w:r>
              <w:t>LOW</w:t>
            </w:r>
          </w:p>
        </w:tc>
        <w:tc>
          <w:tcPr>
            <w:tcW w:w="5242" w:type="dxa"/>
          </w:tcPr>
          <w:p w14:paraId="2D144FA5" w14:textId="77777777" w:rsidR="00D71A46" w:rsidRDefault="00000000">
            <w:pPr>
              <w:cnfStyle w:val="000000000000" w:firstRow="0" w:lastRow="0" w:firstColumn="0" w:lastColumn="0" w:oddVBand="0" w:evenVBand="0" w:oddHBand="0" w:evenHBand="0" w:firstRowFirstColumn="0" w:firstRowLastColumn="0" w:lastRowFirstColumn="0" w:lastRowLastColumn="0"/>
            </w:pPr>
            <w:r>
              <w:t>Versioning metadata</w:t>
            </w:r>
          </w:p>
        </w:tc>
      </w:tr>
      <w:tr w:rsidR="00D71A46" w14:paraId="784A3AF3" w14:textId="77777777" w:rsidTr="007C24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5FB75A86" w14:textId="77777777" w:rsidR="00D71A46" w:rsidRDefault="00000000">
            <w:r>
              <w:t>unit / value</w:t>
            </w:r>
          </w:p>
        </w:tc>
        <w:tc>
          <w:tcPr>
            <w:tcW w:w="993" w:type="dxa"/>
          </w:tcPr>
          <w:p w14:paraId="1818BFD7" w14:textId="77777777" w:rsidR="00D71A46" w:rsidRDefault="00000000">
            <w:pPr>
              <w:cnfStyle w:val="000000010000" w:firstRow="0" w:lastRow="0" w:firstColumn="0" w:lastColumn="0" w:oddVBand="0" w:evenVBand="0" w:oddHBand="0" w:evenHBand="1" w:firstRowFirstColumn="0" w:firstRowLastColumn="0" w:lastRowFirstColumn="0" w:lastRowLastColumn="0"/>
            </w:pPr>
            <w:r>
              <w:t>0.03</w:t>
            </w:r>
          </w:p>
        </w:tc>
        <w:tc>
          <w:tcPr>
            <w:tcW w:w="1418" w:type="dxa"/>
          </w:tcPr>
          <w:p w14:paraId="088469EF" w14:textId="00990E9F" w:rsidR="00D71A46" w:rsidRDefault="00B525F2">
            <w:pPr>
              <w:cnfStyle w:val="000000010000" w:firstRow="0" w:lastRow="0" w:firstColumn="0" w:lastColumn="0" w:oddVBand="0" w:evenVBand="0" w:oddHBand="0" w:evenHBand="1" w:firstRowFirstColumn="0" w:firstRowLastColumn="0" w:lastRowFirstColumn="0" w:lastRowLastColumn="0"/>
            </w:pPr>
            <w:r>
              <w:t>LOW</w:t>
            </w:r>
          </w:p>
        </w:tc>
        <w:tc>
          <w:tcPr>
            <w:tcW w:w="5242" w:type="dxa"/>
          </w:tcPr>
          <w:p w14:paraId="5AE0AC98" w14:textId="77777777" w:rsidR="00D71A46" w:rsidRDefault="00000000">
            <w:pPr>
              <w:cnfStyle w:val="000000010000" w:firstRow="0" w:lastRow="0" w:firstColumn="0" w:lastColumn="0" w:oddVBand="0" w:evenVBand="0" w:oddHBand="0" w:evenHBand="1" w:firstRowFirstColumn="0" w:firstRowLastColumn="0" w:lastRowFirstColumn="0" w:lastRowLastColumn="0"/>
            </w:pPr>
            <w:r>
              <w:t>Measured values</w:t>
            </w:r>
          </w:p>
        </w:tc>
      </w:tr>
    </w:tbl>
    <w:p w14:paraId="2F3E3441" w14:textId="7C93D848" w:rsidR="008121C2" w:rsidRDefault="008121C2" w:rsidP="008121C2">
      <w:pPr>
        <w:pStyle w:val="Heading2"/>
      </w:pPr>
      <w:r w:rsidRPr="008121C2">
        <w:t xml:space="preserve">How </w:t>
      </w:r>
      <w:r w:rsidR="00A8143C">
        <w:t>the</w:t>
      </w:r>
      <w:r w:rsidRPr="008121C2">
        <w:t xml:space="preserve"> weights </w:t>
      </w:r>
      <w:r w:rsidR="00A8143C">
        <w:t xml:space="preserve">are used </w:t>
      </w:r>
      <w:r w:rsidRPr="008121C2">
        <w:t>in scoring</w:t>
      </w:r>
    </w:p>
    <w:p w14:paraId="3C5ADB67" w14:textId="77777777" w:rsidR="00EC0EF3" w:rsidRDefault="001058B5" w:rsidP="001058B5">
      <w:r w:rsidRPr="001058B5">
        <w:t>To use the weights,</w:t>
      </w:r>
      <w:r w:rsidR="00CB7EEC">
        <w:t xml:space="preserve"> the system </w:t>
      </w:r>
      <w:r w:rsidRPr="001058B5">
        <w:t>treat</w:t>
      </w:r>
      <w:r w:rsidR="00A8143C">
        <w:t>s</w:t>
      </w:r>
      <w:r w:rsidRPr="001058B5">
        <w:t xml:space="preserve"> every candidate answer route (a path or a s</w:t>
      </w:r>
      <w:r w:rsidR="00B2183D">
        <w:t xml:space="preserve">ubset of the overall </w:t>
      </w:r>
      <w:r w:rsidRPr="001058B5">
        <w:t xml:space="preserve">graph) as a bundle of </w:t>
      </w:r>
      <w:r w:rsidRPr="001058B5">
        <w:rPr>
          <w:b/>
          <w:bCs/>
        </w:rPr>
        <w:t>signals</w:t>
      </w:r>
      <w:r w:rsidR="00C0387D">
        <w:t>. These signals represent</w:t>
      </w:r>
      <w:r w:rsidRPr="001058B5">
        <w:t xml:space="preserve"> the </w:t>
      </w:r>
      <w:r w:rsidRPr="001058B5">
        <w:rPr>
          <w:i/>
          <w:iCs/>
        </w:rPr>
        <w:t>Concepts</w:t>
      </w:r>
      <w:r w:rsidRPr="001058B5">
        <w:t xml:space="preserve"> traversed, the </w:t>
      </w:r>
      <w:r w:rsidRPr="001058B5">
        <w:rPr>
          <w:i/>
          <w:iCs/>
        </w:rPr>
        <w:t>Relations</w:t>
      </w:r>
      <w:r w:rsidRPr="001058B5">
        <w:t xml:space="preserve"> used, and the </w:t>
      </w:r>
      <w:r w:rsidRPr="001058B5">
        <w:rPr>
          <w:i/>
          <w:iCs/>
        </w:rPr>
        <w:t>Attributes</w:t>
      </w:r>
      <w:r w:rsidRPr="001058B5">
        <w:t xml:space="preserve"> touched (or </w:t>
      </w:r>
      <w:r w:rsidR="00E63243">
        <w:t>those</w:t>
      </w:r>
      <w:r w:rsidRPr="001058B5">
        <w:t xml:space="preserve"> qualify</w:t>
      </w:r>
      <w:r w:rsidR="00E63243">
        <w:t>ing</w:t>
      </w:r>
      <w:r w:rsidRPr="001058B5">
        <w:t xml:space="preserve"> the nodes touched). </w:t>
      </w:r>
      <w:r w:rsidR="00140A28">
        <w:t>When a user asks a question,</w:t>
      </w:r>
      <w:r w:rsidR="006863B6">
        <w:t xml:space="preserve"> and the LLM decides </w:t>
      </w:r>
      <w:r w:rsidR="00635641">
        <w:t>determines it needs to be escalated into a Graph Query, the Cypher command may return multiple candidate answers (different routes in the graph)</w:t>
      </w:r>
      <w:r w:rsidR="00EC0EF3">
        <w:t>:</w:t>
      </w:r>
    </w:p>
    <w:p w14:paraId="78A0C595" w14:textId="77777777" w:rsidR="00EC0EF3" w:rsidRDefault="001058B5" w:rsidP="001058B5">
      <w:pPr>
        <w:pStyle w:val="ListParagraph"/>
        <w:numPr>
          <w:ilvl w:val="0"/>
          <w:numId w:val="31"/>
        </w:numPr>
      </w:pPr>
      <w:r w:rsidRPr="001058B5">
        <w:t xml:space="preserve">For each candidate </w:t>
      </w:r>
      <w:r w:rsidR="00E63243">
        <w:t>answer</w:t>
      </w:r>
      <w:r w:rsidR="00635641">
        <w:t>/</w:t>
      </w:r>
      <w:r w:rsidRPr="001058B5">
        <w:t xml:space="preserve">route, </w:t>
      </w:r>
      <w:r w:rsidR="00635641">
        <w:t xml:space="preserve">the system will </w:t>
      </w:r>
      <w:r w:rsidRPr="001058B5">
        <w:t>calculate a raw score by summing</w:t>
      </w:r>
      <w:r w:rsidR="00635641">
        <w:t xml:space="preserve"> up</w:t>
      </w:r>
      <w:r w:rsidRPr="001058B5">
        <w:t xml:space="preserve"> the </w:t>
      </w:r>
      <w:r w:rsidRPr="00EC0EF3">
        <w:rPr>
          <w:b/>
          <w:bCs/>
        </w:rPr>
        <w:t>node weights</w:t>
      </w:r>
      <w:r w:rsidR="00A3581D">
        <w:t xml:space="preserve"> </w:t>
      </w:r>
      <w:r w:rsidR="00A3581D" w:rsidRPr="00EC0EF3">
        <w:rPr>
          <w:i/>
          <w:iCs/>
        </w:rPr>
        <w:t>plus</w:t>
      </w:r>
      <w:r w:rsidR="00A3581D">
        <w:t xml:space="preserve"> </w:t>
      </w:r>
      <w:r w:rsidRPr="00EC0EF3">
        <w:rPr>
          <w:b/>
          <w:bCs/>
        </w:rPr>
        <w:t xml:space="preserve">edge </w:t>
      </w:r>
      <w:r w:rsidR="00FF0CCD" w:rsidRPr="00EC0EF3">
        <w:rPr>
          <w:b/>
          <w:bCs/>
        </w:rPr>
        <w:t>weights</w:t>
      </w:r>
      <w:r w:rsidR="00FF0CCD" w:rsidRPr="001058B5">
        <w:t xml:space="preserve"> and</w:t>
      </w:r>
      <w:r w:rsidR="00A3581D">
        <w:t xml:space="preserve"> potentially </w:t>
      </w:r>
      <w:r w:rsidR="00B17D8D">
        <w:t>adding the</w:t>
      </w:r>
      <w:r w:rsidRPr="001058B5">
        <w:t xml:space="preserve"> </w:t>
      </w:r>
      <w:r w:rsidRPr="00EC0EF3">
        <w:rPr>
          <w:b/>
          <w:bCs/>
        </w:rPr>
        <w:t xml:space="preserve">attribute </w:t>
      </w:r>
      <w:r w:rsidR="00A3581D" w:rsidRPr="00EC0EF3">
        <w:rPr>
          <w:b/>
          <w:bCs/>
        </w:rPr>
        <w:t>weights</w:t>
      </w:r>
      <w:r w:rsidRPr="001058B5">
        <w:t xml:space="preserve"> </w:t>
      </w:r>
      <w:r w:rsidR="00B17D8D">
        <w:t xml:space="preserve">for qualified </w:t>
      </w:r>
      <w:r w:rsidRPr="001058B5">
        <w:t>node (</w:t>
      </w:r>
      <w:r w:rsidR="00B17D8D">
        <w:t xml:space="preserve">i.e. </w:t>
      </w:r>
      <w:r w:rsidR="00FF0CCD">
        <w:t>a node</w:t>
      </w:r>
      <w:r w:rsidR="00B17D8D">
        <w:t xml:space="preserve"> carry</w:t>
      </w:r>
      <w:r w:rsidR="00FF0CCD">
        <w:t>ing</w:t>
      </w:r>
      <w:r w:rsidR="00B17D8D">
        <w:t xml:space="preserve"> a</w:t>
      </w:r>
      <w:r w:rsidRPr="001058B5">
        <w:t xml:space="preserve"> type, granularity, stateType/stateValue, statusType/statusValue, or a definition/description</w:t>
      </w:r>
      <w:r w:rsidR="00FF0CCD">
        <w:t xml:space="preserve"> property</w:t>
      </w:r>
      <w:r w:rsidRPr="001058B5">
        <w:t xml:space="preserve">). </w:t>
      </w:r>
    </w:p>
    <w:p w14:paraId="015CBDC7" w14:textId="35A380AE" w:rsidR="00363BC1" w:rsidRDefault="001058B5" w:rsidP="00363BC1">
      <w:pPr>
        <w:pStyle w:val="ListParagraph"/>
        <w:numPr>
          <w:ilvl w:val="0"/>
          <w:numId w:val="31"/>
        </w:numPr>
      </w:pPr>
      <w:r w:rsidRPr="001058B5">
        <w:t xml:space="preserve">Next, </w:t>
      </w:r>
      <w:r w:rsidR="00EC0EF3">
        <w:t>the system will applu</w:t>
      </w:r>
      <w:r w:rsidRPr="001058B5">
        <w:t xml:space="preserve"> a </w:t>
      </w:r>
      <w:r w:rsidRPr="00EC0EF3">
        <w:rPr>
          <w:i/>
          <w:iCs/>
        </w:rPr>
        <w:t>hop decay</w:t>
      </w:r>
      <w:r w:rsidRPr="001058B5">
        <w:t xml:space="preserve"> </w:t>
      </w:r>
      <w:r w:rsidR="00484BC2">
        <w:t>to prevent</w:t>
      </w:r>
      <w:r w:rsidRPr="001058B5">
        <w:t xml:space="preserve"> longer routes </w:t>
      </w:r>
      <w:r w:rsidR="00484BC2">
        <w:t>from being</w:t>
      </w:r>
      <w:r w:rsidRPr="001058B5">
        <w:t xml:space="preserve"> automatically rewarded just for being verbose</w:t>
      </w:r>
      <w:r w:rsidR="00484BC2">
        <w:t>. Here,</w:t>
      </w:r>
      <w:r w:rsidRPr="001058B5">
        <w:t xml:space="preserve"> a </w:t>
      </w:r>
      <w:r w:rsidR="001D5ECB" w:rsidRPr="001D5ECB">
        <w:rPr>
          <w:b/>
          <w:bCs/>
        </w:rPr>
        <w:t>raw</w:t>
      </w:r>
      <w:r w:rsidRPr="001058B5">
        <w:t xml:space="preserve"> </w:t>
      </w:r>
      <w:r w:rsidRPr="00D449F2">
        <w:rPr>
          <w:b/>
          <w:bCs/>
        </w:rPr>
        <w:t>score × exp</w:t>
      </w:r>
      <w:bookmarkStart w:id="43" w:name="OLE_LINK28"/>
      <w:r w:rsidRPr="00D449F2">
        <w:rPr>
          <w:b/>
          <w:bCs/>
        </w:rPr>
        <w:t>(</w:t>
      </w:r>
      <w:r w:rsidR="00CB4753">
        <w:rPr>
          <w:b/>
          <w:bCs/>
        </w:rPr>
        <w:t>-</w:t>
      </w:r>
      <w:r w:rsidRPr="00D449F2">
        <w:rPr>
          <w:rFonts w:ascii="Cambria" w:hAnsi="Cambria" w:cs="Cambria"/>
          <w:b/>
          <w:bCs/>
        </w:rPr>
        <w:t>λ</w:t>
      </w:r>
      <w:r w:rsidRPr="00D449F2">
        <w:rPr>
          <w:b/>
          <w:bCs/>
        </w:rPr>
        <w:t>×(hops−1))</w:t>
      </w:r>
      <w:r w:rsidRPr="001058B5">
        <w:t xml:space="preserve"> </w:t>
      </w:r>
      <w:bookmarkEnd w:id="43"/>
      <w:r w:rsidR="00484BC2">
        <w:t>will be appl</w:t>
      </w:r>
      <w:r w:rsidR="00674346">
        <w:t>i</w:t>
      </w:r>
      <w:r w:rsidR="00C40153">
        <w:t xml:space="preserve">ed </w:t>
      </w:r>
      <w:r w:rsidR="009B78DD" w:rsidRPr="009B78DD">
        <w:t>to adjust the overall score of a candidate answer route based on its length, specifically the number of "hops" or steps it takes through the graph. In this context, a "hop" refers to moving from one node to another via an edge in the graph:</w:t>
      </w:r>
    </w:p>
    <w:p w14:paraId="265F1787" w14:textId="1E21382B" w:rsidR="001D5ECB" w:rsidRDefault="004E36EE" w:rsidP="001D5ECB">
      <w:pPr>
        <w:pStyle w:val="ListParagraph"/>
        <w:numPr>
          <w:ilvl w:val="1"/>
          <w:numId w:val="31"/>
        </w:numPr>
      </w:pPr>
      <w:r>
        <w:t xml:space="preserve">Raw </w:t>
      </w:r>
      <w:r w:rsidR="00363BC1">
        <w:t>S</w:t>
      </w:r>
      <w:r w:rsidR="009B78DD" w:rsidRPr="009B78DD">
        <w:t xml:space="preserve">core </w:t>
      </w:r>
      <w:r w:rsidR="00363BC1">
        <w:t xml:space="preserve">is </w:t>
      </w:r>
      <w:r w:rsidR="009B78DD" w:rsidRPr="009B78DD">
        <w:t xml:space="preserve">calculated for </w:t>
      </w:r>
      <w:r w:rsidR="00363BC1">
        <w:t>each</w:t>
      </w:r>
      <w:r w:rsidR="009B78DD" w:rsidRPr="009B78DD">
        <w:t xml:space="preserve"> route based on the sum of the weights of the nodes, edges, and any relevant</w:t>
      </w:r>
      <w:r w:rsidR="00307EF9">
        <w:t xml:space="preserve"> boost from</w:t>
      </w:r>
      <w:r w:rsidR="009B78DD" w:rsidRPr="009B78DD">
        <w:t xml:space="preserve"> attributes</w:t>
      </w:r>
      <w:r w:rsidR="00307EF9">
        <w:t xml:space="preserve"> attached to nodes</w:t>
      </w:r>
      <w:r w:rsidR="00B211B8">
        <w:t>Weights</w:t>
      </w:r>
      <w:r w:rsidR="009B78DD" w:rsidRPr="009B78DD">
        <w:t xml:space="preserve"> along the path</w:t>
      </w:r>
      <w:r>
        <w:t xml:space="preserve"> (refer to scoring table)</w:t>
      </w:r>
      <w:r w:rsidR="00B66CBF">
        <w:t>.</w:t>
      </w:r>
    </w:p>
    <w:p w14:paraId="240BC401" w14:textId="726B1D46" w:rsidR="00C40153" w:rsidRDefault="009B78DD" w:rsidP="00C40153">
      <w:pPr>
        <w:pStyle w:val="ListParagraph"/>
        <w:numPr>
          <w:ilvl w:val="1"/>
          <w:numId w:val="31"/>
        </w:numPr>
      </w:pPr>
      <w:r w:rsidRPr="009B78DD">
        <w:t>Th</w:t>
      </w:r>
      <w:r w:rsidR="001D5ECB">
        <w:t>e</w:t>
      </w:r>
      <w:r w:rsidRPr="009B78DD">
        <w:t xml:space="preserve"> </w:t>
      </w:r>
      <w:r w:rsidRPr="00224A59">
        <w:rPr>
          <w:i/>
          <w:iCs/>
        </w:rPr>
        <w:t>exponential</w:t>
      </w:r>
      <w:r w:rsidRPr="009B78DD">
        <w:t xml:space="preserve"> decay factor</w:t>
      </w:r>
      <w:r w:rsidR="00FF7E94">
        <w:t xml:space="preserve"> </w:t>
      </w:r>
      <w:r w:rsidRPr="009B78DD">
        <w:t xml:space="preserve">controls how quickly the score decreases as the number of hops increases. </w:t>
      </w:r>
      <w:r w:rsidR="003C7393" w:rsidRPr="009B78DD">
        <w:t>The decay starts from the second hop (since hops−1 is used), so a single-hop route isn't penalised at all</w:t>
      </w:r>
      <w:r w:rsidR="00C40153">
        <w:t>.</w:t>
      </w:r>
    </w:p>
    <w:p w14:paraId="7B7A8B55" w14:textId="09BFF44C" w:rsidR="007C4023" w:rsidRDefault="009B78DD" w:rsidP="00C40153">
      <w:pPr>
        <w:pStyle w:val="ListParagraph"/>
        <w:numPr>
          <w:ilvl w:val="1"/>
          <w:numId w:val="31"/>
        </w:numPr>
      </w:pPr>
      <w:r w:rsidRPr="009B78DD">
        <w:lastRenderedPageBreak/>
        <w:t xml:space="preserve">The default value for </w:t>
      </w:r>
      <w:r w:rsidRPr="00C40153">
        <w:rPr>
          <w:rFonts w:ascii="Cambria" w:hAnsi="Cambria" w:cs="Cambria"/>
        </w:rPr>
        <w:t>λ</w:t>
      </w:r>
      <w:r w:rsidRPr="009B78DD">
        <w:t xml:space="preserve"> </w:t>
      </w:r>
      <w:r w:rsidR="00C40153">
        <w:t>(lambda) i</w:t>
      </w:r>
      <w:r w:rsidRPr="009B78DD">
        <w:t xml:space="preserve">s </w:t>
      </w:r>
      <w:r w:rsidR="000D38DA">
        <w:t>0.35</w:t>
      </w:r>
      <w:r w:rsidRPr="009B78DD">
        <w:t>.</w:t>
      </w:r>
    </w:p>
    <w:p w14:paraId="0E0B06DF" w14:textId="0416BE39" w:rsidR="00674346" w:rsidRPr="009B78DD" w:rsidRDefault="009B78DD" w:rsidP="007C4023">
      <w:pPr>
        <w:ind w:left="720"/>
      </w:pPr>
      <w:r w:rsidRPr="009B78DD">
        <w:t xml:space="preserve">Essentially, the more hops or steps a route has, the more its score will be reduced. This penalises longer, potentially more convoluted paths, encouraging the system to prefer shorter, more </w:t>
      </w:r>
      <w:bookmarkStart w:id="44" w:name="OLE_LINK13"/>
      <w:r w:rsidRPr="009B78DD">
        <w:t xml:space="preserve">direct </w:t>
      </w:r>
      <w:bookmarkEnd w:id="44"/>
      <w:r w:rsidRPr="009B78DD">
        <w:t>routes</w:t>
      </w:r>
      <w:r w:rsidR="003C7393">
        <w:t xml:space="preserve"> </w:t>
      </w:r>
      <w:r w:rsidRPr="009B78DD">
        <w:t>unless a longer route is of significantly higher quality.</w:t>
      </w:r>
      <w:r w:rsidR="009B3FA3">
        <w:t xml:space="preserve"> </w:t>
      </w:r>
      <w:r w:rsidRPr="009B78DD">
        <w:t>This approach helps the system balance between the quality of the answer (as measured by the base score) and the efficiency or directness of the route (as influenced by the hop count).</w:t>
      </w:r>
    </w:p>
    <w:p w14:paraId="4167E20C" w14:textId="77777777" w:rsidR="008E331A" w:rsidRDefault="001058B5" w:rsidP="00EC0719">
      <w:pPr>
        <w:pStyle w:val="ListParagraph"/>
        <w:numPr>
          <w:ilvl w:val="0"/>
          <w:numId w:val="31"/>
        </w:numPr>
      </w:pPr>
      <w:r w:rsidRPr="001058B5">
        <w:t xml:space="preserve">Finally, the final score </w:t>
      </w:r>
      <w:r w:rsidR="007C4023">
        <w:t>is bucketed into a</w:t>
      </w:r>
      <w:r w:rsidRPr="001058B5">
        <w:t xml:space="preserve"> </w:t>
      </w:r>
      <w:r w:rsidR="001661F0" w:rsidRPr="00EC0719">
        <w:t xml:space="preserve">High/Medium/Low </w:t>
      </w:r>
      <w:r w:rsidR="001661F0" w:rsidRPr="00EC0719">
        <w:rPr>
          <w:b/>
          <w:bCs/>
        </w:rPr>
        <w:t>SE</w:t>
      </w:r>
      <w:r w:rsidR="007C4023" w:rsidRPr="00EC0719">
        <w:rPr>
          <w:b/>
          <w:bCs/>
        </w:rPr>
        <w:t>W</w:t>
      </w:r>
      <w:r w:rsidRPr="00EC0719">
        <w:rPr>
          <w:b/>
          <w:bCs/>
        </w:rPr>
        <w:t xml:space="preserve"> </w:t>
      </w:r>
      <w:r w:rsidR="00EC0719" w:rsidRPr="00EC0719">
        <w:rPr>
          <w:b/>
          <w:bCs/>
        </w:rPr>
        <w:t>Tier Threshold</w:t>
      </w:r>
      <w:r w:rsidR="00EC0719">
        <w:rPr>
          <w:b/>
          <w:bCs/>
        </w:rPr>
        <w:t xml:space="preserve"> </w:t>
      </w:r>
      <w:r w:rsidR="00EC0719">
        <w:t>(</w:t>
      </w:r>
      <w:r w:rsidR="00EC0719">
        <w:fldChar w:fldCharType="begin"/>
      </w:r>
      <w:r w:rsidR="00EC0719">
        <w:instrText xml:space="preserve"> REF _Ref217753074 \h </w:instrText>
      </w:r>
      <w:r w:rsidR="00EC0719">
        <w:fldChar w:fldCharType="separate"/>
      </w:r>
      <w:r w:rsidR="00EC0719" w:rsidRPr="00953D97">
        <w:rPr>
          <w:b/>
          <w:bCs/>
        </w:rPr>
        <w:t xml:space="preserve">Table </w:t>
      </w:r>
      <w:r w:rsidR="00EC0719">
        <w:rPr>
          <w:b/>
          <w:bCs/>
          <w:noProof/>
        </w:rPr>
        <w:t>16</w:t>
      </w:r>
      <w:r w:rsidR="00EC0719">
        <w:fldChar w:fldCharType="end"/>
      </w:r>
      <w:r w:rsidR="00372CB4">
        <w:t>)</w:t>
      </w:r>
      <w:r w:rsidR="00EC0719">
        <w:t>. T</w:t>
      </w:r>
      <w:r w:rsidR="00562E0A">
        <w:t>he main purpose</w:t>
      </w:r>
      <w:r w:rsidR="009B7AB5">
        <w:t xml:space="preserve"> of using </w:t>
      </w:r>
      <w:r w:rsidR="00372CB4">
        <w:t>these</w:t>
      </w:r>
      <w:r w:rsidR="005814DB">
        <w:t xml:space="preserve"> </w:t>
      </w:r>
      <w:r w:rsidR="005814DB" w:rsidRPr="005814DB">
        <w:rPr>
          <w:i/>
          <w:iCs/>
        </w:rPr>
        <w:t>scores</w:t>
      </w:r>
      <w:r w:rsidR="005814DB">
        <w:t xml:space="preserve"> and</w:t>
      </w:r>
      <w:r w:rsidR="00372CB4" w:rsidRPr="00672499">
        <w:rPr>
          <w:i/>
          <w:iCs/>
        </w:rPr>
        <w:t xml:space="preserve"> </w:t>
      </w:r>
      <w:r w:rsidR="00672499" w:rsidRPr="00672499">
        <w:rPr>
          <w:i/>
          <w:iCs/>
        </w:rPr>
        <w:t>t</w:t>
      </w:r>
      <w:r w:rsidR="00372CB4" w:rsidRPr="00672499">
        <w:rPr>
          <w:i/>
          <w:iCs/>
        </w:rPr>
        <w:t>hresholds</w:t>
      </w:r>
      <w:r w:rsidR="00017734" w:rsidRPr="00672499">
        <w:rPr>
          <w:i/>
          <w:iCs/>
        </w:rPr>
        <w:t xml:space="preserve"> </w:t>
      </w:r>
      <w:r w:rsidR="00562E0A">
        <w:t>is to</w:t>
      </w:r>
      <w:r w:rsidR="008E331A">
        <w:t>:</w:t>
      </w:r>
    </w:p>
    <w:p w14:paraId="0BA8DE87" w14:textId="77777777" w:rsidR="008E331A" w:rsidRDefault="008E331A" w:rsidP="008E331A">
      <w:pPr>
        <w:pStyle w:val="ListParagraph"/>
        <w:numPr>
          <w:ilvl w:val="1"/>
          <w:numId w:val="31"/>
        </w:numPr>
      </w:pPr>
      <w:r>
        <w:t>G</w:t>
      </w:r>
      <w:r w:rsidR="00FA58B3">
        <w:t xml:space="preserve">uide the UI to </w:t>
      </w:r>
      <w:r w:rsidR="001058B5" w:rsidRPr="001058B5">
        <w:t>render</w:t>
      </w:r>
      <w:r>
        <w:t>/organise</w:t>
      </w:r>
      <w:r w:rsidR="001058B5" w:rsidRPr="001058B5">
        <w:t xml:space="preserve"> </w:t>
      </w:r>
      <w:r w:rsidR="00372CB4">
        <w:t>accepted</w:t>
      </w:r>
      <w:r w:rsidR="001058B5" w:rsidRPr="001058B5">
        <w:t xml:space="preserve"> </w:t>
      </w:r>
      <w:r w:rsidR="00FA58B3">
        <w:t xml:space="preserve">answer routes </w:t>
      </w:r>
      <w:r w:rsidR="002245BE">
        <w:t>more easily</w:t>
      </w:r>
      <w:r w:rsidR="00672499">
        <w:t xml:space="preserve"> based on </w:t>
      </w:r>
      <w:r w:rsidR="00CC5D3C">
        <w:t xml:space="preserve">the </w:t>
      </w:r>
      <w:r>
        <w:t xml:space="preserve">Score and </w:t>
      </w:r>
      <w:r w:rsidR="00CC5D3C">
        <w:t xml:space="preserve">Tier achieved.  </w:t>
      </w:r>
    </w:p>
    <w:p w14:paraId="24B282B6" w14:textId="712FA18B" w:rsidR="001058B5" w:rsidRDefault="00530886" w:rsidP="008E331A">
      <w:pPr>
        <w:pStyle w:val="ListParagraph"/>
        <w:numPr>
          <w:ilvl w:val="1"/>
          <w:numId w:val="31"/>
        </w:numPr>
      </w:pPr>
      <w:r>
        <w:t xml:space="preserve">Add a layer of control (a </w:t>
      </w:r>
      <w:r w:rsidR="001058B5" w:rsidRPr="001058B5">
        <w:t>constraint gate</w:t>
      </w:r>
      <w:r>
        <w:t xml:space="preserve">) to </w:t>
      </w:r>
      <w:r w:rsidR="001058B5" w:rsidRPr="001058B5">
        <w:t xml:space="preserve">either filter out paths that violate allowed domain–range </w:t>
      </w:r>
      <w:r w:rsidR="001661F0" w:rsidRPr="001058B5">
        <w:t>constraints or</w:t>
      </w:r>
      <w:r w:rsidR="001058B5" w:rsidRPr="001058B5">
        <w:t xml:space="preserve"> apply a modest bonus to paths that comply fully</w:t>
      </w:r>
      <w:r w:rsidR="001374A4">
        <w:t>.</w:t>
      </w:r>
    </w:p>
    <w:p w14:paraId="4B0D1FA4" w14:textId="77777777" w:rsidR="00572963" w:rsidRDefault="00572963" w:rsidP="00572963"/>
    <w:p w14:paraId="713946F9" w14:textId="451F6F66" w:rsidR="00EA2F2E" w:rsidRDefault="001058B5" w:rsidP="001058B5">
      <w:r w:rsidRPr="001058B5">
        <w:rPr>
          <w:b/>
          <w:bCs/>
        </w:rPr>
        <w:t>Example</w:t>
      </w:r>
      <w:r w:rsidR="00367621">
        <w:rPr>
          <w:b/>
          <w:bCs/>
        </w:rPr>
        <w:t>:</w:t>
      </w:r>
      <w:r w:rsidRPr="004542FB">
        <w:t xml:space="preserve"> </w:t>
      </w:r>
    </w:p>
    <w:p w14:paraId="519E20C5" w14:textId="7ACDA90E" w:rsidR="00D91FC1" w:rsidRDefault="00EA2F2E" w:rsidP="00EA2F2E">
      <w:r>
        <w:t xml:space="preserve">If the </w:t>
      </w:r>
      <w:r w:rsidR="001058B5" w:rsidRPr="001058B5">
        <w:t xml:space="preserve">user </w:t>
      </w:r>
      <w:r w:rsidR="001661F0" w:rsidRPr="001058B5">
        <w:t>asks,</w:t>
      </w:r>
      <w:r w:rsidR="001058B5" w:rsidRPr="001058B5">
        <w:t xml:space="preserve"> “</w:t>
      </w:r>
      <w:r>
        <w:t>W</w:t>
      </w:r>
      <w:r w:rsidR="001058B5" w:rsidRPr="001058B5">
        <w:t>hat is the relation between M</w:t>
      </w:r>
      <w:r w:rsidR="00C608D8">
        <w:t>A</w:t>
      </w:r>
      <w:r w:rsidR="001058B5" w:rsidRPr="001058B5">
        <w:t>odel Uses and Knowledge Sets?”</w:t>
      </w:r>
    </w:p>
    <w:p w14:paraId="4586D213" w14:textId="77777777" w:rsidR="00662139" w:rsidRDefault="00662139" w:rsidP="00EA2F2E"/>
    <w:p w14:paraId="0B191E7A" w14:textId="3799A751" w:rsidR="00662139" w:rsidRDefault="00662139" w:rsidP="001B6C77">
      <w:r w:rsidRPr="00AA18BA">
        <w:rPr>
          <w:b/>
          <w:bCs/>
        </w:rPr>
        <w:t>Candidate path A</w:t>
      </w:r>
      <w:r w:rsidRPr="001058B5">
        <w:t xml:space="preserve"> is semantic/structural</w:t>
      </w:r>
      <w:r>
        <w:t xml:space="preserve"> (</w:t>
      </w:r>
      <w:r w:rsidRPr="00662139">
        <w:t>3 hops / 3 edges):</w:t>
      </w:r>
      <w:r>
        <w:br/>
      </w:r>
    </w:p>
    <w:p w14:paraId="53005DE4" w14:textId="77777777" w:rsidR="00662139" w:rsidRPr="00662139" w:rsidRDefault="00662139" w:rsidP="00662139">
      <w:pPr>
        <w:pStyle w:val="N2"/>
      </w:pPr>
      <w:r w:rsidRPr="00662139">
        <w:t>(:Rule) -[:</w:t>
      </w:r>
      <w:bookmarkStart w:id="45" w:name="OLE_LINK33"/>
      <w:r w:rsidRPr="00662139">
        <w:t>GOVERNS_PROCESS</w:t>
      </w:r>
      <w:bookmarkEnd w:id="45"/>
      <w:r w:rsidRPr="00662139">
        <w:t>]</w:t>
      </w:r>
      <w:bookmarkStart w:id="46" w:name="OLE_LINK46"/>
      <w:r w:rsidRPr="00662139">
        <w:t>-&gt;</w:t>
      </w:r>
      <w:bookmarkEnd w:id="46"/>
      <w:r w:rsidRPr="00662139">
        <w:t xml:space="preserve"> (:Process)</w:t>
      </w:r>
    </w:p>
    <w:p w14:paraId="501EC3A0" w14:textId="77777777" w:rsidR="00662139" w:rsidRPr="00662139" w:rsidRDefault="00662139" w:rsidP="00662139">
      <w:pPr>
        <w:pStyle w:val="N2"/>
      </w:pPr>
      <w:r w:rsidRPr="00662139">
        <w:t>(:Process) -[:HAS_STEP]-&gt; (:Activity)</w:t>
      </w:r>
    </w:p>
    <w:p w14:paraId="4743BC1F" w14:textId="77777777" w:rsidR="00662139" w:rsidRPr="00662139" w:rsidRDefault="00662139" w:rsidP="00662139">
      <w:pPr>
        <w:pStyle w:val="N2"/>
      </w:pPr>
      <w:r w:rsidRPr="00662139">
        <w:t xml:space="preserve">(:Activity) -[:USES_INFORMATION]-&gt; (:InformationUse </w:t>
      </w:r>
      <w:bookmarkStart w:id="47" w:name="OLE_LINK47"/>
      <w:r w:rsidRPr="00662139">
        <w:t>{type:"ModelUse"})</w:t>
      </w:r>
      <w:bookmarkEnd w:id="47"/>
    </w:p>
    <w:p w14:paraId="72649199" w14:textId="77777777" w:rsidR="00662139" w:rsidRDefault="00662139" w:rsidP="00662139">
      <w:pPr>
        <w:pStyle w:val="ListParagraph"/>
        <w:numPr>
          <w:ilvl w:val="0"/>
          <w:numId w:val="0"/>
        </w:numPr>
        <w:ind w:left="720"/>
      </w:pPr>
    </w:p>
    <w:p w14:paraId="321D2188" w14:textId="307DB2BC" w:rsidR="00B66CBF" w:rsidRPr="00BC38C5" w:rsidRDefault="00B66CBF" w:rsidP="002A0617">
      <w:pPr>
        <w:pStyle w:val="N1"/>
        <w:rPr>
          <w:b/>
          <w:bCs/>
          <w:lang w:val="en-AU"/>
        </w:rPr>
      </w:pPr>
      <w:r w:rsidRPr="00BC38C5">
        <w:rPr>
          <w:b/>
          <w:bCs/>
          <w:lang w:val="en-AU"/>
        </w:rPr>
        <w:t>Node weights</w:t>
      </w:r>
    </w:p>
    <w:p w14:paraId="06260DBD" w14:textId="77777777" w:rsidR="002A0617" w:rsidRDefault="00B66CBF" w:rsidP="002A0617">
      <w:pPr>
        <w:pStyle w:val="N1"/>
        <w:ind w:left="720"/>
        <w:rPr>
          <w:lang w:val="en-AU"/>
        </w:rPr>
      </w:pPr>
      <w:r w:rsidRPr="00DB7773">
        <w:rPr>
          <w:lang w:val="en-AU"/>
        </w:rPr>
        <w:t>Rule  0.95</w:t>
      </w:r>
      <w:r w:rsidR="009026D1" w:rsidRPr="00DB7773">
        <w:rPr>
          <w:lang w:val="en-AU"/>
        </w:rPr>
        <w:t xml:space="preserve"> + </w:t>
      </w:r>
      <w:r w:rsidRPr="00DB7773">
        <w:rPr>
          <w:lang w:val="en-AU"/>
        </w:rPr>
        <w:t>Process 0.84</w:t>
      </w:r>
      <w:r w:rsidR="009026D1" w:rsidRPr="00DB7773">
        <w:rPr>
          <w:lang w:val="en-AU"/>
        </w:rPr>
        <w:t xml:space="preserve"> + </w:t>
      </w:r>
      <w:r w:rsidRPr="00DB7773">
        <w:rPr>
          <w:lang w:val="en-AU"/>
        </w:rPr>
        <w:t>Activity 0.82</w:t>
      </w:r>
      <w:r w:rsidR="009026D1" w:rsidRPr="00DB7773">
        <w:rPr>
          <w:lang w:val="en-AU"/>
        </w:rPr>
        <w:t xml:space="preserve"> + </w:t>
      </w:r>
      <w:r w:rsidRPr="00DB7773">
        <w:rPr>
          <w:lang w:val="en-AU"/>
        </w:rPr>
        <w:t>InformationUse 0.92</w:t>
      </w:r>
      <w:r w:rsidR="009026D1" w:rsidRPr="00DB7773">
        <w:rPr>
          <w:lang w:val="en-AU"/>
        </w:rPr>
        <w:t xml:space="preserve"> = </w:t>
      </w:r>
      <w:r w:rsidR="00DB7773">
        <w:rPr>
          <w:lang w:val="en-AU"/>
        </w:rPr>
        <w:t xml:space="preserve">Node </w:t>
      </w:r>
      <w:r w:rsidRPr="00DB7773">
        <w:rPr>
          <w:lang w:val="en-AU"/>
        </w:rPr>
        <w:t xml:space="preserve">subtotal </w:t>
      </w:r>
      <w:r w:rsidR="009026D1" w:rsidRPr="00DB7773">
        <w:rPr>
          <w:lang w:val="en-AU"/>
        </w:rPr>
        <w:t>of</w:t>
      </w:r>
      <w:r w:rsidRPr="00DB7773">
        <w:rPr>
          <w:lang w:val="en-AU"/>
        </w:rPr>
        <w:t xml:space="preserve"> </w:t>
      </w:r>
      <w:r w:rsidRPr="00BC38C5">
        <w:rPr>
          <w:b/>
          <w:bCs/>
          <w:lang w:val="en-AU"/>
        </w:rPr>
        <w:t>3.53</w:t>
      </w:r>
    </w:p>
    <w:p w14:paraId="087A0F0E" w14:textId="07092D93" w:rsidR="00B66CBF" w:rsidRPr="002A0617" w:rsidRDefault="00B66CBF" w:rsidP="002A0617">
      <w:pPr>
        <w:pStyle w:val="N1"/>
        <w:rPr>
          <w:lang w:val="en-AU"/>
        </w:rPr>
      </w:pPr>
      <w:r w:rsidRPr="00BC38C5">
        <w:rPr>
          <w:b/>
          <w:bCs/>
          <w:lang w:val="en-AU"/>
        </w:rPr>
        <w:t>Edge weights</w:t>
      </w:r>
    </w:p>
    <w:p w14:paraId="756C45C6" w14:textId="77777777" w:rsidR="002A0617" w:rsidRDefault="00B66CBF" w:rsidP="002A0617">
      <w:pPr>
        <w:pStyle w:val="N1"/>
        <w:ind w:left="720"/>
        <w:rPr>
          <w:lang w:val="en-AU"/>
        </w:rPr>
      </w:pPr>
      <w:r w:rsidRPr="00DB7773">
        <w:rPr>
          <w:lang w:val="en-AU"/>
        </w:rPr>
        <w:t>GOVERNS_PROCESS 0.92</w:t>
      </w:r>
      <w:r w:rsidR="00DB7773">
        <w:rPr>
          <w:lang w:val="en-AU"/>
        </w:rPr>
        <w:t xml:space="preserve"> + </w:t>
      </w:r>
      <w:r w:rsidRPr="00DB7773">
        <w:rPr>
          <w:lang w:val="en-AU"/>
        </w:rPr>
        <w:t>HAS_STEP 0.95</w:t>
      </w:r>
      <w:r w:rsidR="00DB7773">
        <w:rPr>
          <w:lang w:val="en-AU"/>
        </w:rPr>
        <w:t xml:space="preserve"> + </w:t>
      </w:r>
      <w:r w:rsidRPr="00DB7773">
        <w:rPr>
          <w:lang w:val="en-AU"/>
        </w:rPr>
        <w:t>USES_INFORMATION 0.68</w:t>
      </w:r>
      <w:r w:rsidR="00DB7773">
        <w:rPr>
          <w:lang w:val="en-AU"/>
        </w:rPr>
        <w:t xml:space="preserve"> = </w:t>
      </w:r>
      <w:r w:rsidRPr="00DB7773">
        <w:rPr>
          <w:lang w:val="en-AU"/>
        </w:rPr>
        <w:t xml:space="preserve">Edge subtotal </w:t>
      </w:r>
      <w:r w:rsidR="00DB7773">
        <w:rPr>
          <w:lang w:val="en-AU"/>
        </w:rPr>
        <w:t xml:space="preserve">of </w:t>
      </w:r>
      <w:r w:rsidRPr="00BC38C5">
        <w:rPr>
          <w:b/>
          <w:bCs/>
          <w:lang w:val="en-AU"/>
        </w:rPr>
        <w:t>2.55</w:t>
      </w:r>
    </w:p>
    <w:p w14:paraId="413DD65C" w14:textId="3D84EBB2" w:rsidR="00B66CBF" w:rsidRPr="002A0617" w:rsidRDefault="00B66CBF" w:rsidP="002A0617">
      <w:pPr>
        <w:pStyle w:val="N1"/>
        <w:rPr>
          <w:lang w:val="en-AU"/>
        </w:rPr>
      </w:pPr>
      <w:bookmarkStart w:id="48" w:name="OLE_LINK41"/>
      <w:r w:rsidRPr="00B66CBF">
        <w:rPr>
          <w:b/>
          <w:bCs/>
          <w:lang w:val="en-AU"/>
        </w:rPr>
        <w:t xml:space="preserve">Attribute </w:t>
      </w:r>
      <w:r w:rsidR="00EB6FEF">
        <w:rPr>
          <w:b/>
          <w:bCs/>
          <w:lang w:val="en-AU"/>
        </w:rPr>
        <w:t>weigh</w:t>
      </w:r>
      <w:r w:rsidR="00493890">
        <w:rPr>
          <w:b/>
          <w:bCs/>
          <w:lang w:val="en-AU"/>
        </w:rPr>
        <w:t>t</w:t>
      </w:r>
      <w:r w:rsidR="00EB6FEF">
        <w:rPr>
          <w:b/>
          <w:bCs/>
          <w:lang w:val="en-AU"/>
        </w:rPr>
        <w:t>s</w:t>
      </w:r>
    </w:p>
    <w:p w14:paraId="745E438A" w14:textId="09D878EA" w:rsidR="00B66CBF" w:rsidRPr="00A21C33" w:rsidRDefault="00B66CBF" w:rsidP="00A21C33">
      <w:pPr>
        <w:pStyle w:val="N1"/>
        <w:ind w:left="720"/>
        <w:rPr>
          <w:lang w:val="en-AU"/>
        </w:rPr>
      </w:pPr>
      <w:r w:rsidRPr="00A21C33">
        <w:rPr>
          <w:lang w:val="en-AU"/>
        </w:rPr>
        <w:t>type boost =</w:t>
      </w:r>
      <w:r w:rsidR="00A21C33">
        <w:rPr>
          <w:lang w:val="en-AU"/>
        </w:rPr>
        <w:t xml:space="preserve"> </w:t>
      </w:r>
      <w:r w:rsidRPr="00A21C33">
        <w:rPr>
          <w:b/>
          <w:bCs/>
          <w:lang w:val="en-AU"/>
        </w:rPr>
        <w:t>0.20</w:t>
      </w:r>
    </w:p>
    <w:p w14:paraId="5F520B54" w14:textId="6700EEFA" w:rsidR="00B66CBF" w:rsidRPr="00B66CBF" w:rsidRDefault="00B66CBF" w:rsidP="005A73B2">
      <w:pPr>
        <w:pStyle w:val="N1"/>
        <w:ind w:firstLine="295"/>
        <w:rPr>
          <w:lang w:val="en-AU"/>
        </w:rPr>
      </w:pPr>
      <w:r w:rsidRPr="00B66CBF">
        <w:rPr>
          <w:b/>
          <w:bCs/>
          <w:lang w:val="en-AU"/>
        </w:rPr>
        <w:t>PathScore = 6.28</w:t>
      </w:r>
    </w:p>
    <w:bookmarkEnd w:id="48"/>
    <w:p w14:paraId="69897BA4" w14:textId="03EDBFAA" w:rsidR="00B66CBF" w:rsidRPr="00B66CBF" w:rsidRDefault="00BC310D" w:rsidP="00B66CBF">
      <w:pPr>
        <w:pStyle w:val="N1"/>
        <w:rPr>
          <w:b/>
          <w:bCs/>
          <w:lang w:val="en-AU"/>
        </w:rPr>
      </w:pPr>
      <w:r>
        <w:rPr>
          <w:b/>
          <w:bCs/>
          <w:lang w:val="en-AU"/>
        </w:rPr>
        <w:t>H</w:t>
      </w:r>
      <w:r w:rsidR="00B66CBF" w:rsidRPr="00B66CBF">
        <w:rPr>
          <w:b/>
          <w:bCs/>
          <w:lang w:val="en-AU"/>
        </w:rPr>
        <w:t>op decay (</w:t>
      </w:r>
      <w:r w:rsidR="00B66CBF" w:rsidRPr="00B66CBF">
        <w:rPr>
          <w:rFonts w:ascii="Cambria" w:hAnsi="Cambria" w:cs="Cambria"/>
          <w:b/>
          <w:bCs/>
          <w:lang w:val="en-AU"/>
        </w:rPr>
        <w:t>λ</w:t>
      </w:r>
      <w:r w:rsidR="00B66CBF" w:rsidRPr="00B66CBF">
        <w:rPr>
          <w:b/>
          <w:bCs/>
          <w:lang w:val="en-AU"/>
        </w:rPr>
        <w:t xml:space="preserve"> = 0.35)</w:t>
      </w:r>
    </w:p>
    <w:p w14:paraId="5A593285" w14:textId="77777777" w:rsidR="00B66CBF" w:rsidRPr="00B66CBF" w:rsidRDefault="00B66CBF" w:rsidP="005A73B2">
      <w:pPr>
        <w:pStyle w:val="N1"/>
        <w:ind w:firstLine="295"/>
        <w:rPr>
          <w:lang w:val="en-AU"/>
        </w:rPr>
      </w:pPr>
      <w:r w:rsidRPr="00B66CBF">
        <w:rPr>
          <w:lang w:val="en-AU"/>
        </w:rPr>
        <w:t xml:space="preserve">Hops = 3 edges </w:t>
      </w:r>
      <w:r w:rsidRPr="00B66CBF">
        <w:rPr>
          <w:rFonts w:ascii="Times New Roman" w:hAnsi="Times New Roman"/>
          <w:lang w:val="en-AU"/>
        </w:rPr>
        <w:t>→</w:t>
      </w:r>
      <w:r w:rsidRPr="00B66CBF">
        <w:rPr>
          <w:lang w:val="en-AU"/>
        </w:rPr>
        <w:t xml:space="preserve"> decay = exp(-0.35 × (3−1)) = exp(-0.7) ≈ 0.4966</w:t>
      </w:r>
    </w:p>
    <w:p w14:paraId="475EC103" w14:textId="56C49DB5" w:rsidR="00BC310D" w:rsidRPr="00B66CBF" w:rsidRDefault="00B66CBF" w:rsidP="00367621">
      <w:pPr>
        <w:pStyle w:val="N1"/>
        <w:ind w:firstLine="295"/>
        <w:rPr>
          <w:lang w:val="en-AU"/>
        </w:rPr>
      </w:pPr>
      <w:r w:rsidRPr="00BC310D">
        <w:rPr>
          <w:lang w:val="en-AU"/>
        </w:rPr>
        <w:t>Decayed scor</w:t>
      </w:r>
      <w:r w:rsidR="00BC310D">
        <w:rPr>
          <w:lang w:val="en-AU"/>
        </w:rPr>
        <w:t xml:space="preserve">e: </w:t>
      </w:r>
      <w:r w:rsidRPr="00B66CBF">
        <w:rPr>
          <w:lang w:val="en-AU"/>
        </w:rPr>
        <w:t>6.28 × 0.4966 ≈ 3.12</w:t>
      </w:r>
    </w:p>
    <w:p w14:paraId="753FCD81" w14:textId="7EDEFE9B" w:rsidR="00B66CBF" w:rsidRPr="00B66CBF" w:rsidRDefault="00B66CBF" w:rsidP="00B66CBF">
      <w:pPr>
        <w:pStyle w:val="N1"/>
        <w:rPr>
          <w:b/>
          <w:bCs/>
          <w:lang w:val="en-AU"/>
        </w:rPr>
      </w:pPr>
      <w:bookmarkStart w:id="49" w:name="OLE_LINK43"/>
      <w:r w:rsidRPr="00B66CBF">
        <w:rPr>
          <w:b/>
          <w:bCs/>
          <w:lang w:val="en-AU"/>
        </w:rPr>
        <w:t>Normalised score</w:t>
      </w:r>
      <w:r w:rsidR="005A73B2">
        <w:rPr>
          <w:b/>
          <w:bCs/>
          <w:lang w:val="en-AU"/>
        </w:rPr>
        <w:t xml:space="preserve"> for </w:t>
      </w:r>
      <w:r w:rsidR="00493890">
        <w:rPr>
          <w:b/>
          <w:bCs/>
          <w:lang w:val="en-AU"/>
        </w:rPr>
        <w:t xml:space="preserve">SEW </w:t>
      </w:r>
      <w:r w:rsidR="005A73B2">
        <w:rPr>
          <w:b/>
          <w:bCs/>
          <w:lang w:val="en-AU"/>
        </w:rPr>
        <w:t>tiers</w:t>
      </w:r>
    </w:p>
    <w:p w14:paraId="6293F3DA" w14:textId="0742DB55" w:rsidR="005A73B2" w:rsidRDefault="00493890" w:rsidP="005A73B2">
      <w:pPr>
        <w:pStyle w:val="N1"/>
        <w:ind w:firstLine="295"/>
        <w:rPr>
          <w:lang w:val="en-AU"/>
        </w:rPr>
      </w:pPr>
      <w:r>
        <w:rPr>
          <w:lang w:val="en-AU"/>
        </w:rPr>
        <w:t>Score f</w:t>
      </w:r>
      <w:r w:rsidR="00B66CBF" w:rsidRPr="00B66CBF">
        <w:rPr>
          <w:lang w:val="en-AU"/>
        </w:rPr>
        <w:t xml:space="preserve">or a 3-hop path, max possible = 4 nodes×1.0 + 3 edges×1.0 = </w:t>
      </w:r>
      <w:r w:rsidR="00B66CBF" w:rsidRPr="00B66CBF">
        <w:rPr>
          <w:b/>
          <w:bCs/>
          <w:lang w:val="en-AU"/>
        </w:rPr>
        <w:t>7.0</w:t>
      </w:r>
    </w:p>
    <w:bookmarkEnd w:id="49"/>
    <w:p w14:paraId="6428E481" w14:textId="77777777" w:rsidR="005A73B2" w:rsidRDefault="00B66CBF" w:rsidP="005A73B2">
      <w:pPr>
        <w:pStyle w:val="N1"/>
        <w:ind w:firstLine="295"/>
        <w:rPr>
          <w:lang w:val="en-AU"/>
        </w:rPr>
      </w:pPr>
      <w:r w:rsidRPr="00B66CBF">
        <w:rPr>
          <w:b/>
          <w:bCs/>
          <w:lang w:val="en-AU"/>
        </w:rPr>
        <w:t>Normalised</w:t>
      </w:r>
      <w:r w:rsidRPr="00B66CBF">
        <w:rPr>
          <w:lang w:val="en-AU"/>
        </w:rPr>
        <w:t xml:space="preserve">: 6.28 / 7.0 ≈ </w:t>
      </w:r>
      <w:r w:rsidRPr="005A73B2">
        <w:rPr>
          <w:b/>
          <w:bCs/>
          <w:color w:val="EE0000"/>
          <w:lang w:val="en-AU"/>
        </w:rPr>
        <w:t>0.897</w:t>
      </w:r>
    </w:p>
    <w:p w14:paraId="0C278598" w14:textId="42935603" w:rsidR="00B66CBF" w:rsidRPr="00B66CBF" w:rsidRDefault="005A73B2" w:rsidP="005A73B2">
      <w:pPr>
        <w:pStyle w:val="N1"/>
        <w:ind w:firstLine="295"/>
        <w:rPr>
          <w:lang w:val="en-AU"/>
        </w:rPr>
      </w:pPr>
      <w:bookmarkStart w:id="50" w:name="OLE_LINK44"/>
      <w:r>
        <w:rPr>
          <w:lang w:val="en-AU"/>
        </w:rPr>
        <w:t>Based on</w:t>
      </w:r>
      <w:r w:rsidR="00B66CBF" w:rsidRPr="00B66CBF">
        <w:rPr>
          <w:lang w:val="en-AU"/>
        </w:rPr>
        <w:t xml:space="preserve"> the thresholds </w:t>
      </w:r>
      <w:r>
        <w:rPr>
          <w:lang w:val="en-AU"/>
        </w:rPr>
        <w:t xml:space="preserve">table, </w:t>
      </w:r>
      <w:r w:rsidR="00B66CBF" w:rsidRPr="00B66CBF">
        <w:rPr>
          <w:lang w:val="en-AU"/>
        </w:rPr>
        <w:t xml:space="preserve">this route scores </w:t>
      </w:r>
      <w:r>
        <w:rPr>
          <w:b/>
          <w:bCs/>
          <w:lang w:val="en-AU"/>
        </w:rPr>
        <w:t>High</w:t>
      </w:r>
      <w:r w:rsidR="001B6C77">
        <w:rPr>
          <w:b/>
          <w:bCs/>
          <w:lang w:val="en-AU"/>
        </w:rPr>
        <w:t xml:space="preserve"> SEW.</w:t>
      </w:r>
    </w:p>
    <w:bookmarkEnd w:id="50"/>
    <w:p w14:paraId="56B0C72B" w14:textId="77777777" w:rsidR="00B66CBF" w:rsidRDefault="00B66CBF" w:rsidP="00B66CBF">
      <w:pPr>
        <w:pStyle w:val="N1"/>
      </w:pPr>
    </w:p>
    <w:p w14:paraId="6EF92A16" w14:textId="20DC5542" w:rsidR="00EE6108" w:rsidRDefault="001058B5" w:rsidP="001871CA">
      <w:bookmarkStart w:id="51" w:name="OLE_LINK23"/>
      <w:r w:rsidRPr="001058B5">
        <w:t xml:space="preserve"> </w:t>
      </w:r>
      <w:bookmarkEnd w:id="51"/>
      <w:r w:rsidRPr="00135914">
        <w:rPr>
          <w:b/>
          <w:bCs/>
        </w:rPr>
        <w:t>Candidate path B</w:t>
      </w:r>
      <w:r w:rsidRPr="001058B5">
        <w:t xml:space="preserve"> is navigational:</w:t>
      </w:r>
    </w:p>
    <w:p w14:paraId="42A1D750" w14:textId="77777777" w:rsidR="00EE6108" w:rsidRDefault="00EE6108" w:rsidP="00EE6108">
      <w:pPr>
        <w:ind w:firstLine="720"/>
      </w:pPr>
    </w:p>
    <w:p w14:paraId="77E15266" w14:textId="04651B2F" w:rsidR="00EE6108" w:rsidRDefault="00367621" w:rsidP="007C2404">
      <w:pPr>
        <w:pStyle w:val="N2"/>
      </w:pPr>
      <w:r>
        <w:t>(:</w:t>
      </w:r>
      <w:r w:rsidR="001058B5" w:rsidRPr="001058B5">
        <w:t>ModelUse</w:t>
      </w:r>
      <w:r w:rsidR="000D7AC7">
        <w:t>)</w:t>
      </w:r>
      <w:r w:rsidR="001058B5" w:rsidRPr="001058B5">
        <w:t xml:space="preserve"> —</w:t>
      </w:r>
      <w:r w:rsidR="000D7AC7">
        <w:t>[:</w:t>
      </w:r>
      <w:r w:rsidR="001058B5" w:rsidRPr="001058B5">
        <w:t>LINKS_TO</w:t>
      </w:r>
      <w:r w:rsidR="000D7AC7">
        <w:t>]</w:t>
      </w:r>
      <w:r w:rsidR="000D7AC7" w:rsidRPr="00662139">
        <w:t>-&gt;</w:t>
      </w:r>
      <w:r w:rsidR="001058B5" w:rsidRPr="001058B5">
        <w:t xml:space="preserve"> </w:t>
      </w:r>
      <w:r w:rsidR="000D7AC7">
        <w:t>(</w:t>
      </w:r>
      <w:r w:rsidR="000010E1">
        <w:t xml:space="preserve">:Resorce {typ: </w:t>
      </w:r>
      <w:r w:rsidR="00A10D30" w:rsidRPr="00662139">
        <w:t>{type:"ModelUse</w:t>
      </w:r>
      <w:r w:rsidR="00A10D30">
        <w:t>sList</w:t>
      </w:r>
      <w:r w:rsidR="00A10D30" w:rsidRPr="00662139">
        <w:t>"})</w:t>
      </w:r>
    </w:p>
    <w:p w14:paraId="53A4DD22" w14:textId="77777777" w:rsidR="00D319E7" w:rsidRDefault="00D319E7" w:rsidP="00EE6108">
      <w:pPr>
        <w:ind w:firstLine="720"/>
      </w:pPr>
    </w:p>
    <w:p w14:paraId="751DE1C6" w14:textId="5870DEE7" w:rsidR="00D319E7" w:rsidRPr="00D319E7" w:rsidRDefault="00D319E7" w:rsidP="00D319E7">
      <w:pPr>
        <w:ind w:firstLine="360"/>
        <w:rPr>
          <w:b/>
          <w:bCs/>
        </w:rPr>
      </w:pPr>
      <w:r w:rsidRPr="00D319E7">
        <w:rPr>
          <w:b/>
          <w:bCs/>
        </w:rPr>
        <w:t>Node weights</w:t>
      </w:r>
    </w:p>
    <w:p w14:paraId="06A2631E" w14:textId="77777777" w:rsidR="00D319E7" w:rsidRDefault="00D319E7" w:rsidP="00D319E7">
      <w:pPr>
        <w:ind w:firstLine="720"/>
      </w:pPr>
      <w:r w:rsidRPr="00D319E7">
        <w:t xml:space="preserve">InformationUse 0.92 + Resource 0.35 = Node subtotal of </w:t>
      </w:r>
      <w:r w:rsidRPr="00D319E7">
        <w:rPr>
          <w:b/>
          <w:bCs/>
        </w:rPr>
        <w:t>1.27</w:t>
      </w:r>
    </w:p>
    <w:p w14:paraId="3E8AA0FC" w14:textId="77777777" w:rsidR="00D319E7" w:rsidRDefault="00D319E7" w:rsidP="00D319E7">
      <w:pPr>
        <w:ind w:firstLine="360"/>
      </w:pPr>
      <w:r w:rsidRPr="00D319E7">
        <w:rPr>
          <w:b/>
          <w:bCs/>
        </w:rPr>
        <w:t>Edge weight</w:t>
      </w:r>
    </w:p>
    <w:p w14:paraId="003A7B92" w14:textId="6EBA371D" w:rsidR="00F96907" w:rsidRDefault="00D319E7" w:rsidP="00EB6FEF">
      <w:pPr>
        <w:ind w:firstLine="720"/>
      </w:pPr>
      <w:r w:rsidRPr="00D319E7">
        <w:rPr>
          <w:b/>
          <w:bCs/>
        </w:rPr>
        <w:t>LINKS_TO</w:t>
      </w:r>
      <w:r w:rsidRPr="00D319E7">
        <w:t xml:space="preserve"> 0.25</w:t>
      </w:r>
    </w:p>
    <w:p w14:paraId="3E7DE3A7" w14:textId="1B39097D" w:rsidR="00EB6FEF" w:rsidRPr="002A0617" w:rsidRDefault="00EB6FEF" w:rsidP="00EB6FEF">
      <w:pPr>
        <w:pStyle w:val="N1"/>
        <w:rPr>
          <w:lang w:val="en-AU"/>
        </w:rPr>
      </w:pPr>
      <w:r w:rsidRPr="00B66CBF">
        <w:rPr>
          <w:b/>
          <w:bCs/>
          <w:lang w:val="en-AU"/>
        </w:rPr>
        <w:t xml:space="preserve">Attribute </w:t>
      </w:r>
      <w:r>
        <w:rPr>
          <w:b/>
          <w:bCs/>
          <w:lang w:val="en-AU"/>
        </w:rPr>
        <w:t>weights</w:t>
      </w:r>
    </w:p>
    <w:p w14:paraId="7E934466" w14:textId="724BBE6B" w:rsidR="00EB6FEF" w:rsidRPr="00A21C33" w:rsidRDefault="00EB6FEF" w:rsidP="00EB6FEF">
      <w:pPr>
        <w:pStyle w:val="N1"/>
        <w:ind w:left="720"/>
        <w:rPr>
          <w:lang w:val="en-AU"/>
        </w:rPr>
      </w:pPr>
      <w:r>
        <w:rPr>
          <w:lang w:val="en-AU"/>
        </w:rPr>
        <w:t>No attribute boosts</w:t>
      </w:r>
      <w:r w:rsidRPr="00A21C33">
        <w:rPr>
          <w:lang w:val="en-AU"/>
        </w:rPr>
        <w:t xml:space="preserve"> </w:t>
      </w:r>
    </w:p>
    <w:p w14:paraId="72B3FFE0" w14:textId="15E89099" w:rsidR="00EB6FEF" w:rsidRDefault="00EB6FEF" w:rsidP="00EB6FEF">
      <w:pPr>
        <w:pStyle w:val="N1"/>
        <w:ind w:firstLine="295"/>
        <w:rPr>
          <w:b/>
          <w:bCs/>
          <w:lang w:val="en-AU"/>
        </w:rPr>
      </w:pPr>
      <w:r w:rsidRPr="00B66CBF">
        <w:rPr>
          <w:b/>
          <w:bCs/>
          <w:lang w:val="en-AU"/>
        </w:rPr>
        <w:t xml:space="preserve">PathScore = </w:t>
      </w:r>
      <w:r w:rsidR="00232F42">
        <w:rPr>
          <w:b/>
          <w:bCs/>
          <w:lang w:val="en-AU"/>
        </w:rPr>
        <w:t>1.52</w:t>
      </w:r>
    </w:p>
    <w:p w14:paraId="0F7CF45D" w14:textId="3317B676" w:rsidR="009D2330" w:rsidRPr="00B66CBF" w:rsidRDefault="009D2330" w:rsidP="009D2330">
      <w:pPr>
        <w:pStyle w:val="N1"/>
        <w:ind w:left="0" w:firstLine="425"/>
        <w:rPr>
          <w:b/>
          <w:bCs/>
          <w:lang w:val="en-AU"/>
        </w:rPr>
      </w:pPr>
      <w:r w:rsidRPr="00B66CBF">
        <w:rPr>
          <w:b/>
          <w:bCs/>
          <w:lang w:val="en-AU"/>
        </w:rPr>
        <w:t>Normalised score</w:t>
      </w:r>
      <w:r>
        <w:rPr>
          <w:b/>
          <w:bCs/>
          <w:lang w:val="en-AU"/>
        </w:rPr>
        <w:t xml:space="preserve"> for </w:t>
      </w:r>
      <w:r w:rsidR="00493890">
        <w:rPr>
          <w:b/>
          <w:bCs/>
          <w:lang w:val="en-AU"/>
        </w:rPr>
        <w:t xml:space="preserve">SEW </w:t>
      </w:r>
      <w:r>
        <w:rPr>
          <w:b/>
          <w:bCs/>
          <w:lang w:val="en-AU"/>
        </w:rPr>
        <w:t>tiers</w:t>
      </w:r>
    </w:p>
    <w:p w14:paraId="47B74743" w14:textId="18F9AD95" w:rsidR="009D2330" w:rsidRDefault="00493890" w:rsidP="009D2330">
      <w:pPr>
        <w:pStyle w:val="N1"/>
        <w:ind w:firstLine="295"/>
        <w:rPr>
          <w:lang w:val="en-AU"/>
        </w:rPr>
      </w:pPr>
      <w:r>
        <w:rPr>
          <w:lang w:val="en-AU"/>
        </w:rPr>
        <w:t>Score f</w:t>
      </w:r>
      <w:r w:rsidR="009D2330" w:rsidRPr="00B66CBF">
        <w:rPr>
          <w:lang w:val="en-AU"/>
        </w:rPr>
        <w:t xml:space="preserve">or a </w:t>
      </w:r>
      <w:r w:rsidR="009D2330">
        <w:rPr>
          <w:lang w:val="en-AU"/>
        </w:rPr>
        <w:t>1</w:t>
      </w:r>
      <w:r w:rsidR="009D2330" w:rsidRPr="00B66CBF">
        <w:rPr>
          <w:lang w:val="en-AU"/>
        </w:rPr>
        <w:t xml:space="preserve">-hop path, max possible = </w:t>
      </w:r>
      <w:r w:rsidR="009D2330">
        <w:rPr>
          <w:lang w:val="en-AU"/>
        </w:rPr>
        <w:t>2</w:t>
      </w:r>
      <w:r w:rsidR="009D2330" w:rsidRPr="00B66CBF">
        <w:rPr>
          <w:lang w:val="en-AU"/>
        </w:rPr>
        <w:t xml:space="preserve"> nodes×1.0 + </w:t>
      </w:r>
      <w:r w:rsidR="009D2330">
        <w:rPr>
          <w:lang w:val="en-AU"/>
        </w:rPr>
        <w:t>1</w:t>
      </w:r>
      <w:r w:rsidR="009D2330" w:rsidRPr="00B66CBF">
        <w:rPr>
          <w:lang w:val="en-AU"/>
        </w:rPr>
        <w:t xml:space="preserve"> edges×1.0 = </w:t>
      </w:r>
      <w:r>
        <w:rPr>
          <w:b/>
          <w:bCs/>
          <w:lang w:val="en-AU"/>
        </w:rPr>
        <w:t>3</w:t>
      </w:r>
      <w:r w:rsidR="009D2330" w:rsidRPr="00B66CBF">
        <w:rPr>
          <w:b/>
          <w:bCs/>
          <w:lang w:val="en-AU"/>
        </w:rPr>
        <w:t>.0</w:t>
      </w:r>
    </w:p>
    <w:p w14:paraId="26D76F96" w14:textId="77777777" w:rsidR="006F72FE" w:rsidRDefault="00D319E7" w:rsidP="00493890">
      <w:pPr>
        <w:ind w:firstLine="720"/>
      </w:pPr>
      <w:r w:rsidRPr="00D319E7">
        <w:rPr>
          <w:b/>
          <w:bCs/>
        </w:rPr>
        <w:t>Normalised</w:t>
      </w:r>
      <w:r w:rsidR="006F72FE">
        <w:rPr>
          <w:b/>
          <w:bCs/>
        </w:rPr>
        <w:t xml:space="preserve">: </w:t>
      </w:r>
      <w:r w:rsidRPr="00D319E7">
        <w:t xml:space="preserve">1.52 / 3.0 ≈ </w:t>
      </w:r>
      <w:r w:rsidRPr="00877831">
        <w:rPr>
          <w:b/>
          <w:bCs/>
          <w:color w:val="EE0000"/>
        </w:rPr>
        <w:t>0.507</w:t>
      </w:r>
    </w:p>
    <w:p w14:paraId="22861387" w14:textId="7995C4A0" w:rsidR="00877831" w:rsidRPr="00B66CBF" w:rsidRDefault="00877831" w:rsidP="00877831">
      <w:pPr>
        <w:pStyle w:val="N1"/>
        <w:ind w:firstLine="295"/>
        <w:rPr>
          <w:lang w:val="en-AU"/>
        </w:rPr>
      </w:pPr>
      <w:r>
        <w:rPr>
          <w:lang w:val="en-AU"/>
        </w:rPr>
        <w:t>Based on</w:t>
      </w:r>
      <w:r w:rsidRPr="00B66CBF">
        <w:rPr>
          <w:lang w:val="en-AU"/>
        </w:rPr>
        <w:t xml:space="preserve"> the thresholds </w:t>
      </w:r>
      <w:r>
        <w:rPr>
          <w:lang w:val="en-AU"/>
        </w:rPr>
        <w:t xml:space="preserve">table, </w:t>
      </w:r>
      <w:r w:rsidRPr="00B66CBF">
        <w:rPr>
          <w:lang w:val="en-AU"/>
        </w:rPr>
        <w:t xml:space="preserve">this route scores </w:t>
      </w:r>
      <w:r>
        <w:rPr>
          <w:b/>
          <w:bCs/>
          <w:lang w:val="en-AU"/>
        </w:rPr>
        <w:t>Low SEW.</w:t>
      </w:r>
    </w:p>
    <w:p w14:paraId="61F44EE7" w14:textId="77777777" w:rsidR="00D319E7" w:rsidRDefault="00D319E7" w:rsidP="00EE6108">
      <w:pPr>
        <w:ind w:firstLine="720"/>
      </w:pPr>
    </w:p>
    <w:p w14:paraId="529774BF" w14:textId="3E5B8F92" w:rsidR="008121C2" w:rsidRPr="008121C2" w:rsidRDefault="0006319C" w:rsidP="008121C2">
      <w:r>
        <w:t>That is, even if</w:t>
      </w:r>
      <w:r w:rsidR="001058B5" w:rsidRPr="001058B5">
        <w:t xml:space="preserve"> the LINKS_TO route is shorter or easier to find, the scoring promotes the structural route as the primary answer.</w:t>
      </w:r>
    </w:p>
    <w:p w14:paraId="0557C6BA" w14:textId="77777777" w:rsidR="00306F66" w:rsidRDefault="00306F66"/>
    <w:p w14:paraId="1EDD0CA4" w14:textId="77777777" w:rsidR="00BE1708" w:rsidRDefault="00BE1708"/>
    <w:sectPr w:rsidR="00BE1708" w:rsidSect="002573D4">
      <w:headerReference w:type="default" r:id="rId10"/>
      <w:footerReference w:type="default" r:id="rId11"/>
      <w:endnotePr>
        <w:numFmt w:val="decimal"/>
      </w:endnotePr>
      <w:type w:val="continuous"/>
      <w:pgSz w:w="11906" w:h="16838"/>
      <w:pgMar w:top="1579" w:right="851" w:bottom="1660" w:left="851" w:header="537" w:footer="462" w:gutter="0"/>
      <w:cols w:space="28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419FD" w14:textId="77777777" w:rsidR="00662243" w:rsidRDefault="00662243" w:rsidP="003F6CF2">
      <w:r>
        <w:separator/>
      </w:r>
    </w:p>
  </w:endnote>
  <w:endnote w:type="continuationSeparator" w:id="0">
    <w:p w14:paraId="6330BC6D" w14:textId="77777777" w:rsidR="00662243" w:rsidRDefault="00662243" w:rsidP="003F6C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aleway">
    <w:panose1 w:val="020B0003030101060003"/>
    <w:charset w:val="4D"/>
    <w:family w:val="auto"/>
    <w:pitch w:val="variable"/>
    <w:sig w:usb0="A00002FF" w:usb1="5000205B" w:usb2="00000000" w:usb3="00000000" w:csb0="00000197"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ernino Sans Condensed">
    <w:altName w:val="Calibri"/>
    <w:panose1 w:val="00000000000000000000"/>
    <w:charset w:val="4D"/>
    <w:family w:val="auto"/>
    <w:notTrueType/>
    <w:pitch w:val="variable"/>
    <w:sig w:usb0="A00000FF" w:usb1="0000007B" w:usb2="00000000" w:usb3="00000000" w:csb0="0000009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aleway SemiBold">
    <w:panose1 w:val="020B0003030101060003"/>
    <w:charset w:val="4D"/>
    <w:family w:val="auto"/>
    <w:pitch w:val="variable"/>
    <w:sig w:usb0="A00002FF" w:usb1="5000205B" w:usb2="00000000" w:usb3="00000000" w:csb0="00000197" w:csb1="00000000"/>
  </w:font>
  <w:font w:name="HelveticaNeueLT Std">
    <w:altName w:val="Arial"/>
    <w:panose1 w:val="020B0604020202020204"/>
    <w:charset w:val="4D"/>
    <w:family w:val="swiss"/>
    <w:notTrueType/>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6FF" w:usb1="420024FF" w:usb2="02000000" w:usb3="00000000" w:csb0="0000019F" w:csb1="00000000"/>
  </w:font>
  <w:font w:name="Bernino Sans Condensed Lt">
    <w:altName w:val="Calibri"/>
    <w:panose1 w:val="00000000000000000000"/>
    <w:charset w:val="4D"/>
    <w:family w:val="auto"/>
    <w:notTrueType/>
    <w:pitch w:val="variable"/>
    <w:sig w:usb0="A00000FF" w:usb1="0000007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711" w:type="dxa"/>
      <w:tblInd w:w="-1418" w:type="dxa"/>
      <w:tblBorders>
        <w:top w:val="single" w:sz="4" w:space="0" w:color="31849B"/>
      </w:tblBorders>
      <w:tblLook w:val="04A0" w:firstRow="1" w:lastRow="0" w:firstColumn="1" w:lastColumn="0" w:noHBand="0" w:noVBand="1"/>
    </w:tblPr>
    <w:tblGrid>
      <w:gridCol w:w="1418"/>
      <w:gridCol w:w="1985"/>
      <w:gridCol w:w="9072"/>
      <w:gridCol w:w="236"/>
    </w:tblGrid>
    <w:tr w:rsidR="00143151" w14:paraId="23029742" w14:textId="77777777" w:rsidTr="001A49D2">
      <w:tc>
        <w:tcPr>
          <w:tcW w:w="1418" w:type="dxa"/>
          <w:tcBorders>
            <w:top w:val="single" w:sz="4" w:space="0" w:color="F37F72"/>
            <w:left w:val="nil"/>
            <w:bottom w:val="nil"/>
            <w:right w:val="nil"/>
          </w:tcBorders>
        </w:tcPr>
        <w:p w14:paraId="7330C83A" w14:textId="77777777" w:rsidR="00143151" w:rsidRDefault="00143151" w:rsidP="00143151">
          <w:pPr>
            <w:jc w:val="right"/>
            <w:rPr>
              <w:color w:val="7F7F7F"/>
              <w:sz w:val="12"/>
              <w:szCs w:val="12"/>
              <w:lang w:val="en-GB"/>
            </w:rPr>
          </w:pPr>
        </w:p>
      </w:tc>
      <w:tc>
        <w:tcPr>
          <w:tcW w:w="1985" w:type="dxa"/>
          <w:tcBorders>
            <w:top w:val="single" w:sz="4" w:space="0" w:color="F37F72"/>
            <w:left w:val="nil"/>
            <w:bottom w:val="nil"/>
            <w:right w:val="nil"/>
          </w:tcBorders>
        </w:tcPr>
        <w:p w14:paraId="317E409F" w14:textId="77777777" w:rsidR="00143151" w:rsidRDefault="00143151" w:rsidP="00143151">
          <w:pPr>
            <w:tabs>
              <w:tab w:val="center" w:pos="4513"/>
              <w:tab w:val="right" w:pos="9026"/>
            </w:tabs>
            <w:jc w:val="right"/>
            <w:rPr>
              <w:color w:val="7F7F7F"/>
              <w:sz w:val="12"/>
              <w:szCs w:val="12"/>
              <w:lang w:val="en-GB"/>
            </w:rPr>
          </w:pPr>
        </w:p>
      </w:tc>
      <w:tc>
        <w:tcPr>
          <w:tcW w:w="9072" w:type="dxa"/>
          <w:tcBorders>
            <w:top w:val="single" w:sz="4" w:space="0" w:color="F37F72"/>
            <w:left w:val="nil"/>
            <w:bottom w:val="nil"/>
            <w:right w:val="nil"/>
          </w:tcBorders>
          <w:vAlign w:val="bottom"/>
        </w:tcPr>
        <w:p w14:paraId="5381EEA6" w14:textId="77777777" w:rsidR="00143151" w:rsidRDefault="00143151" w:rsidP="00143151">
          <w:pPr>
            <w:tabs>
              <w:tab w:val="center" w:pos="4513"/>
              <w:tab w:val="right" w:pos="9026"/>
            </w:tabs>
            <w:jc w:val="right"/>
            <w:rPr>
              <w:color w:val="7F7F7F"/>
              <w:sz w:val="12"/>
              <w:szCs w:val="12"/>
              <w:lang w:val="en-GB"/>
            </w:rPr>
          </w:pPr>
        </w:p>
      </w:tc>
      <w:tc>
        <w:tcPr>
          <w:tcW w:w="236" w:type="dxa"/>
          <w:tcBorders>
            <w:top w:val="single" w:sz="4" w:space="0" w:color="F37F72"/>
            <w:left w:val="nil"/>
            <w:bottom w:val="nil"/>
            <w:right w:val="nil"/>
          </w:tcBorders>
          <w:vAlign w:val="bottom"/>
        </w:tcPr>
        <w:p w14:paraId="3AAD3CCF" w14:textId="77777777" w:rsidR="00143151" w:rsidRDefault="00143151" w:rsidP="00143151">
          <w:pPr>
            <w:tabs>
              <w:tab w:val="center" w:pos="4513"/>
              <w:tab w:val="right" w:pos="9026"/>
            </w:tabs>
            <w:rPr>
              <w:noProof/>
              <w:sz w:val="12"/>
              <w:szCs w:val="12"/>
              <w:lang w:val="en-GB" w:eastAsia="en-AU"/>
            </w:rPr>
          </w:pPr>
        </w:p>
      </w:tc>
    </w:tr>
    <w:tr w:rsidR="00143151" w14:paraId="3C3CEB0D" w14:textId="77777777" w:rsidTr="001A49D2">
      <w:tc>
        <w:tcPr>
          <w:tcW w:w="1418" w:type="dxa"/>
          <w:tcBorders>
            <w:top w:val="nil"/>
            <w:left w:val="nil"/>
            <w:bottom w:val="nil"/>
            <w:right w:val="nil"/>
          </w:tcBorders>
        </w:tcPr>
        <w:p w14:paraId="35719273" w14:textId="77777777" w:rsidR="00143151" w:rsidRDefault="00143151" w:rsidP="00143151">
          <w:pPr>
            <w:jc w:val="right"/>
            <w:rPr>
              <w:color w:val="7F7F7F"/>
              <w:sz w:val="16"/>
              <w:lang w:val="en-GB"/>
            </w:rPr>
          </w:pPr>
        </w:p>
      </w:tc>
      <w:tc>
        <w:tcPr>
          <w:tcW w:w="1985" w:type="dxa"/>
          <w:tcBorders>
            <w:top w:val="nil"/>
            <w:left w:val="nil"/>
            <w:bottom w:val="nil"/>
            <w:right w:val="nil"/>
          </w:tcBorders>
          <w:hideMark/>
        </w:tcPr>
        <w:p w14:paraId="610C0697" w14:textId="77777777" w:rsidR="00143151" w:rsidRDefault="00143151" w:rsidP="00143151">
          <w:pPr>
            <w:tabs>
              <w:tab w:val="center" w:pos="4513"/>
              <w:tab w:val="right" w:pos="9026"/>
            </w:tabs>
            <w:rPr>
              <w:rFonts w:ascii="Bernino Sans Condensed Lt" w:hAnsi="Bernino Sans Condensed Lt"/>
              <w:b/>
              <w:bCs/>
              <w:color w:val="7F7F7F"/>
              <w:sz w:val="16"/>
              <w:lang w:val="en-GB"/>
            </w:rPr>
          </w:pPr>
          <w:r>
            <w:rPr>
              <w:rFonts w:ascii="Bernino Sans Condensed Lt" w:hAnsi="Bernino Sans Condensed Lt"/>
              <w:b/>
              <w:bCs/>
              <w:color w:val="7F7F7F"/>
              <w:sz w:val="16"/>
              <w:lang w:val="en-GB"/>
            </w:rPr>
            <w:t>For Public Sharing</w:t>
          </w:r>
        </w:p>
        <w:p w14:paraId="2565AD44" w14:textId="77777777" w:rsidR="00143151" w:rsidRDefault="00143151" w:rsidP="00143151">
          <w:pPr>
            <w:tabs>
              <w:tab w:val="center" w:pos="4513"/>
              <w:tab w:val="right" w:pos="9026"/>
            </w:tabs>
            <w:rPr>
              <w:rFonts w:ascii="Bernino Sans Condensed Lt" w:hAnsi="Bernino Sans Condensed Lt"/>
              <w:b/>
              <w:bCs/>
              <w:color w:val="7F7F7F"/>
              <w:sz w:val="16"/>
              <w:lang w:val="en-GB"/>
            </w:rPr>
          </w:pPr>
          <w:r>
            <w:rPr>
              <w:rFonts w:ascii="Bernino Sans Condensed Lt" w:hAnsi="Bernino Sans Condensed Lt"/>
              <w:color w:val="7F7F7F"/>
              <w:sz w:val="14"/>
              <w:lang w:val="en-GB"/>
            </w:rPr>
            <w:t xml:space="preserve">Visit </w:t>
          </w:r>
          <w:hyperlink r:id="rId1" w:history="1">
            <w:r>
              <w:rPr>
                <w:rStyle w:val="Hyperlink"/>
                <w:rFonts w:ascii="Bernino Sans Condensed Lt" w:hAnsi="Bernino Sans Condensed Lt"/>
                <w:sz w:val="14"/>
                <w:lang w:val="en-GB"/>
              </w:rPr>
              <w:t>BIMexcellence.org</w:t>
            </w:r>
          </w:hyperlink>
        </w:p>
      </w:tc>
      <w:tc>
        <w:tcPr>
          <w:tcW w:w="9072" w:type="dxa"/>
          <w:tcBorders>
            <w:top w:val="nil"/>
            <w:left w:val="nil"/>
            <w:bottom w:val="nil"/>
            <w:right w:val="nil"/>
          </w:tcBorders>
          <w:vAlign w:val="bottom"/>
          <w:hideMark/>
        </w:tcPr>
        <w:p w14:paraId="48B4DE72" w14:textId="77777777" w:rsidR="00143151" w:rsidRDefault="00143151" w:rsidP="00143151">
          <w:pPr>
            <w:tabs>
              <w:tab w:val="center" w:pos="4513"/>
              <w:tab w:val="right" w:pos="9026"/>
            </w:tabs>
            <w:ind w:right="322"/>
            <w:jc w:val="right"/>
            <w:rPr>
              <w:rFonts w:ascii="Bernino Sans Condensed Lt" w:hAnsi="Bernino Sans Condensed Lt"/>
              <w:color w:val="7F7F7F"/>
              <w:sz w:val="14"/>
              <w:szCs w:val="14"/>
              <w:lang w:val="en-GB"/>
            </w:rPr>
          </w:pPr>
          <w:r>
            <w:rPr>
              <w:rFonts w:ascii="Bernino Sans Condensed Lt" w:hAnsi="Bernino Sans Condensed Lt"/>
              <w:b/>
              <w:bCs/>
              <w:color w:val="7F7F7F"/>
              <w:sz w:val="16"/>
              <w:szCs w:val="16"/>
              <w:lang w:val="en-GB"/>
            </w:rPr>
            <w:t xml:space="preserve">BIMe Initiative </w:t>
          </w:r>
          <w:r>
            <w:rPr>
              <w:rFonts w:ascii="Bernino Sans Condensed Lt" w:hAnsi="Bernino Sans Condensed Lt"/>
              <w:color w:val="7F7F7F"/>
              <w:sz w:val="16"/>
              <w:szCs w:val="16"/>
              <w:lang w:val="en-GB"/>
            </w:rPr>
            <w:t>by</w:t>
          </w:r>
          <w:r>
            <w:rPr>
              <w:rFonts w:ascii="Bernino Sans Condensed Lt" w:hAnsi="Bernino Sans Condensed Lt"/>
              <w:b/>
              <w:bCs/>
              <w:color w:val="7F7F7F"/>
              <w:sz w:val="16"/>
              <w:szCs w:val="16"/>
              <w:lang w:val="en-GB"/>
            </w:rPr>
            <w:t xml:space="preserve"> Change Agents AEC </w:t>
          </w:r>
          <w:r>
            <w:rPr>
              <w:rFonts w:ascii="Bernino Sans Condensed Lt" w:hAnsi="Bernino Sans Condensed Lt"/>
              <w:color w:val="7F7F7F"/>
              <w:sz w:val="14"/>
              <w:szCs w:val="14"/>
              <w:lang w:val="en-GB"/>
            </w:rPr>
            <w:t xml:space="preserve">p/l </w:t>
          </w:r>
        </w:p>
        <w:p w14:paraId="28D9B372" w14:textId="77777777" w:rsidR="00143151" w:rsidRDefault="00143151" w:rsidP="00143151">
          <w:pPr>
            <w:tabs>
              <w:tab w:val="center" w:pos="4513"/>
              <w:tab w:val="right" w:pos="9026"/>
            </w:tabs>
            <w:ind w:right="322"/>
            <w:jc w:val="right"/>
            <w:rPr>
              <w:rStyle w:val="Hyperlink"/>
            </w:rPr>
          </w:pPr>
          <w:hyperlink r:id="rId2" w:history="1">
            <w:r>
              <w:rPr>
                <w:rStyle w:val="Hyperlink"/>
                <w:rFonts w:ascii="Bernino Sans Condensed Lt" w:hAnsi="Bernino Sans Condensed Lt"/>
                <w:sz w:val="14"/>
                <w:szCs w:val="14"/>
                <w:lang w:val="en-GB"/>
              </w:rPr>
              <w:t>ChangeAgents.com.au</w:t>
            </w:r>
          </w:hyperlink>
          <w:r>
            <w:rPr>
              <w:rStyle w:val="Hyperlink"/>
              <w:lang w:val="en-GB"/>
            </w:rPr>
            <w:t xml:space="preserve"> </w:t>
          </w:r>
          <w:r>
            <w:rPr>
              <w:rStyle w:val="Hyperlink"/>
              <w:rFonts w:ascii="Bernino Sans Condensed Lt" w:hAnsi="Bernino Sans Condensed Lt"/>
              <w:sz w:val="14"/>
              <w:szCs w:val="14"/>
              <w:lang w:val="en-GB"/>
            </w:rPr>
            <w:t xml:space="preserve">| </w:t>
          </w:r>
          <w:hyperlink r:id="rId3" w:history="1">
            <w:r>
              <w:rPr>
                <w:rStyle w:val="Hyperlink"/>
                <w:rFonts w:ascii="Bernino Sans Condensed Lt" w:hAnsi="Bernino Sans Condensed Lt"/>
                <w:sz w:val="14"/>
                <w:szCs w:val="14"/>
                <w:lang w:val="en-GB"/>
              </w:rPr>
              <w:t>info@ChangeAgents.com.au</w:t>
            </w:r>
          </w:hyperlink>
        </w:p>
        <w:p w14:paraId="42C5F787" w14:textId="77777777" w:rsidR="00143151" w:rsidRDefault="00143151" w:rsidP="00143151">
          <w:pPr>
            <w:tabs>
              <w:tab w:val="center" w:pos="4513"/>
              <w:tab w:val="right" w:pos="9026"/>
            </w:tabs>
            <w:ind w:right="322"/>
            <w:jc w:val="right"/>
            <w:rPr>
              <w:rFonts w:ascii="Bernino Sans Condensed Lt" w:hAnsi="Bernino Sans Condensed Lt"/>
              <w:sz w:val="16"/>
              <w:szCs w:val="16"/>
              <w:lang w:val="en-GB"/>
            </w:rPr>
          </w:pPr>
          <w:r>
            <w:rPr>
              <w:rFonts w:ascii="Bernino Sans Condensed Lt" w:hAnsi="Bernino Sans Condensed Lt"/>
              <w:color w:val="7F7F7F"/>
              <w:sz w:val="14"/>
              <w:szCs w:val="14"/>
              <w:lang w:val="en-GB"/>
            </w:rPr>
            <w:fldChar w:fldCharType="begin"/>
          </w:r>
          <w:r>
            <w:rPr>
              <w:rFonts w:ascii="Bernino Sans Condensed Lt" w:hAnsi="Bernino Sans Condensed Lt"/>
              <w:color w:val="7F7F7F"/>
              <w:sz w:val="14"/>
              <w:szCs w:val="14"/>
              <w:lang w:val="en-GB"/>
            </w:rPr>
            <w:instrText xml:space="preserve"> FILENAME   \* MERGEFORMAT </w:instrText>
          </w:r>
          <w:r>
            <w:rPr>
              <w:rFonts w:ascii="Bernino Sans Condensed Lt" w:hAnsi="Bernino Sans Condensed Lt"/>
              <w:color w:val="7F7F7F"/>
              <w:sz w:val="14"/>
              <w:szCs w:val="14"/>
              <w:lang w:val="en-GB"/>
            </w:rPr>
            <w:fldChar w:fldCharType="separate"/>
          </w:r>
          <w:r>
            <w:rPr>
              <w:rFonts w:ascii="Bernino Sans Condensed Lt" w:hAnsi="Bernino Sans Condensed Lt"/>
              <w:noProof/>
              <w:color w:val="7F7F7F"/>
              <w:sz w:val="14"/>
              <w:szCs w:val="14"/>
              <w:lang w:val="en-GB"/>
            </w:rPr>
            <w:t>291in Conceptual BIM Ontology.docx</w:t>
          </w:r>
          <w:r>
            <w:rPr>
              <w:rFonts w:ascii="Bernino Sans Condensed Lt" w:hAnsi="Bernino Sans Condensed Lt"/>
              <w:color w:val="7F7F7F"/>
              <w:sz w:val="14"/>
              <w:szCs w:val="14"/>
              <w:lang w:val="en-GB"/>
            </w:rPr>
            <w:fldChar w:fldCharType="end"/>
          </w:r>
          <w:r>
            <w:rPr>
              <w:rFonts w:ascii="Bernino Sans Condensed Lt" w:hAnsi="Bernino Sans Condensed Lt"/>
              <w:color w:val="7F7F7F"/>
              <w:sz w:val="14"/>
              <w:szCs w:val="14"/>
              <w:lang w:val="en-GB"/>
            </w:rPr>
            <w:t xml:space="preserve"> |</w:t>
          </w:r>
          <w:r>
            <w:rPr>
              <w:rFonts w:ascii="Bernino Sans Condensed Lt" w:hAnsi="Bernino Sans Condensed Lt"/>
              <w:sz w:val="14"/>
              <w:szCs w:val="14"/>
              <w:lang w:val="en-GB"/>
            </w:rPr>
            <w:t xml:space="preserve"> Page </w:t>
          </w:r>
          <w:r>
            <w:rPr>
              <w:rFonts w:ascii="Bernino Sans Condensed Lt" w:hAnsi="Bernino Sans Condensed Lt"/>
              <w:sz w:val="14"/>
              <w:szCs w:val="14"/>
              <w:lang w:val="en-GB"/>
            </w:rPr>
            <w:fldChar w:fldCharType="begin"/>
          </w:r>
          <w:r>
            <w:rPr>
              <w:rFonts w:ascii="Bernino Sans Condensed Lt" w:hAnsi="Bernino Sans Condensed Lt"/>
              <w:sz w:val="14"/>
              <w:szCs w:val="14"/>
              <w:lang w:val="en-GB"/>
            </w:rPr>
            <w:instrText xml:space="preserve"> PAGE  \* Arabic  \* MERGEFORMAT </w:instrText>
          </w:r>
          <w:r>
            <w:rPr>
              <w:rFonts w:ascii="Bernino Sans Condensed Lt" w:hAnsi="Bernino Sans Condensed Lt"/>
              <w:sz w:val="14"/>
              <w:szCs w:val="14"/>
              <w:lang w:val="en-GB"/>
            </w:rPr>
            <w:fldChar w:fldCharType="separate"/>
          </w:r>
          <w:r w:rsidRPr="001A49D2">
            <w:rPr>
              <w:rFonts w:ascii="Bernino Sans Condensed Lt" w:hAnsi="Bernino Sans Condensed Lt"/>
              <w:noProof/>
              <w:sz w:val="14"/>
              <w:szCs w:val="14"/>
            </w:rPr>
            <w:t>1</w:t>
          </w:r>
          <w:r>
            <w:rPr>
              <w:rFonts w:ascii="Bernino Sans Condensed Lt" w:hAnsi="Bernino Sans Condensed Lt"/>
              <w:sz w:val="14"/>
              <w:szCs w:val="14"/>
              <w:lang w:val="en-GB"/>
            </w:rPr>
            <w:fldChar w:fldCharType="end"/>
          </w:r>
          <w:r>
            <w:rPr>
              <w:rFonts w:ascii="Bernino Sans Condensed Lt" w:hAnsi="Bernino Sans Condensed Lt"/>
              <w:sz w:val="14"/>
              <w:szCs w:val="14"/>
              <w:lang w:val="en-GB"/>
            </w:rPr>
            <w:t xml:space="preserve"> of  </w:t>
          </w:r>
          <w:r>
            <w:rPr>
              <w:rFonts w:ascii="Bernino Sans Condensed Lt" w:hAnsi="Bernino Sans Condensed Lt"/>
              <w:sz w:val="14"/>
              <w:szCs w:val="14"/>
              <w:lang w:val="en-GB"/>
            </w:rPr>
            <w:fldChar w:fldCharType="begin"/>
          </w:r>
          <w:r>
            <w:rPr>
              <w:rFonts w:ascii="Bernino Sans Condensed Lt" w:hAnsi="Bernino Sans Condensed Lt"/>
              <w:sz w:val="14"/>
              <w:szCs w:val="14"/>
              <w:lang w:val="en-GB"/>
            </w:rPr>
            <w:instrText xml:space="preserve"> NUMPAGES  \* Arabic  \* MERGEFORMAT </w:instrText>
          </w:r>
          <w:r>
            <w:rPr>
              <w:rFonts w:ascii="Bernino Sans Condensed Lt" w:hAnsi="Bernino Sans Condensed Lt"/>
              <w:sz w:val="14"/>
              <w:szCs w:val="14"/>
              <w:lang w:val="en-GB"/>
            </w:rPr>
            <w:fldChar w:fldCharType="separate"/>
          </w:r>
          <w:r w:rsidRPr="001A49D2">
            <w:rPr>
              <w:rFonts w:ascii="Bernino Sans Condensed Lt" w:hAnsi="Bernino Sans Condensed Lt"/>
              <w:noProof/>
              <w:sz w:val="14"/>
              <w:szCs w:val="14"/>
            </w:rPr>
            <w:t>1</w:t>
          </w:r>
          <w:r>
            <w:rPr>
              <w:rFonts w:ascii="Bernino Sans Condensed Lt" w:hAnsi="Bernino Sans Condensed Lt"/>
              <w:sz w:val="14"/>
              <w:szCs w:val="14"/>
              <w:lang w:val="en-GB"/>
            </w:rPr>
            <w:fldChar w:fldCharType="end"/>
          </w:r>
        </w:p>
      </w:tc>
      <w:tc>
        <w:tcPr>
          <w:tcW w:w="236" w:type="dxa"/>
          <w:tcBorders>
            <w:top w:val="nil"/>
            <w:left w:val="nil"/>
            <w:bottom w:val="nil"/>
            <w:right w:val="nil"/>
          </w:tcBorders>
          <w:vAlign w:val="bottom"/>
        </w:tcPr>
        <w:p w14:paraId="3FB5CB16" w14:textId="77777777" w:rsidR="00143151" w:rsidRDefault="00143151" w:rsidP="00143151">
          <w:pPr>
            <w:tabs>
              <w:tab w:val="center" w:pos="4513"/>
              <w:tab w:val="right" w:pos="9026"/>
            </w:tabs>
            <w:rPr>
              <w:lang w:val="en-GB"/>
            </w:rPr>
          </w:pPr>
        </w:p>
      </w:tc>
    </w:tr>
  </w:tbl>
  <w:p w14:paraId="32835B8C" w14:textId="77777777" w:rsidR="00143151" w:rsidRDefault="001431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19BD9" w14:textId="77777777" w:rsidR="00662243" w:rsidRDefault="00662243" w:rsidP="003F6CF2">
      <w:r>
        <w:separator/>
      </w:r>
    </w:p>
  </w:footnote>
  <w:footnote w:type="continuationSeparator" w:id="0">
    <w:p w14:paraId="61E03C47" w14:textId="77777777" w:rsidR="00662243" w:rsidRDefault="00662243" w:rsidP="003F6CF2">
      <w:r>
        <w:continuationSeparator/>
      </w:r>
    </w:p>
  </w:footnote>
  <w:footnote w:id="1">
    <w:p w14:paraId="659E3DC6" w14:textId="77777777" w:rsidR="00B21292" w:rsidRDefault="00B21292" w:rsidP="00B21292">
      <w:pPr>
        <w:pStyle w:val="FootnoteText"/>
      </w:pPr>
      <w:r>
        <w:rPr>
          <w:rStyle w:val="FootnoteReference"/>
        </w:rPr>
        <w:footnoteRef/>
      </w:r>
      <w:r>
        <w:t xml:space="preserve"> Ontologies are often described as either </w:t>
      </w:r>
      <w:r w:rsidRPr="00956ACF">
        <w:rPr>
          <w:b/>
          <w:bCs/>
          <w:i/>
          <w:iCs/>
        </w:rPr>
        <w:t>upper-level</w:t>
      </w:r>
      <w:r>
        <w:t xml:space="preserve"> </w:t>
      </w:r>
      <w:r w:rsidRPr="00956ACF">
        <w:rPr>
          <w:b/>
          <w:bCs/>
        </w:rPr>
        <w:t>foundational ontologies</w:t>
      </w:r>
      <w:r>
        <w:t xml:space="preserve"> - similar to </w:t>
      </w:r>
      <w:r w:rsidRPr="009E3A55">
        <w:t xml:space="preserve">the Basic Formal Ontology </w:t>
      </w:r>
      <w:r w:rsidRPr="001D790C">
        <w:t>(BFO)</w:t>
      </w:r>
      <w:r>
        <w:t xml:space="preserve"> and </w:t>
      </w:r>
      <w:r w:rsidRPr="001D790C">
        <w:t>DOLCE</w:t>
      </w:r>
      <w:r>
        <w:t xml:space="preserve"> – that are abstract and domain-neutral</w:t>
      </w:r>
      <w:r w:rsidRPr="001D790C">
        <w:t>,</w:t>
      </w:r>
      <w:r>
        <w:t xml:space="preserve"> or </w:t>
      </w:r>
      <w:r w:rsidRPr="00956ACF">
        <w:rPr>
          <w:b/>
          <w:bCs/>
          <w:i/>
          <w:iCs/>
        </w:rPr>
        <w:t>lower-level</w:t>
      </w:r>
      <w:r w:rsidRPr="00956ACF">
        <w:rPr>
          <w:b/>
          <w:bCs/>
        </w:rPr>
        <w:t xml:space="preserve"> application schema</w:t>
      </w:r>
      <w:r>
        <w:t xml:space="preserve"> </w:t>
      </w:r>
      <w:r w:rsidRPr="00F047DC">
        <w:t>specific to a particular product, dataset, organisation, or workflow</w:t>
      </w:r>
      <w:r>
        <w:t xml:space="preserve">. </w:t>
      </w:r>
      <w:r w:rsidR="00CD378A">
        <w:t>Overlapping</w:t>
      </w:r>
      <w:r>
        <w:t xml:space="preserve"> with both levels, the </w:t>
      </w:r>
      <w:r w:rsidRPr="00BA5B32">
        <w:t>BIMei</w:t>
      </w:r>
      <w:r>
        <w:t xml:space="preserve"> Ontology</w:t>
      </w:r>
      <w:r w:rsidRPr="00BA5B32">
        <w:t xml:space="preserve"> is</w:t>
      </w:r>
      <w:r>
        <w:t xml:space="preserve"> a</w:t>
      </w:r>
      <w:r w:rsidRPr="00956ACF">
        <w:rPr>
          <w:b/>
          <w:bCs/>
        </w:rPr>
        <w:t xml:space="preserve"> </w:t>
      </w:r>
      <w:r w:rsidRPr="00937B2B">
        <w:rPr>
          <w:b/>
          <w:bCs/>
          <w:i/>
          <w:iCs/>
        </w:rPr>
        <w:t>mid-level</w:t>
      </w:r>
      <w:r w:rsidRPr="00937B2B">
        <w:rPr>
          <w:b/>
          <w:bCs/>
        </w:rPr>
        <w:t xml:space="preserve"> ontology domain-oriented ontology</w:t>
      </w:r>
      <w:r>
        <w:t xml:space="preserve"> w</w:t>
      </w:r>
      <w:r w:rsidRPr="00BA5B32">
        <w:t>ith an explicit knowledge-management focus, designed to sit under foundational ontologies and above application schemas.</w:t>
      </w:r>
    </w:p>
  </w:footnote>
  <w:footnote w:id="2">
    <w:p w14:paraId="02B4CBEB" w14:textId="77777777" w:rsidR="002E712D" w:rsidRDefault="002E712D">
      <w:pPr>
        <w:pStyle w:val="FootnoteText"/>
      </w:pPr>
      <w:r>
        <w:rPr>
          <w:rStyle w:val="FootnoteReference"/>
        </w:rPr>
        <w:footnoteRef/>
      </w:r>
      <w:r>
        <w:t xml:space="preserve"> </w:t>
      </w:r>
      <w:r w:rsidR="00AC12C9">
        <w:t xml:space="preserve">In BIMei, </w:t>
      </w:r>
      <w:r>
        <w:t>Classifications are a</w:t>
      </w:r>
      <w:r w:rsidR="00AC12C9">
        <w:t xml:space="preserve"> flat list of sub-types</w:t>
      </w:r>
      <w:r w:rsidR="00B33773">
        <w:t>/classes</w:t>
      </w:r>
      <w:r w:rsidR="00AC12C9">
        <w:t xml:space="preserve">, while a Taxonomy is a tree/hierarchy of </w:t>
      </w:r>
      <w:r w:rsidR="006552A2">
        <w:t>Classifications</w:t>
      </w:r>
      <w:r w:rsidR="00B33773">
        <w:t xml:space="preserve"> and individual classes</w:t>
      </w:r>
      <w:r w:rsidR="00AC12C9">
        <w:t>.</w:t>
      </w:r>
    </w:p>
  </w:footnote>
  <w:footnote w:id="3">
    <w:p w14:paraId="6CFFBAEE" w14:textId="77777777" w:rsidR="002C0A0F" w:rsidRDefault="002C0A0F">
      <w:pPr>
        <w:pStyle w:val="FootnoteText"/>
      </w:pPr>
      <w:r>
        <w:rPr>
          <w:rStyle w:val="FootnoteReference"/>
        </w:rPr>
        <w:footnoteRef/>
      </w:r>
      <w:r>
        <w:t xml:space="preserve"> </w:t>
      </w:r>
      <w:r w:rsidR="00494088" w:rsidRPr="00494088">
        <w:t>Static Role-Based Access Control (RBAC) and dynamic Attribute-Based Access Control (ABAC) represent two distinct methodologies for managing permissions. RBAC focuses on who a</w:t>
      </w:r>
      <w:r w:rsidR="005E110B">
        <w:t>n</w:t>
      </w:r>
      <w:r w:rsidR="00494088" w:rsidRPr="00494088">
        <w:t xml:space="preserve"> </w:t>
      </w:r>
      <w:r w:rsidR="00494088">
        <w:t>Actor</w:t>
      </w:r>
      <w:r w:rsidR="00494088" w:rsidRPr="00494088">
        <w:t xml:space="preserve"> is (their job title</w:t>
      </w:r>
      <w:r w:rsidR="005E110B">
        <w:t xml:space="preserve"> or </w:t>
      </w:r>
      <w:r w:rsidR="00F522CD">
        <w:t>societal Role</w:t>
      </w:r>
      <w:r w:rsidR="00494088" w:rsidRPr="00494088">
        <w:t>)</w:t>
      </w:r>
      <w:r w:rsidR="00F522CD">
        <w:t>.</w:t>
      </w:r>
      <w:r w:rsidR="00494088" w:rsidRPr="00494088">
        <w:t xml:space="preserve"> ABAC</w:t>
      </w:r>
      <w:r w:rsidR="00F522CD">
        <w:t xml:space="preserve"> – also referred to as Policy-Based Access Control (PBAC) </w:t>
      </w:r>
      <w:r w:rsidR="00216DA0">
        <w:t xml:space="preserve">- </w:t>
      </w:r>
      <w:r w:rsidR="00216DA0" w:rsidRPr="00494088">
        <w:t>evaluates</w:t>
      </w:r>
      <w:r w:rsidR="00494088" w:rsidRPr="00494088">
        <w:t xml:space="preserve"> how, where, and when access is requested</w:t>
      </w:r>
      <w:r w:rsidR="00593D82">
        <w:t xml:space="preserve"> (i.e. Context)</w:t>
      </w:r>
      <w:r w:rsidR="005C4FAA">
        <w:t xml:space="preserve">. For more </w:t>
      </w:r>
      <w:r w:rsidR="00CD378A">
        <w:t>information</w:t>
      </w:r>
      <w:r w:rsidR="005C4FAA">
        <w:t xml:space="preserve">, please read </w:t>
      </w:r>
      <w:hyperlink r:id="rId1" w:history="1">
        <w:r w:rsidR="009A7FE0" w:rsidRPr="00682CB3">
          <w:rPr>
            <w:rStyle w:val="Hyperlink"/>
          </w:rPr>
          <w:t>https://www.knostic.ai/blog/role-based-vs-attribute-based-access-control</w:t>
        </w:r>
      </w:hyperlink>
      <w:r w:rsidR="009A7FE0">
        <w:t xml:space="preserve"> and </w:t>
      </w:r>
      <w:hyperlink r:id="rId2" w:history="1">
        <w:r w:rsidR="009A7FE0" w:rsidRPr="00682CB3">
          <w:rPr>
            <w:rStyle w:val="Hyperlink"/>
          </w:rPr>
          <w:t>https://www.syteca.com/en/blog/rbac-vs-abac</w:t>
        </w:r>
      </w:hyperlink>
      <w:r w:rsidR="00761302">
        <w:t>.</w:t>
      </w:r>
      <w:r w:rsidR="009A7FE0">
        <w:t xml:space="preserve"> </w:t>
      </w:r>
    </w:p>
  </w:footnote>
  <w:footnote w:id="4">
    <w:p w14:paraId="29B31E06" w14:textId="77777777" w:rsidR="007C00E0" w:rsidRDefault="007C00E0">
      <w:pPr>
        <w:pStyle w:val="FootnoteText"/>
      </w:pPr>
      <w:r>
        <w:rPr>
          <w:rStyle w:val="FootnoteReference"/>
        </w:rPr>
        <w:footnoteRef/>
      </w:r>
      <w:r>
        <w:t xml:space="preserve"> </w:t>
      </w:r>
      <w:r w:rsidR="00002C23">
        <w:t>Phrases similar “</w:t>
      </w:r>
      <w:r w:rsidR="00002C23" w:rsidRPr="00580D18">
        <w:t xml:space="preserve">Context </w:t>
      </w:r>
      <w:r w:rsidR="00002C23" w:rsidRPr="00580D18">
        <w:rPr>
          <w:i/>
          <w:iCs/>
        </w:rPr>
        <w:t>frames</w:t>
      </w:r>
      <w:r w:rsidR="00002C23" w:rsidRPr="00580D18">
        <w:t xml:space="preserve"> Process</w:t>
      </w:r>
      <w:r w:rsidR="00002C23" w:rsidRPr="001F3A69">
        <w:t xml:space="preserve">, </w:t>
      </w:r>
      <w:r w:rsidR="00002C23" w:rsidRPr="00580D18">
        <w:t xml:space="preserve">Process </w:t>
      </w:r>
      <w:r w:rsidR="00002C23" w:rsidRPr="00580D18">
        <w:rPr>
          <w:i/>
          <w:iCs/>
        </w:rPr>
        <w:t>uses</w:t>
      </w:r>
      <w:r w:rsidR="00002C23" w:rsidRPr="00580D18">
        <w:t xml:space="preserve"> Information Use</w:t>
      </w:r>
      <w:r w:rsidR="00002C23" w:rsidRPr="001F3A69">
        <w:t xml:space="preserve">, and </w:t>
      </w:r>
      <w:r w:rsidR="00002C23" w:rsidRPr="00580D18">
        <w:t xml:space="preserve">Rule </w:t>
      </w:r>
      <w:r w:rsidR="00002C23" w:rsidRPr="00580D18">
        <w:rPr>
          <w:i/>
          <w:iCs/>
        </w:rPr>
        <w:t>constrains</w:t>
      </w:r>
      <w:r w:rsidR="00002C23" w:rsidRPr="00580D18">
        <w:t xml:space="preserve"> Process</w:t>
      </w:r>
      <w:r w:rsidR="00002C23">
        <w:t xml:space="preserve">” to are referred to as </w:t>
      </w:r>
      <w:r w:rsidR="00002C23" w:rsidRPr="00002C23">
        <w:t>semantic triples (Subject-Predicate-Object)</w:t>
      </w:r>
      <w:r w:rsidR="00002C23">
        <w:t xml:space="preserve"> in </w:t>
      </w:r>
      <w:r w:rsidR="00C30D08" w:rsidRPr="00C30D08">
        <w:t>semantic web technologies and knowledge representation frameworks.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77DA9" w14:textId="77777777" w:rsidR="0033028C" w:rsidRDefault="002332A8" w:rsidP="002332A8">
    <w:pPr>
      <w:pStyle w:val="Header"/>
      <w:tabs>
        <w:tab w:val="clear" w:pos="4513"/>
        <w:tab w:val="center" w:pos="5245"/>
      </w:tabs>
      <w:rPr>
        <w:rFonts w:ascii="Bernino Sans Condensed" w:hAnsi="Bernino Sans Condensed"/>
        <w:spacing w:val="10"/>
        <w:sz w:val="32"/>
        <w:szCs w:val="36"/>
      </w:rPr>
    </w:pPr>
    <w:r>
      <w:rPr>
        <w:rFonts w:ascii="Bernino Sans Condensed" w:hAnsi="Bernino Sans Condensed"/>
        <w:spacing w:val="10"/>
        <w:sz w:val="32"/>
        <w:szCs w:val="36"/>
      </w:rPr>
      <w:t>BIM</w:t>
    </w:r>
    <w:r w:rsidR="00AB5EAA">
      <w:rPr>
        <w:rFonts w:ascii="Bernino Sans Condensed" w:hAnsi="Bernino Sans Condensed"/>
        <w:spacing w:val="10"/>
        <w:sz w:val="32"/>
        <w:szCs w:val="36"/>
      </w:rPr>
      <w:t>e</w:t>
    </w:r>
    <w:r>
      <w:rPr>
        <w:rFonts w:ascii="Bernino Sans Condensed" w:hAnsi="Bernino Sans Condensed"/>
        <w:spacing w:val="10"/>
        <w:sz w:val="32"/>
        <w:szCs w:val="36"/>
      </w:rPr>
      <w:t xml:space="preserve"> Initiative</w:t>
    </w:r>
    <w:r w:rsidR="00AB5EAA">
      <w:rPr>
        <w:rFonts w:ascii="Bernino Sans Condensed" w:hAnsi="Bernino Sans Condensed"/>
        <w:spacing w:val="10"/>
        <w:sz w:val="32"/>
        <w:szCs w:val="36"/>
      </w:rPr>
      <w:t xml:space="preserve"> Conceptual</w:t>
    </w:r>
    <w:r>
      <w:rPr>
        <w:rFonts w:ascii="Bernino Sans Condensed" w:hAnsi="Bernino Sans Condensed"/>
        <w:spacing w:val="10"/>
        <w:sz w:val="32"/>
        <w:szCs w:val="36"/>
      </w:rPr>
      <w:t xml:space="preserve"> Ontology</w:t>
    </w:r>
  </w:p>
  <w:p w14:paraId="160C8B86" w14:textId="09B537F6" w:rsidR="00956909" w:rsidRPr="002332A8" w:rsidRDefault="0033028C" w:rsidP="002332A8">
    <w:pPr>
      <w:pStyle w:val="Header"/>
      <w:tabs>
        <w:tab w:val="clear" w:pos="4513"/>
        <w:tab w:val="center" w:pos="5245"/>
      </w:tabs>
      <w:rPr>
        <w:rFonts w:ascii="Bernino Sans Condensed" w:hAnsi="Bernino Sans Condensed"/>
        <w:sz w:val="28"/>
        <w:szCs w:val="32"/>
      </w:rPr>
    </w:pPr>
    <w:r>
      <w:rPr>
        <w:rFonts w:ascii="Bernino Sans Condensed" w:hAnsi="Bernino Sans Condensed"/>
        <w:spacing w:val="10"/>
        <w:sz w:val="32"/>
        <w:szCs w:val="36"/>
      </w:rPr>
      <w:t xml:space="preserve">Technical Specifications </w:t>
    </w:r>
    <w:r w:rsidR="002332A8">
      <w:rPr>
        <w:rFonts w:ascii="Bernino Sans Condensed Lt" w:hAnsi="Bernino Sans Condensed Lt"/>
        <w:color w:val="F37F72"/>
        <w:sz w:val="24"/>
        <w:szCs w:val="28"/>
      </w:rPr>
      <w:t>2512</w:t>
    </w:r>
    <w:r w:rsidR="00FD0E73">
      <w:rPr>
        <w:rFonts w:ascii="Bernino Sans Condensed Lt" w:hAnsi="Bernino Sans Condensed Lt"/>
        <w:color w:val="F37F72"/>
        <w:sz w:val="24"/>
        <w:szCs w:val="28"/>
      </w:rPr>
      <w:t>2</w:t>
    </w:r>
    <w:r w:rsidR="002775B9">
      <w:rPr>
        <w:rFonts w:ascii="Bernino Sans Condensed Lt" w:hAnsi="Bernino Sans Condensed Lt"/>
        <w:color w:val="F37F72"/>
        <w:sz w:val="24"/>
        <w:szCs w:val="28"/>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0E6C"/>
    <w:multiLevelType w:val="multilevel"/>
    <w:tmpl w:val="D434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B031F"/>
    <w:multiLevelType w:val="hybridMultilevel"/>
    <w:tmpl w:val="1E8EAF54"/>
    <w:lvl w:ilvl="0" w:tplc="9EF6D788">
      <w:start w:val="1"/>
      <w:numFmt w:val="decimal"/>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2E77912"/>
    <w:multiLevelType w:val="multilevel"/>
    <w:tmpl w:val="F9DA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56EC9"/>
    <w:multiLevelType w:val="multilevel"/>
    <w:tmpl w:val="CDD6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071C0"/>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8001A17"/>
    <w:multiLevelType w:val="hybridMultilevel"/>
    <w:tmpl w:val="4C3AC9A4"/>
    <w:lvl w:ilvl="0" w:tplc="0C0A2A54">
      <w:start w:val="7"/>
      <w:numFmt w:val="bullet"/>
      <w:lvlText w:val="-"/>
      <w:lvlJc w:val="left"/>
      <w:pPr>
        <w:ind w:left="720" w:hanging="360"/>
      </w:pPr>
      <w:rPr>
        <w:rFonts w:ascii="Raleway" w:eastAsia="Times New Roman" w:hAnsi="Raleway"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9B50D2E"/>
    <w:multiLevelType w:val="hybridMultilevel"/>
    <w:tmpl w:val="233282F0"/>
    <w:lvl w:ilvl="0" w:tplc="3EEC3866">
      <w:start w:val="1"/>
      <w:numFmt w:val="decimal"/>
      <w:lvlText w:val="%1)"/>
      <w:lvlJc w:val="left"/>
      <w:pPr>
        <w:ind w:left="785" w:hanging="360"/>
      </w:pPr>
      <w:rPr>
        <w:rFonts w:hint="default"/>
      </w:r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abstractNum w:abstractNumId="7" w15:restartNumberingAfterBreak="0">
    <w:nsid w:val="0AE17897"/>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DE5298C"/>
    <w:multiLevelType w:val="hybridMultilevel"/>
    <w:tmpl w:val="C9EE54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FF671D1"/>
    <w:multiLevelType w:val="hybridMultilevel"/>
    <w:tmpl w:val="629A0434"/>
    <w:lvl w:ilvl="0" w:tplc="E7AEB248">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0747300"/>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18B3D46"/>
    <w:multiLevelType w:val="multilevel"/>
    <w:tmpl w:val="CE3A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3F39F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498072B"/>
    <w:multiLevelType w:val="multilevel"/>
    <w:tmpl w:val="7828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D35AFD"/>
    <w:multiLevelType w:val="hybridMultilevel"/>
    <w:tmpl w:val="F14696A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24DC4081"/>
    <w:multiLevelType w:val="multilevel"/>
    <w:tmpl w:val="AA92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321862"/>
    <w:multiLevelType w:val="multilevel"/>
    <w:tmpl w:val="2230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CF244B"/>
    <w:multiLevelType w:val="hybridMultilevel"/>
    <w:tmpl w:val="51CED7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AD2015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C84742F"/>
    <w:multiLevelType w:val="hybridMultilevel"/>
    <w:tmpl w:val="16F620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FCE25AD"/>
    <w:multiLevelType w:val="multilevel"/>
    <w:tmpl w:val="3D8EFC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332379A4"/>
    <w:multiLevelType w:val="multilevel"/>
    <w:tmpl w:val="A454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E57E11"/>
    <w:multiLevelType w:val="hybridMultilevel"/>
    <w:tmpl w:val="5B427A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56F0FEF"/>
    <w:multiLevelType w:val="hybridMultilevel"/>
    <w:tmpl w:val="7AF231E8"/>
    <w:lvl w:ilvl="0" w:tplc="D7FEA8F8">
      <w:start w:val="1"/>
      <w:numFmt w:val="bullet"/>
      <w:pStyle w:val="Bullet4"/>
      <w:lvlText w:val=""/>
      <w:lvlJc w:val="left"/>
      <w:pPr>
        <w:ind w:left="1602" w:hanging="360"/>
      </w:pPr>
      <w:rPr>
        <w:rFonts w:ascii="Symbol" w:hAnsi="Symbol" w:hint="default"/>
      </w:rPr>
    </w:lvl>
    <w:lvl w:ilvl="1" w:tplc="0C090019" w:tentative="1">
      <w:start w:val="1"/>
      <w:numFmt w:val="lowerLetter"/>
      <w:lvlText w:val="%2."/>
      <w:lvlJc w:val="left"/>
      <w:pPr>
        <w:ind w:left="2322" w:hanging="360"/>
      </w:pPr>
    </w:lvl>
    <w:lvl w:ilvl="2" w:tplc="0C09001B" w:tentative="1">
      <w:start w:val="1"/>
      <w:numFmt w:val="lowerRoman"/>
      <w:lvlText w:val="%3."/>
      <w:lvlJc w:val="right"/>
      <w:pPr>
        <w:ind w:left="3042" w:hanging="180"/>
      </w:pPr>
    </w:lvl>
    <w:lvl w:ilvl="3" w:tplc="0C09000F" w:tentative="1">
      <w:start w:val="1"/>
      <w:numFmt w:val="decimal"/>
      <w:lvlText w:val="%4."/>
      <w:lvlJc w:val="left"/>
      <w:pPr>
        <w:ind w:left="3762" w:hanging="360"/>
      </w:pPr>
    </w:lvl>
    <w:lvl w:ilvl="4" w:tplc="0C090019" w:tentative="1">
      <w:start w:val="1"/>
      <w:numFmt w:val="lowerLetter"/>
      <w:lvlText w:val="%5."/>
      <w:lvlJc w:val="left"/>
      <w:pPr>
        <w:ind w:left="4482" w:hanging="360"/>
      </w:pPr>
    </w:lvl>
    <w:lvl w:ilvl="5" w:tplc="0C09001B" w:tentative="1">
      <w:start w:val="1"/>
      <w:numFmt w:val="lowerRoman"/>
      <w:lvlText w:val="%6."/>
      <w:lvlJc w:val="right"/>
      <w:pPr>
        <w:ind w:left="5202" w:hanging="180"/>
      </w:pPr>
    </w:lvl>
    <w:lvl w:ilvl="6" w:tplc="0C09000F" w:tentative="1">
      <w:start w:val="1"/>
      <w:numFmt w:val="decimal"/>
      <w:lvlText w:val="%7."/>
      <w:lvlJc w:val="left"/>
      <w:pPr>
        <w:ind w:left="5922" w:hanging="360"/>
      </w:pPr>
    </w:lvl>
    <w:lvl w:ilvl="7" w:tplc="0C090019" w:tentative="1">
      <w:start w:val="1"/>
      <w:numFmt w:val="lowerLetter"/>
      <w:lvlText w:val="%8."/>
      <w:lvlJc w:val="left"/>
      <w:pPr>
        <w:ind w:left="6642" w:hanging="360"/>
      </w:pPr>
    </w:lvl>
    <w:lvl w:ilvl="8" w:tplc="0C09001B" w:tentative="1">
      <w:start w:val="1"/>
      <w:numFmt w:val="lowerRoman"/>
      <w:lvlText w:val="%9."/>
      <w:lvlJc w:val="right"/>
      <w:pPr>
        <w:ind w:left="7362" w:hanging="180"/>
      </w:pPr>
    </w:lvl>
  </w:abstractNum>
  <w:abstractNum w:abstractNumId="24" w15:restartNumberingAfterBreak="0">
    <w:nsid w:val="3F881822"/>
    <w:multiLevelType w:val="multilevel"/>
    <w:tmpl w:val="277E7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9610AB"/>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DAA2C57"/>
    <w:multiLevelType w:val="hybridMultilevel"/>
    <w:tmpl w:val="700613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012040D"/>
    <w:multiLevelType w:val="hybridMultilevel"/>
    <w:tmpl w:val="2FBA73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3D138F4"/>
    <w:multiLevelType w:val="hybridMultilevel"/>
    <w:tmpl w:val="6E3A05A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60673D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8E5244A"/>
    <w:multiLevelType w:val="hybridMultilevel"/>
    <w:tmpl w:val="DF9CEB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9B417AE"/>
    <w:multiLevelType w:val="hybridMultilevel"/>
    <w:tmpl w:val="62408A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CA908C5"/>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FA05325"/>
    <w:multiLevelType w:val="multilevel"/>
    <w:tmpl w:val="A1C0C0B2"/>
    <w:lvl w:ilvl="0">
      <w:start w:val="1"/>
      <w:numFmt w:val="decimal"/>
      <w:lvlText w:val="%1."/>
      <w:lvlJc w:val="left"/>
      <w:pPr>
        <w:ind w:left="360" w:hanging="360"/>
      </w:pPr>
      <w:rPr>
        <w:b w:val="0"/>
        <w:bCs w:val="0"/>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58562D0"/>
    <w:multiLevelType w:val="multilevel"/>
    <w:tmpl w:val="9CA603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5A61FB"/>
    <w:multiLevelType w:val="hybridMultilevel"/>
    <w:tmpl w:val="70B684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9983B9A"/>
    <w:multiLevelType w:val="multilevel"/>
    <w:tmpl w:val="9038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5B4913"/>
    <w:multiLevelType w:val="hybridMultilevel"/>
    <w:tmpl w:val="19B0E356"/>
    <w:lvl w:ilvl="0" w:tplc="E0908D10">
      <w:start w:val="1"/>
      <w:numFmt w:val="bullet"/>
      <w:pStyle w:val="ListParagraph"/>
      <w:lvlText w:val=""/>
      <w:lvlJc w:val="left"/>
      <w:pPr>
        <w:ind w:left="720" w:hanging="360"/>
      </w:pPr>
      <w:rPr>
        <w:rFonts w:ascii="Wingdings" w:hAnsi="Wingdings" w:hint="default"/>
        <w:color w:val="31849B"/>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6C314F7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DDE1A7D"/>
    <w:multiLevelType w:val="hybridMultilevel"/>
    <w:tmpl w:val="C5F282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E394FFC"/>
    <w:multiLevelType w:val="multilevel"/>
    <w:tmpl w:val="4DC276F0"/>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2091E0E"/>
    <w:multiLevelType w:val="multilevel"/>
    <w:tmpl w:val="76BA2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E03A14"/>
    <w:multiLevelType w:val="hybridMultilevel"/>
    <w:tmpl w:val="827E95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9242B6E"/>
    <w:multiLevelType w:val="hybridMultilevel"/>
    <w:tmpl w:val="B26C6C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59353787">
    <w:abstractNumId w:val="37"/>
  </w:num>
  <w:num w:numId="2" w16cid:durableId="2041123447">
    <w:abstractNumId w:val="23"/>
  </w:num>
  <w:num w:numId="3" w16cid:durableId="817190105">
    <w:abstractNumId w:val="33"/>
  </w:num>
  <w:num w:numId="4" w16cid:durableId="1507674016">
    <w:abstractNumId w:val="1"/>
  </w:num>
  <w:num w:numId="5" w16cid:durableId="1374191577">
    <w:abstractNumId w:val="40"/>
  </w:num>
  <w:num w:numId="6" w16cid:durableId="900019826">
    <w:abstractNumId w:val="39"/>
  </w:num>
  <w:num w:numId="7" w16cid:durableId="1725638729">
    <w:abstractNumId w:val="19"/>
  </w:num>
  <w:num w:numId="8" w16cid:durableId="1138720563">
    <w:abstractNumId w:val="12"/>
  </w:num>
  <w:num w:numId="9" w16cid:durableId="926839628">
    <w:abstractNumId w:val="4"/>
  </w:num>
  <w:num w:numId="10" w16cid:durableId="2028285684">
    <w:abstractNumId w:val="5"/>
  </w:num>
  <w:num w:numId="11" w16cid:durableId="1360548041">
    <w:abstractNumId w:val="13"/>
  </w:num>
  <w:num w:numId="12" w16cid:durableId="538932452">
    <w:abstractNumId w:val="18"/>
  </w:num>
  <w:num w:numId="13" w16cid:durableId="2129354437">
    <w:abstractNumId w:val="34"/>
  </w:num>
  <w:num w:numId="14" w16cid:durableId="188417201">
    <w:abstractNumId w:val="3"/>
  </w:num>
  <w:num w:numId="15" w16cid:durableId="1718772031">
    <w:abstractNumId w:val="10"/>
  </w:num>
  <w:num w:numId="16" w16cid:durableId="1084256615">
    <w:abstractNumId w:val="32"/>
  </w:num>
  <w:num w:numId="17" w16cid:durableId="761799328">
    <w:abstractNumId w:val="7"/>
  </w:num>
  <w:num w:numId="18" w16cid:durableId="13659345">
    <w:abstractNumId w:val="41"/>
  </w:num>
  <w:num w:numId="19" w16cid:durableId="1793666090">
    <w:abstractNumId w:val="9"/>
  </w:num>
  <w:num w:numId="20" w16cid:durableId="1928344213">
    <w:abstractNumId w:val="17"/>
  </w:num>
  <w:num w:numId="21" w16cid:durableId="54478485">
    <w:abstractNumId w:val="42"/>
  </w:num>
  <w:num w:numId="22" w16cid:durableId="1963730500">
    <w:abstractNumId w:val="25"/>
  </w:num>
  <w:num w:numId="23" w16cid:durableId="121463322">
    <w:abstractNumId w:val="29"/>
  </w:num>
  <w:num w:numId="24" w16cid:durableId="1037463237">
    <w:abstractNumId w:val="31"/>
  </w:num>
  <w:num w:numId="25" w16cid:durableId="870529236">
    <w:abstractNumId w:val="30"/>
  </w:num>
  <w:num w:numId="26" w16cid:durableId="614482573">
    <w:abstractNumId w:val="8"/>
  </w:num>
  <w:num w:numId="27" w16cid:durableId="984355675">
    <w:abstractNumId w:val="22"/>
  </w:num>
  <w:num w:numId="28" w16cid:durableId="1532643494">
    <w:abstractNumId w:val="26"/>
  </w:num>
  <w:num w:numId="29" w16cid:durableId="308287307">
    <w:abstractNumId w:val="27"/>
  </w:num>
  <w:num w:numId="30" w16cid:durableId="908081462">
    <w:abstractNumId w:val="43"/>
  </w:num>
  <w:num w:numId="31" w16cid:durableId="820538070">
    <w:abstractNumId w:val="28"/>
  </w:num>
  <w:num w:numId="32" w16cid:durableId="613755542">
    <w:abstractNumId w:val="35"/>
  </w:num>
  <w:num w:numId="33" w16cid:durableId="791510578">
    <w:abstractNumId w:val="14"/>
  </w:num>
  <w:num w:numId="34" w16cid:durableId="1522628746">
    <w:abstractNumId w:val="24"/>
  </w:num>
  <w:num w:numId="35" w16cid:durableId="1807746054">
    <w:abstractNumId w:val="21"/>
  </w:num>
  <w:num w:numId="36" w16cid:durableId="1776823068">
    <w:abstractNumId w:val="0"/>
  </w:num>
  <w:num w:numId="37" w16cid:durableId="1176071729">
    <w:abstractNumId w:val="11"/>
  </w:num>
  <w:num w:numId="38" w16cid:durableId="2146774206">
    <w:abstractNumId w:val="15"/>
  </w:num>
  <w:num w:numId="39" w16cid:durableId="871069314">
    <w:abstractNumId w:val="20"/>
  </w:num>
  <w:num w:numId="40" w16cid:durableId="341443232">
    <w:abstractNumId w:val="38"/>
  </w:num>
  <w:num w:numId="41" w16cid:durableId="79521469">
    <w:abstractNumId w:val="6"/>
  </w:num>
  <w:num w:numId="42" w16cid:durableId="202787258">
    <w:abstractNumId w:val="36"/>
  </w:num>
  <w:num w:numId="43" w16cid:durableId="1560284837">
    <w:abstractNumId w:val="16"/>
  </w:num>
  <w:num w:numId="44" w16cid:durableId="21903029">
    <w:abstractNumId w:val="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APA 6th&lt;/Style&gt;&lt;LeftDelim&gt;{&lt;/LeftDelim&gt;&lt;RightDelim&gt;}&lt;/RightDelim&gt;&lt;FontName&gt;Raleway&lt;/FontName&gt;&lt;FontSize&gt;9&lt;/FontSize&gt;&lt;ReflistTitle&gt;&lt;/ReflistTitle&gt;&lt;StartingRefnum&gt;1&lt;/StartingRefnum&gt;&lt;FirstLineIndent&gt;565&lt;/FirstLineIndent&gt;&lt;HangingIndent&gt;565&lt;/HangingIndent&gt;&lt;LineSpacing&gt;0&lt;/LineSpacing&gt;&lt;SpaceAfter&gt;1&lt;/SpaceAfter&gt;&lt;HyperlinksEnabled&gt;0&lt;/HyperlinksEnabled&gt;&lt;HyperlinksVisible&gt;0&lt;/HyperlinksVisible&gt;&lt;EnableBibliographyCategories&gt;0&lt;/EnableBibliographyCategories&gt;&lt;/ENLayout&gt;"/>
    <w:docVar w:name="EN.Libraries" w:val="&lt;Libraries&gt;&lt;item db-id=&quot;wxex9x55y0sdd8eztp7vf920sze0zrte0dp0&quot;&gt;Research&lt;record-ids&gt;&lt;item&gt;152&lt;/item&gt;&lt;item&gt;200&lt;/item&gt;&lt;item&gt;204&lt;/item&gt;&lt;item&gt;209&lt;/item&gt;&lt;item&gt;210&lt;/item&gt;&lt;item&gt;232&lt;/item&gt;&lt;item&gt;258&lt;/item&gt;&lt;item&gt;384&lt;/item&gt;&lt;item&gt;1246&lt;/item&gt;&lt;item&gt;1247&lt;/item&gt;&lt;/record-ids&gt;&lt;/item&gt;&lt;/Libraries&gt;"/>
  </w:docVars>
  <w:rsids>
    <w:rsidRoot w:val="00CA7220"/>
    <w:rsid w:val="00000ACC"/>
    <w:rsid w:val="00000F58"/>
    <w:rsid w:val="00001036"/>
    <w:rsid w:val="000010E1"/>
    <w:rsid w:val="00001B70"/>
    <w:rsid w:val="00001D42"/>
    <w:rsid w:val="000023AA"/>
    <w:rsid w:val="000029B8"/>
    <w:rsid w:val="00002C23"/>
    <w:rsid w:val="000032CA"/>
    <w:rsid w:val="00003F5A"/>
    <w:rsid w:val="00004346"/>
    <w:rsid w:val="00004744"/>
    <w:rsid w:val="000051E1"/>
    <w:rsid w:val="0000578F"/>
    <w:rsid w:val="00007C85"/>
    <w:rsid w:val="00010234"/>
    <w:rsid w:val="00010985"/>
    <w:rsid w:val="000123C0"/>
    <w:rsid w:val="00013444"/>
    <w:rsid w:val="00013AE2"/>
    <w:rsid w:val="00014295"/>
    <w:rsid w:val="00014CD7"/>
    <w:rsid w:val="00016E68"/>
    <w:rsid w:val="00017734"/>
    <w:rsid w:val="00022A88"/>
    <w:rsid w:val="00024478"/>
    <w:rsid w:val="00024A99"/>
    <w:rsid w:val="00024AA3"/>
    <w:rsid w:val="00025843"/>
    <w:rsid w:val="00027C48"/>
    <w:rsid w:val="00030F4E"/>
    <w:rsid w:val="000315DB"/>
    <w:rsid w:val="000340D6"/>
    <w:rsid w:val="0003494F"/>
    <w:rsid w:val="00035C1B"/>
    <w:rsid w:val="00036676"/>
    <w:rsid w:val="00041032"/>
    <w:rsid w:val="00043C21"/>
    <w:rsid w:val="000440BA"/>
    <w:rsid w:val="00045B8A"/>
    <w:rsid w:val="000478D9"/>
    <w:rsid w:val="00051A34"/>
    <w:rsid w:val="0005304F"/>
    <w:rsid w:val="00057EE3"/>
    <w:rsid w:val="00057F0A"/>
    <w:rsid w:val="00060AF3"/>
    <w:rsid w:val="000618EC"/>
    <w:rsid w:val="00062B98"/>
    <w:rsid w:val="0006319C"/>
    <w:rsid w:val="00063486"/>
    <w:rsid w:val="00070910"/>
    <w:rsid w:val="00070987"/>
    <w:rsid w:val="00071350"/>
    <w:rsid w:val="00071AB3"/>
    <w:rsid w:val="00071AF6"/>
    <w:rsid w:val="000733AD"/>
    <w:rsid w:val="00073FBE"/>
    <w:rsid w:val="000756D3"/>
    <w:rsid w:val="00075E51"/>
    <w:rsid w:val="00075F88"/>
    <w:rsid w:val="00076BF9"/>
    <w:rsid w:val="00077F65"/>
    <w:rsid w:val="0008070D"/>
    <w:rsid w:val="000812EC"/>
    <w:rsid w:val="00081FE1"/>
    <w:rsid w:val="00082656"/>
    <w:rsid w:val="0008276F"/>
    <w:rsid w:val="00084A7F"/>
    <w:rsid w:val="000866EF"/>
    <w:rsid w:val="00091567"/>
    <w:rsid w:val="0009478A"/>
    <w:rsid w:val="000A0236"/>
    <w:rsid w:val="000A162C"/>
    <w:rsid w:val="000A22C7"/>
    <w:rsid w:val="000A2C12"/>
    <w:rsid w:val="000A3A26"/>
    <w:rsid w:val="000A4FE8"/>
    <w:rsid w:val="000A5EAF"/>
    <w:rsid w:val="000A60EA"/>
    <w:rsid w:val="000A6736"/>
    <w:rsid w:val="000A7141"/>
    <w:rsid w:val="000B099B"/>
    <w:rsid w:val="000B0E26"/>
    <w:rsid w:val="000B15C7"/>
    <w:rsid w:val="000B2D96"/>
    <w:rsid w:val="000B33F9"/>
    <w:rsid w:val="000B3FA2"/>
    <w:rsid w:val="000B45EC"/>
    <w:rsid w:val="000B4716"/>
    <w:rsid w:val="000B5088"/>
    <w:rsid w:val="000B5B62"/>
    <w:rsid w:val="000C286A"/>
    <w:rsid w:val="000C29C8"/>
    <w:rsid w:val="000C3ADB"/>
    <w:rsid w:val="000C4DA4"/>
    <w:rsid w:val="000C5607"/>
    <w:rsid w:val="000D0CCD"/>
    <w:rsid w:val="000D0E24"/>
    <w:rsid w:val="000D1717"/>
    <w:rsid w:val="000D23AF"/>
    <w:rsid w:val="000D35C6"/>
    <w:rsid w:val="000D38DA"/>
    <w:rsid w:val="000D4220"/>
    <w:rsid w:val="000D7AC7"/>
    <w:rsid w:val="000E22FE"/>
    <w:rsid w:val="000E323B"/>
    <w:rsid w:val="000E46DE"/>
    <w:rsid w:val="000E561A"/>
    <w:rsid w:val="000E66FE"/>
    <w:rsid w:val="000F03C9"/>
    <w:rsid w:val="000F2C45"/>
    <w:rsid w:val="000F3490"/>
    <w:rsid w:val="000F3788"/>
    <w:rsid w:val="000F5783"/>
    <w:rsid w:val="000F6E59"/>
    <w:rsid w:val="000F6EE2"/>
    <w:rsid w:val="00100D47"/>
    <w:rsid w:val="00102B0B"/>
    <w:rsid w:val="00102BD1"/>
    <w:rsid w:val="00103A4D"/>
    <w:rsid w:val="00104B29"/>
    <w:rsid w:val="001058B5"/>
    <w:rsid w:val="00106779"/>
    <w:rsid w:val="001069B7"/>
    <w:rsid w:val="00107899"/>
    <w:rsid w:val="00110494"/>
    <w:rsid w:val="0011086C"/>
    <w:rsid w:val="00110E53"/>
    <w:rsid w:val="00111D29"/>
    <w:rsid w:val="00114BE0"/>
    <w:rsid w:val="00117087"/>
    <w:rsid w:val="00117B15"/>
    <w:rsid w:val="00117F00"/>
    <w:rsid w:val="00121B55"/>
    <w:rsid w:val="001274B4"/>
    <w:rsid w:val="00131096"/>
    <w:rsid w:val="00131463"/>
    <w:rsid w:val="001337C2"/>
    <w:rsid w:val="00133C90"/>
    <w:rsid w:val="001340F8"/>
    <w:rsid w:val="00135914"/>
    <w:rsid w:val="001374A4"/>
    <w:rsid w:val="00140A28"/>
    <w:rsid w:val="00142620"/>
    <w:rsid w:val="00143151"/>
    <w:rsid w:val="00143FE7"/>
    <w:rsid w:val="00144D88"/>
    <w:rsid w:val="00145095"/>
    <w:rsid w:val="00146BA1"/>
    <w:rsid w:val="00160F69"/>
    <w:rsid w:val="0016115D"/>
    <w:rsid w:val="0016223D"/>
    <w:rsid w:val="001637B2"/>
    <w:rsid w:val="00163931"/>
    <w:rsid w:val="00163DD2"/>
    <w:rsid w:val="00164CA7"/>
    <w:rsid w:val="001661F0"/>
    <w:rsid w:val="001706E6"/>
    <w:rsid w:val="001710A1"/>
    <w:rsid w:val="001726CF"/>
    <w:rsid w:val="00172D48"/>
    <w:rsid w:val="00173226"/>
    <w:rsid w:val="001740A1"/>
    <w:rsid w:val="001746ED"/>
    <w:rsid w:val="001748B9"/>
    <w:rsid w:val="00175F45"/>
    <w:rsid w:val="00177754"/>
    <w:rsid w:val="00182D41"/>
    <w:rsid w:val="00183D86"/>
    <w:rsid w:val="00183E96"/>
    <w:rsid w:val="00184130"/>
    <w:rsid w:val="00185626"/>
    <w:rsid w:val="00186199"/>
    <w:rsid w:val="00186713"/>
    <w:rsid w:val="00186F9E"/>
    <w:rsid w:val="001871CA"/>
    <w:rsid w:val="00190D36"/>
    <w:rsid w:val="001918AD"/>
    <w:rsid w:val="00191DEC"/>
    <w:rsid w:val="00194E41"/>
    <w:rsid w:val="001976B6"/>
    <w:rsid w:val="00197886"/>
    <w:rsid w:val="00197FE4"/>
    <w:rsid w:val="001A2B5D"/>
    <w:rsid w:val="001A5807"/>
    <w:rsid w:val="001A615C"/>
    <w:rsid w:val="001A6160"/>
    <w:rsid w:val="001A7340"/>
    <w:rsid w:val="001B0235"/>
    <w:rsid w:val="001B03DE"/>
    <w:rsid w:val="001B09D2"/>
    <w:rsid w:val="001B1CAA"/>
    <w:rsid w:val="001B5B96"/>
    <w:rsid w:val="001B6C77"/>
    <w:rsid w:val="001C197D"/>
    <w:rsid w:val="001C1F1A"/>
    <w:rsid w:val="001C20EC"/>
    <w:rsid w:val="001C217F"/>
    <w:rsid w:val="001C3B56"/>
    <w:rsid w:val="001C5DDE"/>
    <w:rsid w:val="001C7022"/>
    <w:rsid w:val="001C7E4A"/>
    <w:rsid w:val="001D0AE5"/>
    <w:rsid w:val="001D0D4F"/>
    <w:rsid w:val="001D0E1B"/>
    <w:rsid w:val="001D16AE"/>
    <w:rsid w:val="001D1816"/>
    <w:rsid w:val="001D48BF"/>
    <w:rsid w:val="001D4EC5"/>
    <w:rsid w:val="001D5ECB"/>
    <w:rsid w:val="001D6D3C"/>
    <w:rsid w:val="001D733F"/>
    <w:rsid w:val="001D753B"/>
    <w:rsid w:val="001D790C"/>
    <w:rsid w:val="001E0D66"/>
    <w:rsid w:val="001E25FD"/>
    <w:rsid w:val="001E3B8D"/>
    <w:rsid w:val="001E50BF"/>
    <w:rsid w:val="001E5D9C"/>
    <w:rsid w:val="001E7F85"/>
    <w:rsid w:val="001F00FA"/>
    <w:rsid w:val="001F08AD"/>
    <w:rsid w:val="001F0DD4"/>
    <w:rsid w:val="001F1A6E"/>
    <w:rsid w:val="001F205A"/>
    <w:rsid w:val="001F2E7C"/>
    <w:rsid w:val="001F32AC"/>
    <w:rsid w:val="001F3A69"/>
    <w:rsid w:val="001F3D9C"/>
    <w:rsid w:val="001F5620"/>
    <w:rsid w:val="001F5C5D"/>
    <w:rsid w:val="001F7614"/>
    <w:rsid w:val="002006CA"/>
    <w:rsid w:val="002018D0"/>
    <w:rsid w:val="002026DC"/>
    <w:rsid w:val="002036FA"/>
    <w:rsid w:val="002038FB"/>
    <w:rsid w:val="00204CAF"/>
    <w:rsid w:val="00207100"/>
    <w:rsid w:val="00212526"/>
    <w:rsid w:val="00213AB2"/>
    <w:rsid w:val="00214334"/>
    <w:rsid w:val="00214B66"/>
    <w:rsid w:val="0021587D"/>
    <w:rsid w:val="00215A6A"/>
    <w:rsid w:val="00216DA0"/>
    <w:rsid w:val="002218AA"/>
    <w:rsid w:val="002219AA"/>
    <w:rsid w:val="00221E1B"/>
    <w:rsid w:val="0022273F"/>
    <w:rsid w:val="00223BCA"/>
    <w:rsid w:val="002245BE"/>
    <w:rsid w:val="00224A59"/>
    <w:rsid w:val="0022524A"/>
    <w:rsid w:val="00225DB3"/>
    <w:rsid w:val="00231188"/>
    <w:rsid w:val="00232F42"/>
    <w:rsid w:val="002332A8"/>
    <w:rsid w:val="00234A13"/>
    <w:rsid w:val="0023606D"/>
    <w:rsid w:val="00241B8E"/>
    <w:rsid w:val="0024203B"/>
    <w:rsid w:val="0024225A"/>
    <w:rsid w:val="002422D9"/>
    <w:rsid w:val="002429DA"/>
    <w:rsid w:val="00243C14"/>
    <w:rsid w:val="002444C0"/>
    <w:rsid w:val="00244F7B"/>
    <w:rsid w:val="002456F4"/>
    <w:rsid w:val="002457BC"/>
    <w:rsid w:val="00245B6B"/>
    <w:rsid w:val="00247164"/>
    <w:rsid w:val="00251489"/>
    <w:rsid w:val="002525A2"/>
    <w:rsid w:val="0025407B"/>
    <w:rsid w:val="00254F20"/>
    <w:rsid w:val="00255BDD"/>
    <w:rsid w:val="00256040"/>
    <w:rsid w:val="0025697A"/>
    <w:rsid w:val="002573D4"/>
    <w:rsid w:val="0026004C"/>
    <w:rsid w:val="002611E5"/>
    <w:rsid w:val="002614C7"/>
    <w:rsid w:val="00261C4C"/>
    <w:rsid w:val="00263BA9"/>
    <w:rsid w:val="002640F2"/>
    <w:rsid w:val="0026495F"/>
    <w:rsid w:val="002671F5"/>
    <w:rsid w:val="002706D0"/>
    <w:rsid w:val="0027080E"/>
    <w:rsid w:val="002721DA"/>
    <w:rsid w:val="002727AD"/>
    <w:rsid w:val="00274B51"/>
    <w:rsid w:val="00275109"/>
    <w:rsid w:val="00275FFE"/>
    <w:rsid w:val="00276052"/>
    <w:rsid w:val="002771E8"/>
    <w:rsid w:val="002775B9"/>
    <w:rsid w:val="002776DC"/>
    <w:rsid w:val="0028334C"/>
    <w:rsid w:val="00292E0E"/>
    <w:rsid w:val="00292FE6"/>
    <w:rsid w:val="00293025"/>
    <w:rsid w:val="00293074"/>
    <w:rsid w:val="0029375B"/>
    <w:rsid w:val="00294304"/>
    <w:rsid w:val="00294575"/>
    <w:rsid w:val="0029513C"/>
    <w:rsid w:val="00296D4E"/>
    <w:rsid w:val="00297B5C"/>
    <w:rsid w:val="002A0617"/>
    <w:rsid w:val="002A0B4D"/>
    <w:rsid w:val="002A0C62"/>
    <w:rsid w:val="002A1422"/>
    <w:rsid w:val="002A1A15"/>
    <w:rsid w:val="002A2223"/>
    <w:rsid w:val="002A5396"/>
    <w:rsid w:val="002A58E3"/>
    <w:rsid w:val="002A5A4D"/>
    <w:rsid w:val="002A7093"/>
    <w:rsid w:val="002A70BF"/>
    <w:rsid w:val="002B112F"/>
    <w:rsid w:val="002B1176"/>
    <w:rsid w:val="002B12F5"/>
    <w:rsid w:val="002B2530"/>
    <w:rsid w:val="002B33D0"/>
    <w:rsid w:val="002B39A4"/>
    <w:rsid w:val="002B6746"/>
    <w:rsid w:val="002B7AC4"/>
    <w:rsid w:val="002B7CD4"/>
    <w:rsid w:val="002C0A0F"/>
    <w:rsid w:val="002C247C"/>
    <w:rsid w:val="002C3118"/>
    <w:rsid w:val="002C332C"/>
    <w:rsid w:val="002C3B37"/>
    <w:rsid w:val="002C483E"/>
    <w:rsid w:val="002C4F22"/>
    <w:rsid w:val="002C4F4A"/>
    <w:rsid w:val="002C69EC"/>
    <w:rsid w:val="002D05AC"/>
    <w:rsid w:val="002D0829"/>
    <w:rsid w:val="002D39AD"/>
    <w:rsid w:val="002D5B9E"/>
    <w:rsid w:val="002D5BAD"/>
    <w:rsid w:val="002E3C30"/>
    <w:rsid w:val="002E3F04"/>
    <w:rsid w:val="002E712D"/>
    <w:rsid w:val="002F194D"/>
    <w:rsid w:val="002F1C6C"/>
    <w:rsid w:val="002F3B11"/>
    <w:rsid w:val="002F5C09"/>
    <w:rsid w:val="002F5DB7"/>
    <w:rsid w:val="002F6D00"/>
    <w:rsid w:val="002F777F"/>
    <w:rsid w:val="002F7AC0"/>
    <w:rsid w:val="003011BB"/>
    <w:rsid w:val="00301214"/>
    <w:rsid w:val="00301452"/>
    <w:rsid w:val="003030C3"/>
    <w:rsid w:val="00305056"/>
    <w:rsid w:val="003050CB"/>
    <w:rsid w:val="00305D38"/>
    <w:rsid w:val="00306DCD"/>
    <w:rsid w:val="00306F66"/>
    <w:rsid w:val="00307034"/>
    <w:rsid w:val="003076FF"/>
    <w:rsid w:val="00307EF9"/>
    <w:rsid w:val="00310474"/>
    <w:rsid w:val="00311DA2"/>
    <w:rsid w:val="0031214F"/>
    <w:rsid w:val="00312F5A"/>
    <w:rsid w:val="0031303B"/>
    <w:rsid w:val="003133A9"/>
    <w:rsid w:val="00313F88"/>
    <w:rsid w:val="0031682D"/>
    <w:rsid w:val="003172EE"/>
    <w:rsid w:val="00317B33"/>
    <w:rsid w:val="003206B9"/>
    <w:rsid w:val="0032261C"/>
    <w:rsid w:val="00323FCB"/>
    <w:rsid w:val="0032433C"/>
    <w:rsid w:val="00327CA4"/>
    <w:rsid w:val="0033028C"/>
    <w:rsid w:val="00330DDE"/>
    <w:rsid w:val="0033142E"/>
    <w:rsid w:val="00332C36"/>
    <w:rsid w:val="00334446"/>
    <w:rsid w:val="00334D60"/>
    <w:rsid w:val="00335AAF"/>
    <w:rsid w:val="003369B6"/>
    <w:rsid w:val="00337A65"/>
    <w:rsid w:val="003400F7"/>
    <w:rsid w:val="00340AF6"/>
    <w:rsid w:val="00340EB6"/>
    <w:rsid w:val="003419B3"/>
    <w:rsid w:val="003427E3"/>
    <w:rsid w:val="0034327C"/>
    <w:rsid w:val="0034385D"/>
    <w:rsid w:val="0034491A"/>
    <w:rsid w:val="00346781"/>
    <w:rsid w:val="00346C1C"/>
    <w:rsid w:val="00347561"/>
    <w:rsid w:val="003515C3"/>
    <w:rsid w:val="00351C21"/>
    <w:rsid w:val="00351C32"/>
    <w:rsid w:val="00351D1C"/>
    <w:rsid w:val="00351FD7"/>
    <w:rsid w:val="0035582F"/>
    <w:rsid w:val="003567D4"/>
    <w:rsid w:val="00360D91"/>
    <w:rsid w:val="00360FBF"/>
    <w:rsid w:val="0036355A"/>
    <w:rsid w:val="00363B8E"/>
    <w:rsid w:val="00363BC1"/>
    <w:rsid w:val="003675EF"/>
    <w:rsid w:val="00367621"/>
    <w:rsid w:val="00370EF7"/>
    <w:rsid w:val="003714CD"/>
    <w:rsid w:val="00372CB4"/>
    <w:rsid w:val="003732BC"/>
    <w:rsid w:val="00374165"/>
    <w:rsid w:val="003751C9"/>
    <w:rsid w:val="00377874"/>
    <w:rsid w:val="00380699"/>
    <w:rsid w:val="003813AD"/>
    <w:rsid w:val="003818F5"/>
    <w:rsid w:val="00381C95"/>
    <w:rsid w:val="00381E3B"/>
    <w:rsid w:val="003840F2"/>
    <w:rsid w:val="0038506D"/>
    <w:rsid w:val="0038567C"/>
    <w:rsid w:val="00385B1A"/>
    <w:rsid w:val="00386774"/>
    <w:rsid w:val="003904F6"/>
    <w:rsid w:val="00390DB0"/>
    <w:rsid w:val="00391ACB"/>
    <w:rsid w:val="003920AC"/>
    <w:rsid w:val="003921CE"/>
    <w:rsid w:val="00393233"/>
    <w:rsid w:val="003935AF"/>
    <w:rsid w:val="00395382"/>
    <w:rsid w:val="0039596F"/>
    <w:rsid w:val="00396029"/>
    <w:rsid w:val="00396187"/>
    <w:rsid w:val="00396475"/>
    <w:rsid w:val="00396F61"/>
    <w:rsid w:val="00397EA0"/>
    <w:rsid w:val="003A1995"/>
    <w:rsid w:val="003A1AFF"/>
    <w:rsid w:val="003A70E4"/>
    <w:rsid w:val="003A75D0"/>
    <w:rsid w:val="003A7BA6"/>
    <w:rsid w:val="003B0248"/>
    <w:rsid w:val="003B0661"/>
    <w:rsid w:val="003B2C06"/>
    <w:rsid w:val="003B2D6D"/>
    <w:rsid w:val="003B5584"/>
    <w:rsid w:val="003B6040"/>
    <w:rsid w:val="003B7CDE"/>
    <w:rsid w:val="003B7DE9"/>
    <w:rsid w:val="003C09BB"/>
    <w:rsid w:val="003C168E"/>
    <w:rsid w:val="003C2A0E"/>
    <w:rsid w:val="003C3AAB"/>
    <w:rsid w:val="003C4477"/>
    <w:rsid w:val="003C5EDE"/>
    <w:rsid w:val="003C6F7E"/>
    <w:rsid w:val="003C7393"/>
    <w:rsid w:val="003D1CD7"/>
    <w:rsid w:val="003D20D7"/>
    <w:rsid w:val="003D3127"/>
    <w:rsid w:val="003D4777"/>
    <w:rsid w:val="003D4C86"/>
    <w:rsid w:val="003D6D68"/>
    <w:rsid w:val="003E02B4"/>
    <w:rsid w:val="003E10B0"/>
    <w:rsid w:val="003E3D3C"/>
    <w:rsid w:val="003E64BA"/>
    <w:rsid w:val="003E66EC"/>
    <w:rsid w:val="003F09C6"/>
    <w:rsid w:val="003F0D92"/>
    <w:rsid w:val="003F1377"/>
    <w:rsid w:val="003F2578"/>
    <w:rsid w:val="003F34C2"/>
    <w:rsid w:val="003F3732"/>
    <w:rsid w:val="003F518E"/>
    <w:rsid w:val="003F6B94"/>
    <w:rsid w:val="003F6CF2"/>
    <w:rsid w:val="003F7523"/>
    <w:rsid w:val="00402147"/>
    <w:rsid w:val="00403000"/>
    <w:rsid w:val="00403587"/>
    <w:rsid w:val="004063CD"/>
    <w:rsid w:val="004067D9"/>
    <w:rsid w:val="0041121B"/>
    <w:rsid w:val="004138F8"/>
    <w:rsid w:val="00413A8E"/>
    <w:rsid w:val="004140B7"/>
    <w:rsid w:val="00414A5D"/>
    <w:rsid w:val="004214A6"/>
    <w:rsid w:val="00423E35"/>
    <w:rsid w:val="00423E92"/>
    <w:rsid w:val="0042453E"/>
    <w:rsid w:val="00425CB5"/>
    <w:rsid w:val="004261E8"/>
    <w:rsid w:val="004262DA"/>
    <w:rsid w:val="0042634E"/>
    <w:rsid w:val="00426692"/>
    <w:rsid w:val="00426BC4"/>
    <w:rsid w:val="00433D0C"/>
    <w:rsid w:val="00434E24"/>
    <w:rsid w:val="00436E0C"/>
    <w:rsid w:val="004379E9"/>
    <w:rsid w:val="00441368"/>
    <w:rsid w:val="00442583"/>
    <w:rsid w:val="00442A5B"/>
    <w:rsid w:val="00442E3A"/>
    <w:rsid w:val="00443978"/>
    <w:rsid w:val="00443A0B"/>
    <w:rsid w:val="0044429D"/>
    <w:rsid w:val="004453A8"/>
    <w:rsid w:val="00445DBA"/>
    <w:rsid w:val="00446456"/>
    <w:rsid w:val="004465DF"/>
    <w:rsid w:val="00446A2E"/>
    <w:rsid w:val="00446B77"/>
    <w:rsid w:val="00446C8E"/>
    <w:rsid w:val="004475D9"/>
    <w:rsid w:val="0045085E"/>
    <w:rsid w:val="00450BCA"/>
    <w:rsid w:val="0045133B"/>
    <w:rsid w:val="00451452"/>
    <w:rsid w:val="00451482"/>
    <w:rsid w:val="0045176D"/>
    <w:rsid w:val="004529E9"/>
    <w:rsid w:val="004542FB"/>
    <w:rsid w:val="00454725"/>
    <w:rsid w:val="00455D99"/>
    <w:rsid w:val="004569D8"/>
    <w:rsid w:val="00457A3A"/>
    <w:rsid w:val="00460489"/>
    <w:rsid w:val="00466489"/>
    <w:rsid w:val="00471395"/>
    <w:rsid w:val="004713CB"/>
    <w:rsid w:val="00472F63"/>
    <w:rsid w:val="00473EEF"/>
    <w:rsid w:val="0047408E"/>
    <w:rsid w:val="004744ED"/>
    <w:rsid w:val="00475A88"/>
    <w:rsid w:val="00477A26"/>
    <w:rsid w:val="004804AA"/>
    <w:rsid w:val="004805ED"/>
    <w:rsid w:val="00480FF3"/>
    <w:rsid w:val="004812DA"/>
    <w:rsid w:val="00481712"/>
    <w:rsid w:val="00481BC6"/>
    <w:rsid w:val="00483ABA"/>
    <w:rsid w:val="004845B1"/>
    <w:rsid w:val="00484BC2"/>
    <w:rsid w:val="00487CBC"/>
    <w:rsid w:val="00490D5F"/>
    <w:rsid w:val="00491226"/>
    <w:rsid w:val="004914D4"/>
    <w:rsid w:val="00493890"/>
    <w:rsid w:val="00494088"/>
    <w:rsid w:val="0049677F"/>
    <w:rsid w:val="00497D6C"/>
    <w:rsid w:val="004A2044"/>
    <w:rsid w:val="004A4BD7"/>
    <w:rsid w:val="004A77A9"/>
    <w:rsid w:val="004A7A93"/>
    <w:rsid w:val="004B00C8"/>
    <w:rsid w:val="004B0EF8"/>
    <w:rsid w:val="004B17BF"/>
    <w:rsid w:val="004B41F2"/>
    <w:rsid w:val="004B4FAF"/>
    <w:rsid w:val="004C050C"/>
    <w:rsid w:val="004C40B8"/>
    <w:rsid w:val="004C4DF2"/>
    <w:rsid w:val="004C53EF"/>
    <w:rsid w:val="004C560E"/>
    <w:rsid w:val="004C66B1"/>
    <w:rsid w:val="004D0E26"/>
    <w:rsid w:val="004D1C83"/>
    <w:rsid w:val="004D2329"/>
    <w:rsid w:val="004D30B3"/>
    <w:rsid w:val="004D3264"/>
    <w:rsid w:val="004D398B"/>
    <w:rsid w:val="004D444A"/>
    <w:rsid w:val="004D5785"/>
    <w:rsid w:val="004D5873"/>
    <w:rsid w:val="004D732D"/>
    <w:rsid w:val="004E0880"/>
    <w:rsid w:val="004E12F8"/>
    <w:rsid w:val="004E36EE"/>
    <w:rsid w:val="004F01F0"/>
    <w:rsid w:val="004F0369"/>
    <w:rsid w:val="004F0E09"/>
    <w:rsid w:val="004F19BA"/>
    <w:rsid w:val="004F32DD"/>
    <w:rsid w:val="004F5553"/>
    <w:rsid w:val="004F64B9"/>
    <w:rsid w:val="004F65C0"/>
    <w:rsid w:val="004F734F"/>
    <w:rsid w:val="005006CC"/>
    <w:rsid w:val="0050076C"/>
    <w:rsid w:val="00500BF9"/>
    <w:rsid w:val="00502057"/>
    <w:rsid w:val="00503AAF"/>
    <w:rsid w:val="00504A7F"/>
    <w:rsid w:val="00504ADB"/>
    <w:rsid w:val="00505388"/>
    <w:rsid w:val="00505772"/>
    <w:rsid w:val="00507393"/>
    <w:rsid w:val="00507CB9"/>
    <w:rsid w:val="005113D8"/>
    <w:rsid w:val="00511462"/>
    <w:rsid w:val="00511F16"/>
    <w:rsid w:val="005122FE"/>
    <w:rsid w:val="00513489"/>
    <w:rsid w:val="00514E69"/>
    <w:rsid w:val="00517CCB"/>
    <w:rsid w:val="00520746"/>
    <w:rsid w:val="005229C2"/>
    <w:rsid w:val="00522AD7"/>
    <w:rsid w:val="00523044"/>
    <w:rsid w:val="0052344A"/>
    <w:rsid w:val="00530886"/>
    <w:rsid w:val="00531E34"/>
    <w:rsid w:val="00532995"/>
    <w:rsid w:val="0053369D"/>
    <w:rsid w:val="00534337"/>
    <w:rsid w:val="00535471"/>
    <w:rsid w:val="005355A6"/>
    <w:rsid w:val="00536246"/>
    <w:rsid w:val="005401DC"/>
    <w:rsid w:val="005415D3"/>
    <w:rsid w:val="0054701F"/>
    <w:rsid w:val="00550573"/>
    <w:rsid w:val="00552721"/>
    <w:rsid w:val="005544A6"/>
    <w:rsid w:val="00557A45"/>
    <w:rsid w:val="00562E0A"/>
    <w:rsid w:val="005631F3"/>
    <w:rsid w:val="00563E3B"/>
    <w:rsid w:val="00563F28"/>
    <w:rsid w:val="0056671A"/>
    <w:rsid w:val="00566E56"/>
    <w:rsid w:val="0057196D"/>
    <w:rsid w:val="00572963"/>
    <w:rsid w:val="00572A5C"/>
    <w:rsid w:val="00572FE9"/>
    <w:rsid w:val="005730E2"/>
    <w:rsid w:val="00574926"/>
    <w:rsid w:val="00574B0B"/>
    <w:rsid w:val="00576E63"/>
    <w:rsid w:val="0057781D"/>
    <w:rsid w:val="00580D18"/>
    <w:rsid w:val="005814DB"/>
    <w:rsid w:val="005817BA"/>
    <w:rsid w:val="00581DAD"/>
    <w:rsid w:val="00582BBA"/>
    <w:rsid w:val="00584012"/>
    <w:rsid w:val="00584F23"/>
    <w:rsid w:val="0058652A"/>
    <w:rsid w:val="00587865"/>
    <w:rsid w:val="00587A66"/>
    <w:rsid w:val="00587F66"/>
    <w:rsid w:val="00590B55"/>
    <w:rsid w:val="00591B2C"/>
    <w:rsid w:val="00593D82"/>
    <w:rsid w:val="0059438B"/>
    <w:rsid w:val="00594DE8"/>
    <w:rsid w:val="00595D21"/>
    <w:rsid w:val="0059616F"/>
    <w:rsid w:val="005A0DF5"/>
    <w:rsid w:val="005A17B0"/>
    <w:rsid w:val="005A22D1"/>
    <w:rsid w:val="005A26E3"/>
    <w:rsid w:val="005A307D"/>
    <w:rsid w:val="005A37F1"/>
    <w:rsid w:val="005A4850"/>
    <w:rsid w:val="005A4912"/>
    <w:rsid w:val="005A5410"/>
    <w:rsid w:val="005A5F3B"/>
    <w:rsid w:val="005A6616"/>
    <w:rsid w:val="005A73B2"/>
    <w:rsid w:val="005A7400"/>
    <w:rsid w:val="005A764F"/>
    <w:rsid w:val="005B0CE2"/>
    <w:rsid w:val="005B120E"/>
    <w:rsid w:val="005B1BE6"/>
    <w:rsid w:val="005B1D92"/>
    <w:rsid w:val="005B38B5"/>
    <w:rsid w:val="005B3D63"/>
    <w:rsid w:val="005B57B3"/>
    <w:rsid w:val="005B655D"/>
    <w:rsid w:val="005C0D16"/>
    <w:rsid w:val="005C35DE"/>
    <w:rsid w:val="005C37FC"/>
    <w:rsid w:val="005C4934"/>
    <w:rsid w:val="005C4CDB"/>
    <w:rsid w:val="005C4FAA"/>
    <w:rsid w:val="005C5871"/>
    <w:rsid w:val="005C760C"/>
    <w:rsid w:val="005D0077"/>
    <w:rsid w:val="005D0E7C"/>
    <w:rsid w:val="005D12C7"/>
    <w:rsid w:val="005D45FF"/>
    <w:rsid w:val="005D4F1B"/>
    <w:rsid w:val="005D58D2"/>
    <w:rsid w:val="005D5BD5"/>
    <w:rsid w:val="005D6570"/>
    <w:rsid w:val="005E0A7E"/>
    <w:rsid w:val="005E110B"/>
    <w:rsid w:val="005E1944"/>
    <w:rsid w:val="005E1EC8"/>
    <w:rsid w:val="005E21F1"/>
    <w:rsid w:val="005E37B3"/>
    <w:rsid w:val="005E3E9A"/>
    <w:rsid w:val="005E55C5"/>
    <w:rsid w:val="005F0359"/>
    <w:rsid w:val="005F4B18"/>
    <w:rsid w:val="005F54B3"/>
    <w:rsid w:val="005F5B0A"/>
    <w:rsid w:val="005F63ED"/>
    <w:rsid w:val="005F6978"/>
    <w:rsid w:val="005F7793"/>
    <w:rsid w:val="0060137A"/>
    <w:rsid w:val="006019E3"/>
    <w:rsid w:val="00601DCB"/>
    <w:rsid w:val="006025E8"/>
    <w:rsid w:val="00602FCB"/>
    <w:rsid w:val="006035FD"/>
    <w:rsid w:val="00603B26"/>
    <w:rsid w:val="006111E4"/>
    <w:rsid w:val="006116AD"/>
    <w:rsid w:val="00612165"/>
    <w:rsid w:val="00612743"/>
    <w:rsid w:val="00613555"/>
    <w:rsid w:val="006140B2"/>
    <w:rsid w:val="006141BD"/>
    <w:rsid w:val="00615D98"/>
    <w:rsid w:val="00616176"/>
    <w:rsid w:val="00617427"/>
    <w:rsid w:val="006206A8"/>
    <w:rsid w:val="00620FD4"/>
    <w:rsid w:val="00621405"/>
    <w:rsid w:val="006222F8"/>
    <w:rsid w:val="00626225"/>
    <w:rsid w:val="00626DD5"/>
    <w:rsid w:val="00626E1C"/>
    <w:rsid w:val="00630172"/>
    <w:rsid w:val="00630F98"/>
    <w:rsid w:val="00631AF9"/>
    <w:rsid w:val="00632643"/>
    <w:rsid w:val="006327CD"/>
    <w:rsid w:val="00635641"/>
    <w:rsid w:val="006357B6"/>
    <w:rsid w:val="0063669F"/>
    <w:rsid w:val="00640C00"/>
    <w:rsid w:val="00645338"/>
    <w:rsid w:val="00645A3E"/>
    <w:rsid w:val="00646FEA"/>
    <w:rsid w:val="00652B04"/>
    <w:rsid w:val="00652ED6"/>
    <w:rsid w:val="00653088"/>
    <w:rsid w:val="0065456D"/>
    <w:rsid w:val="00654A0F"/>
    <w:rsid w:val="006552A2"/>
    <w:rsid w:val="00657900"/>
    <w:rsid w:val="00657C18"/>
    <w:rsid w:val="00661032"/>
    <w:rsid w:val="00662139"/>
    <w:rsid w:val="00662243"/>
    <w:rsid w:val="006626AC"/>
    <w:rsid w:val="006638F5"/>
    <w:rsid w:val="00663937"/>
    <w:rsid w:val="0066400E"/>
    <w:rsid w:val="00666823"/>
    <w:rsid w:val="00667145"/>
    <w:rsid w:val="006676E6"/>
    <w:rsid w:val="00672499"/>
    <w:rsid w:val="00673F3C"/>
    <w:rsid w:val="00674346"/>
    <w:rsid w:val="006746D2"/>
    <w:rsid w:val="00674BF1"/>
    <w:rsid w:val="006772A4"/>
    <w:rsid w:val="00677757"/>
    <w:rsid w:val="006777E0"/>
    <w:rsid w:val="0068156C"/>
    <w:rsid w:val="00681D23"/>
    <w:rsid w:val="00683F8B"/>
    <w:rsid w:val="00684D09"/>
    <w:rsid w:val="006863B6"/>
    <w:rsid w:val="006877E5"/>
    <w:rsid w:val="00687FBC"/>
    <w:rsid w:val="00687FE0"/>
    <w:rsid w:val="006905D6"/>
    <w:rsid w:val="00691FE1"/>
    <w:rsid w:val="006960DA"/>
    <w:rsid w:val="00697FD5"/>
    <w:rsid w:val="006A0855"/>
    <w:rsid w:val="006A1A50"/>
    <w:rsid w:val="006A2680"/>
    <w:rsid w:val="006A3EA8"/>
    <w:rsid w:val="006A42FD"/>
    <w:rsid w:val="006A456D"/>
    <w:rsid w:val="006A4605"/>
    <w:rsid w:val="006A5C3D"/>
    <w:rsid w:val="006A6FC1"/>
    <w:rsid w:val="006B0698"/>
    <w:rsid w:val="006B073B"/>
    <w:rsid w:val="006B0ABF"/>
    <w:rsid w:val="006B0CA0"/>
    <w:rsid w:val="006B1D79"/>
    <w:rsid w:val="006B4174"/>
    <w:rsid w:val="006B49EB"/>
    <w:rsid w:val="006B5015"/>
    <w:rsid w:val="006B55BE"/>
    <w:rsid w:val="006B5B40"/>
    <w:rsid w:val="006B605A"/>
    <w:rsid w:val="006B7236"/>
    <w:rsid w:val="006C4BF3"/>
    <w:rsid w:val="006C5EF3"/>
    <w:rsid w:val="006C676F"/>
    <w:rsid w:val="006C6A59"/>
    <w:rsid w:val="006D0BF3"/>
    <w:rsid w:val="006D1121"/>
    <w:rsid w:val="006D2913"/>
    <w:rsid w:val="006D46AD"/>
    <w:rsid w:val="006D5306"/>
    <w:rsid w:val="006D5634"/>
    <w:rsid w:val="006D65FB"/>
    <w:rsid w:val="006D66BD"/>
    <w:rsid w:val="006E1256"/>
    <w:rsid w:val="006E29EB"/>
    <w:rsid w:val="006E3962"/>
    <w:rsid w:val="006E3A99"/>
    <w:rsid w:val="006E724C"/>
    <w:rsid w:val="006F1DD9"/>
    <w:rsid w:val="006F1EC4"/>
    <w:rsid w:val="006F2C2A"/>
    <w:rsid w:val="006F474C"/>
    <w:rsid w:val="006F5EC1"/>
    <w:rsid w:val="006F72FE"/>
    <w:rsid w:val="006F7B6B"/>
    <w:rsid w:val="007007AD"/>
    <w:rsid w:val="0070089C"/>
    <w:rsid w:val="00700C26"/>
    <w:rsid w:val="0070150C"/>
    <w:rsid w:val="007015B0"/>
    <w:rsid w:val="0070308D"/>
    <w:rsid w:val="007036A9"/>
    <w:rsid w:val="00703C09"/>
    <w:rsid w:val="00703E76"/>
    <w:rsid w:val="007048FA"/>
    <w:rsid w:val="00704940"/>
    <w:rsid w:val="00704B4A"/>
    <w:rsid w:val="0070509D"/>
    <w:rsid w:val="00706932"/>
    <w:rsid w:val="00707256"/>
    <w:rsid w:val="0070764A"/>
    <w:rsid w:val="00710DA8"/>
    <w:rsid w:val="0071440B"/>
    <w:rsid w:val="007153D1"/>
    <w:rsid w:val="007172F5"/>
    <w:rsid w:val="00721008"/>
    <w:rsid w:val="007212F2"/>
    <w:rsid w:val="00722585"/>
    <w:rsid w:val="00723409"/>
    <w:rsid w:val="00723718"/>
    <w:rsid w:val="00723FCA"/>
    <w:rsid w:val="00725237"/>
    <w:rsid w:val="0073014C"/>
    <w:rsid w:val="00730CFC"/>
    <w:rsid w:val="00731689"/>
    <w:rsid w:val="00733BC5"/>
    <w:rsid w:val="007359B1"/>
    <w:rsid w:val="007359F4"/>
    <w:rsid w:val="0073630A"/>
    <w:rsid w:val="00736739"/>
    <w:rsid w:val="00736908"/>
    <w:rsid w:val="007400A9"/>
    <w:rsid w:val="00743245"/>
    <w:rsid w:val="00744110"/>
    <w:rsid w:val="00744DFF"/>
    <w:rsid w:val="00747743"/>
    <w:rsid w:val="00750C9F"/>
    <w:rsid w:val="007515DB"/>
    <w:rsid w:val="007525B6"/>
    <w:rsid w:val="007532E8"/>
    <w:rsid w:val="00757835"/>
    <w:rsid w:val="00757A94"/>
    <w:rsid w:val="00760B7A"/>
    <w:rsid w:val="00760F58"/>
    <w:rsid w:val="00761302"/>
    <w:rsid w:val="007627E4"/>
    <w:rsid w:val="00762DA2"/>
    <w:rsid w:val="00763292"/>
    <w:rsid w:val="00763740"/>
    <w:rsid w:val="007637EB"/>
    <w:rsid w:val="00764E6D"/>
    <w:rsid w:val="00766EFF"/>
    <w:rsid w:val="0077125A"/>
    <w:rsid w:val="007722BB"/>
    <w:rsid w:val="0077292D"/>
    <w:rsid w:val="00773AD4"/>
    <w:rsid w:val="00773DD4"/>
    <w:rsid w:val="00774596"/>
    <w:rsid w:val="007746C5"/>
    <w:rsid w:val="00775FE2"/>
    <w:rsid w:val="00780B50"/>
    <w:rsid w:val="00782A00"/>
    <w:rsid w:val="00784775"/>
    <w:rsid w:val="00784AC6"/>
    <w:rsid w:val="0078507B"/>
    <w:rsid w:val="00786366"/>
    <w:rsid w:val="007871E6"/>
    <w:rsid w:val="007878FB"/>
    <w:rsid w:val="007879B6"/>
    <w:rsid w:val="007914CF"/>
    <w:rsid w:val="00791641"/>
    <w:rsid w:val="00791CED"/>
    <w:rsid w:val="00792975"/>
    <w:rsid w:val="0079309D"/>
    <w:rsid w:val="007930B0"/>
    <w:rsid w:val="00795E98"/>
    <w:rsid w:val="00797DAD"/>
    <w:rsid w:val="007A1AE6"/>
    <w:rsid w:val="007A2059"/>
    <w:rsid w:val="007A30E5"/>
    <w:rsid w:val="007A4127"/>
    <w:rsid w:val="007A4DA6"/>
    <w:rsid w:val="007A591B"/>
    <w:rsid w:val="007A62C3"/>
    <w:rsid w:val="007B0B87"/>
    <w:rsid w:val="007B2584"/>
    <w:rsid w:val="007B3CA6"/>
    <w:rsid w:val="007B4460"/>
    <w:rsid w:val="007B5BE8"/>
    <w:rsid w:val="007B6B01"/>
    <w:rsid w:val="007C00E0"/>
    <w:rsid w:val="007C01BA"/>
    <w:rsid w:val="007C0CA4"/>
    <w:rsid w:val="007C1EA2"/>
    <w:rsid w:val="007C2404"/>
    <w:rsid w:val="007C2ACA"/>
    <w:rsid w:val="007C3601"/>
    <w:rsid w:val="007C3694"/>
    <w:rsid w:val="007C4023"/>
    <w:rsid w:val="007C436E"/>
    <w:rsid w:val="007C61FF"/>
    <w:rsid w:val="007C77A2"/>
    <w:rsid w:val="007C7D1E"/>
    <w:rsid w:val="007D075C"/>
    <w:rsid w:val="007D0B3E"/>
    <w:rsid w:val="007D19AE"/>
    <w:rsid w:val="007D2C64"/>
    <w:rsid w:val="007D2D44"/>
    <w:rsid w:val="007D419A"/>
    <w:rsid w:val="007D4542"/>
    <w:rsid w:val="007D4B89"/>
    <w:rsid w:val="007D6CD8"/>
    <w:rsid w:val="007E358A"/>
    <w:rsid w:val="007E3828"/>
    <w:rsid w:val="007E3C42"/>
    <w:rsid w:val="007E52C2"/>
    <w:rsid w:val="007E6366"/>
    <w:rsid w:val="007E64C7"/>
    <w:rsid w:val="007E7A9C"/>
    <w:rsid w:val="007F442A"/>
    <w:rsid w:val="007F4B4E"/>
    <w:rsid w:val="007F5DC4"/>
    <w:rsid w:val="0080064D"/>
    <w:rsid w:val="00800D7D"/>
    <w:rsid w:val="00800E10"/>
    <w:rsid w:val="008015DB"/>
    <w:rsid w:val="00806243"/>
    <w:rsid w:val="008120F1"/>
    <w:rsid w:val="008121C2"/>
    <w:rsid w:val="008122B9"/>
    <w:rsid w:val="00812680"/>
    <w:rsid w:val="00813F99"/>
    <w:rsid w:val="00816179"/>
    <w:rsid w:val="0081680D"/>
    <w:rsid w:val="00817805"/>
    <w:rsid w:val="008200DD"/>
    <w:rsid w:val="00822A00"/>
    <w:rsid w:val="00824625"/>
    <w:rsid w:val="008254E2"/>
    <w:rsid w:val="00825B0D"/>
    <w:rsid w:val="00826AF8"/>
    <w:rsid w:val="00826FDE"/>
    <w:rsid w:val="0083002F"/>
    <w:rsid w:val="00830B13"/>
    <w:rsid w:val="00832BDD"/>
    <w:rsid w:val="00832FB2"/>
    <w:rsid w:val="00833531"/>
    <w:rsid w:val="008358BE"/>
    <w:rsid w:val="00835CBD"/>
    <w:rsid w:val="00837609"/>
    <w:rsid w:val="00840BD4"/>
    <w:rsid w:val="00840FF5"/>
    <w:rsid w:val="00842BA5"/>
    <w:rsid w:val="00842C32"/>
    <w:rsid w:val="00843935"/>
    <w:rsid w:val="00846C42"/>
    <w:rsid w:val="008477B9"/>
    <w:rsid w:val="00847A65"/>
    <w:rsid w:val="00852A01"/>
    <w:rsid w:val="00852A3E"/>
    <w:rsid w:val="0085320E"/>
    <w:rsid w:val="00853CA6"/>
    <w:rsid w:val="00853D55"/>
    <w:rsid w:val="00853EAC"/>
    <w:rsid w:val="00854E1F"/>
    <w:rsid w:val="00855146"/>
    <w:rsid w:val="0085536C"/>
    <w:rsid w:val="0086093F"/>
    <w:rsid w:val="008609D4"/>
    <w:rsid w:val="00860C77"/>
    <w:rsid w:val="00860F51"/>
    <w:rsid w:val="00861209"/>
    <w:rsid w:val="00861B3D"/>
    <w:rsid w:val="00861FF6"/>
    <w:rsid w:val="00863003"/>
    <w:rsid w:val="00863EAC"/>
    <w:rsid w:val="008650C2"/>
    <w:rsid w:val="008651D9"/>
    <w:rsid w:val="008701A2"/>
    <w:rsid w:val="00871A1D"/>
    <w:rsid w:val="00872878"/>
    <w:rsid w:val="00873828"/>
    <w:rsid w:val="00873EF8"/>
    <w:rsid w:val="008740EA"/>
    <w:rsid w:val="00875980"/>
    <w:rsid w:val="00877831"/>
    <w:rsid w:val="00880BC4"/>
    <w:rsid w:val="00880DB5"/>
    <w:rsid w:val="008818FC"/>
    <w:rsid w:val="00884141"/>
    <w:rsid w:val="00884C13"/>
    <w:rsid w:val="00885143"/>
    <w:rsid w:val="008862B0"/>
    <w:rsid w:val="0088708D"/>
    <w:rsid w:val="008933AE"/>
    <w:rsid w:val="0089710B"/>
    <w:rsid w:val="008A0F40"/>
    <w:rsid w:val="008A1156"/>
    <w:rsid w:val="008A1338"/>
    <w:rsid w:val="008A1660"/>
    <w:rsid w:val="008A19BE"/>
    <w:rsid w:val="008A1B6F"/>
    <w:rsid w:val="008A231A"/>
    <w:rsid w:val="008A260E"/>
    <w:rsid w:val="008A3D92"/>
    <w:rsid w:val="008A6D88"/>
    <w:rsid w:val="008B0E10"/>
    <w:rsid w:val="008B18F7"/>
    <w:rsid w:val="008B2E8D"/>
    <w:rsid w:val="008B642C"/>
    <w:rsid w:val="008B7860"/>
    <w:rsid w:val="008C0600"/>
    <w:rsid w:val="008C117D"/>
    <w:rsid w:val="008C1AD1"/>
    <w:rsid w:val="008C21B4"/>
    <w:rsid w:val="008C30C8"/>
    <w:rsid w:val="008C35D4"/>
    <w:rsid w:val="008C57A2"/>
    <w:rsid w:val="008C59CB"/>
    <w:rsid w:val="008C5AB8"/>
    <w:rsid w:val="008C6FF3"/>
    <w:rsid w:val="008C7123"/>
    <w:rsid w:val="008D09D3"/>
    <w:rsid w:val="008D1F94"/>
    <w:rsid w:val="008D3149"/>
    <w:rsid w:val="008D4044"/>
    <w:rsid w:val="008D4357"/>
    <w:rsid w:val="008D59C8"/>
    <w:rsid w:val="008E331A"/>
    <w:rsid w:val="008E597B"/>
    <w:rsid w:val="008E5D01"/>
    <w:rsid w:val="008E68F5"/>
    <w:rsid w:val="008E6A20"/>
    <w:rsid w:val="008E7CB8"/>
    <w:rsid w:val="008E7CC6"/>
    <w:rsid w:val="008F22F5"/>
    <w:rsid w:val="008F256B"/>
    <w:rsid w:val="008F2646"/>
    <w:rsid w:val="008F3C79"/>
    <w:rsid w:val="008F3D1A"/>
    <w:rsid w:val="008F3F74"/>
    <w:rsid w:val="008F4DB1"/>
    <w:rsid w:val="008F5C4A"/>
    <w:rsid w:val="008F5CF1"/>
    <w:rsid w:val="008F608D"/>
    <w:rsid w:val="008F62EF"/>
    <w:rsid w:val="008F741A"/>
    <w:rsid w:val="008F7E95"/>
    <w:rsid w:val="0090056A"/>
    <w:rsid w:val="0090184F"/>
    <w:rsid w:val="009026D1"/>
    <w:rsid w:val="00902AC2"/>
    <w:rsid w:val="00903167"/>
    <w:rsid w:val="0090375C"/>
    <w:rsid w:val="00903A8C"/>
    <w:rsid w:val="009050E0"/>
    <w:rsid w:val="0090528D"/>
    <w:rsid w:val="009061A8"/>
    <w:rsid w:val="0090685E"/>
    <w:rsid w:val="00906B1D"/>
    <w:rsid w:val="00907E1B"/>
    <w:rsid w:val="00910DD6"/>
    <w:rsid w:val="00911A16"/>
    <w:rsid w:val="0091409C"/>
    <w:rsid w:val="009163C8"/>
    <w:rsid w:val="009174DB"/>
    <w:rsid w:val="009200E4"/>
    <w:rsid w:val="00921E9A"/>
    <w:rsid w:val="009230FC"/>
    <w:rsid w:val="00923F10"/>
    <w:rsid w:val="009248FF"/>
    <w:rsid w:val="00925477"/>
    <w:rsid w:val="0092741B"/>
    <w:rsid w:val="00930183"/>
    <w:rsid w:val="00930309"/>
    <w:rsid w:val="00930B28"/>
    <w:rsid w:val="009322B0"/>
    <w:rsid w:val="0093436C"/>
    <w:rsid w:val="0093511C"/>
    <w:rsid w:val="0093635E"/>
    <w:rsid w:val="0093648A"/>
    <w:rsid w:val="00937B2B"/>
    <w:rsid w:val="009410B2"/>
    <w:rsid w:val="00943288"/>
    <w:rsid w:val="00943A7D"/>
    <w:rsid w:val="00944759"/>
    <w:rsid w:val="00944A7E"/>
    <w:rsid w:val="00946043"/>
    <w:rsid w:val="0095019C"/>
    <w:rsid w:val="009506F8"/>
    <w:rsid w:val="00951A78"/>
    <w:rsid w:val="00952A2F"/>
    <w:rsid w:val="00953244"/>
    <w:rsid w:val="00953D97"/>
    <w:rsid w:val="00955876"/>
    <w:rsid w:val="00956909"/>
    <w:rsid w:val="00956A3A"/>
    <w:rsid w:val="00956ACF"/>
    <w:rsid w:val="00957907"/>
    <w:rsid w:val="00961442"/>
    <w:rsid w:val="00962428"/>
    <w:rsid w:val="00963CCE"/>
    <w:rsid w:val="00963D9B"/>
    <w:rsid w:val="00966006"/>
    <w:rsid w:val="00974245"/>
    <w:rsid w:val="00974B99"/>
    <w:rsid w:val="00974C02"/>
    <w:rsid w:val="00975B11"/>
    <w:rsid w:val="00975C68"/>
    <w:rsid w:val="00977AC4"/>
    <w:rsid w:val="00983194"/>
    <w:rsid w:val="00983BDE"/>
    <w:rsid w:val="00984CA9"/>
    <w:rsid w:val="00986289"/>
    <w:rsid w:val="0099035A"/>
    <w:rsid w:val="009907B5"/>
    <w:rsid w:val="009930E0"/>
    <w:rsid w:val="009935FF"/>
    <w:rsid w:val="00993E14"/>
    <w:rsid w:val="0099559A"/>
    <w:rsid w:val="00996663"/>
    <w:rsid w:val="009967D5"/>
    <w:rsid w:val="0099719F"/>
    <w:rsid w:val="009A0CDD"/>
    <w:rsid w:val="009A23F9"/>
    <w:rsid w:val="009A2FC9"/>
    <w:rsid w:val="009A3194"/>
    <w:rsid w:val="009A36D9"/>
    <w:rsid w:val="009A3A3A"/>
    <w:rsid w:val="009A3F25"/>
    <w:rsid w:val="009A5802"/>
    <w:rsid w:val="009A6B6D"/>
    <w:rsid w:val="009A7FE0"/>
    <w:rsid w:val="009B01AD"/>
    <w:rsid w:val="009B0253"/>
    <w:rsid w:val="009B3A91"/>
    <w:rsid w:val="009B3FA3"/>
    <w:rsid w:val="009B46E8"/>
    <w:rsid w:val="009B60F5"/>
    <w:rsid w:val="009B63DB"/>
    <w:rsid w:val="009B67B5"/>
    <w:rsid w:val="009B68A4"/>
    <w:rsid w:val="009B78DD"/>
    <w:rsid w:val="009B7A37"/>
    <w:rsid w:val="009B7AB5"/>
    <w:rsid w:val="009C04F8"/>
    <w:rsid w:val="009C0786"/>
    <w:rsid w:val="009C0D45"/>
    <w:rsid w:val="009C126A"/>
    <w:rsid w:val="009C1480"/>
    <w:rsid w:val="009C1E22"/>
    <w:rsid w:val="009C2333"/>
    <w:rsid w:val="009C2D12"/>
    <w:rsid w:val="009C37F1"/>
    <w:rsid w:val="009C3868"/>
    <w:rsid w:val="009C7C8F"/>
    <w:rsid w:val="009D172A"/>
    <w:rsid w:val="009D17E3"/>
    <w:rsid w:val="009D2330"/>
    <w:rsid w:val="009D5BA1"/>
    <w:rsid w:val="009D6E38"/>
    <w:rsid w:val="009E151D"/>
    <w:rsid w:val="009E1920"/>
    <w:rsid w:val="009E297E"/>
    <w:rsid w:val="009E3955"/>
    <w:rsid w:val="009E3A55"/>
    <w:rsid w:val="009E3D85"/>
    <w:rsid w:val="009E3E48"/>
    <w:rsid w:val="009E55AC"/>
    <w:rsid w:val="009E78F3"/>
    <w:rsid w:val="009E7CF6"/>
    <w:rsid w:val="009F0929"/>
    <w:rsid w:val="009F1E0D"/>
    <w:rsid w:val="009F4A6C"/>
    <w:rsid w:val="009F4B41"/>
    <w:rsid w:val="009F66A9"/>
    <w:rsid w:val="009F7BBC"/>
    <w:rsid w:val="009F7EB6"/>
    <w:rsid w:val="009F7FFE"/>
    <w:rsid w:val="00A00931"/>
    <w:rsid w:val="00A0239E"/>
    <w:rsid w:val="00A02DC9"/>
    <w:rsid w:val="00A044F5"/>
    <w:rsid w:val="00A045D9"/>
    <w:rsid w:val="00A050B0"/>
    <w:rsid w:val="00A074F0"/>
    <w:rsid w:val="00A10811"/>
    <w:rsid w:val="00A10D30"/>
    <w:rsid w:val="00A12E18"/>
    <w:rsid w:val="00A1324A"/>
    <w:rsid w:val="00A135B9"/>
    <w:rsid w:val="00A13ADE"/>
    <w:rsid w:val="00A15C86"/>
    <w:rsid w:val="00A17184"/>
    <w:rsid w:val="00A17316"/>
    <w:rsid w:val="00A17C35"/>
    <w:rsid w:val="00A17FE4"/>
    <w:rsid w:val="00A21927"/>
    <w:rsid w:val="00A21C33"/>
    <w:rsid w:val="00A24EBF"/>
    <w:rsid w:val="00A253BA"/>
    <w:rsid w:val="00A27FBC"/>
    <w:rsid w:val="00A30131"/>
    <w:rsid w:val="00A30903"/>
    <w:rsid w:val="00A30C0D"/>
    <w:rsid w:val="00A315F2"/>
    <w:rsid w:val="00A317DF"/>
    <w:rsid w:val="00A31C9C"/>
    <w:rsid w:val="00A335EE"/>
    <w:rsid w:val="00A336D4"/>
    <w:rsid w:val="00A336E1"/>
    <w:rsid w:val="00A34A09"/>
    <w:rsid w:val="00A34D42"/>
    <w:rsid w:val="00A3581D"/>
    <w:rsid w:val="00A35EE7"/>
    <w:rsid w:val="00A368F5"/>
    <w:rsid w:val="00A401A0"/>
    <w:rsid w:val="00A405FE"/>
    <w:rsid w:val="00A41C55"/>
    <w:rsid w:val="00A42B7A"/>
    <w:rsid w:val="00A42BA0"/>
    <w:rsid w:val="00A43807"/>
    <w:rsid w:val="00A45195"/>
    <w:rsid w:val="00A4609A"/>
    <w:rsid w:val="00A46DC0"/>
    <w:rsid w:val="00A50129"/>
    <w:rsid w:val="00A5070B"/>
    <w:rsid w:val="00A510C7"/>
    <w:rsid w:val="00A54EB6"/>
    <w:rsid w:val="00A55332"/>
    <w:rsid w:val="00A56792"/>
    <w:rsid w:val="00A57783"/>
    <w:rsid w:val="00A61E2F"/>
    <w:rsid w:val="00A6231D"/>
    <w:rsid w:val="00A67CC2"/>
    <w:rsid w:val="00A67E68"/>
    <w:rsid w:val="00A71E29"/>
    <w:rsid w:val="00A7247F"/>
    <w:rsid w:val="00A72C73"/>
    <w:rsid w:val="00A77730"/>
    <w:rsid w:val="00A8143C"/>
    <w:rsid w:val="00A818FD"/>
    <w:rsid w:val="00A82184"/>
    <w:rsid w:val="00A8362E"/>
    <w:rsid w:val="00A84CF6"/>
    <w:rsid w:val="00A86D1A"/>
    <w:rsid w:val="00A87F37"/>
    <w:rsid w:val="00A92E9E"/>
    <w:rsid w:val="00A94770"/>
    <w:rsid w:val="00A9584B"/>
    <w:rsid w:val="00A96E8A"/>
    <w:rsid w:val="00AA0295"/>
    <w:rsid w:val="00AA0593"/>
    <w:rsid w:val="00AA18BA"/>
    <w:rsid w:val="00AA2A3D"/>
    <w:rsid w:val="00AA34CF"/>
    <w:rsid w:val="00AA5D9C"/>
    <w:rsid w:val="00AB090E"/>
    <w:rsid w:val="00AB2A01"/>
    <w:rsid w:val="00AB47B0"/>
    <w:rsid w:val="00AB4E3E"/>
    <w:rsid w:val="00AB5003"/>
    <w:rsid w:val="00AB5EAA"/>
    <w:rsid w:val="00AB6CEF"/>
    <w:rsid w:val="00AB7747"/>
    <w:rsid w:val="00AC08EF"/>
    <w:rsid w:val="00AC0E26"/>
    <w:rsid w:val="00AC12C9"/>
    <w:rsid w:val="00AC1840"/>
    <w:rsid w:val="00AC285D"/>
    <w:rsid w:val="00AC34AE"/>
    <w:rsid w:val="00AC3C56"/>
    <w:rsid w:val="00AC5A11"/>
    <w:rsid w:val="00AC5F60"/>
    <w:rsid w:val="00AC77AA"/>
    <w:rsid w:val="00AD25DB"/>
    <w:rsid w:val="00AD284B"/>
    <w:rsid w:val="00AD3CD9"/>
    <w:rsid w:val="00AD422C"/>
    <w:rsid w:val="00AD4ACF"/>
    <w:rsid w:val="00AD7660"/>
    <w:rsid w:val="00AD777E"/>
    <w:rsid w:val="00AE0BA2"/>
    <w:rsid w:val="00AE10BC"/>
    <w:rsid w:val="00AE239A"/>
    <w:rsid w:val="00AE364F"/>
    <w:rsid w:val="00AE3862"/>
    <w:rsid w:val="00AE4229"/>
    <w:rsid w:val="00AE477D"/>
    <w:rsid w:val="00AE4EF9"/>
    <w:rsid w:val="00AE6C07"/>
    <w:rsid w:val="00AF2838"/>
    <w:rsid w:val="00AF37B8"/>
    <w:rsid w:val="00AF441C"/>
    <w:rsid w:val="00AF57DD"/>
    <w:rsid w:val="00AF5BF2"/>
    <w:rsid w:val="00AF7BB2"/>
    <w:rsid w:val="00B00A2E"/>
    <w:rsid w:val="00B00C0C"/>
    <w:rsid w:val="00B021E5"/>
    <w:rsid w:val="00B03500"/>
    <w:rsid w:val="00B0356E"/>
    <w:rsid w:val="00B03809"/>
    <w:rsid w:val="00B03A64"/>
    <w:rsid w:val="00B03BAA"/>
    <w:rsid w:val="00B0426A"/>
    <w:rsid w:val="00B04877"/>
    <w:rsid w:val="00B05F06"/>
    <w:rsid w:val="00B06CC1"/>
    <w:rsid w:val="00B06CE1"/>
    <w:rsid w:val="00B11CCC"/>
    <w:rsid w:val="00B132C6"/>
    <w:rsid w:val="00B1386C"/>
    <w:rsid w:val="00B15B93"/>
    <w:rsid w:val="00B15CFF"/>
    <w:rsid w:val="00B15DF7"/>
    <w:rsid w:val="00B16DED"/>
    <w:rsid w:val="00B17228"/>
    <w:rsid w:val="00B175F3"/>
    <w:rsid w:val="00B17C25"/>
    <w:rsid w:val="00B17D8D"/>
    <w:rsid w:val="00B2031D"/>
    <w:rsid w:val="00B211B8"/>
    <w:rsid w:val="00B21292"/>
    <w:rsid w:val="00B212F7"/>
    <w:rsid w:val="00B2183D"/>
    <w:rsid w:val="00B24F5A"/>
    <w:rsid w:val="00B25075"/>
    <w:rsid w:val="00B2662D"/>
    <w:rsid w:val="00B26DE1"/>
    <w:rsid w:val="00B31510"/>
    <w:rsid w:val="00B32047"/>
    <w:rsid w:val="00B321EB"/>
    <w:rsid w:val="00B32621"/>
    <w:rsid w:val="00B32956"/>
    <w:rsid w:val="00B334DE"/>
    <w:rsid w:val="00B33773"/>
    <w:rsid w:val="00B34153"/>
    <w:rsid w:val="00B341B1"/>
    <w:rsid w:val="00B34726"/>
    <w:rsid w:val="00B348BA"/>
    <w:rsid w:val="00B34C3C"/>
    <w:rsid w:val="00B34DE9"/>
    <w:rsid w:val="00B35277"/>
    <w:rsid w:val="00B361F1"/>
    <w:rsid w:val="00B4259E"/>
    <w:rsid w:val="00B42956"/>
    <w:rsid w:val="00B42FBF"/>
    <w:rsid w:val="00B44E47"/>
    <w:rsid w:val="00B45BD4"/>
    <w:rsid w:val="00B45D24"/>
    <w:rsid w:val="00B4636E"/>
    <w:rsid w:val="00B476BA"/>
    <w:rsid w:val="00B50378"/>
    <w:rsid w:val="00B51E9D"/>
    <w:rsid w:val="00B525F2"/>
    <w:rsid w:val="00B5288E"/>
    <w:rsid w:val="00B53551"/>
    <w:rsid w:val="00B53EA3"/>
    <w:rsid w:val="00B547C5"/>
    <w:rsid w:val="00B54809"/>
    <w:rsid w:val="00B55782"/>
    <w:rsid w:val="00B614C6"/>
    <w:rsid w:val="00B62F19"/>
    <w:rsid w:val="00B64692"/>
    <w:rsid w:val="00B6696F"/>
    <w:rsid w:val="00B66CBF"/>
    <w:rsid w:val="00B67119"/>
    <w:rsid w:val="00B6724A"/>
    <w:rsid w:val="00B74D19"/>
    <w:rsid w:val="00B74F47"/>
    <w:rsid w:val="00B75FF7"/>
    <w:rsid w:val="00B76193"/>
    <w:rsid w:val="00B76230"/>
    <w:rsid w:val="00B77998"/>
    <w:rsid w:val="00B80840"/>
    <w:rsid w:val="00B81DB0"/>
    <w:rsid w:val="00B82C86"/>
    <w:rsid w:val="00B82D4E"/>
    <w:rsid w:val="00B832BC"/>
    <w:rsid w:val="00B85490"/>
    <w:rsid w:val="00B8607B"/>
    <w:rsid w:val="00B86560"/>
    <w:rsid w:val="00B9054B"/>
    <w:rsid w:val="00B907D4"/>
    <w:rsid w:val="00B90E97"/>
    <w:rsid w:val="00B9264C"/>
    <w:rsid w:val="00B92EAF"/>
    <w:rsid w:val="00B954CD"/>
    <w:rsid w:val="00B97B99"/>
    <w:rsid w:val="00BA039E"/>
    <w:rsid w:val="00BA04DD"/>
    <w:rsid w:val="00BA109E"/>
    <w:rsid w:val="00BA1A89"/>
    <w:rsid w:val="00BA3AEF"/>
    <w:rsid w:val="00BA5437"/>
    <w:rsid w:val="00BA5791"/>
    <w:rsid w:val="00BA5972"/>
    <w:rsid w:val="00BA5B32"/>
    <w:rsid w:val="00BA6055"/>
    <w:rsid w:val="00BA7345"/>
    <w:rsid w:val="00BB0BB6"/>
    <w:rsid w:val="00BB0D77"/>
    <w:rsid w:val="00BB1500"/>
    <w:rsid w:val="00BB1CA7"/>
    <w:rsid w:val="00BB4655"/>
    <w:rsid w:val="00BB5483"/>
    <w:rsid w:val="00BB761B"/>
    <w:rsid w:val="00BC236F"/>
    <w:rsid w:val="00BC310D"/>
    <w:rsid w:val="00BC38C5"/>
    <w:rsid w:val="00BC5684"/>
    <w:rsid w:val="00BC6586"/>
    <w:rsid w:val="00BC71D2"/>
    <w:rsid w:val="00BC76D0"/>
    <w:rsid w:val="00BC7A44"/>
    <w:rsid w:val="00BD16BC"/>
    <w:rsid w:val="00BD3EC9"/>
    <w:rsid w:val="00BD43F4"/>
    <w:rsid w:val="00BD492D"/>
    <w:rsid w:val="00BD54B9"/>
    <w:rsid w:val="00BD7049"/>
    <w:rsid w:val="00BE11E8"/>
    <w:rsid w:val="00BE1708"/>
    <w:rsid w:val="00BE359C"/>
    <w:rsid w:val="00BE36BB"/>
    <w:rsid w:val="00BE40A4"/>
    <w:rsid w:val="00BE4361"/>
    <w:rsid w:val="00BE5B42"/>
    <w:rsid w:val="00BE6314"/>
    <w:rsid w:val="00BE6F55"/>
    <w:rsid w:val="00BE7287"/>
    <w:rsid w:val="00BE7C9F"/>
    <w:rsid w:val="00BF2F69"/>
    <w:rsid w:val="00BF35CC"/>
    <w:rsid w:val="00BF37FB"/>
    <w:rsid w:val="00BF3DD9"/>
    <w:rsid w:val="00BF4974"/>
    <w:rsid w:val="00BF75A1"/>
    <w:rsid w:val="00C003E3"/>
    <w:rsid w:val="00C00D23"/>
    <w:rsid w:val="00C01817"/>
    <w:rsid w:val="00C01C02"/>
    <w:rsid w:val="00C02651"/>
    <w:rsid w:val="00C02FF3"/>
    <w:rsid w:val="00C03547"/>
    <w:rsid w:val="00C03875"/>
    <w:rsid w:val="00C0387D"/>
    <w:rsid w:val="00C04802"/>
    <w:rsid w:val="00C06640"/>
    <w:rsid w:val="00C067BA"/>
    <w:rsid w:val="00C101B3"/>
    <w:rsid w:val="00C1100F"/>
    <w:rsid w:val="00C123A1"/>
    <w:rsid w:val="00C123E3"/>
    <w:rsid w:val="00C12849"/>
    <w:rsid w:val="00C12A9D"/>
    <w:rsid w:val="00C135D7"/>
    <w:rsid w:val="00C1397C"/>
    <w:rsid w:val="00C14BE5"/>
    <w:rsid w:val="00C14F70"/>
    <w:rsid w:val="00C164D2"/>
    <w:rsid w:val="00C20484"/>
    <w:rsid w:val="00C214BF"/>
    <w:rsid w:val="00C21D03"/>
    <w:rsid w:val="00C21F7A"/>
    <w:rsid w:val="00C24DF9"/>
    <w:rsid w:val="00C254AF"/>
    <w:rsid w:val="00C26A8A"/>
    <w:rsid w:val="00C26D9C"/>
    <w:rsid w:val="00C278A8"/>
    <w:rsid w:val="00C278BB"/>
    <w:rsid w:val="00C27E60"/>
    <w:rsid w:val="00C30D08"/>
    <w:rsid w:val="00C32901"/>
    <w:rsid w:val="00C33B47"/>
    <w:rsid w:val="00C3417B"/>
    <w:rsid w:val="00C3422A"/>
    <w:rsid w:val="00C35AF1"/>
    <w:rsid w:val="00C35D9A"/>
    <w:rsid w:val="00C40153"/>
    <w:rsid w:val="00C40D94"/>
    <w:rsid w:val="00C41DE4"/>
    <w:rsid w:val="00C426C0"/>
    <w:rsid w:val="00C45482"/>
    <w:rsid w:val="00C472C7"/>
    <w:rsid w:val="00C50500"/>
    <w:rsid w:val="00C5061F"/>
    <w:rsid w:val="00C50648"/>
    <w:rsid w:val="00C50B2F"/>
    <w:rsid w:val="00C523ED"/>
    <w:rsid w:val="00C57004"/>
    <w:rsid w:val="00C57025"/>
    <w:rsid w:val="00C608D8"/>
    <w:rsid w:val="00C62B54"/>
    <w:rsid w:val="00C646B7"/>
    <w:rsid w:val="00C65490"/>
    <w:rsid w:val="00C65E4F"/>
    <w:rsid w:val="00C666A8"/>
    <w:rsid w:val="00C6747F"/>
    <w:rsid w:val="00C67B7A"/>
    <w:rsid w:val="00C71119"/>
    <w:rsid w:val="00C72762"/>
    <w:rsid w:val="00C732E5"/>
    <w:rsid w:val="00C735F7"/>
    <w:rsid w:val="00C74C4B"/>
    <w:rsid w:val="00C756E3"/>
    <w:rsid w:val="00C76F3A"/>
    <w:rsid w:val="00C770A3"/>
    <w:rsid w:val="00C77895"/>
    <w:rsid w:val="00C80143"/>
    <w:rsid w:val="00C80B87"/>
    <w:rsid w:val="00C80C4C"/>
    <w:rsid w:val="00C8229A"/>
    <w:rsid w:val="00C829A1"/>
    <w:rsid w:val="00C83ABF"/>
    <w:rsid w:val="00C86AD1"/>
    <w:rsid w:val="00C87024"/>
    <w:rsid w:val="00C925DD"/>
    <w:rsid w:val="00C926A9"/>
    <w:rsid w:val="00C93A21"/>
    <w:rsid w:val="00C96E83"/>
    <w:rsid w:val="00C97718"/>
    <w:rsid w:val="00CA0255"/>
    <w:rsid w:val="00CA16D3"/>
    <w:rsid w:val="00CA3C3E"/>
    <w:rsid w:val="00CA3FB4"/>
    <w:rsid w:val="00CA4BD8"/>
    <w:rsid w:val="00CA60BA"/>
    <w:rsid w:val="00CA66C1"/>
    <w:rsid w:val="00CA6874"/>
    <w:rsid w:val="00CA7220"/>
    <w:rsid w:val="00CB0802"/>
    <w:rsid w:val="00CB10DE"/>
    <w:rsid w:val="00CB36B8"/>
    <w:rsid w:val="00CB4753"/>
    <w:rsid w:val="00CB7EEC"/>
    <w:rsid w:val="00CC0678"/>
    <w:rsid w:val="00CC2C85"/>
    <w:rsid w:val="00CC2DC3"/>
    <w:rsid w:val="00CC5AB5"/>
    <w:rsid w:val="00CC5D3C"/>
    <w:rsid w:val="00CC5E33"/>
    <w:rsid w:val="00CC5FB3"/>
    <w:rsid w:val="00CC7D32"/>
    <w:rsid w:val="00CD26BD"/>
    <w:rsid w:val="00CD2DA1"/>
    <w:rsid w:val="00CD3293"/>
    <w:rsid w:val="00CD372B"/>
    <w:rsid w:val="00CD378A"/>
    <w:rsid w:val="00CD53BC"/>
    <w:rsid w:val="00CD5CC9"/>
    <w:rsid w:val="00CD75D7"/>
    <w:rsid w:val="00CE30FB"/>
    <w:rsid w:val="00CE5B9D"/>
    <w:rsid w:val="00CE6669"/>
    <w:rsid w:val="00CE6B6C"/>
    <w:rsid w:val="00CE73A8"/>
    <w:rsid w:val="00CE76CA"/>
    <w:rsid w:val="00CF0759"/>
    <w:rsid w:val="00CF1260"/>
    <w:rsid w:val="00CF12D1"/>
    <w:rsid w:val="00CF18DF"/>
    <w:rsid w:val="00CF1A7A"/>
    <w:rsid w:val="00CF2C33"/>
    <w:rsid w:val="00CF3D74"/>
    <w:rsid w:val="00CF4945"/>
    <w:rsid w:val="00CF4E39"/>
    <w:rsid w:val="00CF5D0C"/>
    <w:rsid w:val="00CF662F"/>
    <w:rsid w:val="00CF6933"/>
    <w:rsid w:val="00D0006B"/>
    <w:rsid w:val="00D00FA8"/>
    <w:rsid w:val="00D028C5"/>
    <w:rsid w:val="00D04AE3"/>
    <w:rsid w:val="00D05CB2"/>
    <w:rsid w:val="00D068EA"/>
    <w:rsid w:val="00D07768"/>
    <w:rsid w:val="00D101E9"/>
    <w:rsid w:val="00D10696"/>
    <w:rsid w:val="00D12382"/>
    <w:rsid w:val="00D129E6"/>
    <w:rsid w:val="00D1339C"/>
    <w:rsid w:val="00D14174"/>
    <w:rsid w:val="00D151A0"/>
    <w:rsid w:val="00D153F9"/>
    <w:rsid w:val="00D16559"/>
    <w:rsid w:val="00D203F2"/>
    <w:rsid w:val="00D205F6"/>
    <w:rsid w:val="00D246F5"/>
    <w:rsid w:val="00D253B2"/>
    <w:rsid w:val="00D25E84"/>
    <w:rsid w:val="00D26030"/>
    <w:rsid w:val="00D275A6"/>
    <w:rsid w:val="00D300D3"/>
    <w:rsid w:val="00D31288"/>
    <w:rsid w:val="00D319E7"/>
    <w:rsid w:val="00D31FF1"/>
    <w:rsid w:val="00D325FC"/>
    <w:rsid w:val="00D334F2"/>
    <w:rsid w:val="00D33CD6"/>
    <w:rsid w:val="00D34AB2"/>
    <w:rsid w:val="00D34B6D"/>
    <w:rsid w:val="00D401AC"/>
    <w:rsid w:val="00D449F2"/>
    <w:rsid w:val="00D55DD4"/>
    <w:rsid w:val="00D55F50"/>
    <w:rsid w:val="00D561D8"/>
    <w:rsid w:val="00D565D5"/>
    <w:rsid w:val="00D56CEF"/>
    <w:rsid w:val="00D608EF"/>
    <w:rsid w:val="00D6205C"/>
    <w:rsid w:val="00D62376"/>
    <w:rsid w:val="00D624D2"/>
    <w:rsid w:val="00D63C0B"/>
    <w:rsid w:val="00D6503E"/>
    <w:rsid w:val="00D6534D"/>
    <w:rsid w:val="00D66284"/>
    <w:rsid w:val="00D66523"/>
    <w:rsid w:val="00D66BB1"/>
    <w:rsid w:val="00D70B00"/>
    <w:rsid w:val="00D7127B"/>
    <w:rsid w:val="00D71A46"/>
    <w:rsid w:val="00D75214"/>
    <w:rsid w:val="00D7605C"/>
    <w:rsid w:val="00D7739C"/>
    <w:rsid w:val="00D77A52"/>
    <w:rsid w:val="00D80EF0"/>
    <w:rsid w:val="00D82A89"/>
    <w:rsid w:val="00D84A37"/>
    <w:rsid w:val="00D853EE"/>
    <w:rsid w:val="00D860F2"/>
    <w:rsid w:val="00D878E2"/>
    <w:rsid w:val="00D87B38"/>
    <w:rsid w:val="00D91A47"/>
    <w:rsid w:val="00D91FC1"/>
    <w:rsid w:val="00D921F2"/>
    <w:rsid w:val="00D943B2"/>
    <w:rsid w:val="00D9462A"/>
    <w:rsid w:val="00D96C43"/>
    <w:rsid w:val="00D970A3"/>
    <w:rsid w:val="00DA1317"/>
    <w:rsid w:val="00DA20A2"/>
    <w:rsid w:val="00DA2AFC"/>
    <w:rsid w:val="00DA5274"/>
    <w:rsid w:val="00DA7751"/>
    <w:rsid w:val="00DA7C75"/>
    <w:rsid w:val="00DB1A15"/>
    <w:rsid w:val="00DB27A4"/>
    <w:rsid w:val="00DB3FE5"/>
    <w:rsid w:val="00DB4A2B"/>
    <w:rsid w:val="00DB6214"/>
    <w:rsid w:val="00DB6B87"/>
    <w:rsid w:val="00DB7773"/>
    <w:rsid w:val="00DC17FB"/>
    <w:rsid w:val="00DC32C5"/>
    <w:rsid w:val="00DC3544"/>
    <w:rsid w:val="00DC4BF5"/>
    <w:rsid w:val="00DC56B5"/>
    <w:rsid w:val="00DC5BE0"/>
    <w:rsid w:val="00DC6719"/>
    <w:rsid w:val="00DC7718"/>
    <w:rsid w:val="00DD03B4"/>
    <w:rsid w:val="00DD07F2"/>
    <w:rsid w:val="00DD1B31"/>
    <w:rsid w:val="00DD227A"/>
    <w:rsid w:val="00DD361F"/>
    <w:rsid w:val="00DD60BB"/>
    <w:rsid w:val="00DD6A3A"/>
    <w:rsid w:val="00DD6C8C"/>
    <w:rsid w:val="00DE0224"/>
    <w:rsid w:val="00DE0393"/>
    <w:rsid w:val="00DE099B"/>
    <w:rsid w:val="00DE0FD6"/>
    <w:rsid w:val="00DE14D6"/>
    <w:rsid w:val="00DE3258"/>
    <w:rsid w:val="00DE43B0"/>
    <w:rsid w:val="00DE5FB6"/>
    <w:rsid w:val="00DF0503"/>
    <w:rsid w:val="00DF1259"/>
    <w:rsid w:val="00DF1D59"/>
    <w:rsid w:val="00DF46AF"/>
    <w:rsid w:val="00DF4C69"/>
    <w:rsid w:val="00DF57DB"/>
    <w:rsid w:val="00DF5902"/>
    <w:rsid w:val="00DF62E9"/>
    <w:rsid w:val="00DF73EC"/>
    <w:rsid w:val="00DF7612"/>
    <w:rsid w:val="00DF7FE0"/>
    <w:rsid w:val="00E00AD3"/>
    <w:rsid w:val="00E0133E"/>
    <w:rsid w:val="00E02A64"/>
    <w:rsid w:val="00E042BB"/>
    <w:rsid w:val="00E04D99"/>
    <w:rsid w:val="00E0633E"/>
    <w:rsid w:val="00E13784"/>
    <w:rsid w:val="00E148D7"/>
    <w:rsid w:val="00E20C1B"/>
    <w:rsid w:val="00E20E9C"/>
    <w:rsid w:val="00E22057"/>
    <w:rsid w:val="00E22BA8"/>
    <w:rsid w:val="00E22EA9"/>
    <w:rsid w:val="00E2463D"/>
    <w:rsid w:val="00E25A58"/>
    <w:rsid w:val="00E2754B"/>
    <w:rsid w:val="00E27C68"/>
    <w:rsid w:val="00E3024E"/>
    <w:rsid w:val="00E30965"/>
    <w:rsid w:val="00E30E4D"/>
    <w:rsid w:val="00E3231F"/>
    <w:rsid w:val="00E3308F"/>
    <w:rsid w:val="00E340D0"/>
    <w:rsid w:val="00E3611F"/>
    <w:rsid w:val="00E36F44"/>
    <w:rsid w:val="00E37885"/>
    <w:rsid w:val="00E41477"/>
    <w:rsid w:val="00E42301"/>
    <w:rsid w:val="00E47E8E"/>
    <w:rsid w:val="00E5067A"/>
    <w:rsid w:val="00E5098D"/>
    <w:rsid w:val="00E50AA6"/>
    <w:rsid w:val="00E5124C"/>
    <w:rsid w:val="00E516C0"/>
    <w:rsid w:val="00E517D9"/>
    <w:rsid w:val="00E5276E"/>
    <w:rsid w:val="00E545D8"/>
    <w:rsid w:val="00E549D6"/>
    <w:rsid w:val="00E54C14"/>
    <w:rsid w:val="00E55A3B"/>
    <w:rsid w:val="00E57965"/>
    <w:rsid w:val="00E63243"/>
    <w:rsid w:val="00E65186"/>
    <w:rsid w:val="00E656A3"/>
    <w:rsid w:val="00E66602"/>
    <w:rsid w:val="00E67624"/>
    <w:rsid w:val="00E7149B"/>
    <w:rsid w:val="00E71921"/>
    <w:rsid w:val="00E71C48"/>
    <w:rsid w:val="00E7358F"/>
    <w:rsid w:val="00E7421D"/>
    <w:rsid w:val="00E74799"/>
    <w:rsid w:val="00E74D30"/>
    <w:rsid w:val="00E82843"/>
    <w:rsid w:val="00E843C0"/>
    <w:rsid w:val="00E86089"/>
    <w:rsid w:val="00E86E77"/>
    <w:rsid w:val="00E878FA"/>
    <w:rsid w:val="00E90DFD"/>
    <w:rsid w:val="00E90E7B"/>
    <w:rsid w:val="00E91C36"/>
    <w:rsid w:val="00E91CE0"/>
    <w:rsid w:val="00E93C0D"/>
    <w:rsid w:val="00E94C3D"/>
    <w:rsid w:val="00E95276"/>
    <w:rsid w:val="00E95F1B"/>
    <w:rsid w:val="00E97E48"/>
    <w:rsid w:val="00EA19CF"/>
    <w:rsid w:val="00EA2261"/>
    <w:rsid w:val="00EA2F2E"/>
    <w:rsid w:val="00EA4F01"/>
    <w:rsid w:val="00EA52A6"/>
    <w:rsid w:val="00EA7325"/>
    <w:rsid w:val="00EA7CAE"/>
    <w:rsid w:val="00EB1592"/>
    <w:rsid w:val="00EB1C6E"/>
    <w:rsid w:val="00EB3B4C"/>
    <w:rsid w:val="00EB3E93"/>
    <w:rsid w:val="00EB40E2"/>
    <w:rsid w:val="00EB5A18"/>
    <w:rsid w:val="00EB619C"/>
    <w:rsid w:val="00EB632F"/>
    <w:rsid w:val="00EB6570"/>
    <w:rsid w:val="00EB6FEF"/>
    <w:rsid w:val="00EB765A"/>
    <w:rsid w:val="00EC0719"/>
    <w:rsid w:val="00EC0EF3"/>
    <w:rsid w:val="00EC2100"/>
    <w:rsid w:val="00EC4E48"/>
    <w:rsid w:val="00EC6A14"/>
    <w:rsid w:val="00EC6DE5"/>
    <w:rsid w:val="00EC78AB"/>
    <w:rsid w:val="00ED1730"/>
    <w:rsid w:val="00ED4562"/>
    <w:rsid w:val="00ED6E14"/>
    <w:rsid w:val="00EE3760"/>
    <w:rsid w:val="00EE3EE1"/>
    <w:rsid w:val="00EE43F9"/>
    <w:rsid w:val="00EE5ACD"/>
    <w:rsid w:val="00EE5F2A"/>
    <w:rsid w:val="00EE6108"/>
    <w:rsid w:val="00EE72F1"/>
    <w:rsid w:val="00EE7B53"/>
    <w:rsid w:val="00EF1D9B"/>
    <w:rsid w:val="00EF2074"/>
    <w:rsid w:val="00EF3021"/>
    <w:rsid w:val="00EF468C"/>
    <w:rsid w:val="00EF4ACB"/>
    <w:rsid w:val="00EF537D"/>
    <w:rsid w:val="00EF63F7"/>
    <w:rsid w:val="00EF7358"/>
    <w:rsid w:val="00EF7C60"/>
    <w:rsid w:val="00F0037D"/>
    <w:rsid w:val="00F00AD4"/>
    <w:rsid w:val="00F01E91"/>
    <w:rsid w:val="00F0377C"/>
    <w:rsid w:val="00F038E9"/>
    <w:rsid w:val="00F047DC"/>
    <w:rsid w:val="00F0551F"/>
    <w:rsid w:val="00F05F07"/>
    <w:rsid w:val="00F067C8"/>
    <w:rsid w:val="00F10D3F"/>
    <w:rsid w:val="00F11244"/>
    <w:rsid w:val="00F1127E"/>
    <w:rsid w:val="00F12028"/>
    <w:rsid w:val="00F124AC"/>
    <w:rsid w:val="00F12E7E"/>
    <w:rsid w:val="00F13728"/>
    <w:rsid w:val="00F14D3E"/>
    <w:rsid w:val="00F155DC"/>
    <w:rsid w:val="00F1731C"/>
    <w:rsid w:val="00F20F28"/>
    <w:rsid w:val="00F2114C"/>
    <w:rsid w:val="00F21C1F"/>
    <w:rsid w:val="00F230FD"/>
    <w:rsid w:val="00F2315C"/>
    <w:rsid w:val="00F2320B"/>
    <w:rsid w:val="00F23C3E"/>
    <w:rsid w:val="00F23EDC"/>
    <w:rsid w:val="00F245B9"/>
    <w:rsid w:val="00F24B48"/>
    <w:rsid w:val="00F30F9E"/>
    <w:rsid w:val="00F312B9"/>
    <w:rsid w:val="00F3288F"/>
    <w:rsid w:val="00F32BA8"/>
    <w:rsid w:val="00F344F0"/>
    <w:rsid w:val="00F34697"/>
    <w:rsid w:val="00F34DE7"/>
    <w:rsid w:val="00F35849"/>
    <w:rsid w:val="00F35D64"/>
    <w:rsid w:val="00F37B6B"/>
    <w:rsid w:val="00F4076E"/>
    <w:rsid w:val="00F408F2"/>
    <w:rsid w:val="00F46A2B"/>
    <w:rsid w:val="00F47145"/>
    <w:rsid w:val="00F47450"/>
    <w:rsid w:val="00F5076B"/>
    <w:rsid w:val="00F522CD"/>
    <w:rsid w:val="00F5317E"/>
    <w:rsid w:val="00F544FD"/>
    <w:rsid w:val="00F56FBD"/>
    <w:rsid w:val="00F5737C"/>
    <w:rsid w:val="00F57729"/>
    <w:rsid w:val="00F62D54"/>
    <w:rsid w:val="00F6305D"/>
    <w:rsid w:val="00F65132"/>
    <w:rsid w:val="00F65EB6"/>
    <w:rsid w:val="00F66037"/>
    <w:rsid w:val="00F6663C"/>
    <w:rsid w:val="00F666E1"/>
    <w:rsid w:val="00F677F1"/>
    <w:rsid w:val="00F70A1A"/>
    <w:rsid w:val="00F70DED"/>
    <w:rsid w:val="00F70E25"/>
    <w:rsid w:val="00F7181E"/>
    <w:rsid w:val="00F7281F"/>
    <w:rsid w:val="00F72ECB"/>
    <w:rsid w:val="00F74259"/>
    <w:rsid w:val="00F75494"/>
    <w:rsid w:val="00F769C8"/>
    <w:rsid w:val="00F77CA4"/>
    <w:rsid w:val="00F80157"/>
    <w:rsid w:val="00F82AB5"/>
    <w:rsid w:val="00F82EDE"/>
    <w:rsid w:val="00F83522"/>
    <w:rsid w:val="00F83783"/>
    <w:rsid w:val="00F83824"/>
    <w:rsid w:val="00F84002"/>
    <w:rsid w:val="00F84098"/>
    <w:rsid w:val="00F844FB"/>
    <w:rsid w:val="00F8576A"/>
    <w:rsid w:val="00F85BCA"/>
    <w:rsid w:val="00F868ED"/>
    <w:rsid w:val="00F871E4"/>
    <w:rsid w:val="00F91D8D"/>
    <w:rsid w:val="00F95091"/>
    <w:rsid w:val="00F95CF1"/>
    <w:rsid w:val="00F95D78"/>
    <w:rsid w:val="00F96089"/>
    <w:rsid w:val="00F960B8"/>
    <w:rsid w:val="00F96907"/>
    <w:rsid w:val="00F970DB"/>
    <w:rsid w:val="00FA15C1"/>
    <w:rsid w:val="00FA1D2C"/>
    <w:rsid w:val="00FA36A5"/>
    <w:rsid w:val="00FA3C53"/>
    <w:rsid w:val="00FA4AEF"/>
    <w:rsid w:val="00FA5060"/>
    <w:rsid w:val="00FA58B3"/>
    <w:rsid w:val="00FB075E"/>
    <w:rsid w:val="00FB3E0D"/>
    <w:rsid w:val="00FB40D3"/>
    <w:rsid w:val="00FB55AB"/>
    <w:rsid w:val="00FB70D4"/>
    <w:rsid w:val="00FC2EE9"/>
    <w:rsid w:val="00FD0557"/>
    <w:rsid w:val="00FD0E73"/>
    <w:rsid w:val="00FD199A"/>
    <w:rsid w:val="00FD1DE2"/>
    <w:rsid w:val="00FD266B"/>
    <w:rsid w:val="00FD38F1"/>
    <w:rsid w:val="00FD598D"/>
    <w:rsid w:val="00FD5DA5"/>
    <w:rsid w:val="00FD7B60"/>
    <w:rsid w:val="00FD7EAE"/>
    <w:rsid w:val="00FE0649"/>
    <w:rsid w:val="00FE25D2"/>
    <w:rsid w:val="00FE3BB5"/>
    <w:rsid w:val="00FE5D62"/>
    <w:rsid w:val="00FE6D61"/>
    <w:rsid w:val="00FE7843"/>
    <w:rsid w:val="00FF0CCD"/>
    <w:rsid w:val="00FF10F3"/>
    <w:rsid w:val="00FF466C"/>
    <w:rsid w:val="00FF4BD5"/>
    <w:rsid w:val="00FF650F"/>
    <w:rsid w:val="00FF6C79"/>
    <w:rsid w:val="00FF7E94"/>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6EAA88"/>
  <w15:chartTrackingRefBased/>
  <w15:docId w15:val="{D8CF11AF-2F82-478B-9C47-3BCA54A7E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Arial"/>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2139"/>
    <w:rPr>
      <w:rFonts w:ascii="Raleway" w:eastAsia="Times New Roman" w:hAnsi="Raleway" w:cs="Times New Roman"/>
      <w:szCs w:val="24"/>
      <w:lang w:eastAsia="en-GB"/>
    </w:rPr>
  </w:style>
  <w:style w:type="paragraph" w:styleId="Heading1">
    <w:name w:val="heading 1"/>
    <w:basedOn w:val="Normal"/>
    <w:next w:val="Normal"/>
    <w:link w:val="Heading1Char"/>
    <w:uiPriority w:val="9"/>
    <w:qFormat/>
    <w:rsid w:val="00E3611F"/>
    <w:pPr>
      <w:keepNext/>
      <w:keepLines/>
      <w:spacing w:before="240" w:after="120"/>
      <w:ind w:left="425" w:hanging="425"/>
      <w:outlineLvl w:val="0"/>
    </w:pPr>
    <w:rPr>
      <w:rFonts w:ascii="Bernino Sans Condensed" w:hAnsi="Bernino Sans Condensed"/>
      <w:spacing w:val="10"/>
      <w:sz w:val="32"/>
      <w:szCs w:val="32"/>
    </w:rPr>
  </w:style>
  <w:style w:type="paragraph" w:styleId="Heading2">
    <w:name w:val="heading 2"/>
    <w:basedOn w:val="Table"/>
    <w:next w:val="Normal"/>
    <w:link w:val="Heading2Char"/>
    <w:uiPriority w:val="9"/>
    <w:unhideWhenUsed/>
    <w:qFormat/>
    <w:rsid w:val="00832BDD"/>
    <w:pPr>
      <w:spacing w:before="240" w:after="120"/>
      <w:contextualSpacing w:val="0"/>
      <w:outlineLvl w:val="1"/>
    </w:pPr>
    <w:rPr>
      <w:rFonts w:ascii="Bernino Sans Condensed" w:hAnsi="Bernino Sans Condensed"/>
      <w:spacing w:val="20"/>
      <w:sz w:val="28"/>
      <w:szCs w:val="28"/>
    </w:rPr>
  </w:style>
  <w:style w:type="paragraph" w:styleId="Heading3">
    <w:name w:val="heading 3"/>
    <w:basedOn w:val="Heading2"/>
    <w:next w:val="N2"/>
    <w:link w:val="Heading3Char"/>
    <w:uiPriority w:val="9"/>
    <w:unhideWhenUsed/>
    <w:qFormat/>
    <w:rsid w:val="00177754"/>
    <w:pPr>
      <w:outlineLvl w:val="2"/>
    </w:pPr>
    <w:rPr>
      <w:spacing w:val="10"/>
      <w:sz w:val="24"/>
      <w:szCs w:val="22"/>
    </w:rPr>
  </w:style>
  <w:style w:type="paragraph" w:styleId="Heading4">
    <w:name w:val="heading 4"/>
    <w:basedOn w:val="Heading3"/>
    <w:next w:val="Normal"/>
    <w:link w:val="Heading4Char"/>
    <w:uiPriority w:val="9"/>
    <w:unhideWhenUsed/>
    <w:qFormat/>
    <w:rsid w:val="003F2578"/>
    <w:pPr>
      <w:ind w:left="1134"/>
      <w:outlineLvl w:val="3"/>
    </w:pPr>
    <w:rPr>
      <w:sz w:val="22"/>
      <w:szCs w:val="20"/>
    </w:rPr>
  </w:style>
  <w:style w:type="paragraph" w:styleId="Heading5">
    <w:name w:val="heading 5"/>
    <w:basedOn w:val="Heading4"/>
    <w:next w:val="Normal"/>
    <w:link w:val="Heading5Char"/>
    <w:uiPriority w:val="9"/>
    <w:unhideWhenUsed/>
    <w:qFormat/>
    <w:rsid w:val="00C123A1"/>
    <w:pPr>
      <w:ind w:left="1418"/>
      <w:outlineLvl w:val="4"/>
    </w:pPr>
    <w:rPr>
      <w:sz w:val="20"/>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C123A1"/>
    <w:rPr>
      <w:rFonts w:ascii="Bernino Sans Condensed" w:hAnsi="Bernino Sans Condensed"/>
      <w:spacing w:val="10"/>
      <w:szCs w:val="18"/>
      <w:lang w:eastAsia="en-US"/>
    </w:rPr>
  </w:style>
  <w:style w:type="paragraph" w:styleId="Footer">
    <w:name w:val="footer"/>
    <w:basedOn w:val="Normal"/>
    <w:link w:val="FooterChar"/>
    <w:unhideWhenUsed/>
    <w:rsid w:val="003F6CF2"/>
    <w:pPr>
      <w:tabs>
        <w:tab w:val="center" w:pos="4513"/>
        <w:tab w:val="right" w:pos="9026"/>
      </w:tabs>
    </w:pPr>
  </w:style>
  <w:style w:type="character" w:customStyle="1" w:styleId="FooterChar">
    <w:name w:val="Footer Char"/>
    <w:basedOn w:val="DefaultParagraphFont"/>
    <w:link w:val="Footer"/>
    <w:rsid w:val="003F6CF2"/>
  </w:style>
  <w:style w:type="paragraph" w:styleId="Title">
    <w:name w:val="Title"/>
    <w:basedOn w:val="Heading1"/>
    <w:next w:val="Normal"/>
    <w:link w:val="TitleChar"/>
    <w:uiPriority w:val="10"/>
    <w:qFormat/>
    <w:rsid w:val="00A336D4"/>
    <w:pPr>
      <w:ind w:left="668" w:hanging="668"/>
    </w:pPr>
    <w:rPr>
      <w:sz w:val="40"/>
      <w:szCs w:val="40"/>
    </w:rPr>
  </w:style>
  <w:style w:type="character" w:customStyle="1" w:styleId="TitleChar">
    <w:name w:val="Title Char"/>
    <w:link w:val="Title"/>
    <w:uiPriority w:val="10"/>
    <w:rsid w:val="00A336D4"/>
    <w:rPr>
      <w:rFonts w:ascii="Bernino Sans Condensed" w:eastAsia="Times New Roman" w:hAnsi="Bernino Sans Condensed" w:cs="Times New Roman"/>
      <w:spacing w:val="10"/>
      <w:sz w:val="40"/>
      <w:szCs w:val="40"/>
      <w:lang w:val="en-US" w:eastAsia="en-US"/>
    </w:rPr>
  </w:style>
  <w:style w:type="table" w:customStyle="1" w:styleId="TableGrid1">
    <w:name w:val="Table Grid1"/>
    <w:basedOn w:val="TableNormal"/>
    <w:next w:val="TableGrid"/>
    <w:uiPriority w:val="39"/>
    <w:rsid w:val="003F6CF2"/>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F6C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uiPriority w:val="99"/>
    <w:semiHidden/>
    <w:rsid w:val="003F6CF2"/>
    <w:rPr>
      <w:color w:val="808080"/>
    </w:rPr>
  </w:style>
  <w:style w:type="paragraph" w:styleId="BalloonText">
    <w:name w:val="Balloon Text"/>
    <w:basedOn w:val="Normal"/>
    <w:link w:val="BalloonTextChar"/>
    <w:uiPriority w:val="99"/>
    <w:semiHidden/>
    <w:unhideWhenUsed/>
    <w:rsid w:val="003F6CF2"/>
    <w:rPr>
      <w:rFonts w:ascii="Segoe UI" w:hAnsi="Segoe UI" w:cs="Segoe UI"/>
      <w:sz w:val="18"/>
      <w:szCs w:val="18"/>
    </w:rPr>
  </w:style>
  <w:style w:type="character" w:customStyle="1" w:styleId="BalloonTextChar">
    <w:name w:val="Balloon Text Char"/>
    <w:link w:val="BalloonText"/>
    <w:uiPriority w:val="99"/>
    <w:semiHidden/>
    <w:rsid w:val="003F6CF2"/>
    <w:rPr>
      <w:rFonts w:ascii="Segoe UI" w:hAnsi="Segoe UI" w:cs="Segoe UI"/>
      <w:sz w:val="18"/>
      <w:szCs w:val="18"/>
    </w:rPr>
  </w:style>
  <w:style w:type="character" w:customStyle="1" w:styleId="Heading1Char">
    <w:name w:val="Heading 1 Char"/>
    <w:link w:val="Heading1"/>
    <w:uiPriority w:val="9"/>
    <w:rsid w:val="00E3611F"/>
    <w:rPr>
      <w:rFonts w:ascii="Bernino Sans Condensed" w:eastAsia="Times New Roman" w:hAnsi="Bernino Sans Condensed" w:cs="Times New Roman"/>
      <w:spacing w:val="10"/>
      <w:sz w:val="32"/>
      <w:szCs w:val="32"/>
      <w:lang w:eastAsia="en-GB"/>
    </w:rPr>
  </w:style>
  <w:style w:type="character" w:styleId="Hyperlink">
    <w:name w:val="Hyperlink"/>
    <w:uiPriority w:val="99"/>
    <w:unhideWhenUsed/>
    <w:rsid w:val="00F83522"/>
    <w:rPr>
      <w:i w:val="0"/>
      <w:color w:val="31849B" w:themeColor="accent5" w:themeShade="BF"/>
      <w:u w:val="single"/>
    </w:rPr>
  </w:style>
  <w:style w:type="paragraph" w:customStyle="1" w:styleId="Table">
    <w:name w:val="Table"/>
    <w:basedOn w:val="Normal"/>
    <w:qFormat/>
    <w:rsid w:val="002B112F"/>
    <w:pPr>
      <w:contextualSpacing/>
    </w:pPr>
    <w:rPr>
      <w:sz w:val="18"/>
    </w:rPr>
  </w:style>
  <w:style w:type="paragraph" w:styleId="ListParagraph">
    <w:name w:val="List Paragraph"/>
    <w:basedOn w:val="Normal"/>
    <w:uiPriority w:val="34"/>
    <w:qFormat/>
    <w:rsid w:val="001F2E7C"/>
    <w:pPr>
      <w:numPr>
        <w:numId w:val="1"/>
      </w:numPr>
      <w:contextualSpacing/>
    </w:pPr>
  </w:style>
  <w:style w:type="character" w:customStyle="1" w:styleId="Heading2Char">
    <w:name w:val="Heading 2 Char"/>
    <w:link w:val="Heading2"/>
    <w:uiPriority w:val="9"/>
    <w:rsid w:val="00832BDD"/>
    <w:rPr>
      <w:rFonts w:ascii="Bernino Sans Condensed" w:eastAsia="Times New Roman" w:hAnsi="Bernino Sans Condensed" w:cs="Times New Roman"/>
      <w:spacing w:val="20"/>
      <w:sz w:val="28"/>
      <w:szCs w:val="28"/>
      <w:lang w:eastAsia="en-GB"/>
    </w:rPr>
  </w:style>
  <w:style w:type="character" w:customStyle="1" w:styleId="Heading3Char">
    <w:name w:val="Heading 3 Char"/>
    <w:link w:val="Heading3"/>
    <w:uiPriority w:val="9"/>
    <w:rsid w:val="00177754"/>
    <w:rPr>
      <w:rFonts w:ascii="Bernino Sans Condensed" w:hAnsi="Bernino Sans Condensed"/>
      <w:spacing w:val="10"/>
      <w:sz w:val="24"/>
      <w:szCs w:val="22"/>
      <w:lang w:eastAsia="en-US"/>
    </w:rPr>
  </w:style>
  <w:style w:type="paragraph" w:styleId="Caption">
    <w:name w:val="caption"/>
    <w:basedOn w:val="Normal"/>
    <w:next w:val="Normal"/>
    <w:uiPriority w:val="35"/>
    <w:unhideWhenUsed/>
    <w:qFormat/>
    <w:rsid w:val="00144D88"/>
    <w:pPr>
      <w:keepLines/>
      <w:spacing w:before="240"/>
      <w:jc w:val="center"/>
    </w:pPr>
    <w:rPr>
      <w:bCs/>
      <w:sz w:val="16"/>
      <w:szCs w:val="20"/>
    </w:rPr>
  </w:style>
  <w:style w:type="paragraph" w:styleId="FootnoteText">
    <w:name w:val="footnote text"/>
    <w:basedOn w:val="Normal"/>
    <w:link w:val="FootnoteTextChar"/>
    <w:uiPriority w:val="99"/>
    <w:unhideWhenUsed/>
    <w:rsid w:val="008D4357"/>
    <w:pPr>
      <w:ind w:left="284" w:hanging="141"/>
    </w:pPr>
    <w:rPr>
      <w:sz w:val="16"/>
      <w:szCs w:val="20"/>
    </w:rPr>
  </w:style>
  <w:style w:type="character" w:customStyle="1" w:styleId="FootnoteTextChar">
    <w:name w:val="Footnote Text Char"/>
    <w:basedOn w:val="DefaultParagraphFont"/>
    <w:link w:val="FootnoteText"/>
    <w:uiPriority w:val="99"/>
    <w:rsid w:val="008D4357"/>
    <w:rPr>
      <w:rFonts w:ascii="Raleway" w:hAnsi="Raleway"/>
      <w:sz w:val="16"/>
      <w:lang w:eastAsia="en-US"/>
    </w:rPr>
  </w:style>
  <w:style w:type="table" w:styleId="PlainTable5">
    <w:name w:val="Plain Table 5"/>
    <w:basedOn w:val="TableNormal"/>
    <w:uiPriority w:val="45"/>
    <w:rsid w:val="007A412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FootnoteReference">
    <w:name w:val="footnote reference"/>
    <w:basedOn w:val="DefaultParagraphFont"/>
    <w:uiPriority w:val="99"/>
    <w:unhideWhenUsed/>
    <w:rsid w:val="007A4127"/>
    <w:rPr>
      <w:vertAlign w:val="superscript"/>
    </w:rPr>
  </w:style>
  <w:style w:type="table" w:styleId="GridTable5Dark-Accent5">
    <w:name w:val="Grid Table 5 Dark Accent 5"/>
    <w:basedOn w:val="TableNormal"/>
    <w:uiPriority w:val="50"/>
    <w:rsid w:val="00A17FE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paragraph" w:customStyle="1" w:styleId="N1">
    <w:name w:val="N1"/>
    <w:basedOn w:val="Normal"/>
    <w:qFormat/>
    <w:rsid w:val="008F3F74"/>
    <w:pPr>
      <w:ind w:left="425"/>
    </w:pPr>
    <w:rPr>
      <w:lang w:val="en-US"/>
    </w:rPr>
  </w:style>
  <w:style w:type="character" w:customStyle="1" w:styleId="Emphasized">
    <w:name w:val="Emphasized"/>
    <w:basedOn w:val="DefaultParagraphFont"/>
    <w:uiPriority w:val="1"/>
    <w:qFormat/>
    <w:rsid w:val="007E52C2"/>
    <w:rPr>
      <w:rFonts w:ascii="Raleway SemiBold" w:hAnsi="Raleway SemiBold"/>
      <w:color w:val="F37F72"/>
    </w:rPr>
  </w:style>
  <w:style w:type="paragraph" w:customStyle="1" w:styleId="N2">
    <w:name w:val="N2"/>
    <w:basedOn w:val="Normal"/>
    <w:qFormat/>
    <w:rsid w:val="00842C32"/>
    <w:pPr>
      <w:shd w:val="clear" w:color="auto" w:fill="F2F2F2" w:themeFill="background1" w:themeFillShade="F2"/>
      <w:ind w:left="1134" w:right="139"/>
    </w:pPr>
    <w:rPr>
      <w:rFonts w:ascii="Courier New" w:hAnsi="Courier New" w:cs="Courier New"/>
    </w:rPr>
  </w:style>
  <w:style w:type="table" w:styleId="PlainTable3">
    <w:name w:val="Plain Table 3"/>
    <w:basedOn w:val="TableNormal"/>
    <w:uiPriority w:val="43"/>
    <w:rsid w:val="00C523E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4Char">
    <w:name w:val="Heading 4 Char"/>
    <w:basedOn w:val="DefaultParagraphFont"/>
    <w:link w:val="Heading4"/>
    <w:uiPriority w:val="9"/>
    <w:rsid w:val="003F2578"/>
    <w:rPr>
      <w:rFonts w:ascii="Bernino Sans Condensed" w:hAnsi="Bernino Sans Condensed"/>
      <w:spacing w:val="10"/>
      <w:sz w:val="22"/>
      <w:lang w:eastAsia="en-US"/>
    </w:rPr>
  </w:style>
  <w:style w:type="paragraph" w:styleId="Header">
    <w:name w:val="header"/>
    <w:basedOn w:val="Normal"/>
    <w:link w:val="HeaderChar"/>
    <w:uiPriority w:val="99"/>
    <w:unhideWhenUsed/>
    <w:rsid w:val="00A336D4"/>
    <w:pPr>
      <w:tabs>
        <w:tab w:val="center" w:pos="4513"/>
        <w:tab w:val="right" w:pos="9026"/>
      </w:tabs>
    </w:pPr>
  </w:style>
  <w:style w:type="character" w:customStyle="1" w:styleId="HeaderChar">
    <w:name w:val="Header Char"/>
    <w:basedOn w:val="DefaultParagraphFont"/>
    <w:link w:val="Header"/>
    <w:uiPriority w:val="99"/>
    <w:rsid w:val="00A336D4"/>
    <w:rPr>
      <w:rFonts w:ascii="Raleway" w:hAnsi="Raleway"/>
      <w:szCs w:val="22"/>
      <w:lang w:eastAsia="en-US"/>
    </w:rPr>
  </w:style>
  <w:style w:type="paragraph" w:customStyle="1" w:styleId="TableHeading">
    <w:name w:val="Table Heading"/>
    <w:basedOn w:val="Normal"/>
    <w:next w:val="Normal"/>
    <w:qFormat/>
    <w:rsid w:val="00CF6933"/>
    <w:pPr>
      <w:spacing w:before="120" w:after="120"/>
    </w:pPr>
  </w:style>
  <w:style w:type="paragraph" w:customStyle="1" w:styleId="Note">
    <w:name w:val="Note"/>
    <w:basedOn w:val="Normal"/>
    <w:qFormat/>
    <w:rsid w:val="00F82AB5"/>
    <w:pPr>
      <w:pBdr>
        <w:top w:val="single" w:sz="4" w:space="7" w:color="A6A6A6" w:themeColor="background1" w:themeShade="A6"/>
        <w:left w:val="single" w:sz="4" w:space="7" w:color="A6A6A6" w:themeColor="background1" w:themeShade="A6"/>
        <w:bottom w:val="single" w:sz="4" w:space="7" w:color="A6A6A6" w:themeColor="background1" w:themeShade="A6"/>
        <w:right w:val="single" w:sz="4" w:space="7" w:color="A6A6A6" w:themeColor="background1" w:themeShade="A6"/>
      </w:pBdr>
      <w:shd w:val="clear" w:color="auto" w:fill="DAEEF3" w:themeFill="accent5" w:themeFillTint="33"/>
      <w:ind w:left="426" w:right="423"/>
      <w:contextualSpacing/>
    </w:pPr>
    <w:rPr>
      <w:rFonts w:ascii="Raleway SemiBold" w:hAnsi="Raleway SemiBold"/>
    </w:rPr>
  </w:style>
  <w:style w:type="paragraph" w:styleId="EndnoteText">
    <w:name w:val="endnote text"/>
    <w:basedOn w:val="Normal"/>
    <w:link w:val="EndnoteTextChar"/>
    <w:uiPriority w:val="99"/>
    <w:semiHidden/>
    <w:unhideWhenUsed/>
    <w:rsid w:val="008D4357"/>
    <w:rPr>
      <w:szCs w:val="20"/>
    </w:rPr>
  </w:style>
  <w:style w:type="character" w:customStyle="1" w:styleId="EndnoteTextChar">
    <w:name w:val="Endnote Text Char"/>
    <w:basedOn w:val="DefaultParagraphFont"/>
    <w:link w:val="EndnoteText"/>
    <w:uiPriority w:val="99"/>
    <w:semiHidden/>
    <w:rsid w:val="008D4357"/>
    <w:rPr>
      <w:rFonts w:ascii="Raleway" w:hAnsi="Raleway"/>
      <w:lang w:eastAsia="en-US"/>
    </w:rPr>
  </w:style>
  <w:style w:type="character" w:styleId="EndnoteReference">
    <w:name w:val="endnote reference"/>
    <w:basedOn w:val="DefaultParagraphFont"/>
    <w:uiPriority w:val="99"/>
    <w:semiHidden/>
    <w:unhideWhenUsed/>
    <w:rsid w:val="008D4357"/>
    <w:rPr>
      <w:vertAlign w:val="superscript"/>
    </w:rPr>
  </w:style>
  <w:style w:type="paragraph" w:styleId="NormalWeb">
    <w:name w:val="Normal (Web)"/>
    <w:basedOn w:val="Normal"/>
    <w:uiPriority w:val="99"/>
    <w:semiHidden/>
    <w:unhideWhenUsed/>
    <w:rsid w:val="00D325FC"/>
    <w:pPr>
      <w:spacing w:before="100" w:beforeAutospacing="1" w:after="100" w:afterAutospacing="1"/>
    </w:pPr>
    <w:rPr>
      <w:rFonts w:ascii="Times New Roman" w:hAnsi="Times New Roman"/>
      <w:sz w:val="24"/>
      <w:lang w:eastAsia="en-AU"/>
    </w:rPr>
  </w:style>
  <w:style w:type="character" w:customStyle="1" w:styleId="apple-converted-space">
    <w:name w:val="apple-converted-space"/>
    <w:basedOn w:val="DefaultParagraphFont"/>
    <w:rsid w:val="00D325FC"/>
  </w:style>
  <w:style w:type="character" w:styleId="Emphasis">
    <w:name w:val="Emphasis"/>
    <w:basedOn w:val="DefaultParagraphFont"/>
    <w:uiPriority w:val="20"/>
    <w:qFormat/>
    <w:rsid w:val="00D325FC"/>
    <w:rPr>
      <w:i/>
      <w:iCs/>
    </w:rPr>
  </w:style>
  <w:style w:type="character" w:customStyle="1" w:styleId="00Number-Heading">
    <w:name w:val="00 Number - Heading"/>
    <w:basedOn w:val="DefaultParagraphFont"/>
    <w:uiPriority w:val="1"/>
    <w:qFormat/>
    <w:rsid w:val="00E545D8"/>
    <w:rPr>
      <w:rFonts w:ascii="HelveticaNeueLT Std" w:hAnsi="HelveticaNeueLT Std"/>
      <w:color w:val="31849B" w:themeColor="accent5" w:themeShade="BF"/>
      <w:sz w:val="28"/>
      <w:szCs w:val="28"/>
    </w:rPr>
  </w:style>
  <w:style w:type="paragraph" w:customStyle="1" w:styleId="Picture">
    <w:name w:val="Picture"/>
    <w:basedOn w:val="N1"/>
    <w:qFormat/>
    <w:rsid w:val="00E545D8"/>
    <w:pPr>
      <w:keepNext/>
      <w:jc w:val="center"/>
    </w:pPr>
    <w:rPr>
      <w:noProof/>
      <w:lang w:val="en-AU" w:eastAsia="en-AU"/>
    </w:rPr>
  </w:style>
  <w:style w:type="character" w:styleId="CommentReference">
    <w:name w:val="annotation reference"/>
    <w:basedOn w:val="DefaultParagraphFont"/>
    <w:uiPriority w:val="99"/>
    <w:semiHidden/>
    <w:unhideWhenUsed/>
    <w:rsid w:val="0057196D"/>
    <w:rPr>
      <w:sz w:val="16"/>
      <w:szCs w:val="16"/>
    </w:rPr>
  </w:style>
  <w:style w:type="paragraph" w:styleId="CommentText">
    <w:name w:val="annotation text"/>
    <w:basedOn w:val="Normal"/>
    <w:link w:val="CommentTextChar"/>
    <w:uiPriority w:val="99"/>
    <w:semiHidden/>
    <w:unhideWhenUsed/>
    <w:rsid w:val="0057196D"/>
    <w:rPr>
      <w:szCs w:val="20"/>
    </w:rPr>
  </w:style>
  <w:style w:type="character" w:customStyle="1" w:styleId="CommentTextChar">
    <w:name w:val="Comment Text Char"/>
    <w:basedOn w:val="DefaultParagraphFont"/>
    <w:link w:val="CommentText"/>
    <w:uiPriority w:val="99"/>
    <w:semiHidden/>
    <w:rsid w:val="0057196D"/>
    <w:rPr>
      <w:rFonts w:ascii="Raleway" w:hAnsi="Raleway"/>
      <w:lang w:eastAsia="en-US"/>
    </w:rPr>
  </w:style>
  <w:style w:type="paragraph" w:styleId="CommentSubject">
    <w:name w:val="annotation subject"/>
    <w:basedOn w:val="CommentText"/>
    <w:next w:val="CommentText"/>
    <w:link w:val="CommentSubjectChar"/>
    <w:uiPriority w:val="99"/>
    <w:semiHidden/>
    <w:unhideWhenUsed/>
    <w:rsid w:val="0057196D"/>
    <w:rPr>
      <w:b/>
      <w:bCs/>
    </w:rPr>
  </w:style>
  <w:style w:type="character" w:customStyle="1" w:styleId="CommentSubjectChar">
    <w:name w:val="Comment Subject Char"/>
    <w:basedOn w:val="CommentTextChar"/>
    <w:link w:val="CommentSubject"/>
    <w:uiPriority w:val="99"/>
    <w:semiHidden/>
    <w:rsid w:val="0057196D"/>
    <w:rPr>
      <w:rFonts w:ascii="Raleway" w:hAnsi="Raleway"/>
      <w:b/>
      <w:bCs/>
      <w:lang w:eastAsia="en-US"/>
    </w:rPr>
  </w:style>
  <w:style w:type="paragraph" w:customStyle="1" w:styleId="Bullet4">
    <w:name w:val="Bullet4"/>
    <w:basedOn w:val="Normal"/>
    <w:qFormat/>
    <w:rsid w:val="00CA7220"/>
    <w:pPr>
      <w:numPr>
        <w:numId w:val="2"/>
      </w:numPr>
      <w:spacing w:after="240"/>
      <w:jc w:val="both"/>
    </w:pPr>
  </w:style>
  <w:style w:type="table" w:customStyle="1" w:styleId="ChangeAgentsTableStyle2">
    <w:name w:val="ChangeAgents Table Style 2"/>
    <w:basedOn w:val="TableNormal"/>
    <w:uiPriority w:val="99"/>
    <w:rsid w:val="00CA7220"/>
    <w:rPr>
      <w:sz w:val="16"/>
    </w:rPr>
    <w:tblPr>
      <w:tblStyleRowBandSize w:val="1"/>
      <w:tblBorders>
        <w:top w:val="single" w:sz="2" w:space="0" w:color="000000"/>
        <w:bottom w:val="single" w:sz="2" w:space="0" w:color="000000"/>
        <w:insideH w:val="single" w:sz="2" w:space="0" w:color="000000"/>
      </w:tblBorders>
    </w:tblPr>
    <w:tblStylePr w:type="firstRow">
      <w:pPr>
        <w:wordWrap/>
        <w:spacing w:beforeLines="0" w:before="0" w:beforeAutospacing="0" w:afterLines="0" w:after="0" w:afterAutospacing="0" w:line="240" w:lineRule="auto"/>
        <w:ind w:leftChars="0" w:left="0" w:rightChars="0" w:right="0"/>
        <w:contextualSpacing/>
      </w:pPr>
      <w:rPr>
        <w:b/>
        <w:color w:val="FFFFFF" w:themeColor="background1"/>
        <w:sz w:val="18"/>
      </w:rPr>
      <w:tblPr/>
      <w:tcPr>
        <w:shd w:val="clear" w:color="auto" w:fill="404040" w:themeFill="text1" w:themeFillTint="BF"/>
      </w:tcPr>
    </w:tblStylePr>
    <w:tblStylePr w:type="lastRow">
      <w:pPr>
        <w:wordWrap/>
        <w:spacing w:beforeLines="0" w:before="0" w:beforeAutospacing="0" w:afterLines="0" w:after="0" w:afterAutospacing="0" w:line="240" w:lineRule="auto"/>
      </w:pPr>
    </w:tblStylePr>
    <w:tblStylePr w:type="firstCol">
      <w:pPr>
        <w:wordWrap/>
        <w:spacing w:beforeLines="0" w:before="0" w:beforeAutospacing="0" w:afterLines="0" w:after="0" w:afterAutospacing="0" w:line="240" w:lineRule="auto"/>
        <w:ind w:leftChars="0" w:left="0" w:rightChars="0" w:right="0"/>
        <w:contextualSpacing/>
        <w:jc w:val="left"/>
      </w:pPr>
      <w:rPr>
        <w:b/>
      </w:rPr>
    </w:tblStylePr>
    <w:tblStylePr w:type="band2Horz">
      <w:tblPr/>
      <w:tcPr>
        <w:shd w:val="clear" w:color="auto" w:fill="F2F2F2" w:themeFill="background1" w:themeFillShade="F2"/>
      </w:tcPr>
    </w:tblStylePr>
  </w:style>
  <w:style w:type="paragraph" w:customStyle="1" w:styleId="00Table9">
    <w:name w:val="00 Table 9"/>
    <w:basedOn w:val="Normal"/>
    <w:qFormat/>
    <w:rsid w:val="00CA7220"/>
    <w:pPr>
      <w:keepLines/>
      <w:contextualSpacing/>
    </w:pPr>
    <w:rPr>
      <w:sz w:val="18"/>
    </w:rPr>
  </w:style>
  <w:style w:type="paragraph" w:customStyle="1" w:styleId="Caption1">
    <w:name w:val="Caption1"/>
    <w:basedOn w:val="Caption"/>
    <w:link w:val="Caption1Char"/>
    <w:rsid w:val="00CA7220"/>
    <w:rPr>
      <w:bCs w:val="0"/>
    </w:rPr>
  </w:style>
  <w:style w:type="character" w:customStyle="1" w:styleId="Caption1Char">
    <w:name w:val="Caption1 Char"/>
    <w:basedOn w:val="DefaultParagraphFont"/>
    <w:link w:val="Caption1"/>
    <w:rsid w:val="00CA7220"/>
    <w:rPr>
      <w:rFonts w:ascii="Raleway" w:hAnsi="Raleway" w:cs="Times New Roman"/>
      <w:bCs/>
      <w:sz w:val="16"/>
      <w:lang w:eastAsia="en-US"/>
    </w:rPr>
  </w:style>
  <w:style w:type="table" w:customStyle="1" w:styleId="TableGrid11">
    <w:name w:val="Table Grid11"/>
    <w:basedOn w:val="TableNormal"/>
    <w:next w:val="TableGrid"/>
    <w:uiPriority w:val="39"/>
    <w:rsid w:val="00CA7220"/>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A7220"/>
    <w:rPr>
      <w:color w:val="808080"/>
      <w:shd w:val="clear" w:color="auto" w:fill="E6E6E6"/>
    </w:rPr>
  </w:style>
  <w:style w:type="paragraph" w:customStyle="1" w:styleId="EndNoteBibliography">
    <w:name w:val="EndNote Bibliography"/>
    <w:basedOn w:val="Normal"/>
    <w:link w:val="EndNoteBibliographyChar"/>
    <w:rsid w:val="00073FBE"/>
    <w:pPr>
      <w:spacing w:after="240"/>
    </w:pPr>
    <w:rPr>
      <w:noProof/>
      <w:sz w:val="18"/>
      <w:lang w:val="en-US"/>
    </w:rPr>
  </w:style>
  <w:style w:type="character" w:customStyle="1" w:styleId="EndNoteBibliographyChar">
    <w:name w:val="EndNote Bibliography Char"/>
    <w:basedOn w:val="DefaultParagraphFont"/>
    <w:link w:val="EndNoteBibliography"/>
    <w:rsid w:val="00073FBE"/>
    <w:rPr>
      <w:rFonts w:ascii="Raleway" w:hAnsi="Raleway" w:cs="Times New Roman"/>
      <w:noProof/>
      <w:sz w:val="18"/>
      <w:szCs w:val="24"/>
      <w:lang w:val="en-US" w:eastAsia="en-US"/>
    </w:rPr>
  </w:style>
  <w:style w:type="paragraph" w:customStyle="1" w:styleId="EndNoteBibliographyTitle">
    <w:name w:val="EndNote Bibliography Title"/>
    <w:basedOn w:val="Normal"/>
    <w:link w:val="EndNoteBibliographyTitleChar"/>
    <w:rsid w:val="00825B0D"/>
    <w:pPr>
      <w:jc w:val="center"/>
    </w:pPr>
    <w:rPr>
      <w:noProof/>
      <w:sz w:val="18"/>
      <w:lang w:val="en-US"/>
    </w:rPr>
  </w:style>
  <w:style w:type="character" w:customStyle="1" w:styleId="EndNoteBibliographyTitleChar">
    <w:name w:val="EndNote Bibliography Title Char"/>
    <w:basedOn w:val="DefaultParagraphFont"/>
    <w:link w:val="EndNoteBibliographyTitle"/>
    <w:rsid w:val="00825B0D"/>
    <w:rPr>
      <w:rFonts w:ascii="Raleway" w:hAnsi="Raleway"/>
      <w:noProof/>
      <w:color w:val="595959" w:themeColor="text1" w:themeTint="A6"/>
      <w:sz w:val="18"/>
      <w:szCs w:val="22"/>
      <w:lang w:val="en-US" w:eastAsia="en-US"/>
    </w:rPr>
  </w:style>
  <w:style w:type="character" w:styleId="Strong">
    <w:name w:val="Strong"/>
    <w:basedOn w:val="DefaultParagraphFont"/>
    <w:uiPriority w:val="22"/>
    <w:qFormat/>
    <w:rsid w:val="00B832BC"/>
    <w:rPr>
      <w:rFonts w:ascii="Raleway SemiBold" w:hAnsi="Raleway SemiBold"/>
      <w:b w:val="0"/>
      <w:bCs/>
    </w:rPr>
  </w:style>
  <w:style w:type="table" w:customStyle="1" w:styleId="BIMeiStyle1">
    <w:name w:val="BIMei Style 1"/>
    <w:basedOn w:val="PlainTable5"/>
    <w:uiPriority w:val="99"/>
    <w:rsid w:val="00EC6A14"/>
    <w:rPr>
      <w:rFonts w:ascii="Raleway" w:eastAsia="Aptos" w:hAnsi="Raleway"/>
      <w:kern w:val="2"/>
      <w:sz w:val="24"/>
      <w:szCs w:val="24"/>
      <w:lang w:eastAsia="en-US"/>
      <w14:ligatures w14:val="standardContextual"/>
    </w:rPr>
    <w:tblPr/>
    <w:tblStylePr w:type="firstRow">
      <w:pPr>
        <w:jc w:val="left"/>
      </w:pPr>
      <w:rPr>
        <w:rFonts w:ascii="Raleway" w:eastAsia="Times New Roman" w:hAnsi="Raleway" w:cs="Times New Roman"/>
        <w:b/>
        <w:i w:val="0"/>
        <w:iCs/>
        <w:color w:val="FFFFFF"/>
        <w:sz w:val="26"/>
      </w:rPr>
      <w:tblPr/>
      <w:tcPr>
        <w:tcBorders>
          <w:bottom w:val="single" w:sz="4" w:space="0" w:color="7F7F7F"/>
        </w:tcBorders>
        <w:shd w:val="clear" w:color="auto" w:fill="404040"/>
        <w:vAlign w:val="center"/>
      </w:tcPr>
    </w:tblStylePr>
    <w:tblStylePr w:type="lastRow">
      <w:pPr>
        <w:jc w:val="left"/>
      </w:pPr>
      <w:rPr>
        <w:rFonts w:ascii="Aptos Display" w:eastAsia="Times New Roman" w:hAnsi="Aptos Display" w:cs="Times New Roman"/>
        <w:i w:val="0"/>
        <w:iCs/>
        <w:sz w:val="26"/>
      </w:rPr>
      <w:tblPr/>
      <w:tcPr>
        <w:tcBorders>
          <w:top w:val="single" w:sz="4" w:space="0" w:color="7F7F7F"/>
        </w:tcBorders>
        <w:shd w:val="clear" w:color="auto" w:fill="FFFFFF"/>
      </w:tcPr>
    </w:tblStylePr>
    <w:tblStylePr w:type="firstCol">
      <w:pPr>
        <w:jc w:val="left"/>
      </w:pPr>
      <w:rPr>
        <w:rFonts w:ascii="Aptos Display" w:eastAsia="Times New Roman" w:hAnsi="Aptos Display" w:cs="Times New Roman"/>
        <w:b/>
        <w:i w:val="0"/>
        <w:iCs/>
        <w:sz w:val="26"/>
      </w:rPr>
      <w:tblPr/>
      <w:tcPr>
        <w:tcBorders>
          <w:right w:val="single" w:sz="4" w:space="0" w:color="7F7F7F"/>
        </w:tcBorders>
        <w:shd w:val="clear" w:color="auto" w:fill="FFFFFF"/>
      </w:tcPr>
    </w:tblStylePr>
    <w:tblStylePr w:type="lastCol">
      <w:rPr>
        <w:rFonts w:ascii="Aptos Display" w:eastAsia="Times New Roman" w:hAnsi="Aptos Display"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pPr>
        <w:jc w:val="left"/>
      </w:pPr>
      <w:tblPr/>
      <w:tcPr>
        <w:tcBorders>
          <w:left w:val="nil"/>
        </w:tcBorders>
      </w:tcPr>
    </w:tblStylePr>
    <w:tblStylePr w:type="swCell">
      <w:tblPr/>
      <w:tcPr>
        <w:tcBorders>
          <w:right w:val="nil"/>
        </w:tcBorders>
      </w:tcPr>
    </w:tblStylePr>
  </w:style>
  <w:style w:type="table" w:customStyle="1" w:styleId="Style1">
    <w:name w:val="Style1"/>
    <w:basedOn w:val="TableNormal"/>
    <w:uiPriority w:val="99"/>
    <w:rsid w:val="0044429D"/>
    <w:rPr>
      <w:rFonts w:ascii="Raleway" w:hAnsi="Raleway"/>
      <w:sz w:val="18"/>
    </w:rPr>
    <w:tblPr>
      <w:tblStyleRowBandSize w:val="1"/>
    </w:tblPr>
    <w:trPr>
      <w:cantSplit/>
    </w:trPr>
    <w:tblStylePr w:type="firstRow">
      <w:rPr>
        <w:rFonts w:ascii="Raleway" w:hAnsi="Raleway"/>
        <w:b/>
        <w:color w:val="FFFFFF" w:themeColor="background1"/>
        <w:sz w:val="20"/>
      </w:rPr>
      <w:tblPr/>
      <w:tcPr>
        <w:shd w:val="clear" w:color="auto" w:fill="F57F72"/>
      </w:tcPr>
    </w:tblStylePr>
    <w:tblStylePr w:type="firstCol">
      <w:rPr>
        <w:b/>
      </w:rPr>
    </w:tblStylePr>
    <w:tblStylePr w:type="band2Horz">
      <w:tblPr/>
      <w:tcPr>
        <w:shd w:val="clear" w:color="auto" w:fill="F2F2F2" w:themeFill="background1" w:themeFillShade="F2"/>
      </w:tcPr>
    </w:tblStylePr>
  </w:style>
  <w:style w:type="character" w:styleId="HTMLCode">
    <w:name w:val="HTML Code"/>
    <w:basedOn w:val="DefaultParagraphFont"/>
    <w:uiPriority w:val="99"/>
    <w:semiHidden/>
    <w:unhideWhenUsed/>
    <w:rsid w:val="00C40D9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75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uiPriority w:val="99"/>
    <w:semiHidden/>
    <w:rsid w:val="00975C68"/>
    <w:rPr>
      <w:rFonts w:ascii="Courier New" w:eastAsia="Times New Roman" w:hAnsi="Courier New" w:cs="Courier New"/>
      <w:lang w:eastAsia="en-GB"/>
    </w:rPr>
  </w:style>
  <w:style w:type="character" w:styleId="FollowedHyperlink">
    <w:name w:val="FollowedHyperlink"/>
    <w:basedOn w:val="DefaultParagraphFont"/>
    <w:uiPriority w:val="99"/>
    <w:semiHidden/>
    <w:unhideWhenUsed/>
    <w:rsid w:val="0014315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61906">
      <w:bodyDiv w:val="1"/>
      <w:marLeft w:val="0"/>
      <w:marRight w:val="0"/>
      <w:marTop w:val="0"/>
      <w:marBottom w:val="0"/>
      <w:divBdr>
        <w:top w:val="none" w:sz="0" w:space="0" w:color="auto"/>
        <w:left w:val="none" w:sz="0" w:space="0" w:color="auto"/>
        <w:bottom w:val="none" w:sz="0" w:space="0" w:color="auto"/>
        <w:right w:val="none" w:sz="0" w:space="0" w:color="auto"/>
      </w:divBdr>
    </w:div>
    <w:div w:id="244266230">
      <w:bodyDiv w:val="1"/>
      <w:marLeft w:val="0"/>
      <w:marRight w:val="0"/>
      <w:marTop w:val="0"/>
      <w:marBottom w:val="0"/>
      <w:divBdr>
        <w:top w:val="none" w:sz="0" w:space="0" w:color="auto"/>
        <w:left w:val="none" w:sz="0" w:space="0" w:color="auto"/>
        <w:bottom w:val="none" w:sz="0" w:space="0" w:color="auto"/>
        <w:right w:val="none" w:sz="0" w:space="0" w:color="auto"/>
      </w:divBdr>
      <w:divsChild>
        <w:div w:id="2132165974">
          <w:marLeft w:val="0"/>
          <w:marRight w:val="0"/>
          <w:marTop w:val="0"/>
          <w:marBottom w:val="0"/>
          <w:divBdr>
            <w:top w:val="none" w:sz="0" w:space="0" w:color="auto"/>
            <w:left w:val="none" w:sz="0" w:space="0" w:color="auto"/>
            <w:bottom w:val="none" w:sz="0" w:space="0" w:color="auto"/>
            <w:right w:val="none" w:sz="0" w:space="0" w:color="auto"/>
          </w:divBdr>
        </w:div>
        <w:div w:id="175122765">
          <w:marLeft w:val="0"/>
          <w:marRight w:val="0"/>
          <w:marTop w:val="0"/>
          <w:marBottom w:val="0"/>
          <w:divBdr>
            <w:top w:val="none" w:sz="0" w:space="0" w:color="auto"/>
            <w:left w:val="none" w:sz="0" w:space="0" w:color="auto"/>
            <w:bottom w:val="none" w:sz="0" w:space="0" w:color="auto"/>
            <w:right w:val="none" w:sz="0" w:space="0" w:color="auto"/>
          </w:divBdr>
        </w:div>
      </w:divsChild>
    </w:div>
    <w:div w:id="323971363">
      <w:bodyDiv w:val="1"/>
      <w:marLeft w:val="0"/>
      <w:marRight w:val="0"/>
      <w:marTop w:val="0"/>
      <w:marBottom w:val="0"/>
      <w:divBdr>
        <w:top w:val="none" w:sz="0" w:space="0" w:color="auto"/>
        <w:left w:val="none" w:sz="0" w:space="0" w:color="auto"/>
        <w:bottom w:val="none" w:sz="0" w:space="0" w:color="auto"/>
        <w:right w:val="none" w:sz="0" w:space="0" w:color="auto"/>
      </w:divBdr>
    </w:div>
    <w:div w:id="350962083">
      <w:bodyDiv w:val="1"/>
      <w:marLeft w:val="0"/>
      <w:marRight w:val="0"/>
      <w:marTop w:val="0"/>
      <w:marBottom w:val="0"/>
      <w:divBdr>
        <w:top w:val="none" w:sz="0" w:space="0" w:color="auto"/>
        <w:left w:val="none" w:sz="0" w:space="0" w:color="auto"/>
        <w:bottom w:val="none" w:sz="0" w:space="0" w:color="auto"/>
        <w:right w:val="none" w:sz="0" w:space="0" w:color="auto"/>
      </w:divBdr>
    </w:div>
    <w:div w:id="373313180">
      <w:bodyDiv w:val="1"/>
      <w:marLeft w:val="0"/>
      <w:marRight w:val="0"/>
      <w:marTop w:val="0"/>
      <w:marBottom w:val="0"/>
      <w:divBdr>
        <w:top w:val="none" w:sz="0" w:space="0" w:color="auto"/>
        <w:left w:val="none" w:sz="0" w:space="0" w:color="auto"/>
        <w:bottom w:val="none" w:sz="0" w:space="0" w:color="auto"/>
        <w:right w:val="none" w:sz="0" w:space="0" w:color="auto"/>
      </w:divBdr>
    </w:div>
    <w:div w:id="959412976">
      <w:bodyDiv w:val="1"/>
      <w:marLeft w:val="0"/>
      <w:marRight w:val="0"/>
      <w:marTop w:val="0"/>
      <w:marBottom w:val="0"/>
      <w:divBdr>
        <w:top w:val="none" w:sz="0" w:space="0" w:color="auto"/>
        <w:left w:val="none" w:sz="0" w:space="0" w:color="auto"/>
        <w:bottom w:val="none" w:sz="0" w:space="0" w:color="auto"/>
        <w:right w:val="none" w:sz="0" w:space="0" w:color="auto"/>
      </w:divBdr>
    </w:div>
    <w:div w:id="1032651157">
      <w:bodyDiv w:val="1"/>
      <w:marLeft w:val="0"/>
      <w:marRight w:val="0"/>
      <w:marTop w:val="0"/>
      <w:marBottom w:val="0"/>
      <w:divBdr>
        <w:top w:val="none" w:sz="0" w:space="0" w:color="auto"/>
        <w:left w:val="none" w:sz="0" w:space="0" w:color="auto"/>
        <w:bottom w:val="none" w:sz="0" w:space="0" w:color="auto"/>
        <w:right w:val="none" w:sz="0" w:space="0" w:color="auto"/>
      </w:divBdr>
    </w:div>
    <w:div w:id="1055472723">
      <w:bodyDiv w:val="1"/>
      <w:marLeft w:val="0"/>
      <w:marRight w:val="0"/>
      <w:marTop w:val="0"/>
      <w:marBottom w:val="0"/>
      <w:divBdr>
        <w:top w:val="none" w:sz="0" w:space="0" w:color="auto"/>
        <w:left w:val="none" w:sz="0" w:space="0" w:color="auto"/>
        <w:bottom w:val="none" w:sz="0" w:space="0" w:color="auto"/>
        <w:right w:val="none" w:sz="0" w:space="0" w:color="auto"/>
      </w:divBdr>
    </w:div>
    <w:div w:id="1075666330">
      <w:bodyDiv w:val="1"/>
      <w:marLeft w:val="0"/>
      <w:marRight w:val="0"/>
      <w:marTop w:val="0"/>
      <w:marBottom w:val="0"/>
      <w:divBdr>
        <w:top w:val="none" w:sz="0" w:space="0" w:color="auto"/>
        <w:left w:val="none" w:sz="0" w:space="0" w:color="auto"/>
        <w:bottom w:val="none" w:sz="0" w:space="0" w:color="auto"/>
        <w:right w:val="none" w:sz="0" w:space="0" w:color="auto"/>
      </w:divBdr>
    </w:div>
    <w:div w:id="1231233586">
      <w:bodyDiv w:val="1"/>
      <w:marLeft w:val="0"/>
      <w:marRight w:val="0"/>
      <w:marTop w:val="0"/>
      <w:marBottom w:val="0"/>
      <w:divBdr>
        <w:top w:val="none" w:sz="0" w:space="0" w:color="auto"/>
        <w:left w:val="none" w:sz="0" w:space="0" w:color="auto"/>
        <w:bottom w:val="none" w:sz="0" w:space="0" w:color="auto"/>
        <w:right w:val="none" w:sz="0" w:space="0" w:color="auto"/>
      </w:divBdr>
    </w:div>
    <w:div w:id="1538734731">
      <w:bodyDiv w:val="1"/>
      <w:marLeft w:val="0"/>
      <w:marRight w:val="0"/>
      <w:marTop w:val="0"/>
      <w:marBottom w:val="0"/>
      <w:divBdr>
        <w:top w:val="none" w:sz="0" w:space="0" w:color="auto"/>
        <w:left w:val="none" w:sz="0" w:space="0" w:color="auto"/>
        <w:bottom w:val="none" w:sz="0" w:space="0" w:color="auto"/>
        <w:right w:val="none" w:sz="0" w:space="0" w:color="auto"/>
      </w:divBdr>
    </w:div>
    <w:div w:id="1605575101">
      <w:bodyDiv w:val="1"/>
      <w:marLeft w:val="0"/>
      <w:marRight w:val="0"/>
      <w:marTop w:val="0"/>
      <w:marBottom w:val="0"/>
      <w:divBdr>
        <w:top w:val="none" w:sz="0" w:space="0" w:color="auto"/>
        <w:left w:val="none" w:sz="0" w:space="0" w:color="auto"/>
        <w:bottom w:val="none" w:sz="0" w:space="0" w:color="auto"/>
        <w:right w:val="none" w:sz="0" w:space="0" w:color="auto"/>
      </w:divBdr>
    </w:div>
    <w:div w:id="2136365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mexcellence.org/knowledge-sharing/topics-lis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bimexcellence.org/projects/projects-list/" TargetMode="External"/></Relationships>
</file>

<file path=word/_rels/footer1.xml.rels><?xml version="1.0" encoding="UTF-8" standalone="yes"?>
<Relationships xmlns="http://schemas.openxmlformats.org/package/2006/relationships"><Relationship Id="rId3" Type="http://schemas.openxmlformats.org/officeDocument/2006/relationships/hyperlink" Target="mailto:info@ChangeAgents.com.au" TargetMode="External"/><Relationship Id="rId2" Type="http://schemas.openxmlformats.org/officeDocument/2006/relationships/hyperlink" Target="mailto:ChangeAgents.com.au" TargetMode="External"/><Relationship Id="rId1" Type="http://schemas.openxmlformats.org/officeDocument/2006/relationships/hyperlink" Target="http://bimexcellence.org/"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www.syteca.com/en/blog/rbac-vs-abac" TargetMode="External"/><Relationship Id="rId1" Type="http://schemas.openxmlformats.org/officeDocument/2006/relationships/hyperlink" Target="https://www.knostic.ai/blog/role-based-vs-attribute-based-access-contro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ilal\Documents\Custom%20Office%20Templates\BIMe-Initiative-template-2016.dotx" TargetMode="External"/></Relationships>
</file>

<file path=word/theme/theme1.xml><?xml version="1.0" encoding="utf-8"?>
<a:theme xmlns:a="http://schemas.openxmlformats.org/drawingml/2006/main" name="Office Them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8872C3-415B-465E-A5A0-C1D1C5440C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C:\Users\Bilal\Documents\Custom Office Templates\BIMe-Initiative-template-2016.dotx</Template>
  <TotalTime>126</TotalTime>
  <Pages>32</Pages>
  <Words>12011</Words>
  <Characters>68469</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BIMe Initiative</vt:lpstr>
    </vt:vector>
  </TitlesOfParts>
  <Company>ChangeAgents AEC pty ltd</Company>
  <LinksUpToDate>false</LinksUpToDate>
  <CharactersWithSpaces>80320</CharactersWithSpaces>
  <SharedDoc>false</SharedDoc>
  <HLinks>
    <vt:vector size="18" baseType="variant">
      <vt:variant>
        <vt:i4>5963825</vt:i4>
      </vt:variant>
      <vt:variant>
        <vt:i4>3</vt:i4>
      </vt:variant>
      <vt:variant>
        <vt:i4>0</vt:i4>
      </vt:variant>
      <vt:variant>
        <vt:i4>5</vt:i4>
      </vt:variant>
      <vt:variant>
        <vt:lpwstr>mailto:info@ChangeAgents.com.au</vt:lpwstr>
      </vt:variant>
      <vt:variant>
        <vt:lpwstr/>
      </vt:variant>
      <vt:variant>
        <vt:i4>2359334</vt:i4>
      </vt:variant>
      <vt:variant>
        <vt:i4>0</vt:i4>
      </vt:variant>
      <vt:variant>
        <vt:i4>0</vt:i4>
      </vt:variant>
      <vt:variant>
        <vt:i4>5</vt:i4>
      </vt:variant>
      <vt:variant>
        <vt:lpwstr>http://www.changeagents.com.au/</vt:lpwstr>
      </vt:variant>
      <vt:variant>
        <vt:lpwstr/>
      </vt:variant>
      <vt:variant>
        <vt:i4>4456519</vt:i4>
      </vt:variant>
      <vt:variant>
        <vt:i4>-1</vt:i4>
      </vt:variant>
      <vt:variant>
        <vt:i4>2049</vt:i4>
      </vt:variant>
      <vt:variant>
        <vt:i4>4</vt:i4>
      </vt:variant>
      <vt:variant>
        <vt:lpwstr>http://bimexcellence.net/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BIMe Initiative</dc:title>
  <dc:subject/>
  <dc:creator>Dr. Bilal Succar</dc:creator>
  <cp:keywords/>
  <dc:description>©ChangeAgents AEC pty ltd</dc:description>
  <cp:lastModifiedBy>Bilal Succar</cp:lastModifiedBy>
  <cp:revision>156</cp:revision>
  <cp:lastPrinted>2018-01-19T07:17:00Z</cp:lastPrinted>
  <dcterms:created xsi:type="dcterms:W3CDTF">2025-12-26T12:12:00Z</dcterms:created>
  <dcterms:modified xsi:type="dcterms:W3CDTF">2026-01-03T11:49:00Z</dcterms:modified>
</cp:coreProperties>
</file>