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First course at 25.6% max luminance. Guess: 36.66 cd/m2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Second course at 2.56% max luminance. Guess: 3.66 cd/m2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Third course at 35.9% max luminance. Guess: 51.337 cd/m2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Fourth course at 100% max luminance. Guess: 143 cd/m2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