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2026-10-21T16:23:52.134334+00:00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bfb3fbc2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ab11b315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4f1673e4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Pr>
      <w:r>
        <w:t>Course topic banks and resilient item authoring</w:t>
      </w:r>
    </w:p>
    <w:p>
      <w:r>
        <w:t>CMCQ-20261020-04  |  2026-10-20</w:t>
      </w:r>
    </w:p>
    <w:p>
      <w:r>
        <w:t>The teacher item builder retains a course topic bank, fills the design panel for one topic, and creates or reopens separate mini tests for other topics without re-uploading materials. Revised item-writing rules also guide the sample import JSON. Empty design rows no longer block saving; HTML platform responses receive plain English errors; stale teacher-tool calls can retry after a restart. One test fixture was corrected. A pre-existing raw network-disconnection message remains documented.</w:t>
      </w:r>
    </w:p>
    <w:p>
      <w:r>
        <w:rPr>
          <w:b/>
        </w:rPr>
        <w:t xml:space="preserve">应用提交 </w:t>
      </w:r>
      <w:r>
        <w:t>bfb3fbc2dab403600c9e2a36b77fdd32dac300ed</w:t>
      </w:r>
    </w:p>
    <w:p>
      <w:r>
        <w:rPr>
          <w:b/>
        </w:rPr>
        <w:t xml:space="preserve">推送状态 </w:t>
      </w:r>
      <w:r>
        <w:t>Application commit bfb3fbc2dab403600c9e2a36b77fdd32dac300ed fast-forwarded origin/main from f71b84afcf63589bf95f460457566073a4e946df. Remote SHA verified at 2026-10-21T04:04:18.8112164Z. The later ledger and Word commit uses [skip render], is documentation only and is not deployed.</w:t>
      </w:r>
    </w:p>
    <w:p>
      <w:r>
        <w:rPr>
          <w:b/>
        </w:rPr>
        <w:t xml:space="preserve">部署状态 </w:t>
      </w:r>
      <w:r>
        <w:t>已核实上线  |  conversational-mcq</w:t>
      </w:r>
    </w:p>
    <w:p>
      <w:r>
        <w:rPr>
          <w:b/>
        </w:rPr>
        <w:t xml:space="preserve">部署编号 </w:t>
      </w:r>
      <w:r>
        <w:t>dep-dbc3jo0n74is73f8makg</w:t>
      </w:r>
    </w:p>
    <w:p>
      <w:pPr>
        <w:pStyle w:val="Heading2"/>
      </w:pPr>
      <w:r>
        <w:t>问题与系统性修改</w:t>
      </w:r>
    </w:p>
    <w:p>
      <w:pPr>
        <w:pStyle w:val="Heading3"/>
      </w:pPr>
      <w:r>
        <w:t>1 Course topic bank and design panel</w:t>
      </w:r>
    </w:p>
    <w:p>
      <w:r>
        <w:rPr>
          <w:b/>
        </w:rPr>
        <w:t xml:space="preserve">问题 </w:t>
      </w:r>
      <w:r>
        <w:t>Uploaded PDFs and images reach the assistant only on the upload turn; later turns and new topic mini tests need retained course evidence.</w:t>
      </w:r>
    </w:p>
    <w:p>
      <w:r>
        <w:rPr>
          <w:b/>
        </w:rPr>
        <w:t xml:space="preserve">修改 </w:t>
      </w:r>
      <w:r>
        <w:t>Assistant v5 with output/context v3 stores topic summaries, knowledge points, content notes, source quiz items/options/keys and shared templates in item_design_assistant_state.topic_map, linked by topic_bank_id. It selects one topic and fills objectives/evidence, misconceptions, exemplars and generation settings.</w:t>
      </w:r>
    </w:p>
    <w:p>
      <w:r>
        <w:rPr>
          <w:b/>
        </w:rPr>
        <w:t xml:space="preserve">影响 </w:t>
      </w:r>
      <w:r>
        <w:t>The selected topic is sent in full, other topics briefly. Topic lists replace previous lists; empty notes/source items preserve existing content; a reply without topics preserves the bank. Stored v2 outputs replay as v3 with an empty bank. Essential unresolved choices may still require teacher input.</w:t>
      </w:r>
    </w:p>
    <w:p>
      <w:pPr>
        <w:pStyle w:val="Heading3"/>
      </w:pPr>
      <w:r>
        <w:t>2 Mini tests for other topics</w:t>
      </w:r>
    </w:p>
    <w:p>
      <w:r>
        <w:rPr>
          <w:b/>
        </w:rPr>
        <w:t xml:space="preserve">问题 </w:t>
      </w:r>
      <w:r>
        <w:t>Teachers otherwise need to upload course materials and reconstruct the design for every topic.</w:t>
      </w:r>
    </w:p>
    <w:p>
      <w:r>
        <w:rPr>
          <w:b/>
        </w:rPr>
        <w:t xml:space="preserve">修改 </w:t>
      </w:r>
      <w:r>
        <w:t>The topic-mini-test endpoint creates a draft in the same folder with the selected bank topic, bank ID, material records including Word text, and item_design_origin. The new builder consumes prepare=topic once to request panel preparation. Existing bank/topic mini tests are reused.</w:t>
      </w:r>
    </w:p>
    <w:p>
      <w:r>
        <w:rPr>
          <w:b/>
        </w:rPr>
        <w:t xml:space="preserve">影响 </w:t>
      </w:r>
      <w:r>
        <w:t>The sidebar links back to existing topic mini tests and avoids duplicates. Local mock checks confirmed same-folder creation, copied bank/materials, origin and idempotence; live assistant quality awaits human acceptance.</w:t>
      </w:r>
    </w:p>
    <w:p>
      <w:pPr>
        <w:pStyle w:val="Heading3"/>
      </w:pPr>
      <w:r>
        <w:t>3 Item writing and runtime budgets</w:t>
      </w:r>
    </w:p>
    <w:p>
      <w:r>
        <w:rPr>
          <w:b/>
        </w:rPr>
        <w:t xml:space="preserve">问题 </w:t>
      </w:r>
      <w:r>
        <w:t>Draft generation needs explicit guidance for applied, focused items and enough output capacity for complete course designs.</w:t>
      </w:r>
    </w:p>
    <w:p>
      <w:r>
        <w:rPr>
          <w:b/>
        </w:rPr>
        <w:t xml:space="preserve">修改 </w:t>
      </w:r>
      <w:r>
        <w:t>Generation prompt/context v4 receives the selected course_topic with its notes and knowledge points. Rules require a short new case, one idea, parallel options, one correct key, plausible distractors, varied key positions, independent items and low reading load; all/none, combined options, negative stems and cues are disallowed. Up to 48 blueprint updates, 16000 first-call output tokens, 20000 recovery tokens and 360-second provider timeout are supported.</w:t>
      </w:r>
    </w:p>
    <w:p>
      <w:r>
        <w:rPr>
          <w:b/>
        </w:rPr>
        <w:t xml:space="preserve">影响 </w:t>
      </w:r>
      <w:r>
        <w:t>Teacher authoring prompt versions/hashes are recorded on agent calls but are not hash-gated. Initial replies after uploads can take several minutes. Interpretation/feedback prompts and their approvals are untouched.</w:t>
      </w:r>
    </w:p>
    <w:p>
      <w:pPr>
        <w:pStyle w:val="Heading3"/>
      </w:pPr>
      <w:r>
        <w:t>4 Design save and platform response resilience</w:t>
      </w:r>
    </w:p>
    <w:p>
      <w:r>
        <w:rPr>
          <w:b/>
        </w:rPr>
        <w:t xml:space="preserve">问题 </w:t>
      </w:r>
      <w:r>
        <w:t>Empty Add rows prevented saving, incomplete-field messages used internal terms, and HTML platform responses could surface JSON parsing errors.</w:t>
      </w:r>
    </w:p>
    <w:p>
      <w:r>
        <w:rPr>
          <w:b/>
        </w:rPr>
        <w:t xml:space="preserve">修改 </w:t>
      </w:r>
      <w:r>
        <w:t>Ignore fully empty design rows and identify incomplete entries in the panel's English labels. Handle HTML responses across teacher content, reports, comparisons, chance restoration, sign-in and student pages; student connection status preserves retries. Mark stale started assistant/draft calls failed after 15/20 minutes with abandoned_without_response when the same request is retried.</w:t>
      </w:r>
    </w:p>
    <w:p>
      <w:r>
        <w:rPr>
          <w:b/>
        </w:rPr>
        <w:t xml:space="preserve">影响 </w:t>
      </w:r>
      <w:r>
        <w:t>A local stopped-server Save still shows Failed to fetch, rather than the requested restart message. The same behavior was reproduced on f686b86, so it was retained under the release instructions. HTML-response checks pass; outright connection refusal is a distinct path.</w:t>
      </w:r>
    </w:p>
    <w:p>
      <w:pPr>
        <w:pStyle w:val="Heading3"/>
      </w:pPr>
      <w:r>
        <w:t>5 Sample mini-test import</w:t>
      </w:r>
    </w:p>
    <w:p>
      <w:r>
        <w:rPr>
          <w:b/>
        </w:rPr>
        <w:t xml:space="preserve">问题 </w:t>
      </w:r>
      <w:r>
        <w:t>The sample should demonstrate the current item-writing rules.</w:t>
      </w:r>
    </w:p>
    <w:p>
      <w:r>
        <w:rPr>
          <w:b/>
        </w:rPr>
        <w:t xml:space="preserve">修改 </w:t>
      </w:r>
      <w:r>
        <w:t>The updated bundle adds a91dfd13a1b1f8dff4725036d6c14589313be86e: short applied cases, parallel options, low reading load and an applied SEM item, with matching import documentation.</w:t>
      </w:r>
    </w:p>
    <w:p>
      <w:r>
        <w:rPr>
          <w:b/>
        </w:rPr>
        <w:t xml:space="preserve">影响 </w:t>
      </w:r>
      <w:r>
        <w:t>mini-test-import-v1, item count, keys and item 1 idea labels remain unchanged. The new sample passed the JSON import smoke test on the disposable local audit database. The prompt and bundle changed during local checking; the new commit was incorporated before push and checks were rerun.</w:t>
      </w:r>
    </w:p>
    <w:p>
      <w:pPr>
        <w:pStyle w:val="Heading3"/>
      </w:pPr>
      <w:r>
        <w:t>6 Release verification fixture correction</w:t>
      </w:r>
    </w:p>
    <w:p>
      <w:r>
        <w:rPr>
          <w:b/>
        </w:rPr>
        <w:t xml:space="preserve">问题 </w:t>
      </w:r>
      <w:r>
        <w:t>The bundle's evidence-centered design smoke fixture omitted required topic_map.item_templates; the candidate failed while f686b86 passed.</w:t>
      </w:r>
    </w:p>
    <w:p>
      <w:r>
        <w:rPr>
          <w:b/>
        </w:rPr>
        <w:t xml:space="preserve">修改 </w:t>
      </w:r>
      <w:r>
        <w:t>Add item_templates: [] to that fixture only, committed as bfb3fbc2dab403600c9e2a36b77fdd32dac300ed on the updated bundle.</w:t>
      </w:r>
    </w:p>
    <w:p>
      <w:r>
        <w:rPr>
          <w:b/>
        </w:rPr>
        <w:t xml:space="preserve">影响 </w:t>
      </w:r>
      <w:r>
        <w:t>All five builder checks and steps 2.3/2.4 passed after the correction. No additional application code was changed by the release agent.</w:t>
      </w:r>
    </w:p>
    <w:p>
      <w:pPr>
        <w:pStyle w:val="Heading2"/>
      </w:pPr>
      <w:r>
        <w:t>研究数据与计算影响</w:t>
      </w:r>
    </w:p>
    <w:p>
      <w:pPr>
        <w:pStyle w:val="ListBullet"/>
      </w:pPr>
      <w:r>
        <w:t>No student data, export column or dictionary column changes. No schema or migration change. Existing student records and sealed evidence are preserved; no backfill or reinterpretation is performed.</w:t>
      </w:r>
    </w:p>
    <w:p>
      <w:pPr>
        <w:pStyle w:val="ListBullet"/>
      </w:pPr>
      <w:r>
        <w:t>Item-builder agent calls now record assistant prompt v5/output/context v3 and generation prompt/context v4, with their prompt hashes. These teacher authoring prompts are not approval-hash-gated. Interpretation and feedback v8 prompt hashes are unchanged.</w:t>
      </w:r>
    </w:p>
    <w:p>
      <w:pPr>
        <w:pStyle w:val="ListBullet"/>
      </w:pPr>
      <w:r>
        <w:t>Course bank mini tests carry item_design_origin with source mini test and topic in topic administration rules. The retained bank, materials and origin are teacher authoring data.</w:t>
      </w:r>
    </w:p>
    <w:p>
      <w:pPr>
        <w:pStyle w:val="ListBullet"/>
      </w:pPr>
      <w:r>
        <w:t>Started teacher-tool calls cut off by a restart are closed as failed with error_category abandoned_without_response when the same request is retried after the threshold. These are teacher-tool audit rows, not student data; old rows are not silently relabeled as new instrumentation.</w:t>
      </w:r>
    </w:p>
    <w:p>
      <w:pPr>
        <w:pStyle w:val="Heading2"/>
      </w:pPr>
      <w:r>
        <w:t>验证结果</w:t>
      </w:r>
    </w:p>
    <w:p>
      <w:r>
        <w:rPr>
          <w:b/>
        </w:rPr>
        <w:t xml:space="preserve">Bundle and local database </w:t>
      </w:r>
      <w:r>
        <w:t>PASS。Verified bundle, clean tracked state, baseline f71b84a and fast-forward ancestry. Package manifests, schema and migrations unchanged. Prisma generate and migrate status passed; all 68 migrations are applied. Database address was checked as loopback without exposure.</w:t>
      </w:r>
    </w:p>
    <w:p>
      <w:r>
        <w:rPr>
          <w:b/>
        </w:rPr>
        <w:t xml:space="preserve">Five item-builder scripts </w:t>
      </w:r>
      <w:r>
        <w:t>5 PASS after one fixture fix。Topic map 12 checks; resilience 6 checks; design smoke, runtime budgets 16000/20000, and material upload passed. Initial missing-item_templates failure was baseline-compared and repaired in the test fixture only.</w:t>
      </w:r>
    </w:p>
    <w:p>
      <w:r>
        <w:rPr>
          <w:b/>
        </w:rPr>
        <w:t xml:space="preserve">Standard and clean redesign suites </w:t>
      </w:r>
      <w:r>
        <w:t>18 steps and 187 checks PASS。Final updated-bundle run: typecheck, lint, design checks, dictionary audits, database checks and production build passed (build 115 seconds). Lint has 10 warnings and zero errors: 9 prior warnings and 1 bundled unused-variable warning. Scripted student review passed 18 scenarios with 1 existing non-high issue and no high-severity issue.</w:t>
      </w:r>
    </w:p>
    <w:p>
      <w:r>
        <w:rPr>
          <w:b/>
        </w:rPr>
        <w:t xml:space="preserve">Nine further scripts </w:t>
      </w:r>
      <w:r>
        <w:t>9 PASS on final candidate。JSON import (7 grouped checks), batch cleanup, classroom data integrity (14), teacher dashboard/review, attempt policy (12), service, feedback completion and analysis-ready export all passed. Attempt policy, integrity and JSON import used the dedicated local audit database. Initial integrity and import runs hit the disposable-database guard on both candidate and f686b86; correcting the local runner environment resolved them without source changes. The five explicitly excluded legacy checks were not run.</w:t>
      </w:r>
    </w:p>
    <w:p>
      <w:r>
        <w:rPr>
          <w:b/>
        </w:rPr>
        <w:t xml:space="preserve">Mock local screens </w:t>
      </w:r>
      <w:r>
        <w:t>3 scenarios PASS; 1 pre-existing limitation。Empty objective removed on successful save; incomplete objective named in panel language; other-topic draft created with retained materials and reused without duplicate. Saved screenshots and a read-only database verification support these results. Assistant unavailable in mock mode is expected. Stopped-server Save displayed Failed to fetch on candidate and baseline; HTML error-page unit coverage passed.</w:t>
      </w:r>
    </w:p>
    <w:p>
      <w:r>
        <w:rPr>
          <w:b/>
        </w:rPr>
        <w:t xml:space="preserve">Approval and production </w:t>
      </w:r>
      <w:r>
        <w:t>Read-only PASS。Local approval valid true with no issues; interpretation and feedback v8 hashes unchanged. Render preflight confirmed prior Live, Auto-Deploy Off and matching approval hashes. Post-deploy exact commit, HTTP health/schema, worker count and approvals verified independently of push.</w:t>
      </w:r>
    </w:p>
    <w:p>
      <w:pPr>
        <w:pStyle w:val="Heading2"/>
      </w:pPr>
      <w:r>
        <w:t>部署证据</w:t>
      </w:r>
    </w:p>
    <w:p>
      <w:pPr>
        <w:pStyle w:val="ListBullet"/>
      </w:pPr>
      <w:r>
        <w:t>Manual specific-commit deployment started at 2026-10-21T04:04:48Z; Live at 2026-10-21T04:09:35Z. Previous Live application f686b864a65bb6567ba42f55a468b4189fe1a042, deployment dep-dbc0731srm7s739688rg.</w:t>
      </w:r>
    </w:p>
    <w:p>
      <w:pPr>
        <w:pStyle w:val="ListBullet"/>
      </w:pPr>
      <w:r>
        <w:t>Read-only runtime verification at 2026-10-21T04:10:04.906Z confirmed exact RENDER_GIT_COMMIT, HTTP 200, database/schema ready, one preparation worker, valid operational approval and both v8 hashes. Public health also returned HTTP 200. First-minutes logs were reviewed through 2026-10-21T04:11:51.120Z; no release-related startup or student-facing error was observed. No rollback was needed.</w:t>
      </w:r>
    </w:p>
    <w:p>
      <w:pPr>
        <w:pStyle w:val="ListBullet"/>
      </w:pPr>
      <w:r>
        <w:t>Auto-Deploy remained Off and no Render environment variable changed. Operational and v8 approval hashes are unchanged. Item preparation and instructor report approval variables remain unset. No schema or migration change; the existing pre-deploy migration check found none pending.</w:t>
      </w:r>
    </w:p>
    <w:p>
      <w:pPr>
        <w:pStyle w:val="ListBullet"/>
      </w:pPr>
      <w:r>
        <w:t>Production verification was read-only: no sign-in, student attempt, item-builder request, generation, load test or student-record change. Local screen checks used synthetic accounts, mock mode and a dedicated local audit database.</w:t>
      </w:r>
    </w:p>
    <w:p>
      <w:pPr>
        <w:pStyle w:val="Reference"/>
      </w:pPr>
      <w:r>
        <w:t>https://dashboard.render.com/web/srv-d987t1vaqgkc73d5l5q0/deploys/dep-dbc3jo0n74is73f8makg</w:t>
      </w:r>
    </w:p>
    <w:p>
      <w:pPr>
        <w:pStyle w:val="Heading2"/>
      </w:pPr>
      <w:r>
        <w:t>已知限制</w:t>
      </w:r>
    </w:p>
    <w:p>
      <w:pPr>
        <w:pStyle w:val="ListBullet"/>
      </w:pPr>
      <w:r>
        <w:t>The local network-refusal message remains Failed to fetch. It predates this release; this does not invalidate passing HTML-platform-response handling checks.</w:t>
      </w:r>
    </w:p>
    <w:p>
      <w:pPr>
        <w:pStyle w:val="ListBullet"/>
      </w:pPr>
      <w:r>
        <w:t>Ten lint warnings and one non-high scripted-review issue remain. Five legacy checks were expressly excluded, not claimed fixed. Local mock tests do not establish live model quality or learning outcomes.</w:t>
      </w:r>
    </w:p>
    <w:p>
      <w:pPr>
        <w:pStyle w:val="ListBullet"/>
      </w:pPr>
      <w:r>
        <w:t>Course materials: In the item builder of a new mini test, upload lecture slides, a quiz and any sample items or templates covering several topics. Confirm that Course topic bank lists the topics and knowledge points. The design panel should fill one topic, including objectives, evidence, misconceptions, the topic's quiz items and templates as exemplars, and settings, without asking you to fill it yourself. The first reply can take a few minutes.</w:t>
      </w:r>
    </w:p>
    <w:p>
      <w:pPr>
        <w:pStyle w:val="ListBullet"/>
      </w:pPr>
      <w:r>
        <w:t>Another topic: Click Create a mini test for this topic on another topic. Confirm that a new mini test opens and its design panel is filled for that topic without another upload. The first mini test should now link to it.</w:t>
      </w:r>
    </w:p>
    <w:p>
      <w:pPr>
        <w:pStyle w:val="ListBullet"/>
      </w:pPr>
      <w:r>
        <w:t>Empty learning objective: Add an empty learning objective and confirm that it does not block saving or sending a message.</w:t>
      </w:r>
    </w:p>
    <w:p>
      <w:pPr>
        <w:pStyle w:val="ListBullet"/>
      </w:pPr>
      <w:r>
        <w:t>Generated drafts: Generate drafts and check for short, plain stems, one clearly correct key, plausible distractors and no all of the above.</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E:\New_Downloads\cmcq-v8-release\src\components\teacher-content\item-design-client.tsx</w:t>
      </w:r>
    </w:p>
    <w:p>
      <w:pPr>
        <w:pStyle w:val="Reference"/>
      </w:pPr>
      <w:r>
        <w:t>E:\New_Downloads\cmcq-v8-release\src\lib\services\content\agent-call-staleness.ts</w:t>
      </w:r>
    </w:p>
    <w:p>
      <w:pPr>
        <w:pStyle w:val="Reference"/>
      </w:pPr>
      <w:r>
        <w:t>E:\New_Downloads\cmcq-v8-release\prisma\teacher-evidence-centered-item-design-smoke-test.ts</w:t>
      </w:r>
    </w:p>
    <w:p>
      <w:pPr>
        <w:pStyle w:val="Reference"/>
      </w:pPr>
      <w:r>
        <w:t>E:\New_Downloads\cmcq-v8-release\public\samples\mini-test-import.json</w:t>
      </w:r>
    </w:p>
    <w:p>
      <w:pPr>
        <w:pStyle w:val="Heading1"/>
      </w:pPr>
      <w:r>
        <w:t>Checked item drafts and simpler teacher preparation</w:t>
      </w:r>
    </w:p>
    <w:p>
      <w:r>
        <w:t>CMCQ-20261020-05  |  2026-10-20</w:t>
      </w:r>
    </w:p>
    <w:p>
      <w:r>
        <w:t>Generated drafts receive a separate blind answer check, one constrained revision when needed and a second check. Teachers see plain-language results and can confirm only unchanged passing keys together. The builder prepares other course-bank topics in sequence. Connection failures now have an actionable message. Release verification corrected one legacy-output expectation and a new JSONB field-order defect before push.</w:t>
      </w:r>
    </w:p>
    <w:p>
      <w:r>
        <w:rPr>
          <w:b/>
        </w:rPr>
        <w:t xml:space="preserve">应用提交 </w:t>
      </w:r>
      <w:r>
        <w:t>ab11b31586f43335cad3bd5ab65257f1193c0d13</w:t>
      </w:r>
    </w:p>
    <w:p>
      <w:r>
        <w:rPr>
          <w:b/>
        </w:rPr>
        <w:t xml:space="preserve">推送状态 </w:t>
      </w:r>
      <w:r>
        <w:t>Application ab11b31586f43335cad3bd5ab65257f1193c0d13 fast-forwarded origin/main from b2df049a83924b47acd5b2ab557c4c026bde3f98; remote SHA verified at 2026-10-21T06:04:05.6791237Z. The subsequent ledger and Word commit uses [skip render], is documentation only and is not deployed.</w:t>
      </w:r>
    </w:p>
    <w:p>
      <w:r>
        <w:rPr>
          <w:b/>
        </w:rPr>
        <w:t xml:space="preserve">部署状态 </w:t>
      </w:r>
      <w:r>
        <w:t>已核实上线  |  conversational-mcq</w:t>
      </w:r>
    </w:p>
    <w:p>
      <w:r>
        <w:rPr>
          <w:b/>
        </w:rPr>
        <w:t xml:space="preserve">部署编号 </w:t>
      </w:r>
      <w:r>
        <w:t>dep-dbc5c161egvs739iokvg</w:t>
      </w:r>
    </w:p>
    <w:p>
      <w:pPr>
        <w:pStyle w:val="Heading2"/>
      </w:pPr>
      <w:r>
        <w:t>问题与系统性修改</w:t>
      </w:r>
    </w:p>
    <w:p>
      <w:pPr>
        <w:pStyle w:val="Heading3"/>
      </w:pPr>
      <w:r>
        <w:t>1 Independent draft check and one revision</w:t>
      </w:r>
    </w:p>
    <w:p>
      <w:r>
        <w:rPr>
          <w:b/>
        </w:rPr>
        <w:t xml:space="preserve">问题 </w:t>
      </w:r>
      <w:r>
        <w:t>Generated drafts needed a second look without exposing their proposed keys or rationales to the checker.</w:t>
      </w:r>
    </w:p>
    <w:p>
      <w:r>
        <w:rPr>
          <w:b/>
        </w:rPr>
        <w:t xml:space="preserve">修改 </w:t>
      </w:r>
      <w:r>
        <w:t>The audited evidence-centered-mcq-item-check-v1 call answers position-labelled drafts and identifies all defensible options, ambiguity, answer cues, weak distractors, language/reading load, topic/objective mismatch and inter-item clues. Problem drafts receive one evidence-centered-mcq-revision-v1 revision, two drafts per parallel call, followed by another check. Revisions preserve labels, objectives, misconception links, demand, difficulty and option count and must satisfy the whole saved design contract.</w:t>
      </w:r>
    </w:p>
    <w:p>
      <w:r>
        <w:rPr>
          <w:b/>
        </w:rPr>
        <w:t xml:space="preserve">影响 </w:t>
      </w:r>
      <w:r>
        <w:t>The check has a 240-second timeout. Unavailable checks never block draft delivery; each affected draft says the check could not run. Generation takes a few minutes longer. Teachers remain responsible for every key.</w:t>
      </w:r>
    </w:p>
    <w:p>
      <w:pPr>
        <w:pStyle w:val="Heading3"/>
      </w:pPr>
      <w:r>
        <w:t>2 Plain language and idea labels</w:t>
      </w:r>
    </w:p>
    <w:p>
      <w:r>
        <w:rPr>
          <w:b/>
        </w:rPr>
        <w:t xml:space="preserve">问题 </w:t>
      </w:r>
      <w:r>
        <w:t>Teacher messages and drafting output needed natural complete sentences, shorter explanations and concise distractor ideas.</w:t>
      </w:r>
    </w:p>
    <w:p>
      <w:r>
        <w:rPr>
          <w:b/>
        </w:rPr>
        <w:t xml:space="preserve">修改 </w:t>
      </w:r>
      <w:r>
        <w:t>Assistant prompt v6 and generation v5 request natural plain language without stock phrases or fragments. Incorrect options carry additive idea_label values into their rationales; key labels and legacy missing labels are null. Statuses and flags are readable sentences, with Proposed key and Automatic check on review.</w:t>
      </w:r>
    </w:p>
    <w:p>
      <w:r>
        <w:rPr>
          <w:b/>
        </w:rPr>
        <w:t xml:space="preserve">影响 </w:t>
      </w:r>
      <w:r>
        <w:t>The output schema version is unchanged. Teacher authoring versions/hashes are auditable; interpretation and feedback prompts and approvals are untouched.</w:t>
      </w:r>
    </w:p>
    <w:p>
      <w:pPr>
        <w:pStyle w:val="Heading3"/>
      </w:pPr>
      <w:r>
        <w:t>3 Preparing other topics and confirming keys</w:t>
      </w:r>
    </w:p>
    <w:p>
      <w:r>
        <w:rPr>
          <w:b/>
        </w:rPr>
        <w:t xml:space="preserve">问题 </w:t>
      </w:r>
      <w:r>
        <w:t>Teachers had to repeat preparation for each stored course-bank topic and confirm every suggested key separately.</w:t>
      </w:r>
    </w:p>
    <w:p>
      <w:r>
        <w:rPr>
          <w:b/>
        </w:rPr>
        <w:t xml:space="preserve">修改 </w:t>
      </w:r>
      <w:r>
        <w:t>The sidebar offers Generate drafts when ready. Prepare the other topics processes topics serially: create/reuse a mini test, prepare its design, then generate checked drafts. It skips previously drafted topics, supports stopping/restarting, and links to drafts or questions needing an answer. Bulk confirmation selects only unedited, unchecked-by-teacher drafts whose independent answer matches the proposed key and has no remaining problem.</w:t>
      </w:r>
    </w:p>
    <w:p>
      <w:r>
        <w:rPr>
          <w:b/>
        </w:rPr>
        <w:t xml:space="preserve">影响 </w:t>
      </w:r>
      <w:r>
        <w:t>Each topic has a latest draft_review_url. Local mock mode creates the other topic and stops as Not finished because the assistant is live-only. The teacher still reads every item.</w:t>
      </w:r>
    </w:p>
    <w:p>
      <w:pPr>
        <w:pStyle w:val="Heading3"/>
      </w:pPr>
      <w:r>
        <w:t>4 Connection and error messages</w:t>
      </w:r>
    </w:p>
    <w:p>
      <w:r>
        <w:rPr>
          <w:b/>
        </w:rPr>
        <w:t xml:space="preserve">问题 </w:t>
      </w:r>
      <w:r>
        <w:t>Run 5 reproduced raw Failed to fetch on stopped-server saves. Some authoring errors named internal checks.</w:t>
      </w:r>
    </w:p>
    <w:p>
      <w:r>
        <w:rPr>
          <w:b/>
        </w:rPr>
        <w:t xml:space="preserve">修改 </w:t>
      </w:r>
      <w:r>
        <w:t>A request that cannot reach the server becomes network_error with status 0 and the message The server could not be reached. Check your internet connection, wait a minute, then try again. Nothing on this page has changed. The wording covers teacher content, instructor reports, attempt comparison, chance restoration and sign-in. Builder/import errors explain the problem and next action.</w:t>
      </w:r>
    </w:p>
    <w:p>
      <w:r>
        <w:rPr>
          <w:b/>
        </w:rPr>
        <w:t xml:space="preserve">影响 </w:t>
      </w:r>
      <w:r>
        <w:t>The stopped-server local browser check now passes. All new application wording is English; production sign-in acceptance remains with the user.</w:t>
      </w:r>
    </w:p>
    <w:p>
      <w:pPr>
        <w:pStyle w:val="Heading3"/>
      </w:pPr>
      <w:r>
        <w:t>5 Legacy-output test correction</w:t>
      </w:r>
    </w:p>
    <w:p>
      <w:r>
        <w:rPr>
          <w:b/>
        </w:rPr>
        <w:t xml:space="preserve">问题 </w:t>
      </w:r>
      <w:r>
        <w:t>The design smoke test expected legacy options without the intentionally additive idea_label field; it failed on the candidate and passed on bfb3fbc.</w:t>
      </w:r>
    </w:p>
    <w:p>
      <w:r>
        <w:rPr>
          <w:b/>
        </w:rPr>
        <w:t xml:space="preserve">修改 </w:t>
      </w:r>
      <w:r>
        <w:t>Commit e61ef6d7d823d44a9083cbc99b86a5f9830dbbcf expects idea_label: null for each replayed legacy option. Original provider immutability, keys and reference assertions remain intact.</w:t>
      </w:r>
    </w:p>
    <w:p>
      <w:r>
        <w:rPr>
          <w:b/>
        </w:rPr>
        <w:t xml:space="preserve">影响 </w:t>
      </w:r>
      <w:r>
        <w:t>Test-only correction; the seven builder checks and all required suites were rerun successfully.</w:t>
      </w:r>
    </w:p>
    <w:p>
      <w:pPr>
        <w:pStyle w:val="Heading3"/>
      </w:pPr>
      <w:r>
        <w:t>6 Stored draft wording comparison</w:t>
      </w:r>
    </w:p>
    <w:p>
      <w:r>
        <w:rPr>
          <w:b/>
        </w:rPr>
        <w:t xml:space="preserve">问题 </w:t>
      </w:r>
      <w:r>
        <w:t>The first local review of a real stored batch marked unchanged drafts as edited and hid bulk confirmation. JSONB returned object fields as text then label; JSON.stringify compared that order with newly constructed label then text.</w:t>
      </w:r>
    </w:p>
    <w:p>
      <w:r>
        <w:rPr>
          <w:b/>
        </w:rPr>
        <w:t xml:space="preserve">修改 </w:t>
      </w:r>
      <w:r>
        <w:t>Commit ab11b31586f43335cad3bd5ab65257f1193c0d13 compares the stem and each ordered option label/text value, including option count and valid object checks. A failing-then-passing regression covers database field order, real edits and confirmation exclusions.</w:t>
      </w:r>
    </w:p>
    <w:p>
      <w:r>
        <w:rPr>
          <w:b/>
        </w:rPr>
        <w:t xml:space="preserve">影响 </w:t>
      </w:r>
      <w:r>
        <w:t>The baseline review smoke passed and the new check/confirmation functions are absent there, locating the defect in this release. The stored-batch reproducer changed from current=false/eligible=0 to current=true/eligible=1. Real stem, text, label, order and count edits still invalidate the check. All required suites were rerun after this application fix.</w:t>
      </w:r>
    </w:p>
    <w:p>
      <w:pPr>
        <w:pStyle w:val="Heading2"/>
      </w:pPr>
      <w:r>
        <w:t>研究数据与计算影响</w:t>
      </w:r>
    </w:p>
    <w:p>
      <w:pPr>
        <w:pStyle w:val="ListBullet"/>
      </w:pPr>
      <w:r>
        <w:t>No student-data, export-column or dictionary-column change. No schema, migration, student-record change, backfill or reinterpretation. Historical records retain their original collection/version context.</w:t>
      </w:r>
    </w:p>
    <w:p>
      <w:pPr>
        <w:pStyle w:val="ListBullet"/>
      </w:pPr>
      <w:r>
        <w:t>Item-builder agent calls now record assistant prompt v6, generation prompt v5, check prompt evidence-centered-mcq-item-check-v1 and revision prompt evidence-centered-mcq-revision-v1 with their hashes. These are teacher authoring audit rows, not student observations.</w:t>
      </w:r>
    </w:p>
    <w:p>
      <w:pPr>
        <w:pStyle w:val="ListBullet"/>
      </w:pPr>
      <w:r>
        <w:t>Each generated review candidate stores assistant_check in its suggestion, including the check result, remaining problems and checked wording; generation_metadata.item_check records check/revision prompt versions and hashes. Missing or unavailable checks remain distinguishable from passing checks.</w:t>
      </w:r>
    </w:p>
    <w:p>
      <w:pPr>
        <w:pStyle w:val="ListBullet"/>
      </w:pPr>
      <w:r>
        <w:t>Incorrect options may record a short idea_label in teacher authoring rationales; legacy missing values replay as null. The teacher confirms every key. Both approved interpretation/feedback hashes remain unchanged.</w:t>
      </w:r>
    </w:p>
    <w:p>
      <w:pPr>
        <w:pStyle w:val="Heading2"/>
      </w:pPr>
      <w:r>
        <w:t>验证结果</w:t>
      </w:r>
    </w:p>
    <w:p>
      <w:r>
        <w:rPr>
          <w:b/>
        </w:rPr>
        <w:t xml:space="preserve">Bundle and database preconditions </w:t>
      </w:r>
      <w:r>
        <w:t>PASS。Verified d507c13 bundle, clean tracked state, b2df049 remote baseline and fast-forward ancestry. Package manifests, schema and migrations unchanged. Prisma generate and status passed; all 68 existing migrations applied, none run locally. Database address checked silently as loopback.</w:t>
      </w:r>
    </w:p>
    <w:p>
      <w:r>
        <w:rPr>
          <w:b/>
        </w:rPr>
        <w:t xml:space="preserve">Seven item-builder scripts </w:t>
      </w:r>
      <w:r>
        <w:t>7 PASS after corrections。Draft-check unit 9 checks; topic map 12; resilience 7; review UI including new regression; design smoke; runtime smoke; material upload. Stub runtime verified the checker saw no key/rationale, one check/revision/recheck, revised wording in review and unavailable fallback. No paid provider calls.</w:t>
      </w:r>
    </w:p>
    <w:p>
      <w:r>
        <w:rPr>
          <w:b/>
        </w:rPr>
        <w:t xml:space="preserve">Standard and clean redesign suites </w:t>
      </w:r>
      <w:r>
        <w:t>18 steps and 187 checks PASS。Final candidate passed typecheck, lint, design alignment, data dictionaries, database checks and production build. Lint retained 10 warnings with no errors. Scripted student review passed 18 scenarios with one existing non-high issue and no high-severity issue. Redesign ran in the clean test environment.</w:t>
      </w:r>
    </w:p>
    <w:p>
      <w:r>
        <w:rPr>
          <w:b/>
        </w:rPr>
        <w:t xml:space="preserve">Nine further database scripts </w:t>
      </w:r>
      <w:r>
        <w:t>9 PASS。JSON import (7 grouped checks), batch cleanup, classroom integrity (14), teacher dashboard/review, attempt policy (12), service, feedback completion and analysis-ready export passed. Import, integrity and attempt policy used the dedicated local audit database. The five excluded legacy checks stayed excluded.</w:t>
      </w:r>
    </w:p>
    <w:p>
      <w:r>
        <w:rPr>
          <w:b/>
        </w:rPr>
        <w:t xml:space="preserve">Local browser screens in mock mode </w:t>
      </w:r>
      <w:r>
        <w:t>All required scenarios PASS after JSONB correction。Stopped-server Save showed the specified connection message and server was restarted. A three-candidate batch made through createGeneratedMcqReviewBatch showed Key to confirm, sentence flags and all Automatic check results. Bulk confirmation filled only the passing key. A fresh unsaved edit made that check stale and removed the button. Prepare the other topics (1) created the other mini test and stopped as Not finished with expected mock assistant-unavailable text. Evidence and screenshots are under the release-05 evidence directory.</w:t>
      </w:r>
    </w:p>
    <w:p>
      <w:r>
        <w:rPr>
          <w:b/>
        </w:rPr>
        <w:t xml:space="preserve">Approval and production verification </w:t>
      </w:r>
      <w:r>
        <w:t>Read-only PASS。Local approval valid true with no issues; both v8 hashes unchanged. Render preflight checked prior Live, Auto-Deploy Off and all three approval hashes. Post-deploy exact commit, health/schema, one worker and approval independently verified; first-minutes logs checked. No live sign-in or student attempt.</w:t>
      </w:r>
    </w:p>
    <w:p>
      <w:pPr>
        <w:pStyle w:val="Heading2"/>
      </w:pPr>
      <w:r>
        <w:t>部署证据</w:t>
      </w:r>
    </w:p>
    <w:p>
      <w:pPr>
        <w:pStyle w:val="ListBullet"/>
      </w:pPr>
      <w:r>
        <w:t>Manual specific-commit deployment started at 2026-10-21T06:04:52Z; Live at 2026-10-21T06:09:31Z. Previous Live application bfb3fbc2dab403600c9e2a36b77fdd32dac300ed, deployment dep-dbc3jo0n74is73f8makg.</w:t>
      </w:r>
    </w:p>
    <w:p>
      <w:pPr>
        <w:pStyle w:val="ListBullet"/>
      </w:pPr>
      <w:r>
        <w:t>Read-only runtime verification at 2026-10-21T06:10:28.962Z confirmed exact RENDER_GIT_COMMIT, HTTP 200, database/schema ready, exactly one preparation worker, valid operational approval and unchanged v8 hashes. Public health also returned 200. First-minutes logs reviewed through 2026-10-21T06:12:04.828Z showed no release-related startup or student-facing error; no rollback was needed.</w:t>
      </w:r>
    </w:p>
    <w:p>
      <w:pPr>
        <w:pStyle w:val="ListBullet"/>
      </w:pPr>
      <w:r>
        <w:t>Auto-Deploy stayed Off; no Render setting or environment variable changed. Operational approval and both v8 hashes are unchanged. No schema or migration change, no pending migration. Item preparation and instructor report approval variables remain unset.</w:t>
      </w:r>
    </w:p>
    <w:p>
      <w:pPr>
        <w:pStyle w:val="ListBullet"/>
      </w:pPr>
      <w:r>
        <w:t>Production checks were read-only: no sign-in, scripted attempt, item-builder request, draft generation, load test or student-record change. Local UI checks used synthetic accounts, mock mode and the dedicated audit database.</w:t>
      </w:r>
    </w:p>
    <w:p>
      <w:pPr>
        <w:pStyle w:val="Reference"/>
      </w:pPr>
      <w:r>
        <w:t>https://dashboard.render.com/web/srv-d987t1vaqgkc73d5l5q0/deploys/dep-dbc5c161egvs739iokvg</w:t>
      </w:r>
    </w:p>
    <w:p>
      <w:pPr>
        <w:pStyle w:val="Heading2"/>
      </w:pPr>
      <w:r>
        <w:t>已知限制</w:t>
      </w:r>
    </w:p>
    <w:p>
      <w:pPr>
        <w:pStyle w:val="ListBullet"/>
      </w:pPr>
      <w:r>
        <w:t>Ten lint warnings, one existing non-high scripted-review issue and five expressly excluded legacy checks remain. Mock/stub verification does not establish live model quality, learning gain or psychometric validity. The following live acceptance checks belong to the researcher.</w:t>
      </w:r>
    </w:p>
    <w:p>
      <w:pPr>
        <w:pStyle w:val="ListBullet"/>
      </w:pPr>
      <w:r>
        <w:t>Checked drafts: In a mini test whose design is ready, click Generate drafts in the sidebar and allow a few minutes. Confirm that every draft shows an Automatic check result, any problems appear in plain sentences, and Confirm the keys the check agreed with (N) fills only those keys. Read every item yourself.</w:t>
      </w:r>
    </w:p>
    <w:p>
      <w:pPr>
        <w:pStyle w:val="ListBullet"/>
      </w:pPr>
      <w:r>
        <w:t>Other topics: In a mini test with a course topic bank, click Prepare the other topics and keep the page open. Each topic should end as Drafts ready to review with a link, or The assistant needs your answer with a link to its mini test.</w:t>
      </w:r>
    </w:p>
    <w:p>
      <w:pPr>
        <w:pStyle w:val="ListBullet"/>
      </w:pPr>
      <w:r>
        <w:t>Plain language: Confirm that the assistant's messages read naturally, stems and options are short and plain, and each incorrect option has a short idea label.</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E:\New_Downloads\cmcq-v8-release\src\lib\services\content\mcq-import.ts</w:t>
      </w:r>
    </w:p>
    <w:p>
      <w:pPr>
        <w:pStyle w:val="Reference"/>
      </w:pPr>
      <w:r>
        <w:t>E:\New_Downloads\cmcq-v8-release\src\components\teacher-content\mcq-review.ts</w:t>
      </w:r>
    </w:p>
    <w:p>
      <w:pPr>
        <w:pStyle w:val="Reference"/>
      </w:pPr>
      <w:r>
        <w:t>E:\New_Downloads\cmcq-v8-release\src\components\teacher-content\topic-preparation.ts</w:t>
      </w:r>
    </w:p>
    <w:p>
      <w:pPr>
        <w:pStyle w:val="Reference"/>
      </w:pPr>
      <w:r>
        <w:t>E:\New_Downloads\cmcq-v8-release\prisma\teacher-mcq-review-ui-smoke-test.ts</w:t>
      </w:r>
    </w:p>
    <w:p>
      <w:pPr>
        <w:pStyle w:val="Reference"/>
      </w:pPr>
      <w:r>
        <w:t>E:\New_Downloads\cmcq-v8-release\prisma\teacher-evidence-centered-item-design-smoke-test.ts</w:t>
      </w:r>
    </w:p>
    <w:p>
      <w:pPr>
        <w:pStyle w:val="Heading1"/>
      </w:pPr>
      <w:r>
        <w:t>Student wording and two ways to begin item authoring</w:t>
      </w:r>
    </w:p>
    <w:p>
      <w:r>
        <w:t>CMCQ-20261020-06  |  2026-10-21</w:t>
      </w:r>
    </w:p>
    <w:p>
      <w:r>
        <w:t>Build A was deployed. 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Student pages now use complete plain sentences. The builder can adapt the instructor's existing items or write new items from course materials. JSON import now accepts design notes up to 4,000 characters and gives plain-language validation messages. The Word record retains both decision attempts and their comparison tables.</w:t>
      </w:r>
    </w:p>
    <w:p>
      <w:r>
        <w:rPr>
          <w:b/>
        </w:rPr>
        <w:t xml:space="preserve">应用提交 </w:t>
      </w:r>
      <w:r>
        <w:t>4f1673e4b359ac4eb38644f89f00ec0cceda5692</w:t>
      </w:r>
    </w:p>
    <w:p>
      <w:r>
        <w:rPr>
          <w:b/>
        </w:rPr>
        <w:t xml:space="preserve">推送状态 </w:t>
      </w:r>
      <w:r>
        <w:t>Build A, application 4f1673e4b359ac4eb38644f89f00ec0cceda5692, fast-forwarded origin/main from 5ee82bf60ee05b59174d113367ddcf6521eacdc4; remote SHA verified at 2026-10-21T16:12:35.2419389Z. The later ledger, generator and Word commit uses [skip render] and is documentation only; it is not deployed.</w:t>
      </w:r>
    </w:p>
    <w:p>
      <w:r>
        <w:rPr>
          <w:b/>
        </w:rPr>
        <w:t xml:space="preserve">部署状态 </w:t>
      </w:r>
      <w:r>
        <w:t>已核实上线  |  conversational-mcq</w:t>
      </w:r>
    </w:p>
    <w:p>
      <w:r>
        <w:rPr>
          <w:b/>
        </w:rPr>
        <w:t xml:space="preserve">部署编号 </w:t>
      </w:r>
      <w:r>
        <w:t>dep-dbce9bm1egvs73acu0dg</w:t>
      </w:r>
    </w:p>
    <w:p>
      <w:pPr>
        <w:pStyle w:val="Heading2"/>
      </w:pPr>
      <w:r>
        <w:t>问题与系统性修改</w:t>
      </w:r>
    </w:p>
    <w:p>
      <w:pPr>
        <w:pStyle w:val="Heading3"/>
      </w:pPr>
      <w:r>
        <w:t>1 Student pages and fixed tutor messages</w:t>
      </w:r>
    </w:p>
    <w:p>
      <w:r>
        <w:rPr>
          <w:b/>
        </w:rPr>
        <w:t xml:space="preserve">问题 </w:t>
      </w:r>
      <w:r>
        <w:t>Students saw inconsistent terms, clipped phrases, internal error codes and retry action names.</w:t>
      </w:r>
    </w:p>
    <w:p>
      <w:r>
        <w:rPr>
          <w:b/>
        </w:rPr>
        <w:t xml:space="preserve">修改 </w:t>
      </w:r>
      <w:r>
        <w:t>The active attempt and assessment pages use Tutor, Question 2 of 3, Your score and Try again. Sign-in, password, status, response-quality and unavailable messages state the problem and next step in complete sentences. Mini-test prompt generator v4 preserves variant IDs and asks for the same information.</w:t>
      </w:r>
    </w:p>
    <w:p>
      <w:r>
        <w:rPr>
          <w:b/>
        </w:rPr>
        <w:t xml:space="preserve">影响 </w:t>
      </w:r>
      <w:r>
        <w:t>Stored result strings, assessment transitions and recorded fields stay unchanged. Earlier transcripts retain their original wording and generator version.</w:t>
      </w:r>
    </w:p>
    <w:p>
      <w:pPr>
        <w:pStyle w:val="Heading3"/>
      </w:pPr>
      <w:r>
        <w:t>2 Two starting points and existing items</w:t>
      </w:r>
    </w:p>
    <w:p>
      <w:r>
        <w:rPr>
          <w:b/>
        </w:rPr>
        <w:t xml:space="preserve">问题 </w:t>
      </w:r>
      <w:r>
        <w:t>The instructor needed a direct path from existing Word, text, spreadsheet or other common item files to a filled design and review batch.</w:t>
      </w:r>
    </w:p>
    <w:p>
      <w:r>
        <w:rPr>
          <w:b/>
        </w:rPr>
        <w:t xml:space="preserve">修改 </w:t>
      </w:r>
      <w:r>
        <w:t>Adapt my existing items and Write new items from course materials fill editable starting messages and preserve edits/attachments. Assistant v7 infers the design from finished items; existing-mcq-import-v1 copies stems/options and explicit keys, flags missing keys, proposes missing notes, skips incomplete or off-topic items and reuses a prior batch for replay. Other-topic preparation imports available items before generating new drafts.</w:t>
      </w:r>
    </w:p>
    <w:p>
      <w:r>
        <w:rPr>
          <w:b/>
        </w:rPr>
        <w:t xml:space="preserve">影响 </w:t>
      </w:r>
      <w:r>
        <w:t>Teacher review remains required. Source type existing_items_from_materials and authoring agent_calls preserve provenance. Spreadsheets are read as text without executing macros or formulas.</w:t>
      </w:r>
    </w:p>
    <w:p>
      <w:pPr>
        <w:pStyle w:val="Heading3"/>
      </w:pPr>
      <w:r>
        <w:t>3 JSON import and validation wording</w:t>
      </w:r>
    </w:p>
    <w:p>
      <w:r>
        <w:rPr>
          <w:b/>
        </w:rPr>
        <w:t xml:space="preserve">问题 </w:t>
      </w:r>
      <w:r>
        <w:t>The five-item Lecture 4 file had 1,462 context-note characters and exceeded the former 1,200-character limit.</w:t>
      </w:r>
    </w:p>
    <w:p>
      <w:r>
        <w:rPr>
          <w:b/>
        </w:rPr>
        <w:t xml:space="preserve">修改 </w:t>
      </w:r>
      <w:r>
        <w:t>The design context-note limit is 4,000. Each validation problem is rendered as a plain sentence naming the affected item or field and what to change.</w:t>
      </w:r>
    </w:p>
    <w:p>
      <w:r>
        <w:rPr>
          <w:b/>
        </w:rPr>
        <w:t xml:space="preserve">影响 </w:t>
      </w:r>
      <w:r>
        <w:t>The exact supplied file parsed as 5 items and 1,462 note characters; JSON import smoke passed. No source item file or student record was edited.</w:t>
      </w:r>
    </w:p>
    <w:p>
      <w:pPr>
        <w:pStyle w:val="Heading3"/>
      </w:pPr>
      <w:r>
        <w:t>4 Prompt decision across two attempts</w:t>
      </w:r>
    </w:p>
    <w:p>
      <w:r>
        <w:rPr>
          <w:b/>
        </w:rPr>
        <w:t xml:space="preserve">问题 </w:t>
      </w:r>
      <w:r>
        <w:t>Run 7 v8.2 lost the focus criterion and had a strategy regression; it was correctly stopped without push or deployment.</w:t>
      </w:r>
    </w:p>
    <w:p>
      <w:r>
        <w:rPr>
          <w:b/>
        </w:rPr>
        <w:t xml:space="preserve">修改 </w:t>
      </w:r>
      <w:r>
        <w:t>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Run 8 retained fixed fixtures, expectations, thresholds and prompts. Only the explicitly listed overall gated shares were subject to the five-percentage-point rule; mode subsets and reported-only measures remained descriptive.</w:t>
      </w:r>
    </w:p>
    <w:p>
      <w:r>
        <w:rPr>
          <w:b/>
        </w:rPr>
        <w:t xml:space="preserve">影响 </w:t>
      </w:r>
      <w:r>
        <w:t>New profiles use student-profiling-v8.2; feedback uses formative-opening-v8.2 plus formative-conversation-v8.3.</w:t>
      </w:r>
    </w:p>
    <w:p>
      <w:pPr>
        <w:pStyle w:val="Heading3"/>
      </w:pPr>
      <w:r>
        <w:t>5 Verification corrections retained from run 7</w:t>
      </w:r>
    </w:p>
    <w:p>
      <w:r>
        <w:rPr>
          <w:b/>
        </w:rPr>
        <w:t xml:space="preserve">问题 </w:t>
      </w:r>
      <w:r>
        <w:t>Two existing tests asserted wording intentionally replaced by release 06, and the browser test raced the next-frame focus update.</w:t>
      </w:r>
    </w:p>
    <w:p>
      <w:r>
        <w:rPr>
          <w:b/>
        </w:rPr>
        <w:t xml:space="preserve">修改 </w:t>
      </w:r>
      <w:r>
        <w:t>The two authorized run 7 test fixes were cherry-picked onto both candidate branches without conflicts. The bundle already adds a two-second browser focus wait.</w:t>
      </w:r>
    </w:p>
    <w:p>
      <w:r>
        <w:rPr>
          <w:b/>
        </w:rPr>
        <w:t xml:space="preserve">影响 </w:t>
      </w:r>
      <w:r>
        <w:t>No prompt, fixture, validation/repair/rules implementation, schema or migration was changed to obtain a passing decision.</w:t>
      </w:r>
    </w:p>
    <w:p>
      <w:pPr>
        <w:pStyle w:val="Heading2"/>
      </w:pPr>
      <w:r>
        <w:t>研究数据与计算影响</w:t>
      </w:r>
    </w:p>
    <w:p>
      <w:pPr>
        <w:pStyle w:val="ListBullet"/>
      </w:pPr>
      <w:r>
        <w:t>New profiling calls record student-profiling-v8.2; feedback calls record formative-opening-v8.2+formative-conversation-v8.3. Earlier v8.1 records are preserved.</w:t>
      </w:r>
    </w:p>
    <w:p>
      <w:pPr>
        <w:pStyle w:val="ListBullet"/>
      </w:pPr>
      <w:r>
        <w:t>Mini-test prompt generator moves to initial-admin-prompt-generator-v4; five prompts ask for the same information with clearer wording. Earlier transcripts retain v3. The displayed score sentence changes; the stored result string does not.</w:t>
      </w:r>
    </w:p>
    <w:p>
      <w:pPr>
        <w:pStyle w:val="ListBullet"/>
      </w:pPr>
      <w:r>
        <w:t>Item preparation uses item-preparation-v8.2 with output item-preparation-output-v8.1 and remains unapproved for the pre-publish check. Import suggestions and layout repair now make live teacher-authoring calls without that approval, recorded in agent_calls; these are not student observations.</w:t>
      </w:r>
    </w:p>
    <w:p>
      <w:pPr>
        <w:pStyle w:val="ListBullet"/>
      </w:pPr>
      <w:r>
        <w:t>Teacher authoring adds existing-mcq-import-v1, existing-mcq-import-output-v1 and evidence-centered-item-design-assistant-v7. Imported review batches use source type existing_items_from_materials and distinguish copied wording/stated keys from suggestions.</w:t>
      </w:r>
    </w:p>
    <w:p>
      <w:pPr>
        <w:pStyle w:val="ListBullet"/>
      </w:pPr>
      <w:r>
        <w:t>JSON import accepts up to 4,000 context-note characters. No export columns, schema, migrations, historical student rows, raw responses or derivations change. No backfill or retrospective relabelling.</w:t>
      </w:r>
    </w:p>
    <w:p>
      <w:pPr>
        <w:pStyle w:val="Heading2"/>
      </w:pPr>
      <w:r>
        <w:t>验证结果</w:t>
      </w:r>
    </w:p>
    <w:p>
      <w:r>
        <w:rPr>
          <w:b/>
        </w:rPr>
        <w:t xml:space="preserve">Branch and dependency preflight </w:t>
      </w:r>
      <w:r>
        <w:t>PASS。Both bundle tips matched the prompt and descend from remote 5ee82bf. Tracked state was clean; package manifests, Prisma schema and migrations were unchanged. Prisma generation and migration status passed; no migration was executed.</w:t>
      </w:r>
    </w:p>
    <w:p>
      <w:r>
        <w:rPr>
          <w:b/>
        </w:rPr>
        <w:t xml:space="preserve">Build A changed scripts </w:t>
      </w:r>
      <w:r>
        <w:t>15 PASS; 4 known baseline failures。Instructor report in the inherited environment reports configuration_credential_source_conflict instead of prompt_not_approved; it passes in the clean redesign suite. Legacy conversation-host expectation is v5.3 versus current v5.4. Legacy activity and transfer fixtures report assessment_not_available. These match the run 7 baseline failures explicitly allowed by 06B.</w:t>
      </w:r>
    </w:p>
    <w:p>
      <w:r>
        <w:rPr>
          <w:b/>
        </w:rPr>
        <w:t xml:space="preserve">Build A standard and redesign </w:t>
      </w:r>
      <w:r>
        <w:t>18 steps and 189 checks PASS。Typecheck, lint, design alignment, dictionaries, database smoke and production build passed. Existing warnings and the scripted review non-high issue remain. The nine additional database scripts passed, including JSON import.</w:t>
      </w:r>
    </w:p>
    <w:p>
      <w:r>
        <w:rPr>
          <w:b/>
        </w:rPr>
        <w:t xml:space="preserve">Local browser and exact Lecture 4 file </w:t>
      </w:r>
      <w:r>
        <w:t>PASS。All five prescribed UI scenarios passed at 320, 390, 768 and 1440 px. Every screenshot was opened: readable starting points, selected card marked, no horizontal overflow. No provider calls or production writes. Exact Lecture 4 parse printed 5 1462.</w:t>
      </w:r>
    </w:p>
    <w:p>
      <w:r>
        <w:rPr>
          <w:b/>
        </w:rPr>
        <w:t xml:space="preserve">Approved configuration and prompt hashes </w:t>
      </w:r>
      <w:r>
        <w:t>PASS。Approved operational configuration valid true, with no issue. Build A hashes exactly matched the 06B request. The selected deployed build hashes and runtime approvals were verified separately.</w:t>
      </w:r>
    </w:p>
    <w:p>
      <w:r>
        <w:rPr>
          <w:b/>
        </w:rPr>
        <w:t xml:space="preserve">Run 7 decision v8.2 </w:t>
      </w:r>
      <w:r>
        <w:t>FAIL; no push or deployment。147 outputs; focus 48/54 (0.889) versus v8.1 52/54 (0.963); strategy 51/54 (0.944) versus 1.000. Zero stock phrases; 20-message reading found no misstatement. Complete criteria and shares appear below.</w:t>
      </w:r>
    </w:p>
    <w:p>
      <w:r>
        <w:rPr>
          <w:b/>
        </w:rPr>
        <w:t xml:space="preserve">Run 8 decision v8.3 </w:t>
      </w:r>
      <w:r>
        <w:t>PASS。Run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One three-run evaluation only, with 93 profiling submissions and 54 feedback runs, no database/live-site requests. Reading covered run 1 F01-F18 and run 2 F11-F12. Human-coder agreement remains not assessed; model results use fixed synthetic design expectations.</w:t>
      </w:r>
    </w:p>
    <w:p>
      <w:r>
        <w:rPr>
          <w:b/>
        </w:rPr>
        <w:t xml:space="preserve">F12 and F13 focus </w:t>
      </w:r>
      <w:r>
        <w:t>6/6 in expected set。F12 run 1: possible_misconception, strategy explain; F13 run 1: possible_misconception, strategy extend; F13 run 2: possible_misconception, strategy extend; F12 run 2: possible_misconception, strategy explain; F12 run 3: possible_misconception, strategy extend; F13 run 3: possible_misconception, strategy extend</w:t>
      </w:r>
    </w:p>
    <w:p>
      <w:pPr>
        <w:pStyle w:val="Heading2"/>
      </w:pPr>
      <w:r>
        <w:t>Decision criteria for both attempts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Criterion and threshold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Coder agreement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against the standard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Adequate-versus-incorrect disagreements (share of items)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Misconceptions claimed from a choice, a rejected idea, a question or process data alone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Same summary label in every run (share of students)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Outputs rejected twice, fallback profile saved (share of submissions)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 left without a rating in salvaged outputs (share of item responses)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outputs rejected twice (share of runs)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Delivered messages with an audience violation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Focus type follows the priority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Strategy fits the evidence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Expected instructor flag raised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over the question limit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Echo or bare answer recorded as corrected reasoning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with a stock phrase (share) (&lt;= 0.25)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bl>
    <w:p>
      <w:pPr>
        <w:spacing w:after="40"/>
      </w:pPr>
    </w:p>
    <w:p>
      <w:pPr>
        <w:pStyle w:val="Heading2"/>
      </w:pPr>
      <w:r>
        <w:t>Overall gated success shares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AC1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 adequate-versus-incorrect disagreement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Non-fallback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no_false_corrected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bl>
    <w:p>
      <w:pPr>
        <w:spacing w:after="40"/>
      </w:pPr>
    </w:p>
    <w:p>
      <w:pPr>
        <w:pStyle w:val="Heading2"/>
      </w:pPr>
      <w:r>
        <w:t>Reported measures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First-attempt validity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Exact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Acceptable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Beyond-option-text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Error-source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Item-issue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0.833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Side-remark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Item-status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Rating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Endorsement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0.939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0.895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0.708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0.458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r>
    </w:tbl>
    <w:p>
      <w:pPr>
        <w:spacing w:after="40"/>
      </w:pPr>
    </w:p>
    <w:p>
      <w:pPr>
        <w:pStyle w:val="Heading2"/>
      </w:pPr>
      <w:r>
        <w:t>Opening and reply measures reported without a group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Mode and 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Reported counts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Possible item issue false flags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Unexpected error sources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 remarks recorded when not expected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Salvaged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Dropped claims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input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733614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753226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745277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output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122879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138284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129553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attempts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missing_item</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forbidden_wording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adequate_with_conceptual_error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placeholder_text_cleared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1097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1202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option_text_flag_cleared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quote_cleared_for_no_usable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unknown_reference_cleared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error_source_unclear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process_reference_outside_process_interpretation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部署证据</w:t>
      </w:r>
    </w:p>
    <w:p>
      <w:pPr>
        <w:pStyle w:val="ListBullet"/>
      </w:pPr>
      <w:r>
        <w:t>Manual specific-commit deployment started at 2026-10-21T16:13:34.415Z; Live at 2026-10-21T16:19:29Z. Previous Live was ab11b31586f43335cad3bd5ab65257f1193c0d13 (dep-dbc5c161egvs739iokvg).</w:t>
      </w:r>
    </w:p>
    <w:p>
      <w:pPr>
        <w:pStyle w:val="ListBullet"/>
      </w:pPr>
      <w:r>
        <w:t>Read-only runtime verification at 2026-10-21T16:20:15.501Z confirmed the exact commit, HTTP 200, database/schema ready, one preparation worker and valid operational approval. Both v8 approval functions report approved. Feedback plan reports live_model; profiling's private plan was checked through its exact configuration predicates and provider/model construction without generation. First-minutes logs were reviewed through 2026-10-21T16:23:46.968Z. No release-related startup/student-facing error and no rollback.</w:t>
      </w:r>
    </w:p>
    <w:p>
      <w:pPr>
        <w:pStyle w:val="ListBullet"/>
      </w:pPr>
      <w:r>
        <w:t>The two v8 hashes changed with Save only at 2026-10-21T16:11:31.827Z; no other variable changed. Operational approval stayed unchanged.</w:t>
      </w:r>
    </w:p>
    <w:p>
      <w:pPr>
        <w:pStyle w:val="ListBullet"/>
      </w:pPr>
      <w:r>
        <w:t>Auto-Deploy stayed Off. Item preparation and instructor report approval variables remain unset. No schema or migration change. Production verification used no sign-in, scripted attempt, item-builder request, load test or student-record mutation.</w:t>
      </w:r>
    </w:p>
    <w:p>
      <w:pPr>
        <w:pStyle w:val="Reference"/>
      </w:pPr>
      <w:r>
        <w:t>https://conversational-mcq.onrender.com</w:t>
      </w:r>
    </w:p>
    <w:p>
      <w:pPr>
        <w:pStyle w:val="Heading2"/>
      </w:pPr>
      <w:r>
        <w:t>已知限制</w:t>
      </w:r>
    </w:p>
    <w:p>
      <w:pPr>
        <w:pStyle w:val="ListBullet"/>
      </w:pPr>
      <w:r>
        <w:t>Run 8 descriptive declines: item-issue recall 6/6 (100%) to 4/6 (66.7%); considered-idea recall 0.708 to 0.458. These were explicitly not gated by 06B. F12 run 3 focus_status was not_discussed_further rather than corrected_reasoning_expressed; its focus type and strategy passed. These limitations remain for research review.</w:t>
      </w:r>
    </w:p>
    <w:p>
      <w:pPr>
        <w:pStyle w:val="ListBullet"/>
      </w:pPr>
      <w:r>
        <w:t>Four pre-existing changed-test failures are retained with their baseline evidence. Human-coded agreement and a resolved human reference remain not assessed. The fixed synthetic evaluation cannot establish learning gains or psychometric validity.</w:t>
      </w:r>
    </w:p>
    <w:p>
      <w:pPr>
        <w:pStyle w:val="ListBullet"/>
      </w:pPr>
      <w:r>
        <w:t>User 06B explicitly gates overall shares only; the older plan sentence also mentioning within-mode regression was not applied. Lower-is-better error shares are compared as success complements. Baseline v8.1 already failed the zero question-overrun criterion; its success share is still subject to the five-point rule.</w:t>
      </w:r>
    </w:p>
    <w:p>
      <w:pPr>
        <w:pStyle w:val="ListBullet"/>
      </w:pPr>
      <w:r>
        <w:t>JSON import: In Import items &gt; JSON, import E:\New_Downloads\Conversational MCQ\.data\redesign-2026-10-19\Lecture_4_Ability_Invariance_5_Additional_Items.json. Check that the five items reach item review.</w:t>
      </w:r>
    </w:p>
    <w:p>
      <w:pPr>
        <w:pStyle w:val="ListBullet"/>
      </w:pPr>
      <w:r>
        <w:t>Item builder: On a new draft mini test, choose Adapt my existing items, attach your Word file and send. Check that the design panel fills in, the items open in review with their wording and stated keys kept, and missing notes appear as suggestions. This makes live model calls under your instructor account.</w:t>
      </w:r>
    </w:p>
    <w:p>
      <w:pPr>
        <w:pStyle w:val="ListBullet"/>
      </w:pPr>
      <w:r>
        <w:t>Test attempt: Read the opening message and send two replies. Check that the tutor uses complete, natural sentences without a stock opener. Check Question 2 of 3, Your score and Try again on the student pages, with no raw error codes.</w:t>
      </w:r>
    </w:p>
    <w:p>
      <w:pPr>
        <w:pStyle w:val="ListBullet"/>
      </w:pPr>
      <w:r>
        <w:t>Instructor view: Open the session page and check that the profile notes are complete, plain sentences.</w:t>
      </w:r>
    </w:p>
    <w:p>
      <w:pPr>
        <w:pStyle w:val="Heading2"/>
      </w:pPr>
      <w:r>
        <w:t>可追溯文件</w:t>
      </w:r>
    </w:p>
    <w:p>
      <w:pPr>
        <w:pStyle w:val="Reference"/>
      </w:pPr>
      <w:r>
        <w:t>E:\New_Downloads\cmcq-v8-release\src\components\student-assessment\assessment-session-client.tsx</w:t>
      </w:r>
    </w:p>
    <w:p>
      <w:pPr>
        <w:pStyle w:val="Reference"/>
      </w:pPr>
      <w:r>
        <w:t>E:\New_Downloads\cmcq-v8-release\src\components\teacher-content\item-design-paths.ts</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E:\New_Downloads\cmcq-v8-release\src\lib\services\content\mini-test-json-contract.ts</w:t>
      </w:r>
    </w:p>
    <w:p>
      <w:pPr>
        <w:pStyle w:val="Reference"/>
      </w:pPr>
      <w:r>
        <w:t>E:\New_Downloads\cmcq-v8-release\src\lib\services\student-assessment\interpretation-v8\contract.ts</w:t>
      </w:r>
    </w:p>
    <w:p>
      <w:pPr>
        <w:pStyle w:val="Reference"/>
      </w:pPr>
      <w:r>
        <w:t>E:\New_Downloads\cmcq-v8-release\src\lib\services\student-assessment\feedback-v8\contract.ts</w:t>
      </w:r>
    </w:p>
    <w:p>
      <w:pPr>
        <w:pStyle w:val="Reference"/>
      </w:pPr>
      <w:r>
        <w:t>E:\New_Downloads\cmcq-v8-release\prisma\student-plain-language-unit-test.ts</w:t>
      </w:r>
    </w:p>
    <w:p>
      <w:pPr>
        <w:pStyle w:val="Reference"/>
      </w:pPr>
      <w:r>
        <w:t>E:\New_Downloads\cmcq-v8-release\prisma\item-preparation-v8-unit-test.ts</w:t>
      </w:r>
    </w:p>
    <w:p>
      <w:pPr>
        <w:pStyle w:val="Reference"/>
      </w:pPr>
      <w:r>
        <w:t>E:\New_Downloads\cmcq-v8-release\docs\INTERPRETATION_V8_EVALUATION_PLAN.md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2026-10-21T16:23:52Z</dcterms:created>
  <dcterms:modified xsi:type="dcterms:W3CDTF">2026-10-21T16:23:52Z</dcterms:modified>
  <cp:category/>
  <dc:identifier>change-record-v1:49181d121841f670362f9389737cbf84eaa5d7da41681f039001fa3543454817</dc:identifier>
</cp:coreProperties>
</file>