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Training Guide</w:t>
      </w:r>
    </w:p>
    <w:p>
      <w:pPr>
        <w:jc w:val="center"/>
      </w:pPr>
      <w:r>
        <w:rPr>
          <w:b/>
        </w:rPr>
        <w:t>AI-Powered Job Recruitment &amp; Candidate Management System</w:t>
      </w:r>
    </w:p>
    <w:p>
      <w:pPr>
        <w:pStyle w:val="Heading1"/>
      </w:pPr>
      <w:r>
        <w:t>1. Training Overview</w:t>
      </w:r>
    </w:p>
    <w:p>
      <w:r>
        <w:t>The User Training Guide is designed to help recruiters, hiring managers, and system administrators use the AI-Powered Job Recruitment &amp; Candidate Management System efficiently. The training focuses on understanding Salesforce navigation, recruitment workflows, automation features, reports, dashboards, and Agentforce AI capabilities.</w:t>
      </w:r>
    </w:p>
    <w:p>
      <w:pPr>
        <w:pStyle w:val="Heading1"/>
      </w:pPr>
      <w:r>
        <w:t>2. Training Objectives</w:t>
      </w:r>
    </w:p>
    <w:p>
      <w:pPr>
        <w:pStyle w:val="ListBullet"/>
      </w:pPr>
      <w:r>
        <w:t>Understand the recruitment workflow in Salesforce.</w:t>
      </w:r>
    </w:p>
    <w:p>
      <w:pPr>
        <w:pStyle w:val="ListBullet"/>
      </w:pPr>
      <w:r>
        <w:t>Learn to manage Candidate, Job Opening, and Candidate Application records.</w:t>
      </w:r>
    </w:p>
    <w:p>
      <w:pPr>
        <w:pStyle w:val="ListBullet"/>
      </w:pPr>
      <w:r>
        <w:t>Use Agentforce AI for recruiter assistance.</w:t>
      </w:r>
    </w:p>
    <w:p>
      <w:pPr>
        <w:pStyle w:val="ListBullet"/>
      </w:pPr>
      <w:r>
        <w:t>Work with approval processes and notifications.</w:t>
      </w:r>
    </w:p>
    <w:p>
      <w:pPr>
        <w:pStyle w:val="ListBullet"/>
      </w:pPr>
      <w:r>
        <w:t>Generate reports and dashboards for recruitment monitoring.</w:t>
      </w:r>
    </w:p>
    <w:p>
      <w:pPr>
        <w:pStyle w:val="Heading1"/>
      </w:pPr>
      <w:r>
        <w:t>3. Target Users</w:t>
      </w:r>
    </w:p>
    <w:p>
      <w:pPr>
        <w:pStyle w:val="ListBullet"/>
      </w:pPr>
      <w:r>
        <w:t>Recruiters</w:t>
      </w:r>
    </w:p>
    <w:p>
      <w:pPr>
        <w:pStyle w:val="ListBullet"/>
      </w:pPr>
      <w:r>
        <w:t>Hiring Managers</w:t>
      </w:r>
    </w:p>
    <w:p>
      <w:pPr>
        <w:pStyle w:val="ListBullet"/>
      </w:pPr>
      <w:r>
        <w:t>System Administrators</w:t>
      </w:r>
    </w:p>
    <w:p>
      <w:pPr>
        <w:pStyle w:val="Heading1"/>
      </w:pPr>
      <w:r>
        <w:t>4. Training Topics Covered</w:t>
      </w:r>
    </w:p>
    <w:p>
      <w:pPr>
        <w:pStyle w:val="ListBullet"/>
      </w:pPr>
      <w:r>
        <w:t>Logging in to Salesforce Lightning Experience.</w:t>
      </w:r>
    </w:p>
    <w:p>
      <w:pPr>
        <w:pStyle w:val="ListBullet"/>
      </w:pPr>
      <w:r>
        <w:t>Navigating the AI-Powered Recruitment Lightning App.</w:t>
      </w:r>
    </w:p>
    <w:p>
      <w:pPr>
        <w:pStyle w:val="ListBullet"/>
      </w:pPr>
      <w:r>
        <w:t>Creating and updating Candidate records.</w:t>
      </w:r>
    </w:p>
    <w:p>
      <w:pPr>
        <w:pStyle w:val="ListBullet"/>
      </w:pPr>
      <w:r>
        <w:t>Managing Job Openings.</w:t>
      </w:r>
    </w:p>
    <w:p>
      <w:pPr>
        <w:pStyle w:val="ListBullet"/>
      </w:pPr>
      <w:r>
        <w:t>Creating Candidate Applications.</w:t>
      </w:r>
    </w:p>
    <w:p>
      <w:pPr>
        <w:pStyle w:val="ListBullet"/>
      </w:pPr>
      <w:r>
        <w:t>Understanding AI Candidate Scores and application status.</w:t>
      </w:r>
    </w:p>
    <w:p>
      <w:pPr>
        <w:pStyle w:val="ListBullet"/>
      </w:pPr>
      <w:r>
        <w:t>Submitting offer approvals.</w:t>
      </w:r>
    </w:p>
    <w:p>
      <w:pPr>
        <w:pStyle w:val="ListBullet"/>
      </w:pPr>
      <w:r>
        <w:t>Using Reports and Dashboards.</w:t>
      </w:r>
    </w:p>
    <w:p>
      <w:pPr>
        <w:pStyle w:val="ListBullet"/>
      </w:pPr>
      <w:r>
        <w:t>Interacting with Agentforce AI and Prompt Templates.</w:t>
      </w:r>
    </w:p>
    <w:p>
      <w:pPr>
        <w:pStyle w:val="Heading1"/>
      </w:pPr>
      <w:r>
        <w:t>5. User Responsibilities</w:t>
      </w:r>
    </w:p>
    <w:p>
      <w:r>
        <w:t>Recruiters are responsible for maintaining candidate records, managing applications, initiating approvals, and using AI recommendations during the recruitment process. Hiring Managers review approval requests and make hiring decisions. System Administrators manage users, security, automation, and overall system configuration.</w:t>
      </w:r>
    </w:p>
    <w:p>
      <w:pPr>
        <w:pStyle w:val="Heading1"/>
      </w:pPr>
      <w:r>
        <w:t>6. Training Methods</w:t>
      </w:r>
    </w:p>
    <w:p>
      <w:pPr>
        <w:pStyle w:val="ListBullet"/>
      </w:pPr>
      <w:r>
        <w:t>Live demonstrations of the application.</w:t>
      </w:r>
    </w:p>
    <w:p>
      <w:pPr>
        <w:pStyle w:val="ListBullet"/>
      </w:pPr>
      <w:r>
        <w:t>Hands-on practice using sample recruitment data.</w:t>
      </w:r>
    </w:p>
    <w:p>
      <w:pPr>
        <w:pStyle w:val="ListBullet"/>
      </w:pPr>
      <w:r>
        <w:t>Scenario-based walkthroughs.</w:t>
      </w:r>
    </w:p>
    <w:p>
      <w:pPr>
        <w:pStyle w:val="ListBullet"/>
      </w:pPr>
      <w:r>
        <w:t>Question-and-answer sessions.</w:t>
      </w:r>
    </w:p>
    <w:p>
      <w:pPr>
        <w:pStyle w:val="ListBullet"/>
      </w:pPr>
      <w:r>
        <w:t>Reference documentation for future use.</w:t>
      </w:r>
    </w:p>
    <w:p>
      <w:pPr>
        <w:pStyle w:val="Heading1"/>
      </w:pPr>
      <w:r>
        <w:t>7. Best Practices</w:t>
      </w:r>
    </w:p>
    <w:p>
      <w:pPr>
        <w:pStyle w:val="ListBullet"/>
      </w:pPr>
      <w:r>
        <w:t>Keep candidate and job information accurate and up to date.</w:t>
      </w:r>
    </w:p>
    <w:p>
      <w:pPr>
        <w:pStyle w:val="ListBullet"/>
      </w:pPr>
      <w:r>
        <w:t>Review AI recommendations before making hiring decisions.</w:t>
      </w:r>
    </w:p>
    <w:p>
      <w:pPr>
        <w:pStyle w:val="ListBullet"/>
      </w:pPr>
      <w:r>
        <w:t>Follow approval workflows for salary offers.</w:t>
      </w:r>
    </w:p>
    <w:p>
      <w:pPr>
        <w:pStyle w:val="ListBullet"/>
      </w:pPr>
      <w:r>
        <w:t>Monitor dashboards regularly.</w:t>
      </w:r>
    </w:p>
    <w:p>
      <w:pPr>
        <w:pStyle w:val="ListBullet"/>
      </w:pPr>
      <w:r>
        <w:t>Protect login credentials and follow security policies.</w:t>
      </w:r>
    </w:p>
    <w:p>
      <w:pPr>
        <w:pStyle w:val="Heading1"/>
      </w:pPr>
      <w:r>
        <w:t>8. Expected Outcomes</w:t>
      </w:r>
    </w:p>
    <w:p>
      <w:r>
        <w:t>After completing the training, users should be able to confidently manage recruitment activities, track applications, use automation features, interpret AI-assisted recommendations, and generate reports required for operational decision-making.</w:t>
      </w:r>
    </w:p>
    <w:p>
      <w:pPr>
        <w:pStyle w:val="Heading1"/>
      </w:pPr>
      <w:r>
        <w:t>9. Conclusion</w:t>
      </w:r>
    </w:p>
    <w:p>
      <w:r>
        <w:t>Effective user training ensures successful adoption of the recruitment system. By understanding the available Salesforce features and Agentforce AI capabilities, users can improve recruitment efficiency, reduce manual effort, and maintain consistent hiring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