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2B" w:rsidRDefault="003E152B" w:rsidP="003E152B">
      <w:pPr>
        <w:snapToGrid w:val="0"/>
        <w:ind w:firstLineChars="1200" w:firstLine="3360"/>
        <w:rPr>
          <w:rFonts w:ascii="微软雅黑" w:eastAsia="微软雅黑" w:hAnsi="微软雅黑"/>
          <w:b/>
          <w:bCs/>
          <w:sz w:val="28"/>
          <w:szCs w:val="28"/>
        </w:rPr>
      </w:pPr>
      <w:r w:rsidRPr="00EB07B2">
        <w:rPr>
          <w:rFonts w:ascii="微软雅黑" w:eastAsia="微软雅黑" w:hAnsi="微软雅黑" w:hint="eastAsia"/>
          <w:b/>
          <w:bCs/>
          <w:sz w:val="28"/>
          <w:szCs w:val="28"/>
        </w:rPr>
        <w:t>计算机实验报告</w:t>
      </w:r>
    </w:p>
    <w:p w:rsidR="003E152B" w:rsidRPr="00EB07B2" w:rsidRDefault="003E152B" w:rsidP="003E152B">
      <w:pPr>
        <w:snapToGrid w:val="0"/>
        <w:ind w:firstLineChars="1200" w:firstLine="28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 w:hint="eastAsia"/>
          <w:sz w:val="24"/>
          <w:szCs w:val="24"/>
        </w:rPr>
        <w:t xml:space="preserve">无非4班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="00E47955">
        <w:rPr>
          <w:rFonts w:ascii="微软雅黑" w:eastAsia="微软雅黑" w:hAnsi="微软雅黑" w:hint="eastAsia"/>
          <w:sz w:val="24"/>
          <w:szCs w:val="24"/>
        </w:rPr>
        <w:t>张宇奇 118010100402</w:t>
      </w:r>
      <w:bookmarkStart w:id="0" w:name="_GoBack"/>
      <w:bookmarkEnd w:id="0"/>
    </w:p>
    <w:p w:rsidR="003E152B" w:rsidRPr="003E152B" w:rsidRDefault="003E152B" w:rsidP="003E152B">
      <w:pPr>
        <w:pStyle w:val="a3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实验名称：</w:t>
      </w:r>
    </w:p>
    <w:p w:rsidR="003E152B" w:rsidRPr="003E152B" w:rsidRDefault="003E152B" w:rsidP="003E152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3E152B">
        <w:rPr>
          <w:rFonts w:ascii="微软雅黑" w:eastAsia="微软雅黑" w:hAnsi="微软雅黑" w:hint="eastAsia"/>
          <w:sz w:val="24"/>
          <w:szCs w:val="24"/>
        </w:rPr>
        <w:t>简单Python程序</w:t>
      </w:r>
    </w:p>
    <w:p w:rsidR="003E152B" w:rsidRDefault="003E152B" w:rsidP="003E152B">
      <w:pPr>
        <w:pStyle w:val="a3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实验目的</w:t>
      </w: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3E152B" w:rsidRPr="003E152B" w:rsidRDefault="003E152B" w:rsidP="003E152B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E152B">
        <w:rPr>
          <w:rFonts w:ascii="微软雅黑" w:eastAsia="微软雅黑" w:hAnsi="微软雅黑" w:hint="eastAsia"/>
          <w:sz w:val="24"/>
          <w:szCs w:val="24"/>
        </w:rPr>
        <w:t>熟悉Python语言基本元素，了解Python语言函数库T</w:t>
      </w:r>
      <w:r w:rsidRPr="003E152B">
        <w:rPr>
          <w:rFonts w:ascii="微软雅黑" w:eastAsia="微软雅黑" w:hAnsi="微软雅黑"/>
          <w:sz w:val="24"/>
          <w:szCs w:val="24"/>
        </w:rPr>
        <w:t>urtle。</w:t>
      </w:r>
    </w:p>
    <w:p w:rsidR="003E152B" w:rsidRPr="003E152B" w:rsidRDefault="003E152B" w:rsidP="003E15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E152B">
        <w:rPr>
          <w:rFonts w:ascii="微软雅黑" w:eastAsia="微软雅黑" w:hAnsi="微软雅黑" w:hint="eastAsia"/>
          <w:b/>
          <w:bCs/>
          <w:sz w:val="24"/>
          <w:szCs w:val="24"/>
        </w:rPr>
        <w:t>实验要求：</w:t>
      </w:r>
    </w:p>
    <w:p w:rsidR="003E152B" w:rsidRPr="003E152B" w:rsidRDefault="003E152B" w:rsidP="003E152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3E152B">
        <w:rPr>
          <w:rFonts w:ascii="微软雅黑" w:eastAsia="微软雅黑" w:hAnsi="微软雅黑"/>
          <w:sz w:val="24"/>
          <w:szCs w:val="24"/>
        </w:rPr>
        <w:t xml:space="preserve">1. </w:t>
      </w:r>
      <w:r w:rsidRPr="003E152B">
        <w:rPr>
          <w:rFonts w:ascii="微软雅黑" w:eastAsia="微软雅黑" w:hAnsi="微软雅黑" w:hint="eastAsia"/>
          <w:sz w:val="24"/>
          <w:szCs w:val="24"/>
        </w:rPr>
        <w:t>熟悉掌握Python语言基本元素，能仿照例题温度转换程序编写汇率兑换程序。</w:t>
      </w:r>
    </w:p>
    <w:p w:rsidR="003E152B" w:rsidRPr="003E152B" w:rsidRDefault="003E152B" w:rsidP="003E152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3E152B">
        <w:rPr>
          <w:rFonts w:ascii="微软雅黑" w:eastAsia="微软雅黑" w:hAnsi="微软雅黑"/>
          <w:sz w:val="24"/>
          <w:szCs w:val="24"/>
        </w:rPr>
        <w:t xml:space="preserve">2. </w:t>
      </w:r>
      <w:r w:rsidRPr="003E152B">
        <w:rPr>
          <w:rFonts w:ascii="微软雅黑" w:eastAsia="微软雅黑" w:hAnsi="微软雅黑" w:hint="eastAsia"/>
          <w:sz w:val="24"/>
          <w:szCs w:val="24"/>
        </w:rPr>
        <w:t>基本掌握Turtle库的常用函数和用法，能绘制简单的图形</w:t>
      </w:r>
    </w:p>
    <w:p w:rsidR="003E152B" w:rsidRDefault="003E152B" w:rsidP="003E152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3E152B">
        <w:rPr>
          <w:rFonts w:ascii="微软雅黑" w:eastAsia="微软雅黑" w:hAnsi="微软雅黑" w:hint="eastAsia"/>
          <w:sz w:val="24"/>
          <w:szCs w:val="24"/>
        </w:rPr>
        <w:t>熟悉Python语言基本元素，了解Python语言函数库T</w:t>
      </w:r>
      <w:r w:rsidRPr="003E152B">
        <w:rPr>
          <w:rFonts w:ascii="微软雅黑" w:eastAsia="微软雅黑" w:hAnsi="微软雅黑"/>
          <w:sz w:val="24"/>
          <w:szCs w:val="24"/>
        </w:rPr>
        <w:t>urtle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3E152B" w:rsidRPr="003E152B" w:rsidRDefault="003E152B" w:rsidP="003E152B">
      <w:pPr>
        <w:pStyle w:val="a3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E152B">
        <w:rPr>
          <w:rFonts w:ascii="微软雅黑" w:eastAsia="微软雅黑" w:hAnsi="微软雅黑"/>
          <w:b/>
          <w:bCs/>
          <w:sz w:val="24"/>
          <w:szCs w:val="24"/>
        </w:rPr>
        <w:t>实验内容</w:t>
      </w:r>
      <w:r w:rsidRPr="003E152B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3E152B" w:rsidRDefault="003E152B" w:rsidP="003E152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1. </w:t>
      </w:r>
      <w:r w:rsidRPr="001E6DF4">
        <w:rPr>
          <w:rFonts w:ascii="微软雅黑" w:eastAsia="微软雅黑" w:hAnsi="微软雅黑"/>
          <w:sz w:val="24"/>
          <w:szCs w:val="24"/>
        </w:rPr>
        <w:t>实例1 的修改。改造实例代码1.1,采用e</w:t>
      </w:r>
      <w:r w:rsidRPr="001E6DF4">
        <w:rPr>
          <w:rFonts w:ascii="微软雅黑" w:eastAsia="微软雅黑" w:hAnsi="微软雅黑" w:hint="eastAsia"/>
          <w:sz w:val="24"/>
          <w:szCs w:val="24"/>
        </w:rPr>
        <w:t>val</w:t>
      </w:r>
      <w:r w:rsidRPr="001E6DF4">
        <w:rPr>
          <w:rFonts w:ascii="微软雅黑" w:eastAsia="微软雅黑" w:hAnsi="微软雅黑"/>
          <w:sz w:val="24"/>
          <w:szCs w:val="24"/>
        </w:rPr>
        <w:t>(input(&lt;提示内容&gt;))替换现有输入部分，并使输出的温度值为整数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3E152B" w:rsidRPr="001E6DF4" w:rsidRDefault="003E152B" w:rsidP="001E6DF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 </w:t>
      </w:r>
      <w:r w:rsidRPr="001E6DF4">
        <w:rPr>
          <w:rFonts w:ascii="微软雅黑" w:eastAsia="微软雅黑" w:hAnsi="微软雅黑"/>
          <w:sz w:val="24"/>
          <w:szCs w:val="24"/>
        </w:rPr>
        <w:t>汇率兑换程序。按照温度转换程序的设计思路，按照1美元=6人民币汇率编写一个美元和人民币的双向兑换程序。</w:t>
      </w:r>
    </w:p>
    <w:p w:rsidR="003E152B" w:rsidRPr="001E6DF4" w:rsidRDefault="003E152B" w:rsidP="001E6DF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 </w:t>
      </w:r>
      <w:r w:rsidRPr="001E6DF4">
        <w:rPr>
          <w:rFonts w:ascii="微软雅黑" w:eastAsia="微软雅黑" w:hAnsi="微软雅黑"/>
          <w:sz w:val="24"/>
          <w:szCs w:val="24"/>
        </w:rPr>
        <w:t>等边 三角形的绘制。使用turtle 库中的</w:t>
      </w:r>
      <w:proofErr w:type="spellStart"/>
      <w:r w:rsidRPr="001E6DF4">
        <w:rPr>
          <w:rFonts w:ascii="微软雅黑" w:eastAsia="微软雅黑" w:hAnsi="微软雅黑"/>
          <w:sz w:val="24"/>
          <w:szCs w:val="24"/>
        </w:rPr>
        <w:t>turtle.fd</w:t>
      </w:r>
      <w:proofErr w:type="spellEnd"/>
      <w:r w:rsidRPr="001E6DF4">
        <w:rPr>
          <w:rFonts w:ascii="微软雅黑" w:eastAsia="微软雅黑" w:hAnsi="微软雅黑"/>
          <w:sz w:val="24"/>
          <w:szCs w:val="24"/>
        </w:rPr>
        <w:t>()函 数和</w:t>
      </w:r>
      <w:proofErr w:type="spellStart"/>
      <w:r w:rsidRPr="001E6DF4">
        <w:rPr>
          <w:rFonts w:ascii="微软雅黑" w:eastAsia="微软雅黑" w:hAnsi="微软雅黑"/>
          <w:sz w:val="24"/>
          <w:szCs w:val="24"/>
        </w:rPr>
        <w:t>turtle.seth</w:t>
      </w:r>
      <w:proofErr w:type="spellEnd"/>
      <w:r w:rsidRPr="001E6DF4">
        <w:rPr>
          <w:rFonts w:ascii="微软雅黑" w:eastAsia="微软雅黑" w:hAnsi="微软雅黑"/>
          <w:sz w:val="24"/>
          <w:szCs w:val="24"/>
        </w:rPr>
        <w:t>(函数绘制一个等边三角形，效果如图2.8所示。</w:t>
      </w:r>
    </w:p>
    <w:p w:rsidR="003E152B" w:rsidRPr="001E6DF4" w:rsidRDefault="003E152B" w:rsidP="001E6DF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1E6DF4">
        <w:rPr>
          <w:rFonts w:ascii="微软雅黑" w:eastAsia="微软雅黑" w:hAnsi="微软雅黑"/>
          <w:sz w:val="24"/>
          <w:szCs w:val="24"/>
        </w:rPr>
        <w:t>叠加等边 三角形的绘制。使用turtle 库中的</w:t>
      </w:r>
      <w:proofErr w:type="spellStart"/>
      <w:r w:rsidRPr="001E6DF4">
        <w:rPr>
          <w:rFonts w:ascii="微软雅黑" w:eastAsia="微软雅黑" w:hAnsi="微软雅黑"/>
          <w:sz w:val="24"/>
          <w:szCs w:val="24"/>
        </w:rPr>
        <w:t>turtle.fd</w:t>
      </w:r>
      <w:proofErr w:type="spellEnd"/>
      <w:r w:rsidRPr="001E6DF4">
        <w:rPr>
          <w:rFonts w:ascii="微软雅黑" w:eastAsia="微软雅黑" w:hAnsi="微软雅黑"/>
          <w:sz w:val="24"/>
          <w:szCs w:val="24"/>
        </w:rPr>
        <w:t>()函数和</w:t>
      </w:r>
      <w:proofErr w:type="spellStart"/>
      <w:r w:rsidRPr="001E6DF4">
        <w:rPr>
          <w:rFonts w:ascii="微软雅黑" w:eastAsia="微软雅黑" w:hAnsi="微软雅黑"/>
          <w:sz w:val="24"/>
          <w:szCs w:val="24"/>
        </w:rPr>
        <w:t>turtle.seth</w:t>
      </w:r>
      <w:proofErr w:type="spellEnd"/>
      <w:r w:rsidRPr="001E6DF4">
        <w:rPr>
          <w:rFonts w:ascii="微软雅黑" w:eastAsia="微软雅黑" w:hAnsi="微软雅黑"/>
          <w:sz w:val="24"/>
          <w:szCs w:val="24"/>
        </w:rPr>
        <w:t>()函数绘制一个叠加等边三角形，效果如图2.9所示。</w:t>
      </w:r>
    </w:p>
    <w:p w:rsidR="003E152B" w:rsidRPr="001E6DF4" w:rsidRDefault="003E152B" w:rsidP="001E6DF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4. </w:t>
      </w:r>
      <w:r w:rsidRPr="001E6DF4">
        <w:rPr>
          <w:rFonts w:ascii="微软雅黑" w:eastAsia="微软雅黑" w:hAnsi="微软雅黑"/>
          <w:sz w:val="24"/>
          <w:szCs w:val="24"/>
        </w:rPr>
        <w:t>无角正方形的绘制。 利用</w:t>
      </w:r>
      <w:r w:rsidRPr="001E6DF4">
        <w:rPr>
          <w:rFonts w:ascii="微软雅黑" w:eastAsia="微软雅黑" w:hAnsi="微软雅黑" w:hint="eastAsia"/>
          <w:sz w:val="24"/>
          <w:szCs w:val="24"/>
        </w:rPr>
        <w:t>t</w:t>
      </w:r>
      <w:r w:rsidRPr="001E6DF4">
        <w:rPr>
          <w:rFonts w:ascii="微软雅黑" w:eastAsia="微软雅黑" w:hAnsi="微软雅黑"/>
          <w:sz w:val="24"/>
          <w:szCs w:val="24"/>
        </w:rPr>
        <w:t>urtle库函数绘制一个没有角的正方形，效果如图2.10所示。</w:t>
      </w:r>
    </w:p>
    <w:p w:rsidR="003E152B" w:rsidRPr="001E6DF4" w:rsidRDefault="003E152B" w:rsidP="001E6DF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1E6DF4">
        <w:rPr>
          <w:rFonts w:ascii="微软雅黑" w:eastAsia="微软雅黑" w:hAnsi="微软雅黑"/>
          <w:sz w:val="24"/>
          <w:szCs w:val="24"/>
        </w:rPr>
        <w:t>六角形的绘制。 利用turtle 库绘制</w:t>
      </w:r>
      <w:r w:rsidRPr="001E6DF4">
        <w:rPr>
          <w:rFonts w:ascii="微软雅黑" w:eastAsia="微软雅黑" w:hAnsi="微软雅黑" w:hint="eastAsia"/>
          <w:sz w:val="24"/>
          <w:szCs w:val="24"/>
        </w:rPr>
        <w:t>一</w:t>
      </w:r>
      <w:r w:rsidRPr="001E6DF4">
        <w:rPr>
          <w:rFonts w:ascii="微软雅黑" w:eastAsia="微软雅黑" w:hAnsi="微软雅黑"/>
          <w:sz w:val="24"/>
          <w:szCs w:val="24"/>
        </w:rPr>
        <w:t>个六角形，效果如图2.11所示。</w:t>
      </w:r>
    </w:p>
    <w:p w:rsidR="003E152B" w:rsidRDefault="003E152B" w:rsidP="003E152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5. </w:t>
      </w:r>
      <w:r w:rsidRPr="001E6DF4">
        <w:rPr>
          <w:rFonts w:ascii="微软雅黑" w:eastAsia="微软雅黑" w:hAnsi="微软雅黑"/>
          <w:sz w:val="24"/>
          <w:szCs w:val="24"/>
        </w:rPr>
        <w:t>实例2的修改。改造实例代码2.1,绘制一条彩色蟒蛇， 即在绘制Python蟒蛇的每个小段时，画笔的绘制颜色会发生变化</w:t>
      </w:r>
    </w:p>
    <w:p w:rsidR="003E152B" w:rsidRPr="00EB07B2" w:rsidRDefault="003E152B" w:rsidP="003E152B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四．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Pr="00EB07B2">
        <w:rPr>
          <w:rFonts w:ascii="微软雅黑" w:eastAsia="微软雅黑" w:hAnsi="微软雅黑"/>
          <w:b/>
          <w:bCs/>
          <w:sz w:val="24"/>
          <w:szCs w:val="24"/>
        </w:rPr>
        <w:t>实验小结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1E6DF4" w:rsidRDefault="003E152B" w:rsidP="003E152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通过本次实验，我了解了</w:t>
      </w:r>
      <w:r w:rsidR="001E6DF4"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Python</w:t>
      </w:r>
      <w:r w:rsidR="001E6DF4">
        <w:rPr>
          <w:rFonts w:ascii="微软雅黑" w:eastAsia="微软雅黑" w:hAnsi="微软雅黑" w:hint="eastAsia"/>
          <w:sz w:val="24"/>
          <w:szCs w:val="24"/>
        </w:rPr>
        <w:t>语言中</w:t>
      </w:r>
      <w:r>
        <w:rPr>
          <w:rFonts w:ascii="微软雅黑" w:eastAsia="微软雅黑" w:hAnsi="微软雅黑"/>
          <w:sz w:val="24"/>
          <w:szCs w:val="24"/>
        </w:rPr>
        <w:t>，</w:t>
      </w:r>
      <w:r w:rsidR="001E6DF4">
        <w:rPr>
          <w:rFonts w:ascii="微软雅黑" w:eastAsia="微软雅黑" w:hAnsi="微软雅黑" w:hint="eastAsia"/>
          <w:sz w:val="24"/>
          <w:szCs w:val="24"/>
        </w:rPr>
        <w:t>如何使用print函数和turtle的具体使用方法。了解了如何转换海龟和箭头，如何改变画笔颜色、改变画笔粗细。了解了在绘制图形时具体的前进转向的使用和抬笔落笔的使用。学会了使用range重复。</w:t>
      </w:r>
    </w:p>
    <w:p w:rsidR="001E6DF4" w:rsidRPr="001E6DF4" w:rsidRDefault="001E6DF4" w:rsidP="003E152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另外，在绘制时也有问题出现，例如最终完成时箭头的位置和指向与题目不符合等。还有很大的进步和学习空间。</w:t>
      </w:r>
    </w:p>
    <w:p w:rsidR="006B5811" w:rsidRDefault="006B5811"/>
    <w:sectPr w:rsidR="006B581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E3F62"/>
    <w:multiLevelType w:val="hybridMultilevel"/>
    <w:tmpl w:val="A2DED1FC"/>
    <w:lvl w:ilvl="0" w:tplc="436E528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2B"/>
    <w:rsid w:val="001E6DF4"/>
    <w:rsid w:val="003E152B"/>
    <w:rsid w:val="006B5811"/>
    <w:rsid w:val="008701EE"/>
    <w:rsid w:val="00E4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9C71A-3312-DF48-B4F8-FCFA8E37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52B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宇奇 张</cp:lastModifiedBy>
  <cp:revision>3</cp:revision>
  <dcterms:created xsi:type="dcterms:W3CDTF">2019-10-09T14:14:00Z</dcterms:created>
  <dcterms:modified xsi:type="dcterms:W3CDTF">2019-10-22T15:12:00Z</dcterms:modified>
</cp:coreProperties>
</file>