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78" w:rsidRDefault="00A533C8">
      <w:r>
        <w:t>Organismal Bio</w:t>
      </w:r>
      <w:r w:rsidR="003C7578">
        <w:t>l</w:t>
      </w:r>
      <w:r>
        <w:t>ogy Data Lab 1</w:t>
      </w:r>
    </w:p>
    <w:p w:rsidR="00A533C8" w:rsidRDefault="00C416DD">
      <w:r>
        <w:t>[</w:t>
      </w:r>
      <w:r w:rsidR="00A533C8">
        <w:t>Your Name</w:t>
      </w:r>
      <w:r>
        <w:t>]</w:t>
      </w:r>
    </w:p>
    <w:p w:rsidR="00C416DD" w:rsidRDefault="00C416DD"/>
    <w:p w:rsidR="0088464F" w:rsidRDefault="0088464F">
      <w:r>
        <w:t>[figure 1 – plant height histogram]  [figure 2 – plant height bar chart]</w:t>
      </w:r>
    </w:p>
    <w:p w:rsidR="00C416DD" w:rsidRDefault="00C416DD"/>
    <w:p w:rsidR="0088464F" w:rsidRDefault="0088464F">
      <w:r>
        <w:t xml:space="preserve">[figure 3 – </w:t>
      </w:r>
      <w:r>
        <w:t>rame length histogram</w:t>
      </w:r>
      <w:r>
        <w:t>]  [figure 4</w:t>
      </w:r>
      <w:r>
        <w:t xml:space="preserve"> – </w:t>
      </w:r>
      <w:r>
        <w:t>rame length</w:t>
      </w:r>
      <w:r>
        <w:t xml:space="preserve"> bar chart</w:t>
      </w:r>
      <w:r>
        <w:t>]</w:t>
      </w:r>
    </w:p>
    <w:p w:rsidR="00C416DD" w:rsidRDefault="00C416DD"/>
    <w:p w:rsidR="0088464F" w:rsidRDefault="0088464F">
      <w:r>
        <w:t>Figure 1. [insert figure legend]</w:t>
      </w:r>
    </w:p>
    <w:p w:rsidR="0088464F" w:rsidRDefault="0088464F" w:rsidP="0088464F">
      <w:r>
        <w:t>Figure 2</w:t>
      </w:r>
      <w:r>
        <w:t>. [insert figure legend]</w:t>
      </w:r>
    </w:p>
    <w:p w:rsidR="0088464F" w:rsidRDefault="0088464F" w:rsidP="0088464F">
      <w:r>
        <w:t>Figure 3</w:t>
      </w:r>
      <w:r>
        <w:t>. [insert figure legend]</w:t>
      </w:r>
    </w:p>
    <w:p w:rsidR="0088464F" w:rsidRDefault="0088464F" w:rsidP="0088464F">
      <w:r>
        <w:t>Figure 4</w:t>
      </w:r>
      <w:r>
        <w:t>. [insert figure legend]</w:t>
      </w:r>
    </w:p>
    <w:p w:rsidR="00C416DD" w:rsidRDefault="00C416DD" w:rsidP="0088464F"/>
    <w:p w:rsidR="0088464F" w:rsidRDefault="0088464F">
      <w:r>
        <w:t>RESULTS</w:t>
      </w:r>
    </w:p>
    <w:p w:rsidR="0088464F" w:rsidRDefault="0088464F">
      <w:r>
        <w:t>[</w:t>
      </w:r>
      <w:r w:rsidR="000A7EA3">
        <w:t>insert paragraph about plant heights]</w:t>
      </w:r>
    </w:p>
    <w:p w:rsidR="000A7EA3" w:rsidRPr="00CE158B" w:rsidRDefault="000A7EA3">
      <w:pPr>
        <w:rPr>
          <w:rFonts w:cstheme="minorHAnsi"/>
        </w:rPr>
      </w:pPr>
      <w:r w:rsidRPr="00CE158B">
        <w:rPr>
          <w:rFonts w:cstheme="minorHAnsi"/>
        </w:rPr>
        <w:t>[insert pargraph about rame lengths]</w:t>
      </w:r>
    </w:p>
    <w:p w:rsidR="0093583B" w:rsidRPr="00CE158B" w:rsidRDefault="0093583B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81DDF" w:rsidRPr="00CE158B" w:rsidRDefault="00381DDF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E158B" w:rsidRDefault="00CE158B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---</w:t>
      </w:r>
    </w:p>
    <w:p w:rsidR="00CE158B" w:rsidRPr="00CE158B" w:rsidRDefault="00CE158B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81DDF" w:rsidRPr="00CE158B" w:rsidRDefault="00381DDF" w:rsidP="00381DDF">
      <w:pPr>
        <w:rPr>
          <w:rFonts w:cstheme="minorHAnsi"/>
          <w:highlight w:val="yellow"/>
        </w:rPr>
      </w:pPr>
      <w:r w:rsidRPr="00CE158B">
        <w:rPr>
          <w:rFonts w:cstheme="minorHAnsi"/>
          <w:highlight w:val="yellow"/>
        </w:rPr>
        <w:t>[INTRUCTIONS – REPLACE EVERYTHING IN SQUARE BRACKETS WITH YOUR OWN FIGURES AND TEXT]</w:t>
      </w:r>
    </w:p>
    <w:p w:rsidR="00381DDF" w:rsidRDefault="00F050FE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highlight w:val="yellow"/>
        </w:rPr>
        <w:t xml:space="preserve">[SEE BELOW FOR EXAMPLE -- </w:t>
      </w:r>
      <w:r w:rsidR="00381DDF" w:rsidRPr="00CE158B">
        <w:rPr>
          <w:rFonts w:cstheme="minorHAnsi"/>
          <w:highlight w:val="yellow"/>
        </w:rPr>
        <w:t>DELETE THIS</w:t>
      </w:r>
      <w:r w:rsidR="00911EA7" w:rsidRPr="00CE158B">
        <w:rPr>
          <w:rFonts w:cstheme="minorHAnsi"/>
          <w:highlight w:val="yellow"/>
        </w:rPr>
        <w:t xml:space="preserve"> EXAMPLE BEFORE YOU TURN IN YOUR ASSIGNMENT]</w:t>
      </w:r>
      <w:bookmarkStart w:id="0" w:name="_GoBack"/>
      <w:bookmarkEnd w:id="0"/>
    </w:p>
    <w:p w:rsidR="00F050FE" w:rsidRDefault="00F050FE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highlight w:val="yell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52pt">
            <v:imagedata r:id="rId4" o:title="Beak Length Histogram"/>
          </v:shape>
        </w:pict>
      </w:r>
      <w:r>
        <w:rPr>
          <w:rFonts w:cstheme="minorHAnsi"/>
          <w:noProof/>
          <w:highlight w:val="yellow"/>
        </w:rPr>
        <w:drawing>
          <wp:inline distT="0" distB="0" distL="0" distR="0">
            <wp:extent cx="2286000" cy="3200400"/>
            <wp:effectExtent l="0" t="0" r="0" b="0"/>
            <wp:docPr id="1" name="Picture 1" descr="C:\Users\su7849xi\AppData\Local\Microsoft\Windows\INetCache\Content.Word\Beak Length Bar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7849xi\AppData\Local\Microsoft\Windows\INetCache\Content.Word\Beak Length Bar 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50FE">
        <w:rPr>
          <w:rFonts w:cstheme="minorHAnsi"/>
        </w:rPr>
        <w:t xml:space="preserve">Figure 1. </w:t>
      </w:r>
      <w:r w:rsidRPr="00F050FE">
        <w:rPr>
          <w:rFonts w:cstheme="minorHAnsi"/>
          <w:b/>
        </w:rPr>
        <w:t>Distribution of beak lengths among medium ground finches (</w:t>
      </w:r>
      <w:r w:rsidRPr="00F050FE">
        <w:rPr>
          <w:rFonts w:cstheme="minorHAnsi"/>
          <w:b/>
          <w:i/>
        </w:rPr>
        <w:t>Geospiza fortis</w:t>
      </w:r>
      <w:r w:rsidRPr="00F050FE">
        <w:rPr>
          <w:rFonts w:cstheme="minorHAnsi"/>
          <w:b/>
        </w:rPr>
        <w:t>) that survived or died during the 1977 drought on Daphne Major, Galapagos archipelago.</w:t>
      </w:r>
      <w:r w:rsidRPr="00F050FE">
        <w:rPr>
          <w:rFonts w:cstheme="minorHAnsi"/>
        </w:rPr>
        <w:t xml:space="preserve"> Each sample consists of 50 individuals. Birds were banded and measured during 1975-1977 and resighted in 1978.</w:t>
      </w:r>
    </w:p>
    <w:p w:rsid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50FE">
        <w:rPr>
          <w:rFonts w:cstheme="minorHAnsi"/>
        </w:rPr>
        <w:t xml:space="preserve">Figure 2. </w:t>
      </w:r>
      <w:r w:rsidRPr="00F050FE">
        <w:rPr>
          <w:rFonts w:cstheme="minorHAnsi"/>
          <w:b/>
        </w:rPr>
        <w:t>Mean beak length varied between</w:t>
      </w:r>
      <w:r w:rsidRPr="00F050FE">
        <w:rPr>
          <w:rFonts w:cstheme="minorHAnsi"/>
        </w:rPr>
        <w:t xml:space="preserve"> </w:t>
      </w:r>
      <w:r w:rsidRPr="00F050FE">
        <w:rPr>
          <w:rFonts w:cstheme="minorHAnsi"/>
          <w:b/>
        </w:rPr>
        <w:t>medium ground finches (</w:t>
      </w:r>
      <w:r w:rsidRPr="00F050FE">
        <w:rPr>
          <w:rFonts w:cstheme="minorHAnsi"/>
          <w:b/>
          <w:i/>
        </w:rPr>
        <w:t>Geospiza fortis</w:t>
      </w:r>
      <w:r w:rsidRPr="00F050FE">
        <w:rPr>
          <w:rFonts w:cstheme="minorHAnsi"/>
          <w:b/>
        </w:rPr>
        <w:t>) that survived or died during the 1977 drought on Daphne Major, Galapagos archipelago</w:t>
      </w:r>
      <w:r w:rsidRPr="00F050FE">
        <w:rPr>
          <w:rFonts w:cstheme="minorHAnsi"/>
        </w:rPr>
        <w:t>. Each sample consists of 50 individuals. Birds were banded and measured during 1975-1977 and resighted in 1978. Error bars are ± 1 standard error of the mean.</w:t>
      </w: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50FE">
        <w:rPr>
          <w:rFonts w:cstheme="minorHAnsi"/>
        </w:rPr>
        <w:t>RESULTS</w:t>
      </w: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50FE" w:rsidRPr="00F050FE" w:rsidRDefault="00F050FE" w:rsidP="00F050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50FE">
        <w:rPr>
          <w:rFonts w:cstheme="minorHAnsi"/>
        </w:rPr>
        <w:t>Birds that survived the 1977 drought generally had longer beaks than those that died (Fig. 1). Mean beak depths were 11.1 mm in survivors and 10.5 mm in non-survivors (Fig. 2). This difference was stastistically significant according to a Welch's two-sample t-test assuming unequal variances (</w:t>
      </w:r>
      <m:oMath>
        <m:r>
          <w:rPr>
            <w:rFonts w:ascii="Cambria Math" w:hAnsi="Cambria Math" w:cstheme="minorHAnsi"/>
          </w:rPr>
          <m:t>t=3.6335</m:t>
        </m:r>
      </m:oMath>
      <w:r w:rsidRPr="00F050FE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df=94.807</m:t>
        </m:r>
      </m:oMath>
      <w:r w:rsidRPr="00F050FE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p=0.0004539</m:t>
        </m:r>
      </m:oMath>
      <w:r w:rsidRPr="00F050FE">
        <w:rPr>
          <w:rFonts w:cstheme="minorHAnsi"/>
        </w:rPr>
        <w:t>).</w:t>
      </w:r>
    </w:p>
    <w:p w:rsidR="00F050FE" w:rsidRPr="00381DDF" w:rsidRDefault="00F050FE" w:rsidP="009358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F050FE" w:rsidRPr="0038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CA"/>
    <w:rsid w:val="000000CA"/>
    <w:rsid w:val="000550BB"/>
    <w:rsid w:val="000A7EA3"/>
    <w:rsid w:val="00345C76"/>
    <w:rsid w:val="00381DDF"/>
    <w:rsid w:val="003C7578"/>
    <w:rsid w:val="00883C06"/>
    <w:rsid w:val="0088464F"/>
    <w:rsid w:val="00911EA7"/>
    <w:rsid w:val="0093583B"/>
    <w:rsid w:val="00A533C8"/>
    <w:rsid w:val="00AF3FC0"/>
    <w:rsid w:val="00C17016"/>
    <w:rsid w:val="00C416DD"/>
    <w:rsid w:val="00CE158B"/>
    <w:rsid w:val="00D23CEC"/>
    <w:rsid w:val="00D6141F"/>
    <w:rsid w:val="00DA62E5"/>
    <w:rsid w:val="00DF7EF5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A61F"/>
  <w15:chartTrackingRefBased/>
  <w15:docId w15:val="{64F319F8-EFAE-4718-B08A-F7954613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 Moorhead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Merkord</dc:creator>
  <cp:keywords/>
  <dc:description/>
  <cp:lastModifiedBy>Chris Merkord</cp:lastModifiedBy>
  <cp:revision>3</cp:revision>
  <dcterms:created xsi:type="dcterms:W3CDTF">2018-10-08T23:46:00Z</dcterms:created>
  <dcterms:modified xsi:type="dcterms:W3CDTF">2018-10-08T23:50:00Z</dcterms:modified>
</cp:coreProperties>
</file>