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779CD9" w14:textId="15735FB3" w:rsidR="00456D0F" w:rsidRDefault="00456D0F" w:rsidP="00456D0F">
      <w:pPr>
        <w:pStyle w:val="111"/>
        <w:ind w:firstLineChars="0" w:firstLine="0"/>
        <w:jc w:val="center"/>
        <w:rPr>
          <w:rFonts w:ascii="宋体" w:hAnsi="宋体"/>
          <w:sz w:val="30"/>
          <w:szCs w:val="30"/>
        </w:rPr>
      </w:pPr>
    </w:p>
    <w:p w14:paraId="062B1605" w14:textId="3DF875F0" w:rsidR="00456D0F" w:rsidRDefault="00456D0F" w:rsidP="00456D0F"/>
    <w:p w14:paraId="55D676B6" w14:textId="77777777" w:rsidR="00456D0F" w:rsidRDefault="00456D0F" w:rsidP="00456D0F"/>
    <w:p w14:paraId="1659B806" w14:textId="77777777" w:rsidR="00A92CEA" w:rsidRPr="00456D0F" w:rsidRDefault="00A92CEA" w:rsidP="00456D0F"/>
    <w:p w14:paraId="0994E93C" w14:textId="77777777" w:rsidR="00456D0F" w:rsidRDefault="00456D0F" w:rsidP="00456D0F">
      <w:pPr>
        <w:pStyle w:val="111"/>
        <w:ind w:firstLineChars="0" w:firstLine="0"/>
        <w:jc w:val="center"/>
        <w:rPr>
          <w:rFonts w:ascii="宋体" w:hAnsi="宋体"/>
          <w:sz w:val="30"/>
          <w:szCs w:val="30"/>
        </w:rPr>
      </w:pPr>
    </w:p>
    <w:p w14:paraId="6FEE5EE2" w14:textId="26BB0940" w:rsidR="00456D0F" w:rsidRDefault="00456D0F" w:rsidP="00456D0F"/>
    <w:p w14:paraId="52E03B3E" w14:textId="77777777" w:rsidR="00BC4650" w:rsidRDefault="00BC4650" w:rsidP="00456D0F">
      <w:pPr>
        <w:rPr>
          <w:rFonts w:hint="eastAsia"/>
        </w:rPr>
      </w:pPr>
    </w:p>
    <w:p w14:paraId="705EAD8B" w14:textId="7B34B0C4" w:rsidR="00456D0F" w:rsidRDefault="00456D0F" w:rsidP="00456D0F"/>
    <w:p w14:paraId="3DB74CF7" w14:textId="2DDA36F7" w:rsidR="00456D0F" w:rsidRDefault="00456D0F" w:rsidP="00456D0F"/>
    <w:p w14:paraId="277B7414" w14:textId="77777777" w:rsidR="00456D0F" w:rsidRPr="00456D0F" w:rsidRDefault="00456D0F" w:rsidP="00456D0F"/>
    <w:p w14:paraId="3B073F29" w14:textId="77777777" w:rsidR="00456D0F" w:rsidRPr="00456D0F" w:rsidRDefault="00456D0F" w:rsidP="00456D0F"/>
    <w:p w14:paraId="4AB909EE" w14:textId="1C919ED8" w:rsidR="00BE3059" w:rsidRPr="00773731" w:rsidRDefault="00BC4650" w:rsidP="00773731">
      <w:pPr>
        <w:pStyle w:val="a7"/>
        <w:rPr>
          <w:rFonts w:ascii="宋体" w:eastAsia="宋体" w:hAnsi="宋体"/>
        </w:rPr>
      </w:pPr>
      <w:r>
        <w:rPr>
          <w:rFonts w:ascii="宋体" w:eastAsia="宋体" w:hAnsi="宋体" w:hint="eastAsia"/>
        </w:rPr>
        <w:t>野外无人远程业余卫星测控装置设计</w:t>
      </w:r>
    </w:p>
    <w:p w14:paraId="5E4E50A2" w14:textId="7D78400C" w:rsidR="00456D0F" w:rsidRDefault="00456D0F" w:rsidP="00456D0F"/>
    <w:p w14:paraId="093E0D77" w14:textId="2C974082" w:rsidR="00456D0F" w:rsidRDefault="00456D0F" w:rsidP="00456D0F"/>
    <w:p w14:paraId="4192907F" w14:textId="2EBE26BD" w:rsidR="00456D0F" w:rsidRDefault="00456D0F" w:rsidP="00456D0F"/>
    <w:p w14:paraId="4FE0E8E4" w14:textId="02535091" w:rsidR="00456D0F" w:rsidRDefault="00456D0F" w:rsidP="00456D0F"/>
    <w:tbl>
      <w:tblPr>
        <w:tblStyle w:val="a5"/>
        <w:tblpPr w:leftFromText="180" w:rightFromText="180" w:vertAnchor="text" w:horzAnchor="page" w:tblpX="1381" w:tblpY="2072"/>
        <w:tblW w:w="0" w:type="auto"/>
        <w:tblLook w:val="04A0" w:firstRow="1" w:lastRow="0" w:firstColumn="1" w:lastColumn="0" w:noHBand="0" w:noVBand="1"/>
      </w:tblPr>
      <w:tblGrid>
        <w:gridCol w:w="3462"/>
        <w:gridCol w:w="3462"/>
      </w:tblGrid>
      <w:tr w:rsidR="006C6E9D" w14:paraId="468C5DB0" w14:textId="77777777" w:rsidTr="006C6E9D">
        <w:trPr>
          <w:trHeight w:val="587"/>
        </w:trPr>
        <w:tc>
          <w:tcPr>
            <w:tcW w:w="3462" w:type="dxa"/>
            <w:tcBorders>
              <w:top w:val="nil"/>
              <w:left w:val="nil"/>
              <w:bottom w:val="nil"/>
              <w:right w:val="nil"/>
            </w:tcBorders>
            <w:vAlign w:val="center"/>
          </w:tcPr>
          <w:p w14:paraId="038F1874" w14:textId="77777777" w:rsidR="006C6E9D" w:rsidRPr="006C6E9D" w:rsidRDefault="006C6E9D" w:rsidP="006C6E9D">
            <w:pPr>
              <w:jc w:val="right"/>
              <w:rPr>
                <w:rFonts w:ascii="宋体" w:eastAsia="宋体" w:hAnsi="宋体"/>
                <w:sz w:val="30"/>
                <w:szCs w:val="30"/>
              </w:rPr>
            </w:pPr>
            <w:r w:rsidRPr="006C6E9D">
              <w:rPr>
                <w:rFonts w:ascii="宋体" w:eastAsia="宋体" w:hAnsi="宋体" w:hint="eastAsia"/>
                <w:sz w:val="30"/>
                <w:szCs w:val="30"/>
              </w:rPr>
              <w:t xml:space="preserve">姓 </w:t>
            </w:r>
            <w:r w:rsidRPr="006C6E9D">
              <w:rPr>
                <w:rFonts w:ascii="宋体" w:eastAsia="宋体" w:hAnsi="宋体"/>
                <w:sz w:val="30"/>
                <w:szCs w:val="30"/>
              </w:rPr>
              <w:t xml:space="preserve"> </w:t>
            </w:r>
            <w:r w:rsidRPr="006C6E9D">
              <w:rPr>
                <w:rFonts w:ascii="宋体" w:eastAsia="宋体" w:hAnsi="宋体" w:hint="eastAsia"/>
                <w:sz w:val="30"/>
                <w:szCs w:val="30"/>
              </w:rPr>
              <w:t>名：</w:t>
            </w:r>
          </w:p>
        </w:tc>
        <w:tc>
          <w:tcPr>
            <w:tcW w:w="3462" w:type="dxa"/>
            <w:tcBorders>
              <w:top w:val="nil"/>
              <w:left w:val="nil"/>
              <w:bottom w:val="nil"/>
              <w:right w:val="nil"/>
            </w:tcBorders>
            <w:vAlign w:val="center"/>
          </w:tcPr>
          <w:p w14:paraId="23A9DCE7" w14:textId="2DBA9F92" w:rsidR="006C6E9D" w:rsidRPr="006C6E9D" w:rsidRDefault="006C6E9D" w:rsidP="006C6E9D">
            <w:pPr>
              <w:jc w:val="center"/>
              <w:rPr>
                <w:rFonts w:ascii="宋体" w:eastAsia="宋体" w:hAnsi="宋体"/>
                <w:sz w:val="30"/>
                <w:szCs w:val="30"/>
              </w:rPr>
            </w:pPr>
            <w:r w:rsidRPr="006C6E9D">
              <w:rPr>
                <w:rFonts w:ascii="宋体" w:eastAsia="宋体" w:hAnsi="宋体" w:hint="eastAsia"/>
                <w:sz w:val="30"/>
                <w:szCs w:val="30"/>
              </w:rPr>
              <w:t>杨昊峥</w:t>
            </w:r>
            <w:r w:rsidR="00BC4650">
              <w:rPr>
                <w:rFonts w:ascii="宋体" w:eastAsia="宋体" w:hAnsi="宋体" w:hint="eastAsia"/>
                <w:sz w:val="30"/>
                <w:szCs w:val="30"/>
              </w:rPr>
              <w:t>、高伟程</w:t>
            </w:r>
          </w:p>
        </w:tc>
      </w:tr>
      <w:tr w:rsidR="006C6E9D" w14:paraId="2A9B5DF7" w14:textId="77777777" w:rsidTr="006C6E9D">
        <w:trPr>
          <w:trHeight w:val="565"/>
        </w:trPr>
        <w:tc>
          <w:tcPr>
            <w:tcW w:w="3462" w:type="dxa"/>
            <w:tcBorders>
              <w:top w:val="nil"/>
              <w:left w:val="nil"/>
              <w:bottom w:val="nil"/>
              <w:right w:val="nil"/>
            </w:tcBorders>
            <w:vAlign w:val="center"/>
          </w:tcPr>
          <w:p w14:paraId="11F305A0" w14:textId="77777777" w:rsidR="006C6E9D" w:rsidRPr="006C6E9D" w:rsidRDefault="006C6E9D" w:rsidP="006C6E9D">
            <w:pPr>
              <w:jc w:val="right"/>
              <w:rPr>
                <w:rFonts w:ascii="宋体" w:eastAsia="宋体" w:hAnsi="宋体"/>
                <w:sz w:val="30"/>
                <w:szCs w:val="30"/>
              </w:rPr>
            </w:pPr>
            <w:r w:rsidRPr="006C6E9D">
              <w:rPr>
                <w:rFonts w:ascii="宋体" w:eastAsia="宋体" w:hAnsi="宋体" w:hint="eastAsia"/>
                <w:sz w:val="30"/>
                <w:szCs w:val="30"/>
              </w:rPr>
              <w:t xml:space="preserve">学 </w:t>
            </w:r>
            <w:r w:rsidRPr="006C6E9D">
              <w:rPr>
                <w:rFonts w:ascii="宋体" w:eastAsia="宋体" w:hAnsi="宋体"/>
                <w:sz w:val="30"/>
                <w:szCs w:val="30"/>
              </w:rPr>
              <w:t xml:space="preserve"> </w:t>
            </w:r>
            <w:r w:rsidRPr="006C6E9D">
              <w:rPr>
                <w:rFonts w:ascii="宋体" w:eastAsia="宋体" w:hAnsi="宋体" w:hint="eastAsia"/>
                <w:sz w:val="30"/>
                <w:szCs w:val="30"/>
              </w:rPr>
              <w:t>校：</w:t>
            </w:r>
          </w:p>
        </w:tc>
        <w:tc>
          <w:tcPr>
            <w:tcW w:w="3462" w:type="dxa"/>
            <w:tcBorders>
              <w:top w:val="nil"/>
              <w:left w:val="nil"/>
              <w:bottom w:val="nil"/>
              <w:right w:val="nil"/>
            </w:tcBorders>
            <w:vAlign w:val="center"/>
          </w:tcPr>
          <w:p w14:paraId="332B990D" w14:textId="77777777" w:rsidR="006C6E9D" w:rsidRPr="006C6E9D" w:rsidRDefault="006C6E9D" w:rsidP="006C6E9D">
            <w:pPr>
              <w:jc w:val="center"/>
              <w:rPr>
                <w:rFonts w:ascii="宋体" w:eastAsia="宋体" w:hAnsi="宋体"/>
                <w:sz w:val="30"/>
                <w:szCs w:val="30"/>
              </w:rPr>
            </w:pPr>
            <w:r w:rsidRPr="006C6E9D">
              <w:rPr>
                <w:rFonts w:ascii="宋体" w:eastAsia="宋体" w:hAnsi="宋体" w:hint="eastAsia"/>
                <w:sz w:val="30"/>
                <w:szCs w:val="30"/>
              </w:rPr>
              <w:t>辽宁省实验中学</w:t>
            </w:r>
          </w:p>
        </w:tc>
      </w:tr>
      <w:tr w:rsidR="006C6E9D" w14:paraId="1ACF99AF" w14:textId="77777777" w:rsidTr="006C6E9D">
        <w:trPr>
          <w:trHeight w:val="587"/>
        </w:trPr>
        <w:tc>
          <w:tcPr>
            <w:tcW w:w="3462" w:type="dxa"/>
            <w:tcBorders>
              <w:top w:val="nil"/>
              <w:left w:val="nil"/>
              <w:bottom w:val="nil"/>
              <w:right w:val="nil"/>
            </w:tcBorders>
            <w:vAlign w:val="center"/>
          </w:tcPr>
          <w:p w14:paraId="2570A932" w14:textId="77777777" w:rsidR="006C6E9D" w:rsidRPr="006C6E9D" w:rsidRDefault="006C6E9D" w:rsidP="006C6E9D">
            <w:pPr>
              <w:jc w:val="right"/>
              <w:rPr>
                <w:rFonts w:ascii="宋体" w:eastAsia="宋体" w:hAnsi="宋体"/>
                <w:sz w:val="30"/>
                <w:szCs w:val="30"/>
              </w:rPr>
            </w:pPr>
            <w:r w:rsidRPr="006C6E9D">
              <w:rPr>
                <w:rFonts w:ascii="宋体" w:eastAsia="宋体" w:hAnsi="宋体" w:hint="eastAsia"/>
                <w:sz w:val="30"/>
                <w:szCs w:val="30"/>
              </w:rPr>
              <w:t xml:space="preserve">班 </w:t>
            </w:r>
            <w:r w:rsidRPr="006C6E9D">
              <w:rPr>
                <w:rFonts w:ascii="宋体" w:eastAsia="宋体" w:hAnsi="宋体"/>
                <w:sz w:val="30"/>
                <w:szCs w:val="30"/>
              </w:rPr>
              <w:t xml:space="preserve"> </w:t>
            </w:r>
            <w:r w:rsidRPr="006C6E9D">
              <w:rPr>
                <w:rFonts w:ascii="宋体" w:eastAsia="宋体" w:hAnsi="宋体" w:hint="eastAsia"/>
                <w:sz w:val="30"/>
                <w:szCs w:val="30"/>
              </w:rPr>
              <w:t>级：</w:t>
            </w:r>
          </w:p>
        </w:tc>
        <w:tc>
          <w:tcPr>
            <w:tcW w:w="3462" w:type="dxa"/>
            <w:tcBorders>
              <w:top w:val="nil"/>
              <w:left w:val="nil"/>
              <w:bottom w:val="nil"/>
              <w:right w:val="nil"/>
            </w:tcBorders>
            <w:vAlign w:val="center"/>
          </w:tcPr>
          <w:p w14:paraId="6E179C2F" w14:textId="77777777" w:rsidR="006C6E9D" w:rsidRPr="006C6E9D" w:rsidRDefault="006C6E9D" w:rsidP="006C6E9D">
            <w:pPr>
              <w:jc w:val="center"/>
              <w:rPr>
                <w:rFonts w:ascii="宋体" w:eastAsia="宋体" w:hAnsi="宋体"/>
                <w:sz w:val="30"/>
                <w:szCs w:val="30"/>
              </w:rPr>
            </w:pPr>
            <w:r w:rsidRPr="006C6E9D">
              <w:rPr>
                <w:rFonts w:ascii="宋体" w:eastAsia="宋体" w:hAnsi="宋体" w:hint="eastAsia"/>
                <w:sz w:val="30"/>
                <w:szCs w:val="30"/>
              </w:rPr>
              <w:t>25届9班</w:t>
            </w:r>
          </w:p>
        </w:tc>
      </w:tr>
      <w:tr w:rsidR="00BC4650" w14:paraId="703087E4" w14:textId="77777777" w:rsidTr="006C6E9D">
        <w:trPr>
          <w:trHeight w:val="587"/>
        </w:trPr>
        <w:tc>
          <w:tcPr>
            <w:tcW w:w="3462" w:type="dxa"/>
            <w:tcBorders>
              <w:top w:val="nil"/>
              <w:left w:val="nil"/>
              <w:bottom w:val="nil"/>
              <w:right w:val="nil"/>
            </w:tcBorders>
            <w:vAlign w:val="center"/>
          </w:tcPr>
          <w:p w14:paraId="2947838D" w14:textId="7A6E42D9" w:rsidR="00BC4650" w:rsidRPr="006C6E9D" w:rsidRDefault="00BC4650" w:rsidP="006C6E9D">
            <w:pPr>
              <w:jc w:val="right"/>
              <w:rPr>
                <w:rFonts w:ascii="宋体" w:eastAsia="宋体" w:hAnsi="宋体"/>
                <w:sz w:val="30"/>
                <w:szCs w:val="30"/>
              </w:rPr>
            </w:pPr>
            <w:r w:rsidRPr="006C6E9D">
              <w:rPr>
                <w:rFonts w:ascii="宋体" w:eastAsia="宋体" w:hAnsi="宋体" w:hint="eastAsia"/>
                <w:sz w:val="30"/>
                <w:szCs w:val="30"/>
              </w:rPr>
              <w:t xml:space="preserve">日 </w:t>
            </w:r>
            <w:r w:rsidRPr="006C6E9D">
              <w:rPr>
                <w:rFonts w:ascii="宋体" w:eastAsia="宋体" w:hAnsi="宋体"/>
                <w:sz w:val="30"/>
                <w:szCs w:val="30"/>
              </w:rPr>
              <w:t xml:space="preserve"> </w:t>
            </w:r>
            <w:r w:rsidRPr="006C6E9D">
              <w:rPr>
                <w:rFonts w:ascii="宋体" w:eastAsia="宋体" w:hAnsi="宋体" w:hint="eastAsia"/>
                <w:sz w:val="30"/>
                <w:szCs w:val="30"/>
              </w:rPr>
              <w:t>期：</w:t>
            </w:r>
          </w:p>
        </w:tc>
        <w:tc>
          <w:tcPr>
            <w:tcW w:w="3462" w:type="dxa"/>
            <w:tcBorders>
              <w:top w:val="nil"/>
              <w:left w:val="nil"/>
              <w:bottom w:val="nil"/>
              <w:right w:val="nil"/>
            </w:tcBorders>
            <w:vAlign w:val="center"/>
          </w:tcPr>
          <w:p w14:paraId="378E7BCF" w14:textId="15D2A3DD" w:rsidR="00BC4650" w:rsidRPr="006C6E9D" w:rsidRDefault="00BC4650" w:rsidP="006C6E9D">
            <w:pPr>
              <w:jc w:val="center"/>
              <w:rPr>
                <w:rFonts w:ascii="宋体" w:eastAsia="宋体" w:hAnsi="宋体"/>
                <w:sz w:val="30"/>
                <w:szCs w:val="30"/>
              </w:rPr>
            </w:pPr>
            <w:r w:rsidRPr="006C6E9D">
              <w:rPr>
                <w:rFonts w:ascii="宋体" w:eastAsia="宋体" w:hAnsi="宋体" w:hint="eastAsia"/>
                <w:sz w:val="30"/>
                <w:szCs w:val="30"/>
              </w:rPr>
              <w:t>202</w:t>
            </w:r>
            <w:r>
              <w:rPr>
                <w:rFonts w:ascii="宋体" w:eastAsia="宋体" w:hAnsi="宋体"/>
                <w:sz w:val="30"/>
                <w:szCs w:val="30"/>
              </w:rPr>
              <w:t>3</w:t>
            </w:r>
            <w:r w:rsidRPr="006C6E9D">
              <w:rPr>
                <w:rFonts w:ascii="宋体" w:eastAsia="宋体" w:hAnsi="宋体" w:hint="eastAsia"/>
                <w:sz w:val="30"/>
                <w:szCs w:val="30"/>
              </w:rPr>
              <w:t>年</w:t>
            </w:r>
            <w:r>
              <w:rPr>
                <w:rFonts w:ascii="宋体" w:eastAsia="宋体" w:hAnsi="宋体" w:hint="eastAsia"/>
                <w:sz w:val="30"/>
                <w:szCs w:val="30"/>
              </w:rPr>
              <w:t>7</w:t>
            </w:r>
            <w:r w:rsidRPr="006C6E9D">
              <w:rPr>
                <w:rFonts w:ascii="宋体" w:eastAsia="宋体" w:hAnsi="宋体" w:hint="eastAsia"/>
                <w:sz w:val="30"/>
                <w:szCs w:val="30"/>
              </w:rPr>
              <w:t>月</w:t>
            </w:r>
            <w:r>
              <w:rPr>
                <w:rFonts w:ascii="宋体" w:eastAsia="宋体" w:hAnsi="宋体" w:hint="eastAsia"/>
                <w:sz w:val="30"/>
                <w:szCs w:val="30"/>
              </w:rPr>
              <w:t>6</w:t>
            </w:r>
            <w:r w:rsidRPr="006C6E9D">
              <w:rPr>
                <w:rFonts w:ascii="宋体" w:eastAsia="宋体" w:hAnsi="宋体" w:hint="eastAsia"/>
                <w:sz w:val="30"/>
                <w:szCs w:val="30"/>
              </w:rPr>
              <w:t>日</w:t>
            </w:r>
          </w:p>
        </w:tc>
      </w:tr>
      <w:tr w:rsidR="00BC4650" w14:paraId="71E4212A" w14:textId="77777777" w:rsidTr="006C6E9D">
        <w:trPr>
          <w:trHeight w:val="565"/>
        </w:trPr>
        <w:tc>
          <w:tcPr>
            <w:tcW w:w="3462" w:type="dxa"/>
            <w:tcBorders>
              <w:top w:val="nil"/>
              <w:left w:val="nil"/>
              <w:bottom w:val="nil"/>
              <w:right w:val="nil"/>
            </w:tcBorders>
            <w:vAlign w:val="center"/>
          </w:tcPr>
          <w:p w14:paraId="10DA31EA" w14:textId="5DEF4348" w:rsidR="00BC4650" w:rsidRPr="006C6E9D" w:rsidRDefault="00BC4650" w:rsidP="006C6E9D">
            <w:pPr>
              <w:jc w:val="right"/>
              <w:rPr>
                <w:rFonts w:ascii="宋体" w:eastAsia="宋体" w:hAnsi="宋体"/>
                <w:sz w:val="30"/>
                <w:szCs w:val="30"/>
              </w:rPr>
            </w:pPr>
          </w:p>
        </w:tc>
        <w:tc>
          <w:tcPr>
            <w:tcW w:w="3462" w:type="dxa"/>
            <w:tcBorders>
              <w:top w:val="nil"/>
              <w:left w:val="nil"/>
              <w:bottom w:val="nil"/>
              <w:right w:val="nil"/>
            </w:tcBorders>
            <w:vAlign w:val="center"/>
          </w:tcPr>
          <w:p w14:paraId="1DB989B2" w14:textId="3E870C4A" w:rsidR="00BC4650" w:rsidRPr="006C6E9D" w:rsidRDefault="00BC4650" w:rsidP="006C6E9D">
            <w:pPr>
              <w:jc w:val="center"/>
              <w:rPr>
                <w:rFonts w:ascii="宋体" w:eastAsia="宋体" w:hAnsi="宋体"/>
                <w:sz w:val="30"/>
                <w:szCs w:val="30"/>
              </w:rPr>
            </w:pPr>
          </w:p>
        </w:tc>
      </w:tr>
    </w:tbl>
    <w:p w14:paraId="07714451" w14:textId="227AEADC" w:rsidR="00456D0F" w:rsidRDefault="00456D0F" w:rsidP="00456D0F"/>
    <w:p w14:paraId="6090B111" w14:textId="29E5CD64" w:rsidR="006C6E9D" w:rsidRPr="006C6E9D" w:rsidRDefault="006C6E9D" w:rsidP="006C6E9D"/>
    <w:p w14:paraId="7005449A" w14:textId="1525A888" w:rsidR="006C6E9D" w:rsidRPr="006C6E9D" w:rsidRDefault="006C6E9D" w:rsidP="006C6E9D"/>
    <w:p w14:paraId="60BF2220" w14:textId="1F8D12B9" w:rsidR="006C6E9D" w:rsidRPr="006C6E9D" w:rsidRDefault="006C6E9D" w:rsidP="006C6E9D"/>
    <w:p w14:paraId="021408AB" w14:textId="559D4A35" w:rsidR="006C6E9D" w:rsidRPr="006C6E9D" w:rsidRDefault="006C6E9D" w:rsidP="006C6E9D"/>
    <w:p w14:paraId="0E34B50B" w14:textId="17120CB0" w:rsidR="006C6E9D" w:rsidRPr="006C6E9D" w:rsidRDefault="006C6E9D" w:rsidP="006C6E9D"/>
    <w:p w14:paraId="2A7D7D6D" w14:textId="2B418EFF" w:rsidR="006C6E9D" w:rsidRPr="006C6E9D" w:rsidRDefault="006C6E9D" w:rsidP="006C6E9D"/>
    <w:p w14:paraId="0D17A2A8" w14:textId="5EC7CE96" w:rsidR="006C6E9D" w:rsidRPr="006C6E9D" w:rsidRDefault="006C6E9D" w:rsidP="006C6E9D"/>
    <w:p w14:paraId="324D3C3D" w14:textId="580CD1A4" w:rsidR="006C6E9D" w:rsidRPr="006C6E9D" w:rsidRDefault="006C6E9D" w:rsidP="006C6E9D"/>
    <w:p w14:paraId="7ED3667A" w14:textId="0F0F57BA" w:rsidR="006C6E9D" w:rsidRPr="006C6E9D" w:rsidRDefault="006C6E9D" w:rsidP="006C6E9D"/>
    <w:p w14:paraId="5AA5225B" w14:textId="0C23E836" w:rsidR="006C6E9D" w:rsidRPr="006C6E9D" w:rsidRDefault="006C6E9D" w:rsidP="006C6E9D"/>
    <w:p w14:paraId="5890095A" w14:textId="28C3A234" w:rsidR="006C6E9D" w:rsidRPr="006C6E9D" w:rsidRDefault="006C6E9D" w:rsidP="006C6E9D"/>
    <w:p w14:paraId="74327CEE" w14:textId="4FEFA0B5" w:rsidR="006C6E9D" w:rsidRPr="006C6E9D" w:rsidRDefault="006C6E9D" w:rsidP="006C6E9D"/>
    <w:p w14:paraId="36F52F79" w14:textId="772B0820" w:rsidR="006C6E9D" w:rsidRPr="006C6E9D" w:rsidRDefault="006C6E9D" w:rsidP="006C6E9D"/>
    <w:p w14:paraId="48E3A54A" w14:textId="6048F6DA" w:rsidR="006C6E9D" w:rsidRPr="006C6E9D" w:rsidRDefault="006C6E9D" w:rsidP="006C6E9D"/>
    <w:p w14:paraId="6A32E368" w14:textId="3D4B014C" w:rsidR="006C6E9D" w:rsidRDefault="006C6E9D" w:rsidP="006C6E9D"/>
    <w:p w14:paraId="0429DC27" w14:textId="77777777" w:rsidR="00596490" w:rsidRDefault="00596490" w:rsidP="00773731">
      <w:pPr>
        <w:widowControl/>
        <w:jc w:val="left"/>
        <w:sectPr w:rsidR="00596490" w:rsidSect="00596490">
          <w:footerReference w:type="default" r:id="rId8"/>
          <w:pgSz w:w="11906" w:h="16838" w:code="9"/>
          <w:pgMar w:top="1440" w:right="1800" w:bottom="1440" w:left="1800" w:header="851" w:footer="992" w:gutter="0"/>
          <w:cols w:space="425"/>
          <w:titlePg/>
          <w:docGrid w:type="lines" w:linePitch="312"/>
        </w:sectPr>
      </w:pPr>
    </w:p>
    <w:p w14:paraId="7ECA740E" w14:textId="66E5DB49" w:rsidR="00596490" w:rsidRDefault="00596490" w:rsidP="00773731">
      <w:pPr>
        <w:widowControl/>
        <w:jc w:val="left"/>
        <w:sectPr w:rsidR="00596490" w:rsidSect="00596490">
          <w:type w:val="continuous"/>
          <w:pgSz w:w="11906" w:h="16838" w:code="9"/>
          <w:pgMar w:top="1440" w:right="1800" w:bottom="1440" w:left="1800" w:header="851" w:footer="992" w:gutter="0"/>
          <w:pgNumType w:fmt="upperRoman"/>
          <w:cols w:space="425"/>
          <w:docGrid w:type="lines" w:linePitch="312"/>
        </w:sectPr>
      </w:pPr>
    </w:p>
    <w:p w14:paraId="628874E8" w14:textId="77777777" w:rsidR="00485234" w:rsidRDefault="00485234" w:rsidP="00485234">
      <w:pPr>
        <w:pStyle w:val="a7"/>
      </w:pPr>
      <w:bookmarkStart w:id="0" w:name="_Toc127112422"/>
      <w:bookmarkStart w:id="1" w:name="_Toc134385942"/>
      <w:bookmarkStart w:id="2" w:name="_Toc134387714"/>
      <w:r w:rsidRPr="00485234">
        <w:lastRenderedPageBreak/>
        <w:t>摘要</w:t>
      </w:r>
      <w:bookmarkEnd w:id="0"/>
      <w:bookmarkEnd w:id="1"/>
      <w:bookmarkEnd w:id="2"/>
    </w:p>
    <w:p w14:paraId="0A45EA3D" w14:textId="4D129631" w:rsidR="00BC4650" w:rsidRDefault="00BC4650" w:rsidP="00485234">
      <w:pPr>
        <w:pStyle w:val="a3"/>
        <w:ind w:firstLine="480"/>
        <w:rPr>
          <w:rFonts w:hint="eastAsia"/>
        </w:rPr>
      </w:pPr>
      <w:r>
        <w:rPr>
          <w:rFonts w:hint="eastAsia"/>
        </w:rPr>
        <w:t>针对当前业余无线电卫星野外测控较为复杂的问题，研究了当前业内几种半自动化测控系统，并针对其无法做到</w:t>
      </w:r>
      <w:proofErr w:type="gramStart"/>
      <w:r>
        <w:rPr>
          <w:rFonts w:hint="eastAsia"/>
        </w:rPr>
        <w:t>无人化</w:t>
      </w:r>
      <w:proofErr w:type="gramEnd"/>
      <w:r>
        <w:rPr>
          <w:rFonts w:hint="eastAsia"/>
        </w:rPr>
        <w:t>的缺点，提出了一种使用北斗短报文进行指令传达和信息反馈的野外无人自动测控装置</w:t>
      </w:r>
      <w:r w:rsidR="006451BA">
        <w:rPr>
          <w:rFonts w:hint="eastAsia"/>
        </w:rPr>
        <w:t>设计方案</w:t>
      </w:r>
      <w:r>
        <w:rPr>
          <w:rFonts w:hint="eastAsia"/>
        </w:rPr>
        <w:t>。该装置</w:t>
      </w:r>
      <w:r w:rsidR="006451BA">
        <w:rPr>
          <w:rFonts w:hint="eastAsia"/>
        </w:rPr>
        <w:t>具有无人化、远程化、可扩展化等优点。具有一定的实用价值。</w:t>
      </w:r>
    </w:p>
    <w:p w14:paraId="14B818F4" w14:textId="730BC6C1" w:rsidR="003E1A29" w:rsidRDefault="003E1A29" w:rsidP="00485234">
      <w:pPr>
        <w:pStyle w:val="a3"/>
        <w:ind w:firstLine="480"/>
      </w:pPr>
      <w:r>
        <w:rPr>
          <w:rFonts w:hint="eastAsia"/>
        </w:rPr>
        <w:t>关键词：</w:t>
      </w:r>
      <w:r w:rsidR="006451BA">
        <w:rPr>
          <w:rFonts w:hint="eastAsia"/>
        </w:rPr>
        <w:t>业余卫星通信、北斗短报文、无人测控</w:t>
      </w:r>
    </w:p>
    <w:p w14:paraId="00746296" w14:textId="56CDC8EA" w:rsidR="00485234" w:rsidRPr="00D66E11" w:rsidRDefault="00485234" w:rsidP="00485234">
      <w:pPr>
        <w:sectPr w:rsidR="00485234" w:rsidRPr="00D66E11" w:rsidSect="007D6B25">
          <w:pgSz w:w="11906" w:h="16838" w:code="9"/>
          <w:pgMar w:top="1440" w:right="1797" w:bottom="1440" w:left="1797" w:header="851" w:footer="992" w:gutter="0"/>
          <w:pgNumType w:fmt="upperRoman" w:start="1"/>
          <w:cols w:space="425"/>
          <w:vAlign w:val="center"/>
          <w:docGrid w:type="lines" w:linePitch="312"/>
        </w:sectPr>
      </w:pPr>
    </w:p>
    <w:sdt>
      <w:sdtPr>
        <w:rPr>
          <w:rFonts w:asciiTheme="minorHAnsi" w:eastAsiaTheme="minorEastAsia" w:hAnsiTheme="minorHAnsi" w:cstheme="minorBidi"/>
          <w:color w:val="auto"/>
          <w:kern w:val="2"/>
          <w:sz w:val="21"/>
          <w:szCs w:val="22"/>
          <w:lang w:val="zh-CN"/>
        </w:rPr>
        <w:id w:val="-61180672"/>
        <w:docPartObj>
          <w:docPartGallery w:val="Table of Contents"/>
          <w:docPartUnique/>
        </w:docPartObj>
      </w:sdtPr>
      <w:sdtEndPr>
        <w:rPr>
          <w:b/>
          <w:bCs/>
        </w:rPr>
      </w:sdtEndPr>
      <w:sdtContent>
        <w:p w14:paraId="017E9E9C" w14:textId="77777777" w:rsidR="00CD32DB" w:rsidRDefault="00773731" w:rsidP="007D6B25">
          <w:pPr>
            <w:pStyle w:val="TOC"/>
            <w:numPr>
              <w:ilvl w:val="0"/>
              <w:numId w:val="0"/>
            </w:numPr>
            <w:ind w:left="425" w:hanging="425"/>
            <w:jc w:val="center"/>
            <w:rPr>
              <w:noProof/>
            </w:rPr>
          </w:pPr>
          <w:r w:rsidRPr="007D6B25">
            <w:rPr>
              <w:rStyle w:val="a8"/>
              <w:color w:val="auto"/>
            </w:rPr>
            <w:t>目录</w:t>
          </w:r>
          <w:r>
            <w:fldChar w:fldCharType="begin"/>
          </w:r>
          <w:r>
            <w:instrText xml:space="preserve"> TOC \o "1-3" \h \z \u </w:instrText>
          </w:r>
          <w:r>
            <w:fldChar w:fldCharType="separate"/>
          </w:r>
        </w:p>
        <w:p w14:paraId="2BF550B5" w14:textId="53BEE9F2" w:rsidR="00CD32DB" w:rsidRDefault="00000000" w:rsidP="00CD32DB">
          <w:pPr>
            <w:pStyle w:val="TOC1"/>
            <w:tabs>
              <w:tab w:val="left" w:pos="426"/>
              <w:tab w:val="right" w:leader="dot" w:pos="8296"/>
            </w:tabs>
            <w:rPr>
              <w:noProof/>
              <w14:ligatures w14:val="standardContextual"/>
            </w:rPr>
          </w:pPr>
          <w:hyperlink w:anchor="_Toc134387715" w:history="1">
            <w:r w:rsidR="00CD32DB" w:rsidRPr="002A1470">
              <w:rPr>
                <w:rStyle w:val="a9"/>
                <w:rFonts w:ascii="宋体"/>
                <w:noProof/>
              </w:rPr>
              <w:t>1.</w:t>
            </w:r>
            <w:r w:rsidR="00CD32DB">
              <w:rPr>
                <w:noProof/>
                <w14:ligatures w14:val="standardContextual"/>
              </w:rPr>
              <w:tab/>
            </w:r>
            <w:r w:rsidR="00CD32DB" w:rsidRPr="002A1470">
              <w:rPr>
                <w:rStyle w:val="a9"/>
                <w:noProof/>
              </w:rPr>
              <w:t>问题背景及研究现状</w:t>
            </w:r>
            <w:r w:rsidR="00CD32DB">
              <w:rPr>
                <w:noProof/>
                <w:webHidden/>
              </w:rPr>
              <w:tab/>
            </w:r>
            <w:r w:rsidR="00CD32DB">
              <w:rPr>
                <w:noProof/>
                <w:webHidden/>
              </w:rPr>
              <w:fldChar w:fldCharType="begin"/>
            </w:r>
            <w:r w:rsidR="00CD32DB">
              <w:rPr>
                <w:noProof/>
                <w:webHidden/>
              </w:rPr>
              <w:instrText xml:space="preserve"> PAGEREF _Toc134387715 \h </w:instrText>
            </w:r>
            <w:r w:rsidR="00CD32DB">
              <w:rPr>
                <w:noProof/>
                <w:webHidden/>
              </w:rPr>
            </w:r>
            <w:r w:rsidR="00CD32DB">
              <w:rPr>
                <w:noProof/>
                <w:webHidden/>
              </w:rPr>
              <w:fldChar w:fldCharType="separate"/>
            </w:r>
            <w:r w:rsidR="00CD32DB">
              <w:rPr>
                <w:noProof/>
                <w:webHidden/>
              </w:rPr>
              <w:t>1</w:t>
            </w:r>
            <w:r w:rsidR="00CD32DB">
              <w:rPr>
                <w:noProof/>
                <w:webHidden/>
              </w:rPr>
              <w:fldChar w:fldCharType="end"/>
            </w:r>
          </w:hyperlink>
        </w:p>
        <w:p w14:paraId="7D25FD14" w14:textId="5EEF8CEC" w:rsidR="00CD32DB" w:rsidRDefault="00000000">
          <w:pPr>
            <w:pStyle w:val="TOC2"/>
            <w:tabs>
              <w:tab w:val="left" w:pos="1050"/>
              <w:tab w:val="right" w:leader="dot" w:pos="8296"/>
            </w:tabs>
            <w:rPr>
              <w:noProof/>
              <w14:ligatures w14:val="standardContextual"/>
            </w:rPr>
          </w:pPr>
          <w:hyperlink w:anchor="_Toc134387716" w:history="1">
            <w:r w:rsidR="00CD32DB" w:rsidRPr="002A1470">
              <w:rPr>
                <w:rStyle w:val="a9"/>
                <w:rFonts w:ascii="宋体"/>
                <w:noProof/>
              </w:rPr>
              <w:t>1.1</w:t>
            </w:r>
            <w:r w:rsidR="00CD32DB">
              <w:rPr>
                <w:noProof/>
                <w14:ligatures w14:val="standardContextual"/>
              </w:rPr>
              <w:tab/>
            </w:r>
            <w:r w:rsidR="00CD32DB" w:rsidRPr="002A1470">
              <w:rPr>
                <w:rStyle w:val="a9"/>
                <w:noProof/>
              </w:rPr>
              <w:t>问题背景</w:t>
            </w:r>
            <w:r w:rsidR="00CD32DB">
              <w:rPr>
                <w:noProof/>
                <w:webHidden/>
              </w:rPr>
              <w:tab/>
            </w:r>
            <w:r w:rsidR="00CD32DB">
              <w:rPr>
                <w:noProof/>
                <w:webHidden/>
              </w:rPr>
              <w:fldChar w:fldCharType="begin"/>
            </w:r>
            <w:r w:rsidR="00CD32DB">
              <w:rPr>
                <w:noProof/>
                <w:webHidden/>
              </w:rPr>
              <w:instrText xml:space="preserve"> PAGEREF _Toc134387716 \h </w:instrText>
            </w:r>
            <w:r w:rsidR="00CD32DB">
              <w:rPr>
                <w:noProof/>
                <w:webHidden/>
              </w:rPr>
            </w:r>
            <w:r w:rsidR="00CD32DB">
              <w:rPr>
                <w:noProof/>
                <w:webHidden/>
              </w:rPr>
              <w:fldChar w:fldCharType="separate"/>
            </w:r>
            <w:r w:rsidR="00CD32DB">
              <w:rPr>
                <w:noProof/>
                <w:webHidden/>
              </w:rPr>
              <w:t>1</w:t>
            </w:r>
            <w:r w:rsidR="00CD32DB">
              <w:rPr>
                <w:noProof/>
                <w:webHidden/>
              </w:rPr>
              <w:fldChar w:fldCharType="end"/>
            </w:r>
          </w:hyperlink>
        </w:p>
        <w:p w14:paraId="356AD37D" w14:textId="3A6CFCC0" w:rsidR="00CD32DB" w:rsidRDefault="00000000">
          <w:pPr>
            <w:pStyle w:val="TOC2"/>
            <w:tabs>
              <w:tab w:val="left" w:pos="1050"/>
              <w:tab w:val="right" w:leader="dot" w:pos="8296"/>
            </w:tabs>
            <w:rPr>
              <w:noProof/>
              <w14:ligatures w14:val="standardContextual"/>
            </w:rPr>
          </w:pPr>
          <w:hyperlink w:anchor="_Toc134387717" w:history="1">
            <w:r w:rsidR="00CD32DB" w:rsidRPr="002A1470">
              <w:rPr>
                <w:rStyle w:val="a9"/>
                <w:rFonts w:ascii="宋体"/>
                <w:noProof/>
              </w:rPr>
              <w:t>1.2</w:t>
            </w:r>
            <w:r w:rsidR="00CD32DB">
              <w:rPr>
                <w:noProof/>
                <w14:ligatures w14:val="standardContextual"/>
              </w:rPr>
              <w:tab/>
            </w:r>
            <w:r w:rsidR="00CD32DB" w:rsidRPr="002A1470">
              <w:rPr>
                <w:rStyle w:val="a9"/>
                <w:noProof/>
              </w:rPr>
              <w:t>研究现状</w:t>
            </w:r>
            <w:r w:rsidR="00CD32DB">
              <w:rPr>
                <w:noProof/>
                <w:webHidden/>
              </w:rPr>
              <w:tab/>
            </w:r>
            <w:r w:rsidR="00CD32DB">
              <w:rPr>
                <w:noProof/>
                <w:webHidden/>
              </w:rPr>
              <w:fldChar w:fldCharType="begin"/>
            </w:r>
            <w:r w:rsidR="00CD32DB">
              <w:rPr>
                <w:noProof/>
                <w:webHidden/>
              </w:rPr>
              <w:instrText xml:space="preserve"> PAGEREF _Toc134387717 \h </w:instrText>
            </w:r>
            <w:r w:rsidR="00CD32DB">
              <w:rPr>
                <w:noProof/>
                <w:webHidden/>
              </w:rPr>
            </w:r>
            <w:r w:rsidR="00CD32DB">
              <w:rPr>
                <w:noProof/>
                <w:webHidden/>
              </w:rPr>
              <w:fldChar w:fldCharType="separate"/>
            </w:r>
            <w:r w:rsidR="00CD32DB">
              <w:rPr>
                <w:noProof/>
                <w:webHidden/>
              </w:rPr>
              <w:t>1</w:t>
            </w:r>
            <w:r w:rsidR="00CD32DB">
              <w:rPr>
                <w:noProof/>
                <w:webHidden/>
              </w:rPr>
              <w:fldChar w:fldCharType="end"/>
            </w:r>
          </w:hyperlink>
        </w:p>
        <w:p w14:paraId="5E40398D" w14:textId="0DFAE46D" w:rsidR="00CD32DB" w:rsidRDefault="00000000">
          <w:pPr>
            <w:pStyle w:val="TOC3"/>
            <w:tabs>
              <w:tab w:val="left" w:pos="1680"/>
              <w:tab w:val="right" w:leader="dot" w:pos="8296"/>
            </w:tabs>
            <w:rPr>
              <w:noProof/>
              <w14:ligatures w14:val="standardContextual"/>
            </w:rPr>
          </w:pPr>
          <w:hyperlink w:anchor="_Toc134387718" w:history="1">
            <w:r w:rsidR="00CD32DB" w:rsidRPr="002A1470">
              <w:rPr>
                <w:rStyle w:val="a9"/>
                <w:rFonts w:ascii="宋体"/>
                <w:noProof/>
              </w:rPr>
              <w:t>1.2.1</w:t>
            </w:r>
            <w:r w:rsidR="00CD32DB">
              <w:rPr>
                <w:noProof/>
                <w14:ligatures w14:val="standardContextual"/>
              </w:rPr>
              <w:tab/>
            </w:r>
            <w:r w:rsidR="00CD32DB" w:rsidRPr="002A1470">
              <w:rPr>
                <w:rStyle w:val="a9"/>
                <w:noProof/>
              </w:rPr>
              <w:t>“</w:t>
            </w:r>
            <w:r w:rsidR="00CD32DB" w:rsidRPr="002A1470">
              <w:rPr>
                <w:rStyle w:val="a9"/>
                <w:noProof/>
              </w:rPr>
              <w:t>发光式红绿灯</w:t>
            </w:r>
            <w:r w:rsidR="00CD32DB" w:rsidRPr="002A1470">
              <w:rPr>
                <w:rStyle w:val="a9"/>
                <w:noProof/>
              </w:rPr>
              <w:t>”</w:t>
            </w:r>
            <w:r w:rsidR="00CD32DB" w:rsidRPr="002A1470">
              <w:rPr>
                <w:rStyle w:val="a9"/>
                <w:noProof/>
              </w:rPr>
              <w:t>方案</w:t>
            </w:r>
            <w:r w:rsidR="00CD32DB">
              <w:rPr>
                <w:noProof/>
                <w:webHidden/>
              </w:rPr>
              <w:tab/>
            </w:r>
            <w:r w:rsidR="00CD32DB">
              <w:rPr>
                <w:noProof/>
                <w:webHidden/>
              </w:rPr>
              <w:fldChar w:fldCharType="begin"/>
            </w:r>
            <w:r w:rsidR="00CD32DB">
              <w:rPr>
                <w:noProof/>
                <w:webHidden/>
              </w:rPr>
              <w:instrText xml:space="preserve"> PAGEREF _Toc134387718 \h </w:instrText>
            </w:r>
            <w:r w:rsidR="00CD32DB">
              <w:rPr>
                <w:noProof/>
                <w:webHidden/>
              </w:rPr>
            </w:r>
            <w:r w:rsidR="00CD32DB">
              <w:rPr>
                <w:noProof/>
                <w:webHidden/>
              </w:rPr>
              <w:fldChar w:fldCharType="separate"/>
            </w:r>
            <w:r w:rsidR="00CD32DB">
              <w:rPr>
                <w:noProof/>
                <w:webHidden/>
              </w:rPr>
              <w:t>2</w:t>
            </w:r>
            <w:r w:rsidR="00CD32DB">
              <w:rPr>
                <w:noProof/>
                <w:webHidden/>
              </w:rPr>
              <w:fldChar w:fldCharType="end"/>
            </w:r>
          </w:hyperlink>
        </w:p>
        <w:p w14:paraId="60ECB993" w14:textId="4FBB8E52" w:rsidR="00CD32DB" w:rsidRDefault="00000000">
          <w:pPr>
            <w:pStyle w:val="TOC3"/>
            <w:tabs>
              <w:tab w:val="left" w:pos="1680"/>
              <w:tab w:val="right" w:leader="dot" w:pos="8296"/>
            </w:tabs>
            <w:rPr>
              <w:noProof/>
              <w14:ligatures w14:val="standardContextual"/>
            </w:rPr>
          </w:pPr>
          <w:hyperlink w:anchor="_Toc134387719" w:history="1">
            <w:r w:rsidR="00CD32DB" w:rsidRPr="002A1470">
              <w:rPr>
                <w:rStyle w:val="a9"/>
                <w:rFonts w:ascii="宋体"/>
                <w:noProof/>
              </w:rPr>
              <w:t>1.2.2</w:t>
            </w:r>
            <w:r w:rsidR="00CD32DB">
              <w:rPr>
                <w:noProof/>
                <w14:ligatures w14:val="standardContextual"/>
              </w:rPr>
              <w:tab/>
            </w:r>
            <w:r w:rsidR="00CD32DB" w:rsidRPr="002A1470">
              <w:rPr>
                <w:rStyle w:val="a9"/>
                <w:noProof/>
              </w:rPr>
              <w:t>信号灯公交车联网方案</w:t>
            </w:r>
            <w:r w:rsidR="00CD32DB">
              <w:rPr>
                <w:noProof/>
                <w:webHidden/>
              </w:rPr>
              <w:tab/>
            </w:r>
            <w:r w:rsidR="00CD32DB">
              <w:rPr>
                <w:noProof/>
                <w:webHidden/>
              </w:rPr>
              <w:fldChar w:fldCharType="begin"/>
            </w:r>
            <w:r w:rsidR="00CD32DB">
              <w:rPr>
                <w:noProof/>
                <w:webHidden/>
              </w:rPr>
              <w:instrText xml:space="preserve"> PAGEREF _Toc134387719 \h </w:instrText>
            </w:r>
            <w:r w:rsidR="00CD32DB">
              <w:rPr>
                <w:noProof/>
                <w:webHidden/>
              </w:rPr>
            </w:r>
            <w:r w:rsidR="00CD32DB">
              <w:rPr>
                <w:noProof/>
                <w:webHidden/>
              </w:rPr>
              <w:fldChar w:fldCharType="separate"/>
            </w:r>
            <w:r w:rsidR="00CD32DB">
              <w:rPr>
                <w:noProof/>
                <w:webHidden/>
              </w:rPr>
              <w:t>2</w:t>
            </w:r>
            <w:r w:rsidR="00CD32DB">
              <w:rPr>
                <w:noProof/>
                <w:webHidden/>
              </w:rPr>
              <w:fldChar w:fldCharType="end"/>
            </w:r>
          </w:hyperlink>
        </w:p>
        <w:p w14:paraId="7498370F" w14:textId="5C5133C4" w:rsidR="00CD32DB" w:rsidRDefault="00000000">
          <w:pPr>
            <w:pStyle w:val="TOC3"/>
            <w:tabs>
              <w:tab w:val="left" w:pos="1680"/>
              <w:tab w:val="right" w:leader="dot" w:pos="8296"/>
            </w:tabs>
            <w:rPr>
              <w:noProof/>
              <w14:ligatures w14:val="standardContextual"/>
            </w:rPr>
          </w:pPr>
          <w:hyperlink w:anchor="_Toc134387720" w:history="1">
            <w:r w:rsidR="00CD32DB" w:rsidRPr="002A1470">
              <w:rPr>
                <w:rStyle w:val="a9"/>
                <w:rFonts w:ascii="宋体"/>
                <w:noProof/>
              </w:rPr>
              <w:t>1.2.3</w:t>
            </w:r>
            <w:r w:rsidR="00CD32DB">
              <w:rPr>
                <w:noProof/>
                <w14:ligatures w14:val="standardContextual"/>
              </w:rPr>
              <w:tab/>
            </w:r>
            <w:r w:rsidR="00CD32DB" w:rsidRPr="002A1470">
              <w:rPr>
                <w:rStyle w:val="a9"/>
                <w:noProof/>
              </w:rPr>
              <w:t>公交车摄像头识别方案</w:t>
            </w:r>
            <w:r w:rsidR="00CD32DB">
              <w:rPr>
                <w:noProof/>
                <w:webHidden/>
              </w:rPr>
              <w:tab/>
            </w:r>
            <w:r w:rsidR="00CD32DB">
              <w:rPr>
                <w:noProof/>
                <w:webHidden/>
              </w:rPr>
              <w:fldChar w:fldCharType="begin"/>
            </w:r>
            <w:r w:rsidR="00CD32DB">
              <w:rPr>
                <w:noProof/>
                <w:webHidden/>
              </w:rPr>
              <w:instrText xml:space="preserve"> PAGEREF _Toc134387720 \h </w:instrText>
            </w:r>
            <w:r w:rsidR="00CD32DB">
              <w:rPr>
                <w:noProof/>
                <w:webHidden/>
              </w:rPr>
            </w:r>
            <w:r w:rsidR="00CD32DB">
              <w:rPr>
                <w:noProof/>
                <w:webHidden/>
              </w:rPr>
              <w:fldChar w:fldCharType="separate"/>
            </w:r>
            <w:r w:rsidR="00CD32DB">
              <w:rPr>
                <w:noProof/>
                <w:webHidden/>
              </w:rPr>
              <w:t>3</w:t>
            </w:r>
            <w:r w:rsidR="00CD32DB">
              <w:rPr>
                <w:noProof/>
                <w:webHidden/>
              </w:rPr>
              <w:fldChar w:fldCharType="end"/>
            </w:r>
          </w:hyperlink>
        </w:p>
        <w:p w14:paraId="0E85218E" w14:textId="5C8A53E4" w:rsidR="00CD32DB" w:rsidRDefault="00000000" w:rsidP="00CD32DB">
          <w:pPr>
            <w:pStyle w:val="TOC1"/>
            <w:tabs>
              <w:tab w:val="left" w:pos="426"/>
              <w:tab w:val="right" w:leader="dot" w:pos="8296"/>
            </w:tabs>
            <w:rPr>
              <w:noProof/>
              <w14:ligatures w14:val="standardContextual"/>
            </w:rPr>
          </w:pPr>
          <w:hyperlink w:anchor="_Toc134387721" w:history="1">
            <w:r w:rsidR="00CD32DB" w:rsidRPr="002A1470">
              <w:rPr>
                <w:rStyle w:val="a9"/>
                <w:rFonts w:ascii="宋体"/>
                <w:noProof/>
              </w:rPr>
              <w:t>2.</w:t>
            </w:r>
            <w:r w:rsidR="00CD32DB">
              <w:rPr>
                <w:noProof/>
                <w14:ligatures w14:val="standardContextual"/>
              </w:rPr>
              <w:tab/>
            </w:r>
            <w:r w:rsidR="00CD32DB" w:rsidRPr="002A1470">
              <w:rPr>
                <w:rStyle w:val="a9"/>
                <w:noProof/>
              </w:rPr>
              <w:t>方案设计</w:t>
            </w:r>
            <w:r w:rsidR="00CD32DB">
              <w:rPr>
                <w:noProof/>
                <w:webHidden/>
              </w:rPr>
              <w:tab/>
            </w:r>
            <w:r w:rsidR="00CD32DB">
              <w:rPr>
                <w:noProof/>
                <w:webHidden/>
              </w:rPr>
              <w:fldChar w:fldCharType="begin"/>
            </w:r>
            <w:r w:rsidR="00CD32DB">
              <w:rPr>
                <w:noProof/>
                <w:webHidden/>
              </w:rPr>
              <w:instrText xml:space="preserve"> PAGEREF _Toc134387721 \h </w:instrText>
            </w:r>
            <w:r w:rsidR="00CD32DB">
              <w:rPr>
                <w:noProof/>
                <w:webHidden/>
              </w:rPr>
            </w:r>
            <w:r w:rsidR="00CD32DB">
              <w:rPr>
                <w:noProof/>
                <w:webHidden/>
              </w:rPr>
              <w:fldChar w:fldCharType="separate"/>
            </w:r>
            <w:r w:rsidR="00CD32DB">
              <w:rPr>
                <w:noProof/>
                <w:webHidden/>
              </w:rPr>
              <w:t>4</w:t>
            </w:r>
            <w:r w:rsidR="00CD32DB">
              <w:rPr>
                <w:noProof/>
                <w:webHidden/>
              </w:rPr>
              <w:fldChar w:fldCharType="end"/>
            </w:r>
          </w:hyperlink>
        </w:p>
        <w:p w14:paraId="2464F5AA" w14:textId="0EE68CF8" w:rsidR="00CD32DB" w:rsidRDefault="00000000">
          <w:pPr>
            <w:pStyle w:val="TOC2"/>
            <w:tabs>
              <w:tab w:val="left" w:pos="1050"/>
              <w:tab w:val="right" w:leader="dot" w:pos="8296"/>
            </w:tabs>
            <w:rPr>
              <w:noProof/>
              <w14:ligatures w14:val="standardContextual"/>
            </w:rPr>
          </w:pPr>
          <w:hyperlink w:anchor="_Toc134387722" w:history="1">
            <w:r w:rsidR="00CD32DB" w:rsidRPr="002A1470">
              <w:rPr>
                <w:rStyle w:val="a9"/>
                <w:rFonts w:ascii="宋体"/>
                <w:noProof/>
              </w:rPr>
              <w:t>2.1</w:t>
            </w:r>
            <w:r w:rsidR="00CD32DB">
              <w:rPr>
                <w:noProof/>
                <w14:ligatures w14:val="standardContextual"/>
              </w:rPr>
              <w:tab/>
            </w:r>
            <w:r w:rsidR="00CD32DB" w:rsidRPr="002A1470">
              <w:rPr>
                <w:rStyle w:val="a9"/>
                <w:noProof/>
              </w:rPr>
              <w:t>设计目的与预期功能</w:t>
            </w:r>
            <w:r w:rsidR="00CD32DB">
              <w:rPr>
                <w:noProof/>
                <w:webHidden/>
              </w:rPr>
              <w:tab/>
            </w:r>
            <w:r w:rsidR="00CD32DB">
              <w:rPr>
                <w:noProof/>
                <w:webHidden/>
              </w:rPr>
              <w:fldChar w:fldCharType="begin"/>
            </w:r>
            <w:r w:rsidR="00CD32DB">
              <w:rPr>
                <w:noProof/>
                <w:webHidden/>
              </w:rPr>
              <w:instrText xml:space="preserve"> PAGEREF _Toc134387722 \h </w:instrText>
            </w:r>
            <w:r w:rsidR="00CD32DB">
              <w:rPr>
                <w:noProof/>
                <w:webHidden/>
              </w:rPr>
            </w:r>
            <w:r w:rsidR="00CD32DB">
              <w:rPr>
                <w:noProof/>
                <w:webHidden/>
              </w:rPr>
              <w:fldChar w:fldCharType="separate"/>
            </w:r>
            <w:r w:rsidR="00CD32DB">
              <w:rPr>
                <w:noProof/>
                <w:webHidden/>
              </w:rPr>
              <w:t>4</w:t>
            </w:r>
            <w:r w:rsidR="00CD32DB">
              <w:rPr>
                <w:noProof/>
                <w:webHidden/>
              </w:rPr>
              <w:fldChar w:fldCharType="end"/>
            </w:r>
          </w:hyperlink>
        </w:p>
        <w:p w14:paraId="5031539F" w14:textId="7FA3449C" w:rsidR="00CD32DB" w:rsidRDefault="00000000">
          <w:pPr>
            <w:pStyle w:val="TOC2"/>
            <w:tabs>
              <w:tab w:val="left" w:pos="1050"/>
              <w:tab w:val="right" w:leader="dot" w:pos="8296"/>
            </w:tabs>
            <w:rPr>
              <w:noProof/>
              <w14:ligatures w14:val="standardContextual"/>
            </w:rPr>
          </w:pPr>
          <w:hyperlink w:anchor="_Toc134387723" w:history="1">
            <w:r w:rsidR="00CD32DB" w:rsidRPr="002A1470">
              <w:rPr>
                <w:rStyle w:val="a9"/>
                <w:rFonts w:ascii="宋体"/>
                <w:noProof/>
              </w:rPr>
              <w:t>2.2</w:t>
            </w:r>
            <w:r w:rsidR="00CD32DB">
              <w:rPr>
                <w:noProof/>
                <w14:ligatures w14:val="standardContextual"/>
              </w:rPr>
              <w:tab/>
            </w:r>
            <w:r w:rsidR="00CD32DB" w:rsidRPr="002A1470">
              <w:rPr>
                <w:rStyle w:val="a9"/>
                <w:noProof/>
              </w:rPr>
              <w:t>系统设计</w:t>
            </w:r>
            <w:r w:rsidR="00CD32DB">
              <w:rPr>
                <w:noProof/>
                <w:webHidden/>
              </w:rPr>
              <w:tab/>
            </w:r>
            <w:r w:rsidR="00CD32DB">
              <w:rPr>
                <w:noProof/>
                <w:webHidden/>
              </w:rPr>
              <w:fldChar w:fldCharType="begin"/>
            </w:r>
            <w:r w:rsidR="00CD32DB">
              <w:rPr>
                <w:noProof/>
                <w:webHidden/>
              </w:rPr>
              <w:instrText xml:space="preserve"> PAGEREF _Toc134387723 \h </w:instrText>
            </w:r>
            <w:r w:rsidR="00CD32DB">
              <w:rPr>
                <w:noProof/>
                <w:webHidden/>
              </w:rPr>
            </w:r>
            <w:r w:rsidR="00CD32DB">
              <w:rPr>
                <w:noProof/>
                <w:webHidden/>
              </w:rPr>
              <w:fldChar w:fldCharType="separate"/>
            </w:r>
            <w:r w:rsidR="00CD32DB">
              <w:rPr>
                <w:noProof/>
                <w:webHidden/>
              </w:rPr>
              <w:t>4</w:t>
            </w:r>
            <w:r w:rsidR="00CD32DB">
              <w:rPr>
                <w:noProof/>
                <w:webHidden/>
              </w:rPr>
              <w:fldChar w:fldCharType="end"/>
            </w:r>
          </w:hyperlink>
        </w:p>
        <w:p w14:paraId="0F61E4F0" w14:textId="0297BDE9" w:rsidR="00CD32DB" w:rsidRDefault="00000000">
          <w:pPr>
            <w:pStyle w:val="TOC2"/>
            <w:tabs>
              <w:tab w:val="left" w:pos="1050"/>
              <w:tab w:val="right" w:leader="dot" w:pos="8296"/>
            </w:tabs>
            <w:rPr>
              <w:noProof/>
              <w14:ligatures w14:val="standardContextual"/>
            </w:rPr>
          </w:pPr>
          <w:hyperlink w:anchor="_Toc134387724" w:history="1">
            <w:r w:rsidR="00CD32DB" w:rsidRPr="002A1470">
              <w:rPr>
                <w:rStyle w:val="a9"/>
                <w:rFonts w:ascii="宋体"/>
                <w:noProof/>
              </w:rPr>
              <w:t>2.3</w:t>
            </w:r>
            <w:r w:rsidR="00CD32DB">
              <w:rPr>
                <w:noProof/>
                <w14:ligatures w14:val="standardContextual"/>
              </w:rPr>
              <w:tab/>
            </w:r>
            <w:r w:rsidR="00CD32DB" w:rsidRPr="002A1470">
              <w:rPr>
                <w:rStyle w:val="a9"/>
                <w:noProof/>
              </w:rPr>
              <w:t>硬件设计</w:t>
            </w:r>
            <w:r w:rsidR="00CD32DB">
              <w:rPr>
                <w:noProof/>
                <w:webHidden/>
              </w:rPr>
              <w:tab/>
            </w:r>
            <w:r w:rsidR="00CD32DB">
              <w:rPr>
                <w:noProof/>
                <w:webHidden/>
              </w:rPr>
              <w:fldChar w:fldCharType="begin"/>
            </w:r>
            <w:r w:rsidR="00CD32DB">
              <w:rPr>
                <w:noProof/>
                <w:webHidden/>
              </w:rPr>
              <w:instrText xml:space="preserve"> PAGEREF _Toc134387724 \h </w:instrText>
            </w:r>
            <w:r w:rsidR="00CD32DB">
              <w:rPr>
                <w:noProof/>
                <w:webHidden/>
              </w:rPr>
            </w:r>
            <w:r w:rsidR="00CD32DB">
              <w:rPr>
                <w:noProof/>
                <w:webHidden/>
              </w:rPr>
              <w:fldChar w:fldCharType="separate"/>
            </w:r>
            <w:r w:rsidR="00CD32DB">
              <w:rPr>
                <w:noProof/>
                <w:webHidden/>
              </w:rPr>
              <w:t>5</w:t>
            </w:r>
            <w:r w:rsidR="00CD32DB">
              <w:rPr>
                <w:noProof/>
                <w:webHidden/>
              </w:rPr>
              <w:fldChar w:fldCharType="end"/>
            </w:r>
          </w:hyperlink>
        </w:p>
        <w:p w14:paraId="39988D6D" w14:textId="0C8EB451" w:rsidR="00CD32DB" w:rsidRDefault="00000000">
          <w:pPr>
            <w:pStyle w:val="TOC3"/>
            <w:tabs>
              <w:tab w:val="left" w:pos="1680"/>
              <w:tab w:val="right" w:leader="dot" w:pos="8296"/>
            </w:tabs>
            <w:rPr>
              <w:noProof/>
              <w14:ligatures w14:val="standardContextual"/>
            </w:rPr>
          </w:pPr>
          <w:hyperlink w:anchor="_Toc134387725" w:history="1">
            <w:r w:rsidR="00CD32DB" w:rsidRPr="002A1470">
              <w:rPr>
                <w:rStyle w:val="a9"/>
                <w:rFonts w:ascii="宋体"/>
                <w:noProof/>
              </w:rPr>
              <w:t>2.3.1</w:t>
            </w:r>
            <w:r w:rsidR="00CD32DB">
              <w:rPr>
                <w:noProof/>
                <w14:ligatures w14:val="standardContextual"/>
              </w:rPr>
              <w:tab/>
            </w:r>
            <w:r w:rsidR="00CD32DB" w:rsidRPr="002A1470">
              <w:rPr>
                <w:rStyle w:val="a9"/>
                <w:noProof/>
              </w:rPr>
              <w:t>无线射频技术选择</w:t>
            </w:r>
            <w:r w:rsidR="00CD32DB">
              <w:rPr>
                <w:noProof/>
                <w:webHidden/>
              </w:rPr>
              <w:tab/>
            </w:r>
            <w:r w:rsidR="00CD32DB">
              <w:rPr>
                <w:noProof/>
                <w:webHidden/>
              </w:rPr>
              <w:fldChar w:fldCharType="begin"/>
            </w:r>
            <w:r w:rsidR="00CD32DB">
              <w:rPr>
                <w:noProof/>
                <w:webHidden/>
              </w:rPr>
              <w:instrText xml:space="preserve"> PAGEREF _Toc134387725 \h </w:instrText>
            </w:r>
            <w:r w:rsidR="00CD32DB">
              <w:rPr>
                <w:noProof/>
                <w:webHidden/>
              </w:rPr>
            </w:r>
            <w:r w:rsidR="00CD32DB">
              <w:rPr>
                <w:noProof/>
                <w:webHidden/>
              </w:rPr>
              <w:fldChar w:fldCharType="separate"/>
            </w:r>
            <w:r w:rsidR="00CD32DB">
              <w:rPr>
                <w:noProof/>
                <w:webHidden/>
              </w:rPr>
              <w:t>5</w:t>
            </w:r>
            <w:r w:rsidR="00CD32DB">
              <w:rPr>
                <w:noProof/>
                <w:webHidden/>
              </w:rPr>
              <w:fldChar w:fldCharType="end"/>
            </w:r>
          </w:hyperlink>
        </w:p>
        <w:p w14:paraId="2C7657F4" w14:textId="4E19DBE7" w:rsidR="00CD32DB" w:rsidRDefault="00000000">
          <w:pPr>
            <w:pStyle w:val="TOC3"/>
            <w:tabs>
              <w:tab w:val="left" w:pos="1680"/>
              <w:tab w:val="right" w:leader="dot" w:pos="8296"/>
            </w:tabs>
            <w:rPr>
              <w:noProof/>
              <w14:ligatures w14:val="standardContextual"/>
            </w:rPr>
          </w:pPr>
          <w:hyperlink w:anchor="_Toc134387726" w:history="1">
            <w:r w:rsidR="00CD32DB" w:rsidRPr="002A1470">
              <w:rPr>
                <w:rStyle w:val="a9"/>
                <w:rFonts w:ascii="宋体"/>
                <w:noProof/>
              </w:rPr>
              <w:t>2.3.2</w:t>
            </w:r>
            <w:r w:rsidR="00CD32DB">
              <w:rPr>
                <w:noProof/>
                <w14:ligatures w14:val="standardContextual"/>
              </w:rPr>
              <w:tab/>
            </w:r>
            <w:r w:rsidR="00CD32DB" w:rsidRPr="002A1470">
              <w:rPr>
                <w:rStyle w:val="a9"/>
                <w:noProof/>
              </w:rPr>
              <w:t>微控制器选择</w:t>
            </w:r>
            <w:r w:rsidR="00CD32DB">
              <w:rPr>
                <w:noProof/>
                <w:webHidden/>
              </w:rPr>
              <w:tab/>
            </w:r>
            <w:r w:rsidR="00CD32DB">
              <w:rPr>
                <w:noProof/>
                <w:webHidden/>
              </w:rPr>
              <w:fldChar w:fldCharType="begin"/>
            </w:r>
            <w:r w:rsidR="00CD32DB">
              <w:rPr>
                <w:noProof/>
                <w:webHidden/>
              </w:rPr>
              <w:instrText xml:space="preserve"> PAGEREF _Toc134387726 \h </w:instrText>
            </w:r>
            <w:r w:rsidR="00CD32DB">
              <w:rPr>
                <w:noProof/>
                <w:webHidden/>
              </w:rPr>
            </w:r>
            <w:r w:rsidR="00CD32DB">
              <w:rPr>
                <w:noProof/>
                <w:webHidden/>
              </w:rPr>
              <w:fldChar w:fldCharType="separate"/>
            </w:r>
            <w:r w:rsidR="00CD32DB">
              <w:rPr>
                <w:noProof/>
                <w:webHidden/>
              </w:rPr>
              <w:t>6</w:t>
            </w:r>
            <w:r w:rsidR="00CD32DB">
              <w:rPr>
                <w:noProof/>
                <w:webHidden/>
              </w:rPr>
              <w:fldChar w:fldCharType="end"/>
            </w:r>
          </w:hyperlink>
        </w:p>
        <w:p w14:paraId="5318FECF" w14:textId="66F88F6B" w:rsidR="00CD32DB" w:rsidRDefault="00000000">
          <w:pPr>
            <w:pStyle w:val="TOC3"/>
            <w:tabs>
              <w:tab w:val="left" w:pos="1680"/>
              <w:tab w:val="right" w:leader="dot" w:pos="8296"/>
            </w:tabs>
            <w:rPr>
              <w:noProof/>
              <w14:ligatures w14:val="standardContextual"/>
            </w:rPr>
          </w:pPr>
          <w:hyperlink w:anchor="_Toc134387727" w:history="1">
            <w:r w:rsidR="00CD32DB" w:rsidRPr="002A1470">
              <w:rPr>
                <w:rStyle w:val="a9"/>
                <w:rFonts w:ascii="宋体"/>
                <w:noProof/>
              </w:rPr>
              <w:t>2.3.3</w:t>
            </w:r>
            <w:r w:rsidR="00CD32DB">
              <w:rPr>
                <w:noProof/>
                <w14:ligatures w14:val="standardContextual"/>
              </w:rPr>
              <w:tab/>
            </w:r>
            <w:r w:rsidR="00CD32DB" w:rsidRPr="002A1470">
              <w:rPr>
                <w:rStyle w:val="a9"/>
                <w:noProof/>
              </w:rPr>
              <w:t>定位选择</w:t>
            </w:r>
            <w:r w:rsidR="00CD32DB">
              <w:rPr>
                <w:noProof/>
                <w:webHidden/>
              </w:rPr>
              <w:tab/>
            </w:r>
            <w:r w:rsidR="00CD32DB">
              <w:rPr>
                <w:noProof/>
                <w:webHidden/>
              </w:rPr>
              <w:fldChar w:fldCharType="begin"/>
            </w:r>
            <w:r w:rsidR="00CD32DB">
              <w:rPr>
                <w:noProof/>
                <w:webHidden/>
              </w:rPr>
              <w:instrText xml:space="preserve"> PAGEREF _Toc134387727 \h </w:instrText>
            </w:r>
            <w:r w:rsidR="00CD32DB">
              <w:rPr>
                <w:noProof/>
                <w:webHidden/>
              </w:rPr>
            </w:r>
            <w:r w:rsidR="00CD32DB">
              <w:rPr>
                <w:noProof/>
                <w:webHidden/>
              </w:rPr>
              <w:fldChar w:fldCharType="separate"/>
            </w:r>
            <w:r w:rsidR="00CD32DB">
              <w:rPr>
                <w:noProof/>
                <w:webHidden/>
              </w:rPr>
              <w:t>6</w:t>
            </w:r>
            <w:r w:rsidR="00CD32DB">
              <w:rPr>
                <w:noProof/>
                <w:webHidden/>
              </w:rPr>
              <w:fldChar w:fldCharType="end"/>
            </w:r>
          </w:hyperlink>
        </w:p>
        <w:p w14:paraId="00F43CDF" w14:textId="23AC54EB" w:rsidR="00CD32DB" w:rsidRDefault="00000000">
          <w:pPr>
            <w:pStyle w:val="TOC3"/>
            <w:tabs>
              <w:tab w:val="left" w:pos="1680"/>
              <w:tab w:val="right" w:leader="dot" w:pos="8296"/>
            </w:tabs>
            <w:rPr>
              <w:noProof/>
              <w14:ligatures w14:val="standardContextual"/>
            </w:rPr>
          </w:pPr>
          <w:hyperlink w:anchor="_Toc134387728" w:history="1">
            <w:r w:rsidR="00CD32DB" w:rsidRPr="002A1470">
              <w:rPr>
                <w:rStyle w:val="a9"/>
                <w:rFonts w:ascii="宋体"/>
                <w:noProof/>
              </w:rPr>
              <w:t>2.3.4</w:t>
            </w:r>
            <w:r w:rsidR="00CD32DB">
              <w:rPr>
                <w:noProof/>
                <w14:ligatures w14:val="standardContextual"/>
              </w:rPr>
              <w:tab/>
            </w:r>
            <w:r w:rsidR="00CD32DB" w:rsidRPr="002A1470">
              <w:rPr>
                <w:rStyle w:val="a9"/>
                <w:noProof/>
              </w:rPr>
              <w:t>其它</w:t>
            </w:r>
            <w:r w:rsidR="00CD32DB">
              <w:rPr>
                <w:noProof/>
                <w:webHidden/>
              </w:rPr>
              <w:tab/>
            </w:r>
            <w:r w:rsidR="00CD32DB">
              <w:rPr>
                <w:noProof/>
                <w:webHidden/>
              </w:rPr>
              <w:fldChar w:fldCharType="begin"/>
            </w:r>
            <w:r w:rsidR="00CD32DB">
              <w:rPr>
                <w:noProof/>
                <w:webHidden/>
              </w:rPr>
              <w:instrText xml:space="preserve"> PAGEREF _Toc134387728 \h </w:instrText>
            </w:r>
            <w:r w:rsidR="00CD32DB">
              <w:rPr>
                <w:noProof/>
                <w:webHidden/>
              </w:rPr>
            </w:r>
            <w:r w:rsidR="00CD32DB">
              <w:rPr>
                <w:noProof/>
                <w:webHidden/>
              </w:rPr>
              <w:fldChar w:fldCharType="separate"/>
            </w:r>
            <w:r w:rsidR="00CD32DB">
              <w:rPr>
                <w:noProof/>
                <w:webHidden/>
              </w:rPr>
              <w:t>7</w:t>
            </w:r>
            <w:r w:rsidR="00CD32DB">
              <w:rPr>
                <w:noProof/>
                <w:webHidden/>
              </w:rPr>
              <w:fldChar w:fldCharType="end"/>
            </w:r>
          </w:hyperlink>
        </w:p>
        <w:p w14:paraId="34CFD92E" w14:textId="3EE8A3D6" w:rsidR="00CD32DB" w:rsidRDefault="00000000">
          <w:pPr>
            <w:pStyle w:val="TOC2"/>
            <w:tabs>
              <w:tab w:val="left" w:pos="1050"/>
              <w:tab w:val="right" w:leader="dot" w:pos="8296"/>
            </w:tabs>
            <w:rPr>
              <w:noProof/>
              <w14:ligatures w14:val="standardContextual"/>
            </w:rPr>
          </w:pPr>
          <w:hyperlink w:anchor="_Toc134387729" w:history="1">
            <w:r w:rsidR="00CD32DB" w:rsidRPr="002A1470">
              <w:rPr>
                <w:rStyle w:val="a9"/>
                <w:rFonts w:ascii="宋体"/>
                <w:noProof/>
              </w:rPr>
              <w:t>2.4</w:t>
            </w:r>
            <w:r w:rsidR="00CD32DB">
              <w:rPr>
                <w:noProof/>
                <w14:ligatures w14:val="standardContextual"/>
              </w:rPr>
              <w:tab/>
            </w:r>
            <w:r w:rsidR="00CD32DB" w:rsidRPr="002A1470">
              <w:rPr>
                <w:rStyle w:val="a9"/>
                <w:noProof/>
              </w:rPr>
              <w:t>模型软件设计</w:t>
            </w:r>
            <w:r w:rsidR="00CD32DB">
              <w:rPr>
                <w:noProof/>
                <w:webHidden/>
              </w:rPr>
              <w:tab/>
            </w:r>
            <w:r w:rsidR="00CD32DB">
              <w:rPr>
                <w:noProof/>
                <w:webHidden/>
              </w:rPr>
              <w:fldChar w:fldCharType="begin"/>
            </w:r>
            <w:r w:rsidR="00CD32DB">
              <w:rPr>
                <w:noProof/>
                <w:webHidden/>
              </w:rPr>
              <w:instrText xml:space="preserve"> PAGEREF _Toc134387729 \h </w:instrText>
            </w:r>
            <w:r w:rsidR="00CD32DB">
              <w:rPr>
                <w:noProof/>
                <w:webHidden/>
              </w:rPr>
            </w:r>
            <w:r w:rsidR="00CD32DB">
              <w:rPr>
                <w:noProof/>
                <w:webHidden/>
              </w:rPr>
              <w:fldChar w:fldCharType="separate"/>
            </w:r>
            <w:r w:rsidR="00CD32DB">
              <w:rPr>
                <w:noProof/>
                <w:webHidden/>
              </w:rPr>
              <w:t>8</w:t>
            </w:r>
            <w:r w:rsidR="00CD32DB">
              <w:rPr>
                <w:noProof/>
                <w:webHidden/>
              </w:rPr>
              <w:fldChar w:fldCharType="end"/>
            </w:r>
          </w:hyperlink>
        </w:p>
        <w:p w14:paraId="24CB8CF6" w14:textId="5E3BDBFB" w:rsidR="00CD32DB" w:rsidRDefault="00000000">
          <w:pPr>
            <w:pStyle w:val="TOC3"/>
            <w:tabs>
              <w:tab w:val="left" w:pos="1680"/>
              <w:tab w:val="right" w:leader="dot" w:pos="8296"/>
            </w:tabs>
            <w:rPr>
              <w:noProof/>
              <w14:ligatures w14:val="standardContextual"/>
            </w:rPr>
          </w:pPr>
          <w:hyperlink w:anchor="_Toc134387730" w:history="1">
            <w:r w:rsidR="00CD32DB" w:rsidRPr="002A1470">
              <w:rPr>
                <w:rStyle w:val="a9"/>
                <w:rFonts w:ascii="宋体"/>
                <w:noProof/>
              </w:rPr>
              <w:t>2.4.1</w:t>
            </w:r>
            <w:r w:rsidR="00CD32DB">
              <w:rPr>
                <w:noProof/>
                <w14:ligatures w14:val="standardContextual"/>
              </w:rPr>
              <w:tab/>
            </w:r>
            <w:r w:rsidR="00CD32DB" w:rsidRPr="002A1470">
              <w:rPr>
                <w:rStyle w:val="a9"/>
                <w:noProof/>
              </w:rPr>
              <w:t>无线通信协议设计</w:t>
            </w:r>
            <w:r w:rsidR="00CD32DB">
              <w:rPr>
                <w:noProof/>
                <w:webHidden/>
              </w:rPr>
              <w:tab/>
            </w:r>
            <w:r w:rsidR="00CD32DB">
              <w:rPr>
                <w:noProof/>
                <w:webHidden/>
              </w:rPr>
              <w:fldChar w:fldCharType="begin"/>
            </w:r>
            <w:r w:rsidR="00CD32DB">
              <w:rPr>
                <w:noProof/>
                <w:webHidden/>
              </w:rPr>
              <w:instrText xml:space="preserve"> PAGEREF _Toc134387730 \h </w:instrText>
            </w:r>
            <w:r w:rsidR="00CD32DB">
              <w:rPr>
                <w:noProof/>
                <w:webHidden/>
              </w:rPr>
            </w:r>
            <w:r w:rsidR="00CD32DB">
              <w:rPr>
                <w:noProof/>
                <w:webHidden/>
              </w:rPr>
              <w:fldChar w:fldCharType="separate"/>
            </w:r>
            <w:r w:rsidR="00CD32DB">
              <w:rPr>
                <w:noProof/>
                <w:webHidden/>
              </w:rPr>
              <w:t>8</w:t>
            </w:r>
            <w:r w:rsidR="00CD32DB">
              <w:rPr>
                <w:noProof/>
                <w:webHidden/>
              </w:rPr>
              <w:fldChar w:fldCharType="end"/>
            </w:r>
          </w:hyperlink>
        </w:p>
        <w:p w14:paraId="2FEB70C7" w14:textId="0828B8FE" w:rsidR="00CD32DB" w:rsidRDefault="00000000">
          <w:pPr>
            <w:pStyle w:val="TOC3"/>
            <w:tabs>
              <w:tab w:val="left" w:pos="1680"/>
              <w:tab w:val="right" w:leader="dot" w:pos="8296"/>
            </w:tabs>
            <w:rPr>
              <w:noProof/>
              <w14:ligatures w14:val="standardContextual"/>
            </w:rPr>
          </w:pPr>
          <w:hyperlink w:anchor="_Toc134387731" w:history="1">
            <w:r w:rsidR="00CD32DB" w:rsidRPr="002A1470">
              <w:rPr>
                <w:rStyle w:val="a9"/>
                <w:rFonts w:ascii="宋体"/>
                <w:noProof/>
              </w:rPr>
              <w:t>2.4.2</w:t>
            </w:r>
            <w:r w:rsidR="00CD32DB">
              <w:rPr>
                <w:noProof/>
                <w14:ligatures w14:val="standardContextual"/>
              </w:rPr>
              <w:tab/>
            </w:r>
            <w:r w:rsidR="00CD32DB" w:rsidRPr="002A1470">
              <w:rPr>
                <w:rStyle w:val="a9"/>
                <w:noProof/>
              </w:rPr>
              <w:t>红绿灯端设计</w:t>
            </w:r>
            <w:r w:rsidR="00CD32DB">
              <w:rPr>
                <w:noProof/>
                <w:webHidden/>
              </w:rPr>
              <w:tab/>
            </w:r>
            <w:r w:rsidR="00CD32DB">
              <w:rPr>
                <w:noProof/>
                <w:webHidden/>
              </w:rPr>
              <w:fldChar w:fldCharType="begin"/>
            </w:r>
            <w:r w:rsidR="00CD32DB">
              <w:rPr>
                <w:noProof/>
                <w:webHidden/>
              </w:rPr>
              <w:instrText xml:space="preserve"> PAGEREF _Toc134387731 \h </w:instrText>
            </w:r>
            <w:r w:rsidR="00CD32DB">
              <w:rPr>
                <w:noProof/>
                <w:webHidden/>
              </w:rPr>
            </w:r>
            <w:r w:rsidR="00CD32DB">
              <w:rPr>
                <w:noProof/>
                <w:webHidden/>
              </w:rPr>
              <w:fldChar w:fldCharType="separate"/>
            </w:r>
            <w:r w:rsidR="00CD32DB">
              <w:rPr>
                <w:noProof/>
                <w:webHidden/>
              </w:rPr>
              <w:t>8</w:t>
            </w:r>
            <w:r w:rsidR="00CD32DB">
              <w:rPr>
                <w:noProof/>
                <w:webHidden/>
              </w:rPr>
              <w:fldChar w:fldCharType="end"/>
            </w:r>
          </w:hyperlink>
        </w:p>
        <w:p w14:paraId="76525559" w14:textId="785B3288" w:rsidR="00CD32DB" w:rsidRDefault="00000000">
          <w:pPr>
            <w:pStyle w:val="TOC3"/>
            <w:tabs>
              <w:tab w:val="left" w:pos="1680"/>
              <w:tab w:val="right" w:leader="dot" w:pos="8296"/>
            </w:tabs>
            <w:rPr>
              <w:noProof/>
              <w14:ligatures w14:val="standardContextual"/>
            </w:rPr>
          </w:pPr>
          <w:hyperlink w:anchor="_Toc134387732" w:history="1">
            <w:r w:rsidR="00CD32DB" w:rsidRPr="002A1470">
              <w:rPr>
                <w:rStyle w:val="a9"/>
                <w:rFonts w:ascii="宋体"/>
                <w:noProof/>
              </w:rPr>
              <w:t>2.4.3</w:t>
            </w:r>
            <w:r w:rsidR="00CD32DB">
              <w:rPr>
                <w:noProof/>
                <w14:ligatures w14:val="standardContextual"/>
              </w:rPr>
              <w:tab/>
            </w:r>
            <w:r w:rsidR="00CD32DB" w:rsidRPr="002A1470">
              <w:rPr>
                <w:rStyle w:val="a9"/>
                <w:noProof/>
              </w:rPr>
              <w:t>公交车端设计</w:t>
            </w:r>
            <w:r w:rsidR="00CD32DB">
              <w:rPr>
                <w:noProof/>
                <w:webHidden/>
              </w:rPr>
              <w:tab/>
            </w:r>
            <w:r w:rsidR="00CD32DB">
              <w:rPr>
                <w:noProof/>
                <w:webHidden/>
              </w:rPr>
              <w:fldChar w:fldCharType="begin"/>
            </w:r>
            <w:r w:rsidR="00CD32DB">
              <w:rPr>
                <w:noProof/>
                <w:webHidden/>
              </w:rPr>
              <w:instrText xml:space="preserve"> PAGEREF _Toc134387732 \h </w:instrText>
            </w:r>
            <w:r w:rsidR="00CD32DB">
              <w:rPr>
                <w:noProof/>
                <w:webHidden/>
              </w:rPr>
            </w:r>
            <w:r w:rsidR="00CD32DB">
              <w:rPr>
                <w:noProof/>
                <w:webHidden/>
              </w:rPr>
              <w:fldChar w:fldCharType="separate"/>
            </w:r>
            <w:r w:rsidR="00CD32DB">
              <w:rPr>
                <w:noProof/>
                <w:webHidden/>
              </w:rPr>
              <w:t>9</w:t>
            </w:r>
            <w:r w:rsidR="00CD32DB">
              <w:rPr>
                <w:noProof/>
                <w:webHidden/>
              </w:rPr>
              <w:fldChar w:fldCharType="end"/>
            </w:r>
          </w:hyperlink>
        </w:p>
        <w:p w14:paraId="4FA131BA" w14:textId="06AB3C94" w:rsidR="00CD32DB" w:rsidRDefault="00000000" w:rsidP="00CD32DB">
          <w:pPr>
            <w:pStyle w:val="TOC1"/>
            <w:tabs>
              <w:tab w:val="left" w:pos="426"/>
              <w:tab w:val="right" w:leader="dot" w:pos="8296"/>
            </w:tabs>
            <w:rPr>
              <w:noProof/>
              <w14:ligatures w14:val="standardContextual"/>
            </w:rPr>
          </w:pPr>
          <w:hyperlink w:anchor="_Toc134387733" w:history="1">
            <w:r w:rsidR="00CD32DB" w:rsidRPr="002A1470">
              <w:rPr>
                <w:rStyle w:val="a9"/>
                <w:rFonts w:ascii="宋体"/>
                <w:noProof/>
              </w:rPr>
              <w:t>3.</w:t>
            </w:r>
            <w:r w:rsidR="00CD32DB">
              <w:rPr>
                <w:noProof/>
                <w14:ligatures w14:val="standardContextual"/>
              </w:rPr>
              <w:tab/>
            </w:r>
            <w:r w:rsidR="00CD32DB" w:rsidRPr="002A1470">
              <w:rPr>
                <w:rStyle w:val="a9"/>
                <w:noProof/>
              </w:rPr>
              <w:t>实物模型验证</w:t>
            </w:r>
            <w:r w:rsidR="00CD32DB">
              <w:rPr>
                <w:noProof/>
                <w:webHidden/>
              </w:rPr>
              <w:tab/>
            </w:r>
            <w:r w:rsidR="00CD32DB">
              <w:rPr>
                <w:noProof/>
                <w:webHidden/>
              </w:rPr>
              <w:fldChar w:fldCharType="begin"/>
            </w:r>
            <w:r w:rsidR="00CD32DB">
              <w:rPr>
                <w:noProof/>
                <w:webHidden/>
              </w:rPr>
              <w:instrText xml:space="preserve"> PAGEREF _Toc134387733 \h </w:instrText>
            </w:r>
            <w:r w:rsidR="00CD32DB">
              <w:rPr>
                <w:noProof/>
                <w:webHidden/>
              </w:rPr>
            </w:r>
            <w:r w:rsidR="00CD32DB">
              <w:rPr>
                <w:noProof/>
                <w:webHidden/>
              </w:rPr>
              <w:fldChar w:fldCharType="separate"/>
            </w:r>
            <w:r w:rsidR="00CD32DB">
              <w:rPr>
                <w:noProof/>
                <w:webHidden/>
              </w:rPr>
              <w:t>11</w:t>
            </w:r>
            <w:r w:rsidR="00CD32DB">
              <w:rPr>
                <w:noProof/>
                <w:webHidden/>
              </w:rPr>
              <w:fldChar w:fldCharType="end"/>
            </w:r>
          </w:hyperlink>
        </w:p>
        <w:p w14:paraId="75FD8E80" w14:textId="551FD3F3" w:rsidR="00CD32DB" w:rsidRDefault="00000000" w:rsidP="00CD32DB">
          <w:pPr>
            <w:pStyle w:val="TOC1"/>
            <w:tabs>
              <w:tab w:val="left" w:pos="426"/>
              <w:tab w:val="right" w:leader="dot" w:pos="8296"/>
            </w:tabs>
            <w:rPr>
              <w:noProof/>
              <w14:ligatures w14:val="standardContextual"/>
            </w:rPr>
          </w:pPr>
          <w:hyperlink w:anchor="_Toc134387734" w:history="1">
            <w:r w:rsidR="00CD32DB" w:rsidRPr="002A1470">
              <w:rPr>
                <w:rStyle w:val="a9"/>
                <w:rFonts w:ascii="宋体"/>
                <w:noProof/>
              </w:rPr>
              <w:t>4.</w:t>
            </w:r>
            <w:r w:rsidR="00CD32DB">
              <w:rPr>
                <w:noProof/>
                <w14:ligatures w14:val="standardContextual"/>
              </w:rPr>
              <w:tab/>
            </w:r>
            <w:r w:rsidR="00CD32DB" w:rsidRPr="002A1470">
              <w:rPr>
                <w:rStyle w:val="a9"/>
                <w:noProof/>
              </w:rPr>
              <w:t>前景展望</w:t>
            </w:r>
            <w:r w:rsidR="00CD32DB">
              <w:rPr>
                <w:noProof/>
                <w:webHidden/>
              </w:rPr>
              <w:tab/>
            </w:r>
            <w:r w:rsidR="00CD32DB">
              <w:rPr>
                <w:noProof/>
                <w:webHidden/>
              </w:rPr>
              <w:fldChar w:fldCharType="begin"/>
            </w:r>
            <w:r w:rsidR="00CD32DB">
              <w:rPr>
                <w:noProof/>
                <w:webHidden/>
              </w:rPr>
              <w:instrText xml:space="preserve"> PAGEREF _Toc134387734 \h </w:instrText>
            </w:r>
            <w:r w:rsidR="00CD32DB">
              <w:rPr>
                <w:noProof/>
                <w:webHidden/>
              </w:rPr>
            </w:r>
            <w:r w:rsidR="00CD32DB">
              <w:rPr>
                <w:noProof/>
                <w:webHidden/>
              </w:rPr>
              <w:fldChar w:fldCharType="separate"/>
            </w:r>
            <w:r w:rsidR="00CD32DB">
              <w:rPr>
                <w:noProof/>
                <w:webHidden/>
              </w:rPr>
              <w:t>12</w:t>
            </w:r>
            <w:r w:rsidR="00CD32DB">
              <w:rPr>
                <w:noProof/>
                <w:webHidden/>
              </w:rPr>
              <w:fldChar w:fldCharType="end"/>
            </w:r>
          </w:hyperlink>
        </w:p>
        <w:p w14:paraId="1B50ADDA" w14:textId="5E30F16C" w:rsidR="00CD32DB" w:rsidRDefault="00000000" w:rsidP="00CD32DB">
          <w:pPr>
            <w:pStyle w:val="TOC1"/>
            <w:tabs>
              <w:tab w:val="left" w:pos="426"/>
              <w:tab w:val="right" w:leader="dot" w:pos="8296"/>
            </w:tabs>
            <w:rPr>
              <w:noProof/>
              <w14:ligatures w14:val="standardContextual"/>
            </w:rPr>
          </w:pPr>
          <w:hyperlink w:anchor="_Toc134387735" w:history="1">
            <w:r w:rsidR="00CD32DB" w:rsidRPr="002A1470">
              <w:rPr>
                <w:rStyle w:val="a9"/>
                <w:rFonts w:ascii="宋体"/>
                <w:noProof/>
              </w:rPr>
              <w:t>5.</w:t>
            </w:r>
            <w:r w:rsidR="00CD32DB">
              <w:rPr>
                <w:noProof/>
                <w14:ligatures w14:val="standardContextual"/>
              </w:rPr>
              <w:tab/>
            </w:r>
            <w:r w:rsidR="00CD32DB" w:rsidRPr="002A1470">
              <w:rPr>
                <w:rStyle w:val="a9"/>
                <w:noProof/>
              </w:rPr>
              <w:t>结语</w:t>
            </w:r>
            <w:r w:rsidR="00CD32DB">
              <w:rPr>
                <w:noProof/>
                <w:webHidden/>
              </w:rPr>
              <w:tab/>
            </w:r>
            <w:r w:rsidR="00CD32DB">
              <w:rPr>
                <w:noProof/>
                <w:webHidden/>
              </w:rPr>
              <w:fldChar w:fldCharType="begin"/>
            </w:r>
            <w:r w:rsidR="00CD32DB">
              <w:rPr>
                <w:noProof/>
                <w:webHidden/>
              </w:rPr>
              <w:instrText xml:space="preserve"> PAGEREF _Toc134387735 \h </w:instrText>
            </w:r>
            <w:r w:rsidR="00CD32DB">
              <w:rPr>
                <w:noProof/>
                <w:webHidden/>
              </w:rPr>
            </w:r>
            <w:r w:rsidR="00CD32DB">
              <w:rPr>
                <w:noProof/>
                <w:webHidden/>
              </w:rPr>
              <w:fldChar w:fldCharType="separate"/>
            </w:r>
            <w:r w:rsidR="00CD32DB">
              <w:rPr>
                <w:noProof/>
                <w:webHidden/>
              </w:rPr>
              <w:t>13</w:t>
            </w:r>
            <w:r w:rsidR="00CD32DB">
              <w:rPr>
                <w:noProof/>
                <w:webHidden/>
              </w:rPr>
              <w:fldChar w:fldCharType="end"/>
            </w:r>
          </w:hyperlink>
        </w:p>
        <w:p w14:paraId="012A46A9" w14:textId="6128EFAE" w:rsidR="00CD32DB" w:rsidRDefault="00000000" w:rsidP="00CD32DB">
          <w:pPr>
            <w:pStyle w:val="TOC1"/>
            <w:tabs>
              <w:tab w:val="left" w:pos="426"/>
              <w:tab w:val="right" w:leader="dot" w:pos="8296"/>
            </w:tabs>
            <w:rPr>
              <w:noProof/>
              <w14:ligatures w14:val="standardContextual"/>
            </w:rPr>
          </w:pPr>
          <w:hyperlink w:anchor="_Toc134387736" w:history="1">
            <w:r w:rsidR="00CD32DB" w:rsidRPr="002A1470">
              <w:rPr>
                <w:rStyle w:val="a9"/>
                <w:rFonts w:ascii="宋体"/>
                <w:noProof/>
              </w:rPr>
              <w:t>6.</w:t>
            </w:r>
            <w:r w:rsidR="00CD32DB">
              <w:rPr>
                <w:noProof/>
                <w14:ligatures w14:val="standardContextual"/>
              </w:rPr>
              <w:tab/>
            </w:r>
            <w:r w:rsidR="00CD32DB" w:rsidRPr="002A1470">
              <w:rPr>
                <w:rStyle w:val="a9"/>
                <w:noProof/>
              </w:rPr>
              <w:t>附录</w:t>
            </w:r>
            <w:r w:rsidR="00CD32DB">
              <w:rPr>
                <w:noProof/>
                <w:webHidden/>
              </w:rPr>
              <w:tab/>
            </w:r>
            <w:r w:rsidR="00CD32DB">
              <w:rPr>
                <w:noProof/>
                <w:webHidden/>
              </w:rPr>
              <w:fldChar w:fldCharType="begin"/>
            </w:r>
            <w:r w:rsidR="00CD32DB">
              <w:rPr>
                <w:noProof/>
                <w:webHidden/>
              </w:rPr>
              <w:instrText xml:space="preserve"> PAGEREF _Toc134387736 \h </w:instrText>
            </w:r>
            <w:r w:rsidR="00CD32DB">
              <w:rPr>
                <w:noProof/>
                <w:webHidden/>
              </w:rPr>
            </w:r>
            <w:r w:rsidR="00CD32DB">
              <w:rPr>
                <w:noProof/>
                <w:webHidden/>
              </w:rPr>
              <w:fldChar w:fldCharType="separate"/>
            </w:r>
            <w:r w:rsidR="00CD32DB">
              <w:rPr>
                <w:noProof/>
                <w:webHidden/>
              </w:rPr>
              <w:t>14</w:t>
            </w:r>
            <w:r w:rsidR="00CD32DB">
              <w:rPr>
                <w:noProof/>
                <w:webHidden/>
              </w:rPr>
              <w:fldChar w:fldCharType="end"/>
            </w:r>
          </w:hyperlink>
        </w:p>
        <w:p w14:paraId="4DE5794A" w14:textId="499B1D7E" w:rsidR="00CD32DB" w:rsidRDefault="00000000">
          <w:pPr>
            <w:pStyle w:val="TOC2"/>
            <w:tabs>
              <w:tab w:val="left" w:pos="1050"/>
              <w:tab w:val="right" w:leader="dot" w:pos="8296"/>
            </w:tabs>
            <w:rPr>
              <w:noProof/>
              <w14:ligatures w14:val="standardContextual"/>
            </w:rPr>
          </w:pPr>
          <w:hyperlink w:anchor="_Toc134387737" w:history="1">
            <w:r w:rsidR="00CD32DB" w:rsidRPr="002A1470">
              <w:rPr>
                <w:rStyle w:val="a9"/>
                <w:rFonts w:ascii="宋体"/>
                <w:noProof/>
              </w:rPr>
              <w:t>6.1</w:t>
            </w:r>
            <w:r w:rsidR="00CD32DB">
              <w:rPr>
                <w:noProof/>
                <w14:ligatures w14:val="standardContextual"/>
              </w:rPr>
              <w:tab/>
            </w:r>
            <w:r w:rsidR="00CD32DB" w:rsidRPr="002A1470">
              <w:rPr>
                <w:rStyle w:val="a9"/>
                <w:noProof/>
              </w:rPr>
              <w:t>IEEE 802.11b</w:t>
            </w:r>
            <w:r w:rsidR="00CD32DB" w:rsidRPr="002A1470">
              <w:rPr>
                <w:rStyle w:val="a9"/>
                <w:noProof/>
              </w:rPr>
              <w:t>简述</w:t>
            </w:r>
            <w:r w:rsidR="00CD32DB">
              <w:rPr>
                <w:noProof/>
                <w:webHidden/>
              </w:rPr>
              <w:tab/>
            </w:r>
            <w:r w:rsidR="00CD32DB">
              <w:rPr>
                <w:noProof/>
                <w:webHidden/>
              </w:rPr>
              <w:fldChar w:fldCharType="begin"/>
            </w:r>
            <w:r w:rsidR="00CD32DB">
              <w:rPr>
                <w:noProof/>
                <w:webHidden/>
              </w:rPr>
              <w:instrText xml:space="preserve"> PAGEREF _Toc134387737 \h </w:instrText>
            </w:r>
            <w:r w:rsidR="00CD32DB">
              <w:rPr>
                <w:noProof/>
                <w:webHidden/>
              </w:rPr>
            </w:r>
            <w:r w:rsidR="00CD32DB">
              <w:rPr>
                <w:noProof/>
                <w:webHidden/>
              </w:rPr>
              <w:fldChar w:fldCharType="separate"/>
            </w:r>
            <w:r w:rsidR="00CD32DB">
              <w:rPr>
                <w:noProof/>
                <w:webHidden/>
              </w:rPr>
              <w:t>14</w:t>
            </w:r>
            <w:r w:rsidR="00CD32DB">
              <w:rPr>
                <w:noProof/>
                <w:webHidden/>
              </w:rPr>
              <w:fldChar w:fldCharType="end"/>
            </w:r>
          </w:hyperlink>
        </w:p>
        <w:p w14:paraId="776AF90D" w14:textId="634C028F" w:rsidR="00CD32DB" w:rsidRDefault="00000000">
          <w:pPr>
            <w:pStyle w:val="TOC2"/>
            <w:tabs>
              <w:tab w:val="left" w:pos="1050"/>
              <w:tab w:val="right" w:leader="dot" w:pos="8296"/>
            </w:tabs>
            <w:rPr>
              <w:noProof/>
              <w14:ligatures w14:val="standardContextual"/>
            </w:rPr>
          </w:pPr>
          <w:hyperlink w:anchor="_Toc134387738" w:history="1">
            <w:r w:rsidR="00CD32DB" w:rsidRPr="002A1470">
              <w:rPr>
                <w:rStyle w:val="a9"/>
                <w:rFonts w:ascii="宋体"/>
                <w:noProof/>
              </w:rPr>
              <w:t>6.2</w:t>
            </w:r>
            <w:r w:rsidR="00CD32DB">
              <w:rPr>
                <w:noProof/>
                <w14:ligatures w14:val="standardContextual"/>
              </w:rPr>
              <w:tab/>
            </w:r>
            <w:r w:rsidR="00CD32DB" w:rsidRPr="002A1470">
              <w:rPr>
                <w:rStyle w:val="a9"/>
                <w:noProof/>
              </w:rPr>
              <w:t>ESP8266 \ ESP32</w:t>
            </w:r>
            <w:r w:rsidR="00CD32DB" w:rsidRPr="002A1470">
              <w:rPr>
                <w:rStyle w:val="a9"/>
                <w:noProof/>
              </w:rPr>
              <w:t>简述</w:t>
            </w:r>
            <w:r w:rsidR="00CD32DB">
              <w:rPr>
                <w:noProof/>
                <w:webHidden/>
              </w:rPr>
              <w:tab/>
            </w:r>
            <w:r w:rsidR="00CD32DB">
              <w:rPr>
                <w:noProof/>
                <w:webHidden/>
              </w:rPr>
              <w:fldChar w:fldCharType="begin"/>
            </w:r>
            <w:r w:rsidR="00CD32DB">
              <w:rPr>
                <w:noProof/>
                <w:webHidden/>
              </w:rPr>
              <w:instrText xml:space="preserve"> PAGEREF _Toc134387738 \h </w:instrText>
            </w:r>
            <w:r w:rsidR="00CD32DB">
              <w:rPr>
                <w:noProof/>
                <w:webHidden/>
              </w:rPr>
            </w:r>
            <w:r w:rsidR="00CD32DB">
              <w:rPr>
                <w:noProof/>
                <w:webHidden/>
              </w:rPr>
              <w:fldChar w:fldCharType="separate"/>
            </w:r>
            <w:r w:rsidR="00CD32DB">
              <w:rPr>
                <w:noProof/>
                <w:webHidden/>
              </w:rPr>
              <w:t>14</w:t>
            </w:r>
            <w:r w:rsidR="00CD32DB">
              <w:rPr>
                <w:noProof/>
                <w:webHidden/>
              </w:rPr>
              <w:fldChar w:fldCharType="end"/>
            </w:r>
          </w:hyperlink>
        </w:p>
        <w:p w14:paraId="5DE165FA" w14:textId="119CECB2" w:rsidR="00CD32DB" w:rsidRDefault="00000000">
          <w:pPr>
            <w:pStyle w:val="TOC2"/>
            <w:tabs>
              <w:tab w:val="left" w:pos="1050"/>
              <w:tab w:val="right" w:leader="dot" w:pos="8296"/>
            </w:tabs>
            <w:rPr>
              <w:noProof/>
              <w14:ligatures w14:val="standardContextual"/>
            </w:rPr>
          </w:pPr>
          <w:hyperlink w:anchor="_Toc134387739" w:history="1">
            <w:r w:rsidR="00CD32DB" w:rsidRPr="002A1470">
              <w:rPr>
                <w:rStyle w:val="a9"/>
                <w:rFonts w:ascii="宋体"/>
                <w:noProof/>
              </w:rPr>
              <w:t>6.3</w:t>
            </w:r>
            <w:r w:rsidR="00CD32DB">
              <w:rPr>
                <w:noProof/>
                <w14:ligatures w14:val="standardContextual"/>
              </w:rPr>
              <w:tab/>
            </w:r>
            <w:r w:rsidR="00CD32DB" w:rsidRPr="002A1470">
              <w:rPr>
                <w:rStyle w:val="a9"/>
                <w:noProof/>
              </w:rPr>
              <w:t>NMEA-0183</w:t>
            </w:r>
            <w:r w:rsidR="00CD32DB" w:rsidRPr="002A1470">
              <w:rPr>
                <w:rStyle w:val="a9"/>
                <w:noProof/>
              </w:rPr>
              <w:t>协议简述</w:t>
            </w:r>
            <w:r w:rsidR="00CD32DB">
              <w:rPr>
                <w:noProof/>
                <w:webHidden/>
              </w:rPr>
              <w:tab/>
            </w:r>
            <w:r w:rsidR="00CD32DB">
              <w:rPr>
                <w:noProof/>
                <w:webHidden/>
              </w:rPr>
              <w:fldChar w:fldCharType="begin"/>
            </w:r>
            <w:r w:rsidR="00CD32DB">
              <w:rPr>
                <w:noProof/>
                <w:webHidden/>
              </w:rPr>
              <w:instrText xml:space="preserve"> PAGEREF _Toc134387739 \h </w:instrText>
            </w:r>
            <w:r w:rsidR="00CD32DB">
              <w:rPr>
                <w:noProof/>
                <w:webHidden/>
              </w:rPr>
            </w:r>
            <w:r w:rsidR="00CD32DB">
              <w:rPr>
                <w:noProof/>
                <w:webHidden/>
              </w:rPr>
              <w:fldChar w:fldCharType="separate"/>
            </w:r>
            <w:r w:rsidR="00CD32DB">
              <w:rPr>
                <w:noProof/>
                <w:webHidden/>
              </w:rPr>
              <w:t>14</w:t>
            </w:r>
            <w:r w:rsidR="00CD32DB">
              <w:rPr>
                <w:noProof/>
                <w:webHidden/>
              </w:rPr>
              <w:fldChar w:fldCharType="end"/>
            </w:r>
          </w:hyperlink>
        </w:p>
        <w:p w14:paraId="2B120435" w14:textId="24447214" w:rsidR="00CD32DB" w:rsidRDefault="00000000">
          <w:pPr>
            <w:pStyle w:val="TOC2"/>
            <w:tabs>
              <w:tab w:val="left" w:pos="1050"/>
              <w:tab w:val="right" w:leader="dot" w:pos="8296"/>
            </w:tabs>
            <w:rPr>
              <w:noProof/>
              <w14:ligatures w14:val="standardContextual"/>
            </w:rPr>
          </w:pPr>
          <w:hyperlink w:anchor="_Toc134387740" w:history="1">
            <w:r w:rsidR="00CD32DB" w:rsidRPr="002A1470">
              <w:rPr>
                <w:rStyle w:val="a9"/>
                <w:rFonts w:ascii="宋体"/>
                <w:noProof/>
              </w:rPr>
              <w:t>6.4</w:t>
            </w:r>
            <w:r w:rsidR="00CD32DB">
              <w:rPr>
                <w:noProof/>
                <w14:ligatures w14:val="standardContextual"/>
              </w:rPr>
              <w:tab/>
            </w:r>
            <w:r w:rsidR="00CD32DB" w:rsidRPr="002A1470">
              <w:rPr>
                <w:rStyle w:val="a9"/>
                <w:noProof/>
              </w:rPr>
              <w:t>获取源代码</w:t>
            </w:r>
            <w:r w:rsidR="00CD32DB">
              <w:rPr>
                <w:noProof/>
                <w:webHidden/>
              </w:rPr>
              <w:tab/>
            </w:r>
            <w:r w:rsidR="00CD32DB">
              <w:rPr>
                <w:noProof/>
                <w:webHidden/>
              </w:rPr>
              <w:fldChar w:fldCharType="begin"/>
            </w:r>
            <w:r w:rsidR="00CD32DB">
              <w:rPr>
                <w:noProof/>
                <w:webHidden/>
              </w:rPr>
              <w:instrText xml:space="preserve"> PAGEREF _Toc134387740 \h </w:instrText>
            </w:r>
            <w:r w:rsidR="00CD32DB">
              <w:rPr>
                <w:noProof/>
                <w:webHidden/>
              </w:rPr>
            </w:r>
            <w:r w:rsidR="00CD32DB">
              <w:rPr>
                <w:noProof/>
                <w:webHidden/>
              </w:rPr>
              <w:fldChar w:fldCharType="separate"/>
            </w:r>
            <w:r w:rsidR="00CD32DB">
              <w:rPr>
                <w:noProof/>
                <w:webHidden/>
              </w:rPr>
              <w:t>15</w:t>
            </w:r>
            <w:r w:rsidR="00CD32DB">
              <w:rPr>
                <w:noProof/>
                <w:webHidden/>
              </w:rPr>
              <w:fldChar w:fldCharType="end"/>
            </w:r>
          </w:hyperlink>
        </w:p>
        <w:p w14:paraId="6D383DAB" w14:textId="1B600BC5" w:rsidR="00CD32DB" w:rsidRDefault="00000000">
          <w:pPr>
            <w:pStyle w:val="TOC1"/>
            <w:tabs>
              <w:tab w:val="right" w:leader="dot" w:pos="8296"/>
            </w:tabs>
            <w:rPr>
              <w:noProof/>
              <w14:ligatures w14:val="standardContextual"/>
            </w:rPr>
          </w:pPr>
          <w:hyperlink w:anchor="_Toc134387741" w:history="1">
            <w:r w:rsidR="00CD32DB" w:rsidRPr="002A1470">
              <w:rPr>
                <w:rStyle w:val="a9"/>
                <w:noProof/>
              </w:rPr>
              <w:t>参考文献</w:t>
            </w:r>
            <w:r w:rsidR="00CD32DB">
              <w:rPr>
                <w:noProof/>
                <w:webHidden/>
              </w:rPr>
              <w:tab/>
            </w:r>
            <w:r w:rsidR="00CD32DB">
              <w:rPr>
                <w:noProof/>
                <w:webHidden/>
              </w:rPr>
              <w:fldChar w:fldCharType="begin"/>
            </w:r>
            <w:r w:rsidR="00CD32DB">
              <w:rPr>
                <w:noProof/>
                <w:webHidden/>
              </w:rPr>
              <w:instrText xml:space="preserve"> PAGEREF _Toc134387741 \h </w:instrText>
            </w:r>
            <w:r w:rsidR="00CD32DB">
              <w:rPr>
                <w:noProof/>
                <w:webHidden/>
              </w:rPr>
            </w:r>
            <w:r w:rsidR="00CD32DB">
              <w:rPr>
                <w:noProof/>
                <w:webHidden/>
              </w:rPr>
              <w:fldChar w:fldCharType="separate"/>
            </w:r>
            <w:r w:rsidR="00CD32DB">
              <w:rPr>
                <w:noProof/>
                <w:webHidden/>
              </w:rPr>
              <w:t>16</w:t>
            </w:r>
            <w:r w:rsidR="00CD32DB">
              <w:rPr>
                <w:noProof/>
                <w:webHidden/>
              </w:rPr>
              <w:fldChar w:fldCharType="end"/>
            </w:r>
          </w:hyperlink>
        </w:p>
        <w:p w14:paraId="21A2AFDA" w14:textId="36CCC4EF" w:rsidR="00CD32DB" w:rsidRDefault="00000000">
          <w:pPr>
            <w:pStyle w:val="TOC1"/>
            <w:tabs>
              <w:tab w:val="right" w:leader="dot" w:pos="8296"/>
            </w:tabs>
            <w:rPr>
              <w:noProof/>
              <w14:ligatures w14:val="standardContextual"/>
            </w:rPr>
          </w:pPr>
          <w:hyperlink w:anchor="_Toc134387742" w:history="1">
            <w:r w:rsidR="00CD32DB" w:rsidRPr="002A1470">
              <w:rPr>
                <w:rStyle w:val="a9"/>
                <w:noProof/>
              </w:rPr>
              <w:t>致谢</w:t>
            </w:r>
            <w:r w:rsidR="00CD32DB">
              <w:rPr>
                <w:noProof/>
                <w:webHidden/>
              </w:rPr>
              <w:tab/>
            </w:r>
            <w:r w:rsidR="00CD32DB">
              <w:rPr>
                <w:noProof/>
                <w:webHidden/>
              </w:rPr>
              <w:fldChar w:fldCharType="begin"/>
            </w:r>
            <w:r w:rsidR="00CD32DB">
              <w:rPr>
                <w:noProof/>
                <w:webHidden/>
              </w:rPr>
              <w:instrText xml:space="preserve"> PAGEREF _Toc134387742 \h </w:instrText>
            </w:r>
            <w:r w:rsidR="00CD32DB">
              <w:rPr>
                <w:noProof/>
                <w:webHidden/>
              </w:rPr>
            </w:r>
            <w:r w:rsidR="00CD32DB">
              <w:rPr>
                <w:noProof/>
                <w:webHidden/>
              </w:rPr>
              <w:fldChar w:fldCharType="separate"/>
            </w:r>
            <w:r w:rsidR="00CD32DB">
              <w:rPr>
                <w:noProof/>
                <w:webHidden/>
              </w:rPr>
              <w:t>17</w:t>
            </w:r>
            <w:r w:rsidR="00CD32DB">
              <w:rPr>
                <w:noProof/>
                <w:webHidden/>
              </w:rPr>
              <w:fldChar w:fldCharType="end"/>
            </w:r>
          </w:hyperlink>
        </w:p>
        <w:p w14:paraId="2E28ECF4" w14:textId="10E0D791" w:rsidR="00773731" w:rsidRDefault="00773731">
          <w:r>
            <w:rPr>
              <w:b/>
              <w:bCs/>
              <w:lang w:val="zh-CN"/>
            </w:rPr>
            <w:fldChar w:fldCharType="end"/>
          </w:r>
        </w:p>
      </w:sdtContent>
    </w:sdt>
    <w:p w14:paraId="444BAFC8" w14:textId="1F990357" w:rsidR="00596490" w:rsidRDefault="00596490" w:rsidP="00773731">
      <w:pPr>
        <w:widowControl/>
        <w:jc w:val="left"/>
        <w:sectPr w:rsidR="00596490" w:rsidSect="00E97B2E">
          <w:pgSz w:w="11906" w:h="16838" w:code="9"/>
          <w:pgMar w:top="1440" w:right="1800" w:bottom="1440" w:left="1800" w:header="851" w:footer="992" w:gutter="0"/>
          <w:pgNumType w:fmt="upperRoman"/>
          <w:cols w:space="425"/>
          <w:docGrid w:type="lines" w:linePitch="312"/>
        </w:sectPr>
      </w:pPr>
    </w:p>
    <w:p w14:paraId="49C3E75E" w14:textId="39BE1031" w:rsidR="00773731" w:rsidRDefault="00596490" w:rsidP="00773731">
      <w:pPr>
        <w:widowControl/>
        <w:jc w:val="left"/>
      </w:pPr>
      <w:r>
        <w:br w:type="page"/>
      </w:r>
    </w:p>
    <w:p w14:paraId="6C0F111C" w14:textId="42D771D9" w:rsidR="006C6E9D" w:rsidRDefault="006C713D" w:rsidP="00773731">
      <w:pPr>
        <w:pStyle w:val="1"/>
        <w:spacing w:before="156" w:after="156"/>
      </w:pPr>
      <w:bookmarkStart w:id="3" w:name="_Toc134387715"/>
      <w:r>
        <w:rPr>
          <w:rFonts w:hint="eastAsia"/>
        </w:rPr>
        <w:lastRenderedPageBreak/>
        <w:t>问题背景及</w:t>
      </w:r>
      <w:r w:rsidR="00583B28">
        <w:rPr>
          <w:rFonts w:hint="eastAsia"/>
        </w:rPr>
        <w:t>研究现状</w:t>
      </w:r>
      <w:bookmarkEnd w:id="3"/>
    </w:p>
    <w:p w14:paraId="76D4EC1A" w14:textId="16B73E25" w:rsidR="00773731" w:rsidRDefault="00F56AFD" w:rsidP="00F56AFD">
      <w:pPr>
        <w:pStyle w:val="2"/>
      </w:pPr>
      <w:bookmarkStart w:id="4" w:name="_Toc134387716"/>
      <w:r>
        <w:rPr>
          <w:rFonts w:hint="eastAsia"/>
        </w:rPr>
        <w:t>问题背景</w:t>
      </w:r>
      <w:bookmarkEnd w:id="4"/>
    </w:p>
    <w:p w14:paraId="37CEDF31" w14:textId="2A77B648" w:rsidR="006451BA" w:rsidRPr="006451BA" w:rsidRDefault="006451BA" w:rsidP="006451BA">
      <w:pPr>
        <w:pStyle w:val="a3"/>
        <w:ind w:firstLine="480"/>
        <w:rPr>
          <w:rFonts w:hint="eastAsia"/>
        </w:rPr>
      </w:pPr>
      <w:r>
        <w:rPr>
          <w:rFonts w:hint="eastAsia"/>
        </w:rPr>
        <w:t>随着我国航空航天事业的高速发展，以及业余无线电事业的进一步普及，业余卫星通信逐渐走进大众视野。希望系列卫星</w:t>
      </w:r>
      <w:r w:rsidR="00232D76">
        <w:rPr>
          <w:rFonts w:hint="eastAsia"/>
        </w:rPr>
        <w:t>、</w:t>
      </w:r>
      <w:proofErr w:type="spellStart"/>
      <w:r w:rsidR="00232D76">
        <w:rPr>
          <w:rFonts w:hint="eastAsia"/>
        </w:rPr>
        <w:t>FUNCube</w:t>
      </w:r>
      <w:proofErr w:type="spellEnd"/>
      <w:r w:rsidR="00232D76">
        <w:rPr>
          <w:rFonts w:hint="eastAsia"/>
        </w:rPr>
        <w:t>、</w:t>
      </w:r>
      <w:r w:rsidR="00232D76">
        <w:rPr>
          <w:rFonts w:hint="eastAsia"/>
        </w:rPr>
        <w:t>ISS</w:t>
      </w:r>
      <w:r w:rsidR="00232D76">
        <w:rPr>
          <w:rFonts w:hint="eastAsia"/>
        </w:rPr>
        <w:t>……我国的天宫空间站也或在未来搭载业余无线电载荷。然而，对于很大一部分的业余无线电爱好者，进行业余卫星通信依然停留在“手动时代”。住在城市内的爱好者，很难有条件设立固定的天线，同时为了躲避电磁干扰，甚至有时需要前往野外，这对爱好者的时间精力有很大要求，无法做到全时段测控。</w:t>
      </w:r>
    </w:p>
    <w:p w14:paraId="45B88C84" w14:textId="0BCA8FE9" w:rsidR="008443A4" w:rsidRDefault="00AF109B" w:rsidP="008443A4">
      <w:pPr>
        <w:pStyle w:val="2"/>
      </w:pPr>
      <w:bookmarkStart w:id="5" w:name="_Toc134387717"/>
      <w:r>
        <w:rPr>
          <w:rFonts w:hint="eastAsia"/>
        </w:rPr>
        <w:t>研究现状</w:t>
      </w:r>
      <w:bookmarkEnd w:id="5"/>
    </w:p>
    <w:p w14:paraId="03BD1B51" w14:textId="3AB29DC3" w:rsidR="00E065C9" w:rsidRDefault="00232D76" w:rsidP="00E065C9">
      <w:pPr>
        <w:pStyle w:val="a3"/>
        <w:ind w:firstLine="480"/>
      </w:pPr>
      <w:r>
        <w:rPr>
          <w:rFonts w:hint="eastAsia"/>
        </w:rPr>
        <w:t>针对这一问题，研究了业内</w:t>
      </w:r>
      <w:r w:rsidR="00FB1113">
        <w:rPr>
          <w:rFonts w:hint="eastAsia"/>
        </w:rPr>
        <w:t>及</w:t>
      </w:r>
      <w:r w:rsidR="00E065C9">
        <w:rPr>
          <w:rFonts w:hint="eastAsia"/>
        </w:rPr>
        <w:t>网络上的一些半自动化测控系统方案</w:t>
      </w:r>
      <w:r w:rsidR="008737F0">
        <w:rPr>
          <w:rFonts w:hint="eastAsia"/>
        </w:rPr>
        <w:t>。</w:t>
      </w:r>
    </w:p>
    <w:p w14:paraId="4BC0DC3B" w14:textId="76720F0B" w:rsidR="008737F0" w:rsidRDefault="008737F0" w:rsidP="008737F0">
      <w:pPr>
        <w:pStyle w:val="3"/>
      </w:pPr>
      <w:proofErr w:type="spellStart"/>
      <w:r>
        <w:t>OpenATS</w:t>
      </w:r>
      <w:proofErr w:type="spellEnd"/>
    </w:p>
    <w:p w14:paraId="00DF7FED" w14:textId="646B36DA" w:rsidR="008737F0" w:rsidRDefault="008737F0" w:rsidP="008737F0">
      <w:pPr>
        <w:pStyle w:val="a3"/>
        <w:ind w:firstLine="480"/>
      </w:pPr>
      <w:proofErr w:type="spellStart"/>
      <w:r>
        <w:rPr>
          <w:rFonts w:hint="eastAsia"/>
        </w:rPr>
        <w:t>OpenATS</w:t>
      </w:r>
      <w:proofErr w:type="spellEnd"/>
      <w:r w:rsidR="00B10315">
        <w:rPr>
          <w:rFonts w:hint="eastAsia"/>
        </w:rPr>
        <w:t>（</w:t>
      </w:r>
      <w:r w:rsidR="00B10315">
        <w:rPr>
          <w:rFonts w:hint="eastAsia"/>
        </w:rPr>
        <w:t>O</w:t>
      </w:r>
      <w:r w:rsidR="00B10315">
        <w:t>pen Auto Tracking System</w:t>
      </w:r>
      <w:r w:rsidR="00B10315">
        <w:rPr>
          <w:rFonts w:hint="eastAsia"/>
        </w:rPr>
        <w:t>）</w:t>
      </w:r>
      <w:r>
        <w:rPr>
          <w:rFonts w:hint="eastAsia"/>
        </w:rPr>
        <w:t>是</w:t>
      </w:r>
      <w:r w:rsidR="00B10315">
        <w:rPr>
          <w:rFonts w:hint="eastAsia"/>
        </w:rPr>
        <w:t>在</w:t>
      </w:r>
      <w:proofErr w:type="spellStart"/>
      <w:r w:rsidR="00B10315">
        <w:rPr>
          <w:rFonts w:hint="eastAsia"/>
        </w:rPr>
        <w:t>Github</w:t>
      </w:r>
      <w:proofErr w:type="spellEnd"/>
      <w:r w:rsidR="00B10315">
        <w:rPr>
          <w:rFonts w:hint="eastAsia"/>
        </w:rPr>
        <w:t>开源社区开源的一款自动天线追踪器项目。</w:t>
      </w:r>
    </w:p>
    <w:p w14:paraId="61C2CFDA" w14:textId="4C4A4074" w:rsidR="00B10315" w:rsidRDefault="00B10315" w:rsidP="00B10315">
      <w:pPr>
        <w:pStyle w:val="a3"/>
        <w:ind w:firstLine="480"/>
        <w:jc w:val="center"/>
      </w:pPr>
      <w:r>
        <w:rPr>
          <w:noProof/>
        </w:rPr>
        <w:drawing>
          <wp:inline distT="0" distB="0" distL="0" distR="0" wp14:anchorId="4F8E811A" wp14:editId="3CD5E953">
            <wp:extent cx="3029803" cy="1955182"/>
            <wp:effectExtent l="0" t="0" r="0" b="6985"/>
            <wp:docPr id="1207952486" name="图片 1" descr="Image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tex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45516" cy="1965322"/>
                    </a:xfrm>
                    <a:prstGeom prst="rect">
                      <a:avLst/>
                    </a:prstGeom>
                    <a:noFill/>
                    <a:ln>
                      <a:noFill/>
                    </a:ln>
                  </pic:spPr>
                </pic:pic>
              </a:graphicData>
            </a:graphic>
          </wp:inline>
        </w:drawing>
      </w:r>
    </w:p>
    <w:p w14:paraId="6043C402" w14:textId="49385ECA" w:rsidR="00B10315" w:rsidRDefault="00B10315" w:rsidP="00B10315">
      <w:pPr>
        <w:pStyle w:val="a3"/>
        <w:ind w:firstLine="480"/>
      </w:pPr>
      <w:r>
        <w:rPr>
          <w:rFonts w:hint="eastAsia"/>
        </w:rPr>
        <w:t>这一项目由</w:t>
      </w:r>
      <w:proofErr w:type="spellStart"/>
      <w:r>
        <w:rPr>
          <w:rFonts w:hint="eastAsia"/>
        </w:rPr>
        <w:t>Rasiel</w:t>
      </w:r>
      <w:proofErr w:type="spellEnd"/>
      <w:r>
        <w:rPr>
          <w:rFonts w:hint="eastAsia"/>
        </w:rPr>
        <w:t>设计，可以通过客户端程序控制天线旋转器自动追踪卫星及其他天体，并可通过</w:t>
      </w:r>
      <w:r>
        <w:rPr>
          <w:rFonts w:hint="eastAsia"/>
        </w:rPr>
        <w:t>web</w:t>
      </w:r>
      <w:r>
        <w:rPr>
          <w:rFonts w:hint="eastAsia"/>
        </w:rPr>
        <w:t>端进行远程操控，功能强大，目前国内已经有不少无线电爱好者以及在校学生通过此系统来进行业余卫星通信。</w:t>
      </w:r>
    </w:p>
    <w:p w14:paraId="1B831E95" w14:textId="10E949C5" w:rsidR="00B10315" w:rsidRDefault="00B10315" w:rsidP="00B10315">
      <w:pPr>
        <w:pStyle w:val="a3"/>
        <w:ind w:firstLine="480"/>
      </w:pPr>
      <w:r>
        <w:rPr>
          <w:rFonts w:hint="eastAsia"/>
        </w:rPr>
        <w:t>但这一系统需要使用电脑运行</w:t>
      </w:r>
      <w:proofErr w:type="spellStart"/>
      <w:r>
        <w:rPr>
          <w:rFonts w:hint="eastAsia"/>
        </w:rPr>
        <w:t>WXTrack</w:t>
      </w:r>
      <w:proofErr w:type="spellEnd"/>
      <w:r>
        <w:rPr>
          <w:rFonts w:hint="eastAsia"/>
        </w:rPr>
        <w:t>程序</w:t>
      </w:r>
      <w:r w:rsidR="00DA2162">
        <w:rPr>
          <w:rFonts w:hint="eastAsia"/>
        </w:rPr>
        <w:t>来计算天线仰角方位角，且远程操控需要通过</w:t>
      </w:r>
      <w:r w:rsidR="00DA2162">
        <w:rPr>
          <w:rFonts w:hint="eastAsia"/>
        </w:rPr>
        <w:t>web</w:t>
      </w:r>
      <w:r w:rsidR="00DA2162">
        <w:rPr>
          <w:rFonts w:hint="eastAsia"/>
        </w:rPr>
        <w:t>网络，这些需求都使得本系统不适合在野外无人布设。</w:t>
      </w:r>
    </w:p>
    <w:p w14:paraId="37C213F8" w14:textId="5DDB0FCF" w:rsidR="00DA2162" w:rsidRDefault="00DA2162" w:rsidP="00DA2162">
      <w:pPr>
        <w:pStyle w:val="3"/>
      </w:pPr>
      <w:r>
        <w:lastRenderedPageBreak/>
        <w:t>Mini Satellite-Antenna Rotator Mk1</w:t>
      </w:r>
    </w:p>
    <w:p w14:paraId="42058743" w14:textId="1FA04965" w:rsidR="00EC3A02" w:rsidRDefault="00EC3A02" w:rsidP="00EC3A02">
      <w:pPr>
        <w:pStyle w:val="a3"/>
        <w:ind w:firstLine="480"/>
      </w:pPr>
      <w:r>
        <w:rPr>
          <w:rFonts w:hint="eastAsia"/>
        </w:rPr>
        <w:t>这一项目由澳大利亚</w:t>
      </w:r>
      <w:r>
        <w:rPr>
          <w:rFonts w:hint="eastAsia"/>
        </w:rPr>
        <w:t>S</w:t>
      </w:r>
      <w:r w:rsidRPr="00EC3A02">
        <w:t>chool Amateur Radio Club Network</w:t>
      </w:r>
      <w:r>
        <w:rPr>
          <w:rFonts w:hint="eastAsia"/>
        </w:rPr>
        <w:t>设计，使用一个树莓派作为主控，使用</w:t>
      </w:r>
      <w:proofErr w:type="spellStart"/>
      <w:r>
        <w:rPr>
          <w:rFonts w:hint="eastAsia"/>
        </w:rPr>
        <w:t>GPredict</w:t>
      </w:r>
      <w:proofErr w:type="spellEnd"/>
      <w:r>
        <w:rPr>
          <w:rFonts w:hint="eastAsia"/>
        </w:rPr>
        <w:t>软件通过</w:t>
      </w:r>
      <w:r>
        <w:rPr>
          <w:rFonts w:hint="eastAsia"/>
        </w:rPr>
        <w:t>Easycomm</w:t>
      </w:r>
      <w:r>
        <w:t>2</w:t>
      </w:r>
      <w:r>
        <w:rPr>
          <w:rFonts w:hint="eastAsia"/>
        </w:rPr>
        <w:t>协议向下位机发送天线角度数据，由下位机控制电机旋转。这一项目简单方便，成本低廉</w:t>
      </w:r>
      <w:r w:rsidR="00020AD2">
        <w:rPr>
          <w:rFonts w:hint="eastAsia"/>
        </w:rPr>
        <w:t>，</w:t>
      </w:r>
      <w:r>
        <w:rPr>
          <w:rFonts w:hint="eastAsia"/>
        </w:rPr>
        <w:t>且使用树莓派嵌入式</w:t>
      </w:r>
      <w:r w:rsidR="00020AD2">
        <w:rPr>
          <w:rFonts w:hint="eastAsia"/>
        </w:rPr>
        <w:t>开发板，避免了使用电脑。但仍然离不开人的操控，无法真正做到野外远程控制。</w:t>
      </w:r>
    </w:p>
    <w:p w14:paraId="3A1F365C" w14:textId="79A37586" w:rsidR="00020AD2" w:rsidRDefault="00020AD2" w:rsidP="00020AD2">
      <w:pPr>
        <w:pStyle w:val="a3"/>
        <w:ind w:firstLine="480"/>
        <w:jc w:val="center"/>
      </w:pPr>
      <w:r>
        <w:rPr>
          <w:noProof/>
        </w:rPr>
        <w:drawing>
          <wp:inline distT="0" distB="0" distL="0" distR="0" wp14:anchorId="1075E770" wp14:editId="3A15347F">
            <wp:extent cx="3432412" cy="2283178"/>
            <wp:effectExtent l="0" t="0" r="0" b="3175"/>
            <wp:docPr id="107151984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435648" cy="2285330"/>
                    </a:xfrm>
                    <a:prstGeom prst="rect">
                      <a:avLst/>
                    </a:prstGeom>
                    <a:noFill/>
                    <a:ln>
                      <a:noFill/>
                    </a:ln>
                  </pic:spPr>
                </pic:pic>
              </a:graphicData>
            </a:graphic>
          </wp:inline>
        </w:drawing>
      </w:r>
    </w:p>
    <w:p w14:paraId="78EAEE44" w14:textId="77777777" w:rsidR="001B43F3" w:rsidRPr="00DA2162" w:rsidRDefault="001B43F3" w:rsidP="00020AD2">
      <w:pPr>
        <w:pStyle w:val="a3"/>
        <w:ind w:firstLine="480"/>
        <w:jc w:val="center"/>
        <w:rPr>
          <w:rFonts w:hint="eastAsia"/>
        </w:rPr>
      </w:pPr>
    </w:p>
    <w:p w14:paraId="2431CA7E" w14:textId="16551C37" w:rsidR="005A0EFF" w:rsidRDefault="00A6209B" w:rsidP="00A6209B">
      <w:pPr>
        <w:pStyle w:val="a3"/>
        <w:ind w:firstLine="480"/>
      </w:pPr>
      <w:r>
        <w:br w:type="page"/>
      </w:r>
    </w:p>
    <w:p w14:paraId="56459017" w14:textId="1E4FF8D8" w:rsidR="00B33D2A" w:rsidRDefault="00AF5220" w:rsidP="00B33D2A">
      <w:pPr>
        <w:pStyle w:val="1"/>
        <w:spacing w:before="156" w:after="156"/>
      </w:pPr>
      <w:bookmarkStart w:id="6" w:name="_Toc134387721"/>
      <w:r>
        <w:rPr>
          <w:rFonts w:hint="eastAsia"/>
        </w:rPr>
        <w:lastRenderedPageBreak/>
        <w:t>方案设计</w:t>
      </w:r>
      <w:bookmarkEnd w:id="6"/>
    </w:p>
    <w:p w14:paraId="24E6CD6F" w14:textId="47848135" w:rsidR="00DE5DA0" w:rsidRDefault="00CC20CB" w:rsidP="007B4F96">
      <w:pPr>
        <w:pStyle w:val="2"/>
      </w:pPr>
      <w:bookmarkStart w:id="7" w:name="_Toc134387722"/>
      <w:r>
        <w:rPr>
          <w:rFonts w:hint="eastAsia"/>
        </w:rPr>
        <w:t>设计目的与预期功能</w:t>
      </w:r>
      <w:bookmarkEnd w:id="7"/>
    </w:p>
    <w:p w14:paraId="25E1E093" w14:textId="629B4B66" w:rsidR="001A4B96" w:rsidRPr="00C86DFE" w:rsidRDefault="00CC20CB" w:rsidP="00FB4B6B">
      <w:pPr>
        <w:pStyle w:val="a3"/>
        <w:ind w:firstLine="480"/>
      </w:pPr>
      <w:r>
        <w:rPr>
          <w:rFonts w:hint="eastAsia"/>
        </w:rPr>
        <w:t>本方案旨在设计一种</w:t>
      </w:r>
      <w:r w:rsidR="0096469E">
        <w:rPr>
          <w:rFonts w:hint="eastAsia"/>
        </w:rPr>
        <w:t>能够以较低的成本</w:t>
      </w:r>
      <w:r w:rsidR="003B44ED">
        <w:rPr>
          <w:rFonts w:hint="eastAsia"/>
        </w:rPr>
        <w:t>减少公交车遮挡驾驶员视线问题影响的系统</w:t>
      </w:r>
      <w:r w:rsidR="00BE4E9F">
        <w:rPr>
          <w:rFonts w:hint="eastAsia"/>
        </w:rPr>
        <w:t>，</w:t>
      </w:r>
      <w:r w:rsidR="005F3B0C">
        <w:rPr>
          <w:rFonts w:hint="eastAsia"/>
        </w:rPr>
        <w:t>在</w:t>
      </w:r>
      <w:r w:rsidR="004E5733">
        <w:rPr>
          <w:rFonts w:hint="eastAsia"/>
        </w:rPr>
        <w:t>保证</w:t>
      </w:r>
      <w:r w:rsidR="007003BC">
        <w:rPr>
          <w:rFonts w:hint="eastAsia"/>
        </w:rPr>
        <w:t>高时效性</w:t>
      </w:r>
      <w:r w:rsidR="005F3B0C">
        <w:rPr>
          <w:rFonts w:hint="eastAsia"/>
        </w:rPr>
        <w:t>、</w:t>
      </w:r>
      <w:r w:rsidR="007003BC">
        <w:rPr>
          <w:rFonts w:hint="eastAsia"/>
        </w:rPr>
        <w:t>高稳定性</w:t>
      </w:r>
      <w:r w:rsidR="005F3B0C">
        <w:rPr>
          <w:rFonts w:hint="eastAsia"/>
        </w:rPr>
        <w:t>、</w:t>
      </w:r>
      <w:r w:rsidR="007003BC">
        <w:rPr>
          <w:rFonts w:hint="eastAsia"/>
        </w:rPr>
        <w:t>高可靠性</w:t>
      </w:r>
      <w:r w:rsidR="005F3B0C">
        <w:rPr>
          <w:rFonts w:hint="eastAsia"/>
        </w:rPr>
        <w:t>的</w:t>
      </w:r>
      <w:r w:rsidR="008B45DA">
        <w:rPr>
          <w:rFonts w:hint="eastAsia"/>
        </w:rPr>
        <w:t>同时尽量</w:t>
      </w:r>
      <w:r w:rsidR="005F3B0C">
        <w:rPr>
          <w:rFonts w:hint="eastAsia"/>
        </w:rPr>
        <w:t>尝试</w:t>
      </w:r>
      <w:r w:rsidR="008B45DA">
        <w:rPr>
          <w:rFonts w:hint="eastAsia"/>
        </w:rPr>
        <w:t>减少成本</w:t>
      </w:r>
      <w:r w:rsidR="00CA1AEA">
        <w:rPr>
          <w:rFonts w:hint="eastAsia"/>
        </w:rPr>
        <w:t>，降低改装难度。</w:t>
      </w:r>
      <w:r w:rsidR="009F1568">
        <w:rPr>
          <w:rFonts w:hint="eastAsia"/>
        </w:rPr>
        <w:t>它</w:t>
      </w:r>
      <w:r w:rsidR="00BC69F3">
        <w:rPr>
          <w:rFonts w:hint="eastAsia"/>
        </w:rPr>
        <w:t>的预期功能包括：</w:t>
      </w:r>
      <w:r w:rsidR="009F1568">
        <w:rPr>
          <w:rFonts w:hint="eastAsia"/>
        </w:rPr>
        <w:t>在公交车遮挡住交通信号灯时</w:t>
      </w:r>
      <w:r w:rsidR="001A4B96">
        <w:rPr>
          <w:rFonts w:hint="eastAsia"/>
        </w:rPr>
        <w:t>能够使后车驾驶员了解到当前信号灯数据</w:t>
      </w:r>
      <w:r w:rsidR="004E5733">
        <w:rPr>
          <w:rFonts w:hint="eastAsia"/>
        </w:rPr>
        <w:t>、</w:t>
      </w:r>
      <w:r w:rsidR="00C86DFE">
        <w:rPr>
          <w:rFonts w:hint="eastAsia"/>
        </w:rPr>
        <w:t>在公交车</w:t>
      </w:r>
      <w:r w:rsidR="00FB4B6B">
        <w:rPr>
          <w:rFonts w:hint="eastAsia"/>
        </w:rPr>
        <w:t>即将进站时提醒后车驾驶员</w:t>
      </w:r>
      <w:r w:rsidR="00BC69F3">
        <w:rPr>
          <w:rFonts w:hint="eastAsia"/>
        </w:rPr>
        <w:t>注意避让</w:t>
      </w:r>
      <w:r w:rsidR="004E5733">
        <w:rPr>
          <w:rFonts w:hint="eastAsia"/>
        </w:rPr>
        <w:t>、</w:t>
      </w:r>
      <w:r w:rsidR="00BC69F3">
        <w:rPr>
          <w:rFonts w:hint="eastAsia"/>
        </w:rPr>
        <w:t>在公交车停站后</w:t>
      </w:r>
      <w:r w:rsidR="0007302C">
        <w:rPr>
          <w:rFonts w:hint="eastAsia"/>
        </w:rPr>
        <w:t>无司机操控</w:t>
      </w:r>
      <w:r w:rsidR="00BC69F3">
        <w:rPr>
          <w:rFonts w:hint="eastAsia"/>
        </w:rPr>
        <w:t>全自动报站</w:t>
      </w:r>
      <w:r w:rsidR="004E5733">
        <w:rPr>
          <w:rFonts w:hint="eastAsia"/>
        </w:rPr>
        <w:t>等。</w:t>
      </w:r>
    </w:p>
    <w:p w14:paraId="2A0E6B30" w14:textId="6F9F3E66" w:rsidR="0016752D" w:rsidRDefault="0016752D" w:rsidP="0016752D">
      <w:pPr>
        <w:pStyle w:val="2"/>
      </w:pPr>
      <w:bookmarkStart w:id="8" w:name="_Toc134387723"/>
      <w:r>
        <w:rPr>
          <w:rFonts w:hint="eastAsia"/>
        </w:rPr>
        <w:t>系统设计</w:t>
      </w:r>
      <w:bookmarkEnd w:id="8"/>
    </w:p>
    <w:p w14:paraId="1BB0C35E" w14:textId="47268798" w:rsidR="0016752D" w:rsidRDefault="003C1735" w:rsidP="0016752D">
      <w:pPr>
        <w:pStyle w:val="a3"/>
        <w:ind w:firstLine="480"/>
      </w:pPr>
      <w:r>
        <w:rPr>
          <w:rFonts w:hint="eastAsia"/>
        </w:rPr>
        <w:t>为达到上述目的，</w:t>
      </w:r>
      <w:r w:rsidR="00722CC2">
        <w:rPr>
          <w:rFonts w:hint="eastAsia"/>
        </w:rPr>
        <w:t>可将公交车和红绿灯等路侧设施进行改装</w:t>
      </w:r>
      <w:r w:rsidR="00557E1F">
        <w:rPr>
          <w:rFonts w:hint="eastAsia"/>
        </w:rPr>
        <w:t>。</w:t>
      </w:r>
      <w:r w:rsidR="00020D46">
        <w:rPr>
          <w:rFonts w:hint="eastAsia"/>
        </w:rPr>
        <w:t>使</w:t>
      </w:r>
      <w:r w:rsidR="008169B7">
        <w:rPr>
          <w:rFonts w:hint="eastAsia"/>
        </w:rPr>
        <w:t>在公交车</w:t>
      </w:r>
      <w:r w:rsidR="00C06C15">
        <w:rPr>
          <w:rFonts w:hint="eastAsia"/>
        </w:rPr>
        <w:t>到达路口后，</w:t>
      </w:r>
      <w:r w:rsidR="00020D46">
        <w:rPr>
          <w:rFonts w:hint="eastAsia"/>
        </w:rPr>
        <w:t>能够获取到当前红绿灯的信息，进而传达给后车。考虑到成本和稳定性，</w:t>
      </w:r>
      <w:r w:rsidR="00CA53BC">
        <w:rPr>
          <w:rFonts w:hint="eastAsia"/>
        </w:rPr>
        <w:t>选用无线射频技术作为</w:t>
      </w:r>
      <w:r w:rsidR="00020D46">
        <w:rPr>
          <w:rFonts w:hint="eastAsia"/>
        </w:rPr>
        <w:t>红绿灯和公交车</w:t>
      </w:r>
      <w:r w:rsidR="00CA53BC">
        <w:rPr>
          <w:rFonts w:hint="eastAsia"/>
        </w:rPr>
        <w:t>间传输信息的手段。而</w:t>
      </w:r>
      <w:r w:rsidR="00DF3589">
        <w:rPr>
          <w:rFonts w:hint="eastAsia"/>
        </w:rPr>
        <w:t>公交车和后车驾驶员间的信息传递，则可充分利用公交</w:t>
      </w:r>
      <w:proofErr w:type="gramStart"/>
      <w:r w:rsidR="00DF3589">
        <w:rPr>
          <w:rFonts w:hint="eastAsia"/>
        </w:rPr>
        <w:t>车现有</w:t>
      </w:r>
      <w:proofErr w:type="gramEnd"/>
      <w:r w:rsidR="00DF3589">
        <w:rPr>
          <w:rFonts w:hint="eastAsia"/>
        </w:rPr>
        <w:t>设施——利用其后的广告尾</w:t>
      </w:r>
      <w:proofErr w:type="gramStart"/>
      <w:r w:rsidR="00DF3589">
        <w:rPr>
          <w:rFonts w:hint="eastAsia"/>
        </w:rPr>
        <w:t>屏进行</w:t>
      </w:r>
      <w:proofErr w:type="gramEnd"/>
      <w:r w:rsidR="00DF3589">
        <w:rPr>
          <w:rFonts w:hint="eastAsia"/>
        </w:rPr>
        <w:t>显示</w:t>
      </w:r>
      <w:r w:rsidR="00B54204">
        <w:rPr>
          <w:rFonts w:hint="eastAsia"/>
        </w:rPr>
        <w:t>。在公交车</w:t>
      </w:r>
      <w:r w:rsidR="00C93309">
        <w:rPr>
          <w:rFonts w:hint="eastAsia"/>
        </w:rPr>
        <w:t>接近车站后，则开始提醒后车驾驶员注意避让</w:t>
      </w:r>
      <w:r w:rsidR="00B85BE4">
        <w:rPr>
          <w:rFonts w:hint="eastAsia"/>
        </w:rPr>
        <w:t>，直到公交车停站后，自动</w:t>
      </w:r>
      <w:r w:rsidR="00A56CA7">
        <w:rPr>
          <w:rFonts w:hint="eastAsia"/>
        </w:rPr>
        <w:t>进行报站。</w:t>
      </w:r>
    </w:p>
    <w:p w14:paraId="4AFC5429" w14:textId="5D6CB504" w:rsidR="00A56CA7" w:rsidRDefault="00035FBF" w:rsidP="0016752D">
      <w:pPr>
        <w:pStyle w:val="a3"/>
        <w:ind w:firstLine="480"/>
      </w:pPr>
      <w:r>
        <w:rPr>
          <w:rFonts w:hint="eastAsia"/>
        </w:rPr>
        <w:t>下图可以简单地反映本</w:t>
      </w:r>
      <w:r w:rsidR="00610752">
        <w:rPr>
          <w:rFonts w:hint="eastAsia"/>
        </w:rPr>
        <w:t>系统的设计：</w:t>
      </w:r>
    </w:p>
    <w:p w14:paraId="1867EC68" w14:textId="77777777" w:rsidR="00610752" w:rsidRDefault="00610752" w:rsidP="0016752D">
      <w:pPr>
        <w:pStyle w:val="a3"/>
        <w:ind w:firstLine="480"/>
      </w:pPr>
    </w:p>
    <w:p w14:paraId="3C415B59" w14:textId="77777777" w:rsidR="00610752" w:rsidRDefault="00610752" w:rsidP="00610752">
      <w:pPr>
        <w:pStyle w:val="a3"/>
        <w:keepNext/>
        <w:ind w:firstLine="480"/>
        <w:jc w:val="center"/>
      </w:pPr>
      <w:r>
        <w:rPr>
          <w:noProof/>
        </w:rPr>
        <w:drawing>
          <wp:inline distT="0" distB="0" distL="0" distR="0" wp14:anchorId="2E7231F9" wp14:editId="1440848D">
            <wp:extent cx="4552950" cy="2160815"/>
            <wp:effectExtent l="0" t="0" r="0" b="0"/>
            <wp:docPr id="1052562629"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562629" name="图片 1" descr="图示&#10;&#10;描述已自动生成"/>
                    <pic:cNvPicPr/>
                  </pic:nvPicPr>
                  <pic:blipFill>
                    <a:blip r:embed="rId11"/>
                    <a:stretch>
                      <a:fillRect/>
                    </a:stretch>
                  </pic:blipFill>
                  <pic:spPr>
                    <a:xfrm>
                      <a:off x="0" y="0"/>
                      <a:ext cx="4576296" cy="2171895"/>
                    </a:xfrm>
                    <a:prstGeom prst="rect">
                      <a:avLst/>
                    </a:prstGeom>
                  </pic:spPr>
                </pic:pic>
              </a:graphicData>
            </a:graphic>
          </wp:inline>
        </w:drawing>
      </w:r>
    </w:p>
    <w:p w14:paraId="1915A43C" w14:textId="41E6F620" w:rsidR="00610752" w:rsidRDefault="00610752" w:rsidP="00610752">
      <w:pPr>
        <w:pStyle w:val="ae"/>
        <w:jc w:val="center"/>
      </w:pPr>
      <w:r>
        <w:rPr>
          <w:rFonts w:hint="eastAsia"/>
        </w:rPr>
        <w:t>图</w:t>
      </w:r>
      <w:r>
        <w:rPr>
          <w:rFonts w:hint="eastAsia"/>
        </w:rPr>
        <w:t xml:space="preserve"> </w:t>
      </w:r>
      <w:r w:rsidR="00403446">
        <w:fldChar w:fldCharType="begin"/>
      </w:r>
      <w:r w:rsidR="00403446">
        <w:instrText xml:space="preserve"> </w:instrText>
      </w:r>
      <w:r w:rsidR="00403446">
        <w:rPr>
          <w:rFonts w:hint="eastAsia"/>
        </w:rPr>
        <w:instrText>STYLEREF 1 \s</w:instrText>
      </w:r>
      <w:r w:rsidR="00403446">
        <w:instrText xml:space="preserve"> </w:instrText>
      </w:r>
      <w:r w:rsidR="00403446">
        <w:fldChar w:fldCharType="separate"/>
      </w:r>
      <w:r w:rsidR="00403446">
        <w:rPr>
          <w:noProof/>
        </w:rPr>
        <w:t>2</w:t>
      </w:r>
      <w:r w:rsidR="00403446">
        <w:fldChar w:fldCharType="end"/>
      </w:r>
      <w:r w:rsidR="00403446">
        <w:noBreakHyphen/>
      </w:r>
      <w:r w:rsidR="00403446">
        <w:fldChar w:fldCharType="begin"/>
      </w:r>
      <w:r w:rsidR="00403446">
        <w:instrText xml:space="preserve"> </w:instrText>
      </w:r>
      <w:r w:rsidR="00403446">
        <w:rPr>
          <w:rFonts w:hint="eastAsia"/>
        </w:rPr>
        <w:instrText xml:space="preserve">SEQ </w:instrText>
      </w:r>
      <w:r w:rsidR="00403446">
        <w:rPr>
          <w:rFonts w:hint="eastAsia"/>
        </w:rPr>
        <w:instrText>图</w:instrText>
      </w:r>
      <w:r w:rsidR="00403446">
        <w:rPr>
          <w:rFonts w:hint="eastAsia"/>
        </w:rPr>
        <w:instrText xml:space="preserve"> \* ARABIC \s 1</w:instrText>
      </w:r>
      <w:r w:rsidR="00403446">
        <w:instrText xml:space="preserve"> </w:instrText>
      </w:r>
      <w:r w:rsidR="00403446">
        <w:fldChar w:fldCharType="separate"/>
      </w:r>
      <w:r w:rsidR="00403446">
        <w:rPr>
          <w:noProof/>
        </w:rPr>
        <w:t>1</w:t>
      </w:r>
      <w:r w:rsidR="00403446">
        <w:fldChar w:fldCharType="end"/>
      </w:r>
      <w:r>
        <w:t xml:space="preserve"> </w:t>
      </w:r>
      <w:r>
        <w:rPr>
          <w:rFonts w:hint="eastAsia"/>
        </w:rPr>
        <w:t>系统设计简图</w:t>
      </w:r>
    </w:p>
    <w:p w14:paraId="240E31C5" w14:textId="7A427BDA" w:rsidR="00610752" w:rsidRDefault="00610752">
      <w:pPr>
        <w:widowControl/>
        <w:jc w:val="left"/>
        <w:rPr>
          <w:rFonts w:eastAsia="宋体"/>
          <w:sz w:val="24"/>
        </w:rPr>
      </w:pPr>
      <w:r>
        <w:br w:type="page"/>
      </w:r>
    </w:p>
    <w:p w14:paraId="63965C0B" w14:textId="3A82621C" w:rsidR="00610752" w:rsidRDefault="00453833" w:rsidP="00274090">
      <w:pPr>
        <w:pStyle w:val="2"/>
      </w:pPr>
      <w:bookmarkStart w:id="9" w:name="_Toc134387724"/>
      <w:r>
        <w:rPr>
          <w:rFonts w:hint="eastAsia"/>
        </w:rPr>
        <w:lastRenderedPageBreak/>
        <w:t>硬件设计</w:t>
      </w:r>
      <w:bookmarkEnd w:id="9"/>
    </w:p>
    <w:p w14:paraId="4680ACA0" w14:textId="4AFDDCF0" w:rsidR="00453833" w:rsidRDefault="006C724C" w:rsidP="006C724C">
      <w:pPr>
        <w:pStyle w:val="3"/>
      </w:pPr>
      <w:bookmarkStart w:id="10" w:name="_Toc134387725"/>
      <w:r>
        <w:rPr>
          <w:rFonts w:hint="eastAsia"/>
        </w:rPr>
        <w:t>无线射频技术选择</w:t>
      </w:r>
      <w:bookmarkEnd w:id="10"/>
    </w:p>
    <w:p w14:paraId="074BF755" w14:textId="2FDED3E2" w:rsidR="00B83D5B" w:rsidRPr="00DA7C13" w:rsidRDefault="00DA7C13" w:rsidP="00DF6792">
      <w:pPr>
        <w:pStyle w:val="a3"/>
        <w:ind w:firstLine="480"/>
      </w:pPr>
      <w:r>
        <w:rPr>
          <w:rFonts w:hint="eastAsia"/>
        </w:rPr>
        <w:t>物联网无线传输技术发展时间较长，常见的有</w:t>
      </w:r>
      <w:r>
        <w:rPr>
          <w:rFonts w:hint="eastAsia"/>
        </w:rPr>
        <w:t>RFID</w:t>
      </w:r>
      <w:r>
        <w:rPr>
          <w:rFonts w:hint="eastAsia"/>
        </w:rPr>
        <w:t>、蓝牙、</w:t>
      </w:r>
      <w:r>
        <w:rPr>
          <w:rFonts w:hint="eastAsia"/>
        </w:rPr>
        <w:t>Wi-Fi</w:t>
      </w:r>
      <w:r>
        <w:rPr>
          <w:rFonts w:hint="eastAsia"/>
        </w:rPr>
        <w:t>（</w:t>
      </w:r>
      <w:r>
        <w:rPr>
          <w:rFonts w:hint="eastAsia"/>
        </w:rPr>
        <w:t>IEEE</w:t>
      </w:r>
      <w:r>
        <w:t xml:space="preserve"> 802.11</w:t>
      </w:r>
      <w:r>
        <w:rPr>
          <w:rFonts w:hint="eastAsia"/>
        </w:rPr>
        <w:t>）、</w:t>
      </w:r>
      <w:r>
        <w:rPr>
          <w:rFonts w:hint="eastAsia"/>
        </w:rPr>
        <w:t>LoRa</w:t>
      </w:r>
      <w:r>
        <w:rPr>
          <w:rFonts w:hint="eastAsia"/>
        </w:rPr>
        <w:t>、</w:t>
      </w:r>
      <w:r>
        <w:rPr>
          <w:rFonts w:hint="eastAsia"/>
        </w:rPr>
        <w:t>Zigbee</w:t>
      </w:r>
      <w:r>
        <w:rPr>
          <w:rFonts w:hint="eastAsia"/>
        </w:rPr>
        <w:t>等。覆盖范围从几厘米到几千米不等。</w:t>
      </w:r>
      <w:r w:rsidR="00627D3D">
        <w:rPr>
          <w:rFonts w:hint="eastAsia"/>
        </w:rPr>
        <w:t>考虑</w:t>
      </w:r>
      <w:r w:rsidR="00DF6792">
        <w:rPr>
          <w:rFonts w:hint="eastAsia"/>
        </w:rPr>
        <w:t>覆盖范围、成本等因素，这里选择了</w:t>
      </w:r>
      <w:r>
        <w:rPr>
          <w:rFonts w:hint="eastAsia"/>
        </w:rPr>
        <w:t>W</w:t>
      </w:r>
      <w:r>
        <w:t>i-Fi</w:t>
      </w:r>
      <w:r>
        <w:rPr>
          <w:rFonts w:hint="eastAsia"/>
        </w:rPr>
        <w:t>技术。它覆盖范围适中，发展成熟，</w:t>
      </w:r>
      <w:r w:rsidR="00627D3D">
        <w:rPr>
          <w:rFonts w:hint="eastAsia"/>
        </w:rPr>
        <w:t>应用广泛，</w:t>
      </w:r>
      <w:r>
        <w:rPr>
          <w:rFonts w:hint="eastAsia"/>
        </w:rPr>
        <w:t>成本较低廉，且受天气、遮挡等影响较小，可以用于解决公交车遮挡红绿灯的问题。</w:t>
      </w:r>
    </w:p>
    <w:p w14:paraId="4A62716C" w14:textId="48AEF7AC" w:rsidR="00E57E70" w:rsidRPr="00E57E70" w:rsidRDefault="00E57E70" w:rsidP="00E57E70">
      <w:pPr>
        <w:pStyle w:val="a3"/>
        <w:ind w:firstLine="480"/>
      </w:pPr>
      <w:r>
        <w:rPr>
          <w:rFonts w:hint="eastAsia"/>
        </w:rPr>
        <w:t>使用无线</w:t>
      </w:r>
      <w:r w:rsidR="00DF6792">
        <w:rPr>
          <w:rFonts w:hint="eastAsia"/>
        </w:rPr>
        <w:t>射频</w:t>
      </w:r>
      <w:r>
        <w:rPr>
          <w:rFonts w:hint="eastAsia"/>
        </w:rPr>
        <w:t>技术传递信息，</w:t>
      </w:r>
      <w:r w:rsidR="006672A0">
        <w:rPr>
          <w:rFonts w:hint="eastAsia"/>
        </w:rPr>
        <w:t>覆盖范围是一个需要关注的问题。</w:t>
      </w:r>
    </w:p>
    <w:p w14:paraId="37C99EA9" w14:textId="77777777" w:rsidR="00DF6792" w:rsidRDefault="00953CEE" w:rsidP="00DF6792">
      <w:pPr>
        <w:pStyle w:val="a3"/>
        <w:keepNext/>
        <w:ind w:firstLine="480"/>
        <w:jc w:val="center"/>
      </w:pPr>
      <w:r>
        <w:rPr>
          <w:noProof/>
        </w:rPr>
        <w:drawing>
          <wp:inline distT="0" distB="0" distL="0" distR="0" wp14:anchorId="5F45FA08" wp14:editId="4BB6600B">
            <wp:extent cx="3486150" cy="2365076"/>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12">
                      <a:extLst>
                        <a:ext uri="{28A0092B-C50C-407E-A947-70E740481C1C}">
                          <a14:useLocalDpi xmlns:a14="http://schemas.microsoft.com/office/drawing/2010/main" val="0"/>
                        </a:ext>
                      </a:extLst>
                    </a:blip>
                    <a:stretch>
                      <a:fillRect/>
                    </a:stretch>
                  </pic:blipFill>
                  <pic:spPr>
                    <a:xfrm>
                      <a:off x="0" y="0"/>
                      <a:ext cx="3504702" cy="2377662"/>
                    </a:xfrm>
                    <a:prstGeom prst="rect">
                      <a:avLst/>
                    </a:prstGeom>
                  </pic:spPr>
                </pic:pic>
              </a:graphicData>
            </a:graphic>
          </wp:inline>
        </w:drawing>
      </w:r>
    </w:p>
    <w:p w14:paraId="7899FD95" w14:textId="1EF1A93D" w:rsidR="005A4A63" w:rsidRDefault="00DF6792" w:rsidP="00DF6792">
      <w:pPr>
        <w:pStyle w:val="ae"/>
        <w:jc w:val="center"/>
      </w:pPr>
      <w:r>
        <w:rPr>
          <w:rFonts w:hint="eastAsia"/>
        </w:rPr>
        <w:t>图</w:t>
      </w:r>
      <w:r>
        <w:rPr>
          <w:rFonts w:hint="eastAsia"/>
        </w:rPr>
        <w:t xml:space="preserve"> </w:t>
      </w:r>
      <w:r w:rsidR="00403446">
        <w:fldChar w:fldCharType="begin"/>
      </w:r>
      <w:r w:rsidR="00403446">
        <w:instrText xml:space="preserve"> </w:instrText>
      </w:r>
      <w:r w:rsidR="00403446">
        <w:rPr>
          <w:rFonts w:hint="eastAsia"/>
        </w:rPr>
        <w:instrText>STYLEREF 1 \s</w:instrText>
      </w:r>
      <w:r w:rsidR="00403446">
        <w:instrText xml:space="preserve"> </w:instrText>
      </w:r>
      <w:r w:rsidR="00403446">
        <w:fldChar w:fldCharType="separate"/>
      </w:r>
      <w:r w:rsidR="00403446">
        <w:rPr>
          <w:noProof/>
        </w:rPr>
        <w:t>2</w:t>
      </w:r>
      <w:r w:rsidR="00403446">
        <w:fldChar w:fldCharType="end"/>
      </w:r>
      <w:r w:rsidR="00403446">
        <w:noBreakHyphen/>
      </w:r>
      <w:r w:rsidR="00403446">
        <w:fldChar w:fldCharType="begin"/>
      </w:r>
      <w:r w:rsidR="00403446">
        <w:instrText xml:space="preserve"> </w:instrText>
      </w:r>
      <w:r w:rsidR="00403446">
        <w:rPr>
          <w:rFonts w:hint="eastAsia"/>
        </w:rPr>
        <w:instrText xml:space="preserve">SEQ </w:instrText>
      </w:r>
      <w:r w:rsidR="00403446">
        <w:rPr>
          <w:rFonts w:hint="eastAsia"/>
        </w:rPr>
        <w:instrText>图</w:instrText>
      </w:r>
      <w:r w:rsidR="00403446">
        <w:rPr>
          <w:rFonts w:hint="eastAsia"/>
        </w:rPr>
        <w:instrText xml:space="preserve"> \* ARABIC \s 1</w:instrText>
      </w:r>
      <w:r w:rsidR="00403446">
        <w:instrText xml:space="preserve"> </w:instrText>
      </w:r>
      <w:r w:rsidR="00403446">
        <w:fldChar w:fldCharType="separate"/>
      </w:r>
      <w:r w:rsidR="00403446">
        <w:rPr>
          <w:noProof/>
        </w:rPr>
        <w:t>2</w:t>
      </w:r>
      <w:r w:rsidR="00403446">
        <w:fldChar w:fldCharType="end"/>
      </w:r>
      <w:r>
        <w:t xml:space="preserve"> </w:t>
      </w:r>
      <w:r>
        <w:rPr>
          <w:rFonts w:hint="eastAsia"/>
        </w:rPr>
        <w:t>沈阳市某大型交通路口</w:t>
      </w:r>
    </w:p>
    <w:p w14:paraId="30A13719" w14:textId="4691D199" w:rsidR="005A4A63" w:rsidRDefault="00037F4A" w:rsidP="005A4A63">
      <w:pPr>
        <w:pStyle w:val="a3"/>
        <w:ind w:firstLine="480"/>
      </w:pPr>
      <w:r>
        <w:rPr>
          <w:rFonts w:hint="eastAsia"/>
        </w:rPr>
        <w:t>如图</w:t>
      </w:r>
      <w:r w:rsidR="00DF6792">
        <w:t>2-2</w:t>
      </w:r>
      <w:r>
        <w:rPr>
          <w:rFonts w:hint="eastAsia"/>
        </w:rPr>
        <w:t>，这是沈阳市市内</w:t>
      </w:r>
      <w:r w:rsidR="00A45616">
        <w:rPr>
          <w:rFonts w:hint="eastAsia"/>
        </w:rPr>
        <w:t>的</w:t>
      </w:r>
      <w:r>
        <w:rPr>
          <w:rFonts w:hint="eastAsia"/>
        </w:rPr>
        <w:t>某大型交通路口</w:t>
      </w:r>
      <w:r w:rsidR="00E23C59">
        <w:rPr>
          <w:rFonts w:hint="eastAsia"/>
        </w:rPr>
        <w:t>，我们以它为例</w:t>
      </w:r>
      <w:r w:rsidR="00DC0B31">
        <w:rPr>
          <w:rFonts w:hint="eastAsia"/>
        </w:rPr>
        <w:t>，</w:t>
      </w:r>
      <w:r w:rsidR="00B70CBC">
        <w:rPr>
          <w:rFonts w:hint="eastAsia"/>
        </w:rPr>
        <w:t>其最远端距离</w:t>
      </w:r>
      <w:r w:rsidR="00A14482">
        <w:rPr>
          <w:rFonts w:hint="eastAsia"/>
        </w:rPr>
        <w:t>约为</w:t>
      </w:r>
      <w:r w:rsidR="00A0490D">
        <w:t>125</w:t>
      </w:r>
      <w:r w:rsidR="00B70CBC">
        <w:rPr>
          <w:rFonts w:hint="eastAsia"/>
        </w:rPr>
        <w:t>米。</w:t>
      </w:r>
      <w:r w:rsidR="001108AA">
        <w:rPr>
          <w:rFonts w:hint="eastAsia"/>
        </w:rPr>
        <w:t>也就是说</w:t>
      </w:r>
      <w:r w:rsidR="0052088A">
        <w:rPr>
          <w:rFonts w:hint="eastAsia"/>
        </w:rPr>
        <w:t>，在只能将发信机安装在红绿灯上的情况下，为了覆盖整个路口，其覆盖半径应至少达到</w:t>
      </w:r>
      <w:r w:rsidR="00A0490D">
        <w:t>125</w:t>
      </w:r>
      <w:r w:rsidR="0052088A">
        <w:rPr>
          <w:rFonts w:hint="eastAsia"/>
        </w:rPr>
        <w:t>m</w:t>
      </w:r>
      <w:r w:rsidR="0037447B">
        <w:rPr>
          <w:rFonts w:hint="eastAsia"/>
        </w:rPr>
        <w:t>。</w:t>
      </w:r>
      <w:r w:rsidR="00407EDB">
        <w:rPr>
          <w:rFonts w:hint="eastAsia"/>
        </w:rPr>
        <w:t>根据华为公司提供的技术文档</w:t>
      </w:r>
      <w:r w:rsidR="00407EDB">
        <w:rPr>
          <w:rFonts w:hint="eastAsia"/>
        </w:rPr>
        <w:t>[</w:t>
      </w:r>
      <w:r w:rsidR="00407EDB">
        <w:t>7]</w:t>
      </w:r>
      <w:r w:rsidR="00407EDB">
        <w:rPr>
          <w:rFonts w:hint="eastAsia"/>
        </w:rPr>
        <w:t>，</w:t>
      </w:r>
      <w:r w:rsidR="00CB2C74">
        <w:rPr>
          <w:rFonts w:hint="eastAsia"/>
        </w:rPr>
        <w:t>我们可以得到</w:t>
      </w:r>
      <w:r w:rsidR="00CB3759" w:rsidRPr="00CB3759">
        <w:rPr>
          <w:rFonts w:hint="eastAsia"/>
        </w:rPr>
        <w:t>在不考虑干扰、线路损耗等因素时，接收信号强度的计算公式</w:t>
      </w:r>
      <w:r w:rsidR="00CB3759">
        <w:rPr>
          <w:rFonts w:hint="eastAsia"/>
        </w:rPr>
        <w:t>：</w:t>
      </w:r>
    </w:p>
    <w:p w14:paraId="3B83F0FE" w14:textId="16F29F77" w:rsidR="00CB3759" w:rsidRPr="00FB6F02" w:rsidRDefault="00F33D72" w:rsidP="005A4A63">
      <w:pPr>
        <w:pStyle w:val="a3"/>
        <w:ind w:firstLine="480"/>
      </w:pPr>
      <m:oMathPara>
        <m:oMath>
          <m:r>
            <w:rPr>
              <w:rFonts w:ascii="Cambria Math" w:hAnsi="Cambria Math" w:hint="eastAsia"/>
            </w:rPr>
            <m:t>接收信号强度</m:t>
          </m:r>
          <m:r>
            <w:rPr>
              <w:rFonts w:ascii="Cambria Math" w:hAnsi="Cambria Math" w:hint="eastAsia"/>
            </w:rPr>
            <m:t>=</m:t>
          </m:r>
          <m:r>
            <w:rPr>
              <w:rFonts w:ascii="Cambria Math" w:hAnsi="Cambria Math" w:hint="eastAsia"/>
            </w:rPr>
            <m:t>发射功率</m:t>
          </m:r>
          <m:r>
            <w:rPr>
              <w:rFonts w:ascii="Cambria Math" w:hAnsi="Cambria Math" w:hint="eastAsia"/>
            </w:rPr>
            <m:t>+</m:t>
          </m:r>
          <m:r>
            <w:rPr>
              <w:rFonts w:ascii="Cambria Math" w:hAnsi="Cambria Math" w:hint="eastAsia"/>
            </w:rPr>
            <m:t>发射端天线增益–路径损耗–障碍物衰减</m:t>
          </m:r>
          <m:r>
            <w:rPr>
              <w:rFonts w:ascii="Cambria Math" w:hAnsi="Cambria Math" w:hint="eastAsia"/>
            </w:rPr>
            <m:t>+</m:t>
          </m:r>
          <m:r>
            <w:rPr>
              <w:rFonts w:ascii="Cambria Math" w:hAnsi="Cambria Math" w:hint="eastAsia"/>
            </w:rPr>
            <m:t>接收端天线增益</m:t>
          </m:r>
        </m:oMath>
      </m:oMathPara>
    </w:p>
    <w:p w14:paraId="7CDD2106" w14:textId="39AFD1C2" w:rsidR="006554C2" w:rsidRDefault="00DC0B31" w:rsidP="003E3FF6">
      <w:pPr>
        <w:pStyle w:val="a3"/>
        <w:ind w:firstLine="480"/>
      </w:pPr>
      <w:r>
        <w:rPr>
          <w:rFonts w:hint="eastAsia"/>
        </w:rPr>
        <w:t>我们以</w:t>
      </w:r>
      <w:r w:rsidR="003669AE">
        <w:rPr>
          <w:rFonts w:hint="eastAsia"/>
        </w:rPr>
        <w:t>一款广泛应用的</w:t>
      </w:r>
      <w:r w:rsidR="003669AE">
        <w:rPr>
          <w:rFonts w:hint="eastAsia"/>
        </w:rPr>
        <w:t>Wi</w:t>
      </w:r>
      <w:r w:rsidR="003669AE">
        <w:t>-</w:t>
      </w:r>
      <w:r w:rsidR="003669AE">
        <w:rPr>
          <w:rFonts w:hint="eastAsia"/>
        </w:rPr>
        <w:t>Fi</w:t>
      </w:r>
      <w:r w:rsidR="003669AE">
        <w:t xml:space="preserve"> </w:t>
      </w:r>
      <w:r w:rsidR="003669AE">
        <w:rPr>
          <w:rFonts w:hint="eastAsia"/>
        </w:rPr>
        <w:t>MCU</w:t>
      </w:r>
      <w:r w:rsidR="003669AE">
        <w:rPr>
          <w:rFonts w:hint="eastAsia"/>
        </w:rPr>
        <w:t>——</w:t>
      </w:r>
      <w:r w:rsidR="00D806A1">
        <w:rPr>
          <w:rFonts w:hint="eastAsia"/>
        </w:rPr>
        <w:t>ESP</w:t>
      </w:r>
      <w:r w:rsidR="00D806A1">
        <w:t>8266</w:t>
      </w:r>
      <w:r w:rsidR="00D806A1">
        <w:rPr>
          <w:rFonts w:hint="eastAsia"/>
        </w:rPr>
        <w:t>为例</w:t>
      </w:r>
      <w:r w:rsidR="00D54185">
        <w:rPr>
          <w:rFonts w:hint="eastAsia"/>
        </w:rPr>
        <w:t>进行计算</w:t>
      </w:r>
      <w:r w:rsidR="00D806A1">
        <w:rPr>
          <w:rFonts w:hint="eastAsia"/>
        </w:rPr>
        <w:t>，</w:t>
      </w:r>
      <w:r w:rsidR="00FB6F02">
        <w:rPr>
          <w:rFonts w:hint="eastAsia"/>
        </w:rPr>
        <w:t>根据乐鑫科技提供的</w:t>
      </w:r>
      <w:r w:rsidR="00AB4752">
        <w:rPr>
          <w:rFonts w:hint="eastAsia"/>
        </w:rPr>
        <w:t>技术</w:t>
      </w:r>
      <w:r w:rsidR="00FB6F02">
        <w:rPr>
          <w:rFonts w:hint="eastAsia"/>
        </w:rPr>
        <w:t>规格书</w:t>
      </w:r>
      <w:r w:rsidR="001B789D">
        <w:rPr>
          <w:rFonts w:hint="eastAsia"/>
        </w:rPr>
        <w:t>，</w:t>
      </w:r>
      <w:r w:rsidR="00FE3004">
        <w:rPr>
          <w:rFonts w:hint="eastAsia"/>
        </w:rPr>
        <w:t>在</w:t>
      </w:r>
      <w:r w:rsidR="007A7917" w:rsidRPr="007A7917">
        <w:t>802.11b</w:t>
      </w:r>
      <w:r w:rsidR="007A7917">
        <w:rPr>
          <w:rFonts w:hint="eastAsia"/>
        </w:rPr>
        <w:t>标准下工作，</w:t>
      </w:r>
      <w:r w:rsidR="001B789D">
        <w:rPr>
          <w:rFonts w:hint="eastAsia"/>
        </w:rPr>
        <w:t>ESP</w:t>
      </w:r>
      <w:r w:rsidR="001B789D">
        <w:t>8266</w:t>
      </w:r>
      <w:r w:rsidR="001B789D">
        <w:rPr>
          <w:rFonts w:hint="eastAsia"/>
        </w:rPr>
        <w:t>的</w:t>
      </w:r>
      <w:r w:rsidR="009B66E0">
        <w:rPr>
          <w:rFonts w:hint="eastAsia"/>
        </w:rPr>
        <w:t>射频发射</w:t>
      </w:r>
      <w:r w:rsidR="00FE3004">
        <w:rPr>
          <w:rFonts w:hint="eastAsia"/>
        </w:rPr>
        <w:t>功率为</w:t>
      </w:r>
      <w:r w:rsidR="00FE3004">
        <w:rPr>
          <w:rFonts w:hint="eastAsia"/>
        </w:rPr>
        <w:t>2</w:t>
      </w:r>
      <w:r w:rsidR="00FE3004">
        <w:t>0dBm</w:t>
      </w:r>
      <w:r w:rsidR="007A7917">
        <w:rPr>
          <w:rFonts w:hint="eastAsia"/>
        </w:rPr>
        <w:t>，</w:t>
      </w:r>
      <w:r w:rsidR="00CC6062">
        <w:rPr>
          <w:rFonts w:hint="eastAsia"/>
        </w:rPr>
        <w:t>接收灵敏度为</w:t>
      </w:r>
      <w:r w:rsidR="00CC6062">
        <w:rPr>
          <w:rFonts w:hint="eastAsia"/>
        </w:rPr>
        <w:t>-</w:t>
      </w:r>
      <w:r w:rsidR="00CC6062">
        <w:t>91dBm</w:t>
      </w:r>
      <w:r w:rsidR="007C35C7">
        <w:rPr>
          <w:rFonts w:hint="eastAsia"/>
        </w:rPr>
        <w:t>（</w:t>
      </w:r>
      <w:r w:rsidR="007C35C7">
        <w:rPr>
          <w:rFonts w:hint="eastAsia"/>
        </w:rPr>
        <w:t>1</w:t>
      </w:r>
      <w:r w:rsidR="007C35C7">
        <w:t>1</w:t>
      </w:r>
      <w:r w:rsidR="007C35C7">
        <w:rPr>
          <w:rFonts w:hint="eastAsia"/>
        </w:rPr>
        <w:t>Mbps</w:t>
      </w:r>
      <w:r w:rsidR="007C35C7">
        <w:rPr>
          <w:rFonts w:hint="eastAsia"/>
        </w:rPr>
        <w:t>）</w:t>
      </w:r>
      <w:r w:rsidR="006554C2">
        <w:rPr>
          <w:rFonts w:hint="eastAsia"/>
        </w:rPr>
        <w:t>。</w:t>
      </w:r>
      <w:r w:rsidR="00DE7E44">
        <w:rPr>
          <w:rFonts w:hint="eastAsia"/>
        </w:rPr>
        <w:t>根据上文提到的华为公司技术文档</w:t>
      </w:r>
      <w:r w:rsidR="001D0C08">
        <w:rPr>
          <w:rFonts w:hint="eastAsia"/>
        </w:rPr>
        <w:t>，</w:t>
      </w:r>
      <w:r w:rsidR="003A09DB">
        <w:rPr>
          <w:rFonts w:hint="eastAsia"/>
        </w:rPr>
        <w:t>室外</w:t>
      </w:r>
      <w:r w:rsidR="003A09DB">
        <w:rPr>
          <w:rFonts w:hint="eastAsia"/>
        </w:rPr>
        <w:t>2</w:t>
      </w:r>
      <w:r w:rsidR="003A09DB">
        <w:t>.4GHz/5GHz</w:t>
      </w:r>
      <w:r w:rsidR="001D0C08">
        <w:rPr>
          <w:rFonts w:hint="eastAsia"/>
        </w:rPr>
        <w:t>路径损耗的衰减因子模型为：</w:t>
      </w:r>
    </w:p>
    <w:p w14:paraId="0B88B5C2" w14:textId="3BCE0B66" w:rsidR="001D0C08" w:rsidRPr="00551CCC" w:rsidRDefault="00000000" w:rsidP="003E3FF6">
      <w:pPr>
        <w:pStyle w:val="a3"/>
        <w:ind w:firstLine="480"/>
      </w:pPr>
      <m:oMathPara>
        <m:oMath>
          <m:sSub>
            <m:sSubPr>
              <m:ctrlPr>
                <w:rPr>
                  <w:rFonts w:ascii="Cambria Math" w:hAnsi="Cambria Math"/>
                  <w:i/>
                </w:rPr>
              </m:ctrlPr>
            </m:sSubPr>
            <m:e>
              <m:r>
                <w:rPr>
                  <w:rFonts w:ascii="Cambria Math" w:hAnsi="Cambria Math"/>
                </w:rPr>
                <m:t>L</m:t>
              </m:r>
            </m:e>
            <m:sub>
              <m:r>
                <w:rPr>
                  <w:rFonts w:ascii="Cambria Math" w:hAnsi="Cambria Math" w:hint="eastAsia"/>
                </w:rPr>
                <m:t>路径损耗</m:t>
              </m:r>
            </m:sub>
          </m:sSub>
          <m:r>
            <w:rPr>
              <w:rFonts w:ascii="Cambria Math" w:hAnsi="Cambria Math"/>
            </w:rPr>
            <m:t>(dB)=42.6+10n×</m:t>
          </m:r>
          <m:func>
            <m:funcPr>
              <m:ctrlPr>
                <w:rPr>
                  <w:rFonts w:ascii="Cambria Math" w:hAnsi="Cambria Math"/>
                </w:rPr>
              </m:ctrlPr>
            </m:funcPr>
            <m:fName>
              <m:r>
                <m:rPr>
                  <m:sty m:val="p"/>
                </m:rPr>
                <w:rPr>
                  <w:rFonts w:ascii="Cambria Math" w:hAnsi="Cambria Math"/>
                </w:rPr>
                <m:t>lg</m:t>
              </m:r>
            </m:fName>
            <m:e>
              <m:r>
                <w:rPr>
                  <w:rFonts w:ascii="Cambria Math" w:hAnsi="Cambria Math"/>
                </w:rPr>
                <m:t>d</m:t>
              </m:r>
            </m:e>
          </m:func>
          <m:r>
            <w:rPr>
              <w:rFonts w:ascii="Cambria Math" w:hAnsi="Cambria Math"/>
            </w:rPr>
            <m:t>+20</m:t>
          </m:r>
          <m:func>
            <m:funcPr>
              <m:ctrlPr>
                <w:rPr>
                  <w:rFonts w:ascii="Cambria Math" w:hAnsi="Cambria Math"/>
                  <w:i/>
                </w:rPr>
              </m:ctrlPr>
            </m:funcPr>
            <m:fName>
              <m:r>
                <m:rPr>
                  <m:sty m:val="p"/>
                </m:rPr>
                <w:rPr>
                  <w:rFonts w:ascii="Cambria Math" w:hAnsi="Cambria Math"/>
                </w:rPr>
                <m:t>lg</m:t>
              </m:r>
            </m:fName>
            <m:e>
              <m:r>
                <w:rPr>
                  <w:rFonts w:ascii="Cambria Math" w:hAnsi="Cambria Math"/>
                </w:rPr>
                <m:t>f</m:t>
              </m:r>
            </m:e>
          </m:func>
        </m:oMath>
      </m:oMathPara>
    </w:p>
    <w:p w14:paraId="398E3F9F" w14:textId="1D3A88D2" w:rsidR="0012442B" w:rsidRDefault="00DE78B4" w:rsidP="0012442B">
      <w:pPr>
        <w:pStyle w:val="a3"/>
        <w:ind w:firstLine="480"/>
      </w:pPr>
      <w:r>
        <w:rPr>
          <w:rFonts w:hint="eastAsia"/>
        </w:rPr>
        <w:t>其中</w:t>
      </w:r>
      <w:r>
        <w:rPr>
          <w:rFonts w:hint="eastAsia"/>
        </w:rPr>
        <w:t>n</w:t>
      </w:r>
      <w:r>
        <w:rPr>
          <w:rFonts w:hint="eastAsia"/>
        </w:rPr>
        <w:t>为衰减因子</w:t>
      </w:r>
      <w:r w:rsidR="00214344">
        <w:rPr>
          <w:rFonts w:hint="eastAsia"/>
        </w:rPr>
        <w:t>；</w:t>
      </w:r>
      <w:r w:rsidR="007C3B7F">
        <w:rPr>
          <w:rFonts w:hint="eastAsia"/>
        </w:rPr>
        <w:t>d</w:t>
      </w:r>
      <w:r w:rsidR="007C3B7F">
        <w:rPr>
          <w:rFonts w:hint="eastAsia"/>
        </w:rPr>
        <w:t>为传输距离，单位为</w:t>
      </w:r>
      <w:r w:rsidR="007C3B7F">
        <w:rPr>
          <w:rFonts w:hint="eastAsia"/>
        </w:rPr>
        <w:t>km</w:t>
      </w:r>
      <w:r w:rsidR="00214344">
        <w:rPr>
          <w:rFonts w:hint="eastAsia"/>
        </w:rPr>
        <w:t>；</w:t>
      </w:r>
      <w:r w:rsidR="00214344">
        <w:rPr>
          <w:rFonts w:hint="eastAsia"/>
        </w:rPr>
        <w:t>f</w:t>
      </w:r>
      <w:r w:rsidR="00214344">
        <w:rPr>
          <w:rFonts w:hint="eastAsia"/>
        </w:rPr>
        <w:t>为工作频率，单位为</w:t>
      </w:r>
      <w:r w:rsidR="00214344">
        <w:rPr>
          <w:rFonts w:hint="eastAsia"/>
        </w:rPr>
        <w:t>MHz</w:t>
      </w:r>
      <w:r w:rsidR="00214344">
        <w:rPr>
          <w:rFonts w:hint="eastAsia"/>
        </w:rPr>
        <w:t>。</w:t>
      </w:r>
      <w:r w:rsidR="0012442B">
        <w:rPr>
          <w:rFonts w:hint="eastAsia"/>
        </w:rPr>
        <w:t>这里</w:t>
      </w:r>
      <w:r w:rsidR="0012442B">
        <w:rPr>
          <w:rFonts w:hint="eastAsia"/>
        </w:rPr>
        <w:t>n</w:t>
      </w:r>
      <w:r w:rsidR="0012442B">
        <w:rPr>
          <w:rFonts w:hint="eastAsia"/>
        </w:rPr>
        <w:t>取</w:t>
      </w:r>
      <w:r w:rsidR="0012442B">
        <w:rPr>
          <w:rFonts w:hint="eastAsia"/>
        </w:rPr>
        <w:t>2</w:t>
      </w:r>
      <w:r w:rsidR="0012442B">
        <w:t>.6</w:t>
      </w:r>
      <w:r w:rsidR="001A459F">
        <w:rPr>
          <w:rFonts w:hint="eastAsia"/>
        </w:rPr>
        <w:t>，</w:t>
      </w:r>
      <w:r w:rsidR="0018152C">
        <w:rPr>
          <w:rFonts w:hint="eastAsia"/>
        </w:rPr>
        <w:t>f</w:t>
      </w:r>
      <w:r w:rsidR="0018152C">
        <w:rPr>
          <w:rFonts w:hint="eastAsia"/>
        </w:rPr>
        <w:t>取</w:t>
      </w:r>
      <w:r w:rsidR="0018152C">
        <w:rPr>
          <w:rFonts w:hint="eastAsia"/>
        </w:rPr>
        <w:t>2</w:t>
      </w:r>
      <w:r w:rsidR="0018152C">
        <w:t>400</w:t>
      </w:r>
      <w:r w:rsidR="001A459F">
        <w:rPr>
          <w:rFonts w:hint="eastAsia"/>
        </w:rPr>
        <w:t>。故</w:t>
      </w:r>
      <w:r w:rsidR="00D478BC">
        <w:rPr>
          <w:rFonts w:hint="eastAsia"/>
        </w:rPr>
        <w:t>在发射接收两端均不另接天线（天线增益近似于</w:t>
      </w:r>
      <w:r w:rsidR="00D478BC">
        <w:rPr>
          <w:rFonts w:hint="eastAsia"/>
        </w:rPr>
        <w:t>0</w:t>
      </w:r>
      <w:r w:rsidR="00D478BC">
        <w:rPr>
          <w:rFonts w:hint="eastAsia"/>
        </w:rPr>
        <w:t>）</w:t>
      </w:r>
      <w:r w:rsidR="00C002D2">
        <w:rPr>
          <w:rFonts w:hint="eastAsia"/>
        </w:rPr>
        <w:t>，</w:t>
      </w:r>
      <w:r w:rsidR="00076C91">
        <w:rPr>
          <w:rFonts w:hint="eastAsia"/>
        </w:rPr>
        <w:t>障碍物衰减</w:t>
      </w:r>
      <w:r w:rsidR="007050D5">
        <w:rPr>
          <w:rFonts w:hint="eastAsia"/>
        </w:rPr>
        <w:t>取</w:t>
      </w:r>
      <w:r w:rsidR="007050D5">
        <w:rPr>
          <w:rFonts w:hint="eastAsia"/>
        </w:rPr>
        <w:t>2</w:t>
      </w:r>
      <w:r w:rsidR="007050D5">
        <w:t>0</w:t>
      </w:r>
      <w:r w:rsidR="007050D5">
        <w:rPr>
          <w:rFonts w:hint="eastAsia"/>
        </w:rPr>
        <w:t>dB</w:t>
      </w:r>
      <w:r w:rsidR="00D478BC">
        <w:rPr>
          <w:rFonts w:hint="eastAsia"/>
        </w:rPr>
        <w:t>的情况下，带入上述公式可得：</w:t>
      </w:r>
    </w:p>
    <w:p w14:paraId="4771C7EC" w14:textId="6B115A28" w:rsidR="00D478BC" w:rsidRPr="00F327C3" w:rsidRDefault="00C002D2" w:rsidP="0012442B">
      <w:pPr>
        <w:pStyle w:val="a3"/>
        <w:ind w:firstLine="480"/>
      </w:pPr>
      <m:oMathPara>
        <m:oMath>
          <m:r>
            <w:rPr>
              <w:rFonts w:ascii="Cambria Math" w:hAnsi="Cambria Math" w:hint="eastAsia"/>
            </w:rPr>
            <m:t>d</m:t>
          </m:r>
          <m:r>
            <w:rPr>
              <w:rFonts w:ascii="Cambria Math" w:hAnsi="Cambria Math"/>
            </w:rPr>
            <m:t>≈0.182</m:t>
          </m:r>
        </m:oMath>
      </m:oMathPara>
    </w:p>
    <w:p w14:paraId="1E082F88" w14:textId="086A5E3A" w:rsidR="00F327C3" w:rsidRDefault="00366FD8" w:rsidP="00DB3570">
      <w:pPr>
        <w:pStyle w:val="a3"/>
        <w:ind w:firstLine="480"/>
      </w:pPr>
      <w:r>
        <w:rPr>
          <w:rFonts w:hint="eastAsia"/>
        </w:rPr>
        <w:t>即它的覆盖半径可达</w:t>
      </w:r>
      <w:r>
        <w:rPr>
          <w:rFonts w:hint="eastAsia"/>
        </w:rPr>
        <w:t>1</w:t>
      </w:r>
      <w:r>
        <w:t>82</w:t>
      </w:r>
      <w:r>
        <w:rPr>
          <w:rFonts w:hint="eastAsia"/>
        </w:rPr>
        <w:t>m</w:t>
      </w:r>
      <w:r>
        <w:rPr>
          <w:rFonts w:hint="eastAsia"/>
        </w:rPr>
        <w:t>。</w:t>
      </w:r>
      <w:r w:rsidR="00AF69E2">
        <w:rPr>
          <w:rFonts w:hint="eastAsia"/>
        </w:rPr>
        <w:t>若路口非常空旷，</w:t>
      </w:r>
      <w:r w:rsidR="00B14952">
        <w:rPr>
          <w:rFonts w:hint="eastAsia"/>
        </w:rPr>
        <w:t>障碍物衰减会减少，覆盖</w:t>
      </w:r>
      <w:r>
        <w:rPr>
          <w:rFonts w:hint="eastAsia"/>
        </w:rPr>
        <w:t>半径</w:t>
      </w:r>
      <w:r w:rsidR="009E21F3">
        <w:rPr>
          <w:rFonts w:hint="eastAsia"/>
        </w:rPr>
        <w:t>又会大幅提高（当障碍物衰减为</w:t>
      </w:r>
      <w:r w:rsidR="009E21F3">
        <w:rPr>
          <w:rFonts w:hint="eastAsia"/>
        </w:rPr>
        <w:t>0</w:t>
      </w:r>
      <w:r w:rsidR="009E21F3">
        <w:rPr>
          <w:rFonts w:hint="eastAsia"/>
        </w:rPr>
        <w:t>时，</w:t>
      </w:r>
      <w:r w:rsidR="00DD7855">
        <w:rPr>
          <w:rFonts w:hint="eastAsia"/>
        </w:rPr>
        <w:t>d</w:t>
      </w:r>
      <w:r w:rsidR="00DD7855">
        <w:rPr>
          <w:rFonts w:hint="eastAsia"/>
        </w:rPr>
        <w:t>≈</w:t>
      </w:r>
      <w:r w:rsidR="00DD7855">
        <w:t>1.073</w:t>
      </w:r>
      <w:r w:rsidR="009E21F3">
        <w:rPr>
          <w:rFonts w:hint="eastAsia"/>
        </w:rPr>
        <w:t>）</w:t>
      </w:r>
      <w:r w:rsidR="00372E78">
        <w:rPr>
          <w:rFonts w:hint="eastAsia"/>
        </w:rPr>
        <w:t>，可见</w:t>
      </w:r>
      <w:r w:rsidR="001B02A3">
        <w:rPr>
          <w:rFonts w:hint="eastAsia"/>
        </w:rPr>
        <w:t>使用</w:t>
      </w:r>
      <w:r w:rsidR="001B02A3">
        <w:rPr>
          <w:rFonts w:hint="eastAsia"/>
        </w:rPr>
        <w:t>W</w:t>
      </w:r>
      <w:r w:rsidR="001B02A3">
        <w:t>i-Fi</w:t>
      </w:r>
      <w:r w:rsidR="001B02A3">
        <w:rPr>
          <w:rFonts w:hint="eastAsia"/>
        </w:rPr>
        <w:t>技术覆盖</w:t>
      </w:r>
      <w:r w:rsidR="00FC2F69">
        <w:rPr>
          <w:rFonts w:hint="eastAsia"/>
        </w:rPr>
        <w:t>路口</w:t>
      </w:r>
      <w:r w:rsidR="007256A8">
        <w:rPr>
          <w:rFonts w:hint="eastAsia"/>
        </w:rPr>
        <w:t>是游刃有余的。</w:t>
      </w:r>
      <w:r w:rsidR="009F1053">
        <w:rPr>
          <w:rFonts w:hint="eastAsia"/>
        </w:rPr>
        <w:t>同时，此时</w:t>
      </w:r>
      <w:r w:rsidR="00E822F7">
        <w:rPr>
          <w:rFonts w:hint="eastAsia"/>
        </w:rPr>
        <w:t>8</w:t>
      </w:r>
      <w:r w:rsidR="00E822F7">
        <w:t>02.11</w:t>
      </w:r>
      <w:r w:rsidR="00E822F7">
        <w:rPr>
          <w:rFonts w:hint="eastAsia"/>
        </w:rPr>
        <w:t>b</w:t>
      </w:r>
      <w:r w:rsidR="00E822F7">
        <w:t xml:space="preserve"> </w:t>
      </w:r>
      <w:r w:rsidR="009F1053">
        <w:rPr>
          <w:rFonts w:hint="eastAsia"/>
        </w:rPr>
        <w:t>1</w:t>
      </w:r>
      <w:r w:rsidR="009F1053">
        <w:t>1</w:t>
      </w:r>
      <w:r w:rsidR="00DB3570">
        <w:rPr>
          <w:rFonts w:hint="eastAsia"/>
        </w:rPr>
        <w:t>Mbps</w:t>
      </w:r>
      <w:r w:rsidR="00DB3570">
        <w:rPr>
          <w:rFonts w:hint="eastAsia"/>
        </w:rPr>
        <w:t>的传输速度，也是远远超出目前模型验证的速度需求的。</w:t>
      </w:r>
    </w:p>
    <w:p w14:paraId="64E5204E" w14:textId="45481767" w:rsidR="00E51ACB" w:rsidRDefault="004D2D26" w:rsidP="004D2D26">
      <w:pPr>
        <w:pStyle w:val="3"/>
      </w:pPr>
      <w:bookmarkStart w:id="11" w:name="_Toc134387726"/>
      <w:r>
        <w:rPr>
          <w:rFonts w:hint="eastAsia"/>
        </w:rPr>
        <w:t>微控制器选择</w:t>
      </w:r>
      <w:bookmarkEnd w:id="11"/>
    </w:p>
    <w:p w14:paraId="082C7B31" w14:textId="3AA28D60" w:rsidR="00392F35" w:rsidRDefault="00D77CD6" w:rsidP="00392F35">
      <w:pPr>
        <w:pStyle w:val="a3"/>
        <w:ind w:firstLine="480"/>
      </w:pPr>
      <w:r>
        <w:rPr>
          <w:rFonts w:hint="eastAsia"/>
        </w:rPr>
        <w:t>在模型验证中，我们使用乐鑫科技的</w:t>
      </w:r>
      <w:r w:rsidR="00E6690E" w:rsidRPr="00E6690E">
        <w:t>ESP32­WROOM­32E</w:t>
      </w:r>
      <w:r w:rsidR="00F76B49">
        <w:rPr>
          <w:rFonts w:hint="eastAsia"/>
        </w:rPr>
        <w:t>模组作为微控制器。它带有一个</w:t>
      </w:r>
      <w:r w:rsidR="00F76B49">
        <w:rPr>
          <w:rFonts w:hint="eastAsia"/>
        </w:rPr>
        <w:t>Wi-Fi</w:t>
      </w:r>
      <w:r w:rsidR="00F76B49">
        <w:rPr>
          <w:rFonts w:hint="eastAsia"/>
        </w:rPr>
        <w:t>收发模块</w:t>
      </w:r>
      <w:r w:rsidR="00443B91">
        <w:rPr>
          <w:rFonts w:hint="eastAsia"/>
        </w:rPr>
        <w:t>，</w:t>
      </w:r>
      <w:r w:rsidR="0065784A">
        <w:rPr>
          <w:rFonts w:hint="eastAsia"/>
        </w:rPr>
        <w:t>支持</w:t>
      </w:r>
      <w:r w:rsidR="0065784A" w:rsidRPr="0065784A">
        <w:t>802.11b/g/n</w:t>
      </w:r>
      <w:r w:rsidR="0065784A">
        <w:rPr>
          <w:rFonts w:hint="eastAsia"/>
        </w:rPr>
        <w:t>，</w:t>
      </w:r>
      <w:r w:rsidR="00060456">
        <w:rPr>
          <w:rFonts w:hint="eastAsia"/>
        </w:rPr>
        <w:t>默认发射功率</w:t>
      </w:r>
      <w:r w:rsidR="00060456">
        <w:rPr>
          <w:rFonts w:hint="eastAsia"/>
        </w:rPr>
        <w:t>1</w:t>
      </w:r>
      <w:r w:rsidR="00060456">
        <w:t>9.5</w:t>
      </w:r>
      <w:r w:rsidR="00060456">
        <w:rPr>
          <w:rFonts w:hint="eastAsia"/>
        </w:rPr>
        <w:t>dBm</w:t>
      </w:r>
      <w:r w:rsidR="00005A34">
        <w:rPr>
          <w:rFonts w:hint="eastAsia"/>
        </w:rPr>
        <w:t>（</w:t>
      </w:r>
      <w:r w:rsidR="00005A34" w:rsidRPr="00005A34">
        <w:t>11b, 11 Mbps</w:t>
      </w:r>
      <w:r w:rsidR="00005A34">
        <w:rPr>
          <w:rFonts w:hint="eastAsia"/>
        </w:rPr>
        <w:t>），接收灵敏度</w:t>
      </w:r>
      <w:r w:rsidR="00005A34">
        <w:rPr>
          <w:rFonts w:hint="eastAsia"/>
        </w:rPr>
        <w:t>-</w:t>
      </w:r>
      <w:r w:rsidR="00005A34">
        <w:t>9</w:t>
      </w:r>
      <w:r w:rsidR="007C36BD">
        <w:t>7</w:t>
      </w:r>
      <w:r w:rsidR="00005A34">
        <w:rPr>
          <w:rFonts w:hint="eastAsia"/>
        </w:rPr>
        <w:t>dBm</w:t>
      </w:r>
      <w:r w:rsidR="007C36BD">
        <w:rPr>
          <w:rFonts w:hint="eastAsia"/>
        </w:rPr>
        <w:t>（</w:t>
      </w:r>
      <w:r w:rsidR="007C36BD" w:rsidRPr="007C36BD">
        <w:t>1 Mbps</w:t>
      </w:r>
      <w:r w:rsidR="007C36BD">
        <w:rPr>
          <w:rFonts w:hint="eastAsia"/>
        </w:rPr>
        <w:t>），</w:t>
      </w:r>
      <w:r w:rsidR="00443B91">
        <w:rPr>
          <w:rFonts w:hint="eastAsia"/>
        </w:rPr>
        <w:t>可以满足本设计</w:t>
      </w:r>
      <w:r w:rsidR="00443B91">
        <w:rPr>
          <w:rFonts w:hint="eastAsia"/>
        </w:rPr>
        <w:t>Wi-Fi</w:t>
      </w:r>
      <w:r w:rsidR="00443B91">
        <w:rPr>
          <w:rFonts w:hint="eastAsia"/>
        </w:rPr>
        <w:t>收发的需要</w:t>
      </w:r>
      <w:r w:rsidR="00F10AC6">
        <w:rPr>
          <w:rFonts w:hint="eastAsia"/>
        </w:rPr>
        <w:t>。</w:t>
      </w:r>
      <w:r w:rsidR="00DB53C0">
        <w:rPr>
          <w:rFonts w:hint="eastAsia"/>
        </w:rPr>
        <w:t>搭载</w:t>
      </w:r>
      <w:r w:rsidR="00F10AC6">
        <w:rPr>
          <w:rFonts w:hint="eastAsia"/>
        </w:rPr>
        <w:t xml:space="preserve">Xtensa </w:t>
      </w:r>
      <w:r w:rsidR="00F10AC6">
        <w:rPr>
          <w:rFonts w:hint="eastAsia"/>
        </w:rPr>
        <w:t>双核</w:t>
      </w:r>
      <w:r w:rsidR="00F10AC6">
        <w:rPr>
          <w:rFonts w:hint="eastAsia"/>
        </w:rPr>
        <w:t xml:space="preserve"> 32 </w:t>
      </w:r>
      <w:r w:rsidR="00F10AC6">
        <w:rPr>
          <w:rFonts w:hint="eastAsia"/>
        </w:rPr>
        <w:t>位</w:t>
      </w:r>
      <w:r w:rsidR="00F10AC6">
        <w:rPr>
          <w:rFonts w:hint="eastAsia"/>
        </w:rPr>
        <w:t xml:space="preserve"> LX6 </w:t>
      </w:r>
      <w:r w:rsidR="00F10AC6">
        <w:rPr>
          <w:rFonts w:hint="eastAsia"/>
        </w:rPr>
        <w:t>微处理器，支持高达</w:t>
      </w:r>
      <w:r w:rsidR="00F10AC6">
        <w:rPr>
          <w:rFonts w:hint="eastAsia"/>
        </w:rPr>
        <w:t xml:space="preserve"> 240 MHz </w:t>
      </w:r>
      <w:r w:rsidR="00F10AC6">
        <w:rPr>
          <w:rFonts w:hint="eastAsia"/>
        </w:rPr>
        <w:t>的时钟频率</w:t>
      </w:r>
      <w:r w:rsidR="00DB53C0">
        <w:rPr>
          <w:rFonts w:hint="eastAsia"/>
        </w:rPr>
        <w:t>，足以胜任本设计中的处理任务。</w:t>
      </w:r>
    </w:p>
    <w:p w14:paraId="3C7E0CDD" w14:textId="5FE04880" w:rsidR="00392F35" w:rsidRDefault="00392F35" w:rsidP="00392F35">
      <w:pPr>
        <w:pStyle w:val="3"/>
      </w:pPr>
      <w:bookmarkStart w:id="12" w:name="_Toc134387727"/>
      <w:r>
        <w:rPr>
          <w:rFonts w:hint="eastAsia"/>
        </w:rPr>
        <w:t>定位</w:t>
      </w:r>
      <w:r w:rsidR="00D14E98">
        <w:rPr>
          <w:rFonts w:hint="eastAsia"/>
        </w:rPr>
        <w:t>选择</w:t>
      </w:r>
      <w:bookmarkEnd w:id="12"/>
    </w:p>
    <w:p w14:paraId="4D13156C" w14:textId="4D59F165" w:rsidR="00D14E98" w:rsidRDefault="00D14E98" w:rsidP="00D14E98">
      <w:pPr>
        <w:pStyle w:val="a3"/>
        <w:ind w:firstLine="480"/>
      </w:pPr>
      <w:r>
        <w:rPr>
          <w:rFonts w:hint="eastAsia"/>
        </w:rPr>
        <w:t>当前的</w:t>
      </w:r>
      <w:r w:rsidR="005C33FE">
        <w:rPr>
          <w:rFonts w:hint="eastAsia"/>
        </w:rPr>
        <w:t>许多</w:t>
      </w:r>
      <w:r>
        <w:rPr>
          <w:rFonts w:hint="eastAsia"/>
        </w:rPr>
        <w:t>公交车均自带了</w:t>
      </w:r>
      <w:r w:rsidR="000C6207">
        <w:rPr>
          <w:rFonts w:hint="eastAsia"/>
        </w:rPr>
        <w:t>卫星定位功能，并已经有了“实时公交”等</w:t>
      </w:r>
      <w:r w:rsidR="005C33FE">
        <w:rPr>
          <w:rFonts w:hint="eastAsia"/>
        </w:rPr>
        <w:t>日常应用</w:t>
      </w:r>
      <w:r w:rsidR="001C6D1A">
        <w:rPr>
          <w:rFonts w:hint="eastAsia"/>
        </w:rPr>
        <w:t>（如图</w:t>
      </w:r>
      <w:r w:rsidR="001C6D1A">
        <w:rPr>
          <w:rFonts w:hint="eastAsia"/>
        </w:rPr>
        <w:t>2</w:t>
      </w:r>
      <w:r w:rsidR="001C6D1A">
        <w:t>-</w:t>
      </w:r>
      <w:r w:rsidR="000816F0">
        <w:t>4</w:t>
      </w:r>
      <w:r w:rsidR="001C6D1A">
        <w:rPr>
          <w:rFonts w:hint="eastAsia"/>
        </w:rPr>
        <w:t>）</w:t>
      </w:r>
      <w:r w:rsidR="005C33FE">
        <w:rPr>
          <w:rFonts w:hint="eastAsia"/>
        </w:rPr>
        <w:t>，可以提供较高精度的定位服务。</w:t>
      </w:r>
    </w:p>
    <w:p w14:paraId="3852A571" w14:textId="29049989" w:rsidR="001C6D1A" w:rsidRDefault="001C6D1A" w:rsidP="00D14E98">
      <w:pPr>
        <w:pStyle w:val="a3"/>
        <w:ind w:firstLine="480"/>
      </w:pPr>
      <w:r>
        <w:rPr>
          <w:rFonts w:hint="eastAsia"/>
        </w:rPr>
        <w:t>在进行模型验证时，使用了</w:t>
      </w:r>
      <w:r w:rsidR="00E43335">
        <w:rPr>
          <w:rFonts w:hint="eastAsia"/>
        </w:rPr>
        <w:t>北斗定位模块，它支持</w:t>
      </w:r>
      <w:r w:rsidR="00E550C4">
        <w:rPr>
          <w:rFonts w:hint="eastAsia"/>
        </w:rPr>
        <w:t>接收北斗卫星定位信号，</w:t>
      </w:r>
      <w:r w:rsidR="000816F0">
        <w:rPr>
          <w:rFonts w:hint="eastAsia"/>
        </w:rPr>
        <w:t>并</w:t>
      </w:r>
      <w:r w:rsidR="006F54FF">
        <w:rPr>
          <w:rFonts w:hint="eastAsia"/>
        </w:rPr>
        <w:t>以</w:t>
      </w:r>
      <w:r w:rsidR="006F54FF">
        <w:rPr>
          <w:rFonts w:hint="eastAsia"/>
        </w:rPr>
        <w:t>1</w:t>
      </w:r>
      <w:r w:rsidR="006F54FF">
        <w:t>15200</w:t>
      </w:r>
      <w:r w:rsidR="006F54FF">
        <w:rPr>
          <w:rFonts w:hint="eastAsia"/>
        </w:rPr>
        <w:t>波特率</w:t>
      </w:r>
      <w:r w:rsidR="00D35EC9">
        <w:rPr>
          <w:rFonts w:hint="eastAsia"/>
        </w:rPr>
        <w:t>使用</w:t>
      </w:r>
      <w:r w:rsidR="00E43335">
        <w:rPr>
          <w:rFonts w:hint="eastAsia"/>
        </w:rPr>
        <w:t>串口输出</w:t>
      </w:r>
      <w:r w:rsidR="00F32611">
        <w:rPr>
          <w:rFonts w:hint="eastAsia"/>
        </w:rPr>
        <w:t>NMEA</w:t>
      </w:r>
      <w:r w:rsidR="00F32611">
        <w:t>-0183</w:t>
      </w:r>
      <w:r w:rsidR="00F32611">
        <w:rPr>
          <w:rFonts w:hint="eastAsia"/>
        </w:rPr>
        <w:t>协议语句</w:t>
      </w:r>
      <w:r w:rsidR="006F54FF">
        <w:rPr>
          <w:rFonts w:hint="eastAsia"/>
        </w:rPr>
        <w:t>。</w:t>
      </w:r>
    </w:p>
    <w:p w14:paraId="13A44FFD" w14:textId="77777777" w:rsidR="000816F0" w:rsidRDefault="000816F0" w:rsidP="000816F0">
      <w:pPr>
        <w:pStyle w:val="a3"/>
        <w:keepNext/>
        <w:ind w:firstLine="480"/>
        <w:jc w:val="center"/>
      </w:pPr>
      <w:r>
        <w:rPr>
          <w:noProof/>
        </w:rPr>
        <w:drawing>
          <wp:inline distT="0" distB="0" distL="0" distR="0" wp14:anchorId="09935673" wp14:editId="43EAE37A">
            <wp:extent cx="2158507" cy="1601858"/>
            <wp:effectExtent l="0" t="0" r="0" b="0"/>
            <wp:docPr id="1160675661" name="图片 1" descr="几个不同颜色的手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675661" name="图片 1" descr="几个不同颜色的手机&#10;&#10;描述已自动生成"/>
                    <pic:cNvPicPr/>
                  </pic:nvPicPr>
                  <pic:blipFill>
                    <a:blip r:embed="rId13"/>
                    <a:stretch>
                      <a:fillRect/>
                    </a:stretch>
                  </pic:blipFill>
                  <pic:spPr>
                    <a:xfrm>
                      <a:off x="0" y="0"/>
                      <a:ext cx="2169552" cy="1610055"/>
                    </a:xfrm>
                    <a:prstGeom prst="rect">
                      <a:avLst/>
                    </a:prstGeom>
                  </pic:spPr>
                </pic:pic>
              </a:graphicData>
            </a:graphic>
          </wp:inline>
        </w:drawing>
      </w:r>
    </w:p>
    <w:p w14:paraId="03239DC3" w14:textId="15DB1C80" w:rsidR="000816F0" w:rsidRPr="001C6D1A" w:rsidRDefault="000816F0" w:rsidP="000816F0">
      <w:pPr>
        <w:pStyle w:val="ae"/>
        <w:jc w:val="center"/>
      </w:pPr>
      <w:r>
        <w:rPr>
          <w:rFonts w:hint="eastAsia"/>
        </w:rPr>
        <w:t>图</w:t>
      </w:r>
      <w:r>
        <w:rPr>
          <w:rFonts w:hint="eastAsia"/>
        </w:rPr>
        <w:t xml:space="preserve"> </w:t>
      </w:r>
      <w:r w:rsidR="00403446">
        <w:fldChar w:fldCharType="begin"/>
      </w:r>
      <w:r w:rsidR="00403446">
        <w:instrText xml:space="preserve"> </w:instrText>
      </w:r>
      <w:r w:rsidR="00403446">
        <w:rPr>
          <w:rFonts w:hint="eastAsia"/>
        </w:rPr>
        <w:instrText>STYLEREF 1 \s</w:instrText>
      </w:r>
      <w:r w:rsidR="00403446">
        <w:instrText xml:space="preserve"> </w:instrText>
      </w:r>
      <w:r w:rsidR="00403446">
        <w:fldChar w:fldCharType="separate"/>
      </w:r>
      <w:r w:rsidR="00403446">
        <w:rPr>
          <w:noProof/>
        </w:rPr>
        <w:t>2</w:t>
      </w:r>
      <w:r w:rsidR="00403446">
        <w:fldChar w:fldCharType="end"/>
      </w:r>
      <w:r w:rsidR="00403446">
        <w:noBreakHyphen/>
      </w:r>
      <w:r w:rsidR="00403446">
        <w:fldChar w:fldCharType="begin"/>
      </w:r>
      <w:r w:rsidR="00403446">
        <w:instrText xml:space="preserve"> </w:instrText>
      </w:r>
      <w:r w:rsidR="00403446">
        <w:rPr>
          <w:rFonts w:hint="eastAsia"/>
        </w:rPr>
        <w:instrText xml:space="preserve">SEQ </w:instrText>
      </w:r>
      <w:r w:rsidR="00403446">
        <w:rPr>
          <w:rFonts w:hint="eastAsia"/>
        </w:rPr>
        <w:instrText>图</w:instrText>
      </w:r>
      <w:r w:rsidR="00403446">
        <w:rPr>
          <w:rFonts w:hint="eastAsia"/>
        </w:rPr>
        <w:instrText xml:space="preserve"> \* ARABIC \s 1</w:instrText>
      </w:r>
      <w:r w:rsidR="00403446">
        <w:instrText xml:space="preserve"> </w:instrText>
      </w:r>
      <w:r w:rsidR="00403446">
        <w:fldChar w:fldCharType="separate"/>
      </w:r>
      <w:r w:rsidR="00403446">
        <w:rPr>
          <w:noProof/>
        </w:rPr>
        <w:t>3</w:t>
      </w:r>
      <w:r w:rsidR="00403446">
        <w:fldChar w:fldCharType="end"/>
      </w:r>
      <w:r>
        <w:t xml:space="preserve"> </w:t>
      </w:r>
      <w:r>
        <w:rPr>
          <w:rFonts w:hint="eastAsia"/>
        </w:rPr>
        <w:t>北斗定位模块</w:t>
      </w:r>
    </w:p>
    <w:p w14:paraId="4F801A67" w14:textId="77777777" w:rsidR="001C6D1A" w:rsidRDefault="001C6D1A" w:rsidP="001C6D1A">
      <w:pPr>
        <w:pStyle w:val="a3"/>
        <w:keepNext/>
        <w:ind w:firstLine="480"/>
        <w:jc w:val="center"/>
      </w:pPr>
      <w:r w:rsidRPr="001C6D1A">
        <w:rPr>
          <w:noProof/>
        </w:rPr>
        <w:lastRenderedPageBreak/>
        <w:drawing>
          <wp:inline distT="0" distB="0" distL="0" distR="0" wp14:anchorId="453F83DC" wp14:editId="09B0E0D0">
            <wp:extent cx="1758950" cy="3237662"/>
            <wp:effectExtent l="0" t="0" r="0" b="1270"/>
            <wp:docPr id="43051542" name="图片 1" descr="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51542" name="图片 1" descr="地图&#10;&#10;描述已自动生成"/>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3605" b="9200"/>
                    <a:stretch/>
                  </pic:blipFill>
                  <pic:spPr bwMode="auto">
                    <a:xfrm>
                      <a:off x="0" y="0"/>
                      <a:ext cx="1781090" cy="3278414"/>
                    </a:xfrm>
                    <a:prstGeom prst="rect">
                      <a:avLst/>
                    </a:prstGeom>
                    <a:noFill/>
                    <a:ln>
                      <a:noFill/>
                    </a:ln>
                    <a:extLst>
                      <a:ext uri="{53640926-AAD7-44D8-BBD7-CCE9431645EC}">
                        <a14:shadowObscured xmlns:a14="http://schemas.microsoft.com/office/drawing/2010/main"/>
                      </a:ext>
                    </a:extLst>
                  </pic:spPr>
                </pic:pic>
              </a:graphicData>
            </a:graphic>
          </wp:inline>
        </w:drawing>
      </w:r>
    </w:p>
    <w:p w14:paraId="72C0605D" w14:textId="6F818402" w:rsidR="005C33FE" w:rsidRDefault="001C6D1A" w:rsidP="001C6D1A">
      <w:pPr>
        <w:pStyle w:val="ae"/>
        <w:jc w:val="center"/>
      </w:pPr>
      <w:r>
        <w:rPr>
          <w:rFonts w:hint="eastAsia"/>
        </w:rPr>
        <w:t>图</w:t>
      </w:r>
      <w:r>
        <w:rPr>
          <w:rFonts w:hint="eastAsia"/>
        </w:rPr>
        <w:t xml:space="preserve"> </w:t>
      </w:r>
      <w:r w:rsidR="00403446">
        <w:fldChar w:fldCharType="begin"/>
      </w:r>
      <w:r w:rsidR="00403446">
        <w:instrText xml:space="preserve"> </w:instrText>
      </w:r>
      <w:r w:rsidR="00403446">
        <w:rPr>
          <w:rFonts w:hint="eastAsia"/>
        </w:rPr>
        <w:instrText>STYLEREF 1 \s</w:instrText>
      </w:r>
      <w:r w:rsidR="00403446">
        <w:instrText xml:space="preserve"> </w:instrText>
      </w:r>
      <w:r w:rsidR="00403446">
        <w:fldChar w:fldCharType="separate"/>
      </w:r>
      <w:r w:rsidR="00403446">
        <w:rPr>
          <w:noProof/>
        </w:rPr>
        <w:t>2</w:t>
      </w:r>
      <w:r w:rsidR="00403446">
        <w:fldChar w:fldCharType="end"/>
      </w:r>
      <w:r w:rsidR="00403446">
        <w:noBreakHyphen/>
      </w:r>
      <w:r w:rsidR="00403446">
        <w:fldChar w:fldCharType="begin"/>
      </w:r>
      <w:r w:rsidR="00403446">
        <w:instrText xml:space="preserve"> </w:instrText>
      </w:r>
      <w:r w:rsidR="00403446">
        <w:rPr>
          <w:rFonts w:hint="eastAsia"/>
        </w:rPr>
        <w:instrText xml:space="preserve">SEQ </w:instrText>
      </w:r>
      <w:r w:rsidR="00403446">
        <w:rPr>
          <w:rFonts w:hint="eastAsia"/>
        </w:rPr>
        <w:instrText>图</w:instrText>
      </w:r>
      <w:r w:rsidR="00403446">
        <w:rPr>
          <w:rFonts w:hint="eastAsia"/>
        </w:rPr>
        <w:instrText xml:space="preserve"> \* ARABIC \s 1</w:instrText>
      </w:r>
      <w:r w:rsidR="00403446">
        <w:instrText xml:space="preserve"> </w:instrText>
      </w:r>
      <w:r w:rsidR="00403446">
        <w:fldChar w:fldCharType="separate"/>
      </w:r>
      <w:r w:rsidR="00403446">
        <w:rPr>
          <w:noProof/>
        </w:rPr>
        <w:t>4</w:t>
      </w:r>
      <w:r w:rsidR="00403446">
        <w:fldChar w:fldCharType="end"/>
      </w:r>
      <w:r>
        <w:t xml:space="preserve"> </w:t>
      </w:r>
      <w:r>
        <w:rPr>
          <w:rFonts w:hint="eastAsia"/>
        </w:rPr>
        <w:t>“实时公交”应用</w:t>
      </w:r>
    </w:p>
    <w:p w14:paraId="201F66E4" w14:textId="2D1F695D" w:rsidR="000816F0" w:rsidRDefault="000816F0" w:rsidP="000816F0">
      <w:pPr>
        <w:pStyle w:val="3"/>
      </w:pPr>
      <w:bookmarkStart w:id="13" w:name="_Toc134387728"/>
      <w:r>
        <w:rPr>
          <w:rFonts w:hint="eastAsia"/>
        </w:rPr>
        <w:t>其它</w:t>
      </w:r>
      <w:bookmarkEnd w:id="13"/>
    </w:p>
    <w:p w14:paraId="5EB0021D" w14:textId="3F2856A8" w:rsidR="001436B4" w:rsidRDefault="00B00DD4" w:rsidP="00B00DD4">
      <w:pPr>
        <w:pStyle w:val="a3"/>
        <w:ind w:firstLine="480"/>
      </w:pPr>
      <w:r>
        <w:rPr>
          <w:rFonts w:hint="eastAsia"/>
        </w:rPr>
        <w:t>红绿灯和</w:t>
      </w:r>
      <w:proofErr w:type="gramStart"/>
      <w:r w:rsidR="008F5D60">
        <w:rPr>
          <w:rFonts w:hint="eastAsia"/>
        </w:rPr>
        <w:t>尾屏</w:t>
      </w:r>
      <w:proofErr w:type="gramEnd"/>
      <w:r w:rsidR="008F5D60">
        <w:rPr>
          <w:rFonts w:hint="eastAsia"/>
        </w:rPr>
        <w:t>等实际中均已自带，模型验证时将</w:t>
      </w:r>
      <w:r w:rsidR="00CD69B9">
        <w:rPr>
          <w:rFonts w:hint="eastAsia"/>
        </w:rPr>
        <w:t>分别使用一块</w:t>
      </w:r>
      <w:r w:rsidR="00CD69B9">
        <w:rPr>
          <w:rFonts w:hint="eastAsia"/>
        </w:rPr>
        <w:t>LED</w:t>
      </w:r>
      <w:r w:rsidR="00CD69B9">
        <w:rPr>
          <w:rFonts w:hint="eastAsia"/>
        </w:rPr>
        <w:t>全彩点阵屏和一块</w:t>
      </w:r>
      <w:r w:rsidR="00CD69B9">
        <w:rPr>
          <w:rFonts w:hint="eastAsia"/>
        </w:rPr>
        <w:t>LCD</w:t>
      </w:r>
      <w:r w:rsidR="00CD69B9">
        <w:rPr>
          <w:rFonts w:hint="eastAsia"/>
        </w:rPr>
        <w:t>屏幕模拟。</w:t>
      </w:r>
    </w:p>
    <w:p w14:paraId="09914E2A" w14:textId="77777777" w:rsidR="001436B4" w:rsidRDefault="001436B4">
      <w:pPr>
        <w:widowControl/>
        <w:jc w:val="left"/>
        <w:rPr>
          <w:rFonts w:eastAsia="宋体"/>
          <w:sz w:val="24"/>
        </w:rPr>
      </w:pPr>
      <w:r>
        <w:br w:type="page"/>
      </w:r>
    </w:p>
    <w:p w14:paraId="620216B1" w14:textId="35C51997" w:rsidR="001436B4" w:rsidRDefault="00A06159" w:rsidP="001436B4">
      <w:pPr>
        <w:pStyle w:val="2"/>
      </w:pPr>
      <w:bookmarkStart w:id="14" w:name="_Toc134387729"/>
      <w:r>
        <w:rPr>
          <w:rFonts w:hint="eastAsia"/>
        </w:rPr>
        <w:lastRenderedPageBreak/>
        <w:t>模型</w:t>
      </w:r>
      <w:r w:rsidR="001436B4">
        <w:rPr>
          <w:rFonts w:hint="eastAsia"/>
        </w:rPr>
        <w:t>软件设计</w:t>
      </w:r>
      <w:bookmarkEnd w:id="14"/>
    </w:p>
    <w:p w14:paraId="7DA6463A" w14:textId="5AB3ADA3" w:rsidR="00D3692F" w:rsidRDefault="00D3692F" w:rsidP="00D3692F">
      <w:pPr>
        <w:pStyle w:val="3"/>
      </w:pPr>
      <w:bookmarkStart w:id="15" w:name="_Toc134387730"/>
      <w:r>
        <w:rPr>
          <w:rFonts w:hint="eastAsia"/>
        </w:rPr>
        <w:t>无线通信协议设计</w:t>
      </w:r>
      <w:bookmarkEnd w:id="15"/>
    </w:p>
    <w:p w14:paraId="50CB51CE" w14:textId="2923814D" w:rsidR="009A2671" w:rsidRDefault="009F01EC" w:rsidP="00A16CC0">
      <w:pPr>
        <w:pStyle w:val="a3"/>
        <w:ind w:firstLine="480"/>
      </w:pPr>
      <w:r>
        <w:rPr>
          <w:rFonts w:hint="eastAsia"/>
        </w:rPr>
        <w:t>公交车和红绿灯之间的</w:t>
      </w:r>
      <w:r w:rsidR="004C0294">
        <w:rPr>
          <w:rFonts w:hint="eastAsia"/>
        </w:rPr>
        <w:t>通信通过</w:t>
      </w:r>
      <w:r w:rsidR="009A2671">
        <w:rPr>
          <w:rFonts w:hint="eastAsia"/>
        </w:rPr>
        <w:t>Wi</w:t>
      </w:r>
      <w:r w:rsidR="009A2671">
        <w:t>-</w:t>
      </w:r>
      <w:r w:rsidR="009A2671">
        <w:rPr>
          <w:rFonts w:hint="eastAsia"/>
        </w:rPr>
        <w:t>Fi</w:t>
      </w:r>
      <w:r w:rsidR="004C0294">
        <w:rPr>
          <w:rFonts w:hint="eastAsia"/>
        </w:rPr>
        <w:t>完成</w:t>
      </w:r>
      <w:r w:rsidR="009A2671">
        <w:rPr>
          <w:rFonts w:hint="eastAsia"/>
        </w:rPr>
        <w:t>，每个数据包由</w:t>
      </w:r>
      <w:r w:rsidR="0078461D">
        <w:rPr>
          <w:rFonts w:hint="eastAsia"/>
        </w:rPr>
        <w:t>语句起始符</w:t>
      </w:r>
      <w:r w:rsidR="000431C9">
        <w:rPr>
          <w:rFonts w:hint="eastAsia"/>
        </w:rPr>
        <w:t>（</w:t>
      </w:r>
      <w:r w:rsidR="0078461D">
        <w:rPr>
          <w:rFonts w:hint="eastAsia"/>
        </w:rPr>
        <w:t>$</w:t>
      </w:r>
      <w:r w:rsidR="000431C9">
        <w:rPr>
          <w:rFonts w:hint="eastAsia"/>
        </w:rPr>
        <w:t>）</w:t>
      </w:r>
      <w:r w:rsidR="0078461D">
        <w:rPr>
          <w:rFonts w:hint="eastAsia"/>
        </w:rPr>
        <w:t>、类型标识、</w:t>
      </w:r>
      <w:r w:rsidR="000431C9">
        <w:rPr>
          <w:rFonts w:hint="eastAsia"/>
        </w:rPr>
        <w:t>字段分隔符（</w:t>
      </w:r>
      <w:r w:rsidR="000431C9">
        <w:rPr>
          <w:rFonts w:hint="eastAsia"/>
        </w:rPr>
        <w:t>,</w:t>
      </w:r>
      <w:r w:rsidR="000431C9">
        <w:rPr>
          <w:rFonts w:hint="eastAsia"/>
        </w:rPr>
        <w:t>）</w:t>
      </w:r>
      <w:r w:rsidR="007B1429">
        <w:rPr>
          <w:rFonts w:hint="eastAsia"/>
        </w:rPr>
        <w:t>、回车换行标识符</w:t>
      </w:r>
      <w:r w:rsidR="000431C9">
        <w:rPr>
          <w:rFonts w:hint="eastAsia"/>
        </w:rPr>
        <w:t>和数据</w:t>
      </w:r>
      <w:r w:rsidR="009A2671">
        <w:rPr>
          <w:rFonts w:hint="eastAsia"/>
        </w:rPr>
        <w:t>组成</w:t>
      </w:r>
      <w:r w:rsidR="00BD7209">
        <w:rPr>
          <w:rFonts w:hint="eastAsia"/>
        </w:rPr>
        <w:t>，使用</w:t>
      </w:r>
      <w:r w:rsidR="00BD7209">
        <w:rPr>
          <w:rFonts w:hint="eastAsia"/>
        </w:rPr>
        <w:t>ASCII</w:t>
      </w:r>
      <w:r w:rsidR="00BD7209">
        <w:rPr>
          <w:rFonts w:hint="eastAsia"/>
        </w:rPr>
        <w:t>编码传输</w:t>
      </w:r>
      <w:r w:rsidR="00924523">
        <w:rPr>
          <w:rFonts w:hint="eastAsia"/>
        </w:rPr>
        <w:t>，每个字符占</w:t>
      </w:r>
      <w:r w:rsidR="00924523">
        <w:rPr>
          <w:rFonts w:hint="eastAsia"/>
        </w:rPr>
        <w:t>1</w:t>
      </w:r>
      <w:r w:rsidR="00924523">
        <w:rPr>
          <w:rFonts w:hint="eastAsia"/>
        </w:rPr>
        <w:t>字节</w:t>
      </w:r>
      <w:r w:rsidR="00BD7209">
        <w:rPr>
          <w:rFonts w:hint="eastAsia"/>
        </w:rPr>
        <w:t>。其格式大致如下：</w:t>
      </w:r>
    </w:p>
    <w:p w14:paraId="7C1B49F0" w14:textId="3023A9C4" w:rsidR="00BD7209" w:rsidRDefault="00BD7209" w:rsidP="007B1429">
      <w:pPr>
        <w:pStyle w:val="a3"/>
        <w:ind w:firstLineChars="0" w:firstLine="0"/>
        <w:jc w:val="center"/>
        <w:rPr>
          <w:b/>
          <w:bCs/>
        </w:rPr>
      </w:pPr>
      <w:r w:rsidRPr="007B1429">
        <w:rPr>
          <w:rFonts w:hint="eastAsia"/>
          <w:b/>
          <w:bCs/>
        </w:rPr>
        <w:t>$</w:t>
      </w:r>
      <w:r w:rsidRPr="007B1429">
        <w:rPr>
          <w:rFonts w:hint="eastAsia"/>
          <w:b/>
          <w:bCs/>
        </w:rPr>
        <w:t>类型标识</w:t>
      </w:r>
      <w:r w:rsidRPr="007B1429">
        <w:rPr>
          <w:rFonts w:hint="eastAsia"/>
          <w:b/>
          <w:bCs/>
        </w:rPr>
        <w:t>,</w:t>
      </w:r>
      <w:r w:rsidR="00F17650" w:rsidRPr="007B1429">
        <w:rPr>
          <w:rFonts w:hint="eastAsia"/>
          <w:b/>
          <w:bCs/>
        </w:rPr>
        <w:t>数据</w:t>
      </w:r>
      <w:r w:rsidR="00F17650" w:rsidRPr="007B1429">
        <w:rPr>
          <w:rFonts w:hint="eastAsia"/>
          <w:b/>
          <w:bCs/>
        </w:rPr>
        <w:t>1</w:t>
      </w:r>
      <w:r w:rsidR="00F17650" w:rsidRPr="007B1429">
        <w:rPr>
          <w:b/>
          <w:bCs/>
        </w:rPr>
        <w:t>,</w:t>
      </w:r>
      <w:r w:rsidR="00F17650" w:rsidRPr="007B1429">
        <w:rPr>
          <w:rFonts w:hint="eastAsia"/>
          <w:b/>
          <w:bCs/>
        </w:rPr>
        <w:t>数据</w:t>
      </w:r>
      <w:r w:rsidR="00F17650" w:rsidRPr="007B1429">
        <w:rPr>
          <w:rFonts w:hint="eastAsia"/>
          <w:b/>
          <w:bCs/>
        </w:rPr>
        <w:t>2</w:t>
      </w:r>
      <w:r w:rsidR="00F17650" w:rsidRPr="007B1429">
        <w:rPr>
          <w:b/>
          <w:bCs/>
        </w:rPr>
        <w:t>,</w:t>
      </w:r>
      <w:r w:rsidR="00F17650" w:rsidRPr="007B1429">
        <w:rPr>
          <w:rFonts w:hint="eastAsia"/>
          <w:b/>
          <w:bCs/>
        </w:rPr>
        <w:t>数据</w:t>
      </w:r>
      <w:r w:rsidR="00F17650" w:rsidRPr="007B1429">
        <w:rPr>
          <w:b/>
          <w:bCs/>
        </w:rPr>
        <w:t>3,</w:t>
      </w:r>
      <w:r w:rsidR="008D3355" w:rsidRPr="007B1429">
        <w:rPr>
          <w:rFonts w:hint="eastAsia"/>
          <w:b/>
          <w:bCs/>
        </w:rPr>
        <w:t>……</w:t>
      </w:r>
      <w:r w:rsidR="00F17650" w:rsidRPr="007B1429">
        <w:rPr>
          <w:b/>
          <w:bCs/>
        </w:rPr>
        <w:t xml:space="preserve"> </w:t>
      </w:r>
      <w:r w:rsidR="007B1429" w:rsidRPr="007B1429">
        <w:rPr>
          <w:b/>
          <w:bCs/>
        </w:rPr>
        <w:t>&lt;CR&gt;&lt;LF&gt;</w:t>
      </w:r>
    </w:p>
    <w:p w14:paraId="74BB2C70" w14:textId="3D873811" w:rsidR="007B1429" w:rsidRDefault="00ED1FD9" w:rsidP="007B1429">
      <w:pPr>
        <w:pStyle w:val="a3"/>
        <w:ind w:firstLine="480"/>
      </w:pPr>
      <w:r>
        <w:t>e.g.,</w:t>
      </w:r>
      <w:r w:rsidR="00B05FC5">
        <w:t xml:space="preserve"> $2PH,0,25,</w:t>
      </w:r>
      <w:r w:rsidR="00E90A31">
        <w:t>1,32,1,29,</w:t>
      </w:r>
      <w:r w:rsidR="00C60890">
        <w:t>2,35&lt;CR&gt;&lt;LF&gt;</w:t>
      </w:r>
    </w:p>
    <w:p w14:paraId="62E0B0DA" w14:textId="30EF023F" w:rsidR="00C60890" w:rsidRPr="007B1429" w:rsidRDefault="00C60890" w:rsidP="007B1429">
      <w:pPr>
        <w:pStyle w:val="a3"/>
        <w:ind w:firstLine="480"/>
      </w:pPr>
      <w:r>
        <w:rPr>
          <w:rFonts w:hint="eastAsia"/>
        </w:rPr>
        <w:t>其中，类型标识用以表示该红绿灯类型（如二相式），</w:t>
      </w:r>
      <w:r w:rsidR="00433AE9">
        <w:rPr>
          <w:rFonts w:hint="eastAsia"/>
        </w:rPr>
        <w:t>数据分为</w:t>
      </w:r>
      <w:r w:rsidR="004903E4">
        <w:rPr>
          <w:rFonts w:hint="eastAsia"/>
        </w:rPr>
        <w:t>状态数据（如以</w:t>
      </w:r>
      <w:r w:rsidR="004903E4">
        <w:rPr>
          <w:rFonts w:hint="eastAsia"/>
        </w:rPr>
        <w:t>0</w:t>
      </w:r>
      <w:r w:rsidR="004903E4">
        <w:rPr>
          <w:rFonts w:hint="eastAsia"/>
        </w:rPr>
        <w:t>，</w:t>
      </w:r>
      <w:r w:rsidR="004903E4">
        <w:rPr>
          <w:rFonts w:hint="eastAsia"/>
        </w:rPr>
        <w:t>1</w:t>
      </w:r>
      <w:r w:rsidR="004903E4">
        <w:rPr>
          <w:rFonts w:hint="eastAsia"/>
        </w:rPr>
        <w:t>，</w:t>
      </w:r>
      <w:r w:rsidR="004903E4">
        <w:rPr>
          <w:rFonts w:hint="eastAsia"/>
        </w:rPr>
        <w:t>2</w:t>
      </w:r>
      <w:r w:rsidR="004903E4">
        <w:rPr>
          <w:rFonts w:hint="eastAsia"/>
        </w:rPr>
        <w:t>代表红黄绿灯）</w:t>
      </w:r>
      <w:r w:rsidR="00ED1FD9">
        <w:rPr>
          <w:rFonts w:hint="eastAsia"/>
        </w:rPr>
        <w:t>和倒计时数据（如</w:t>
      </w:r>
      <w:r w:rsidR="00ED1FD9">
        <w:rPr>
          <w:rFonts w:hint="eastAsia"/>
        </w:rPr>
        <w:t>2</w:t>
      </w:r>
      <w:r w:rsidR="00ED1FD9">
        <w:t>3</w:t>
      </w:r>
      <w:r w:rsidR="00ED1FD9">
        <w:rPr>
          <w:rFonts w:hint="eastAsia"/>
        </w:rPr>
        <w:t>表示</w:t>
      </w:r>
      <w:r w:rsidR="00ED1FD9">
        <w:rPr>
          <w:rFonts w:hint="eastAsia"/>
        </w:rPr>
        <w:t>2</w:t>
      </w:r>
      <w:r w:rsidR="00ED1FD9">
        <w:t>3</w:t>
      </w:r>
      <w:r w:rsidR="00ED1FD9">
        <w:rPr>
          <w:rFonts w:hint="eastAsia"/>
        </w:rPr>
        <w:t>秒）</w:t>
      </w:r>
      <w:r w:rsidR="00433AE9">
        <w:rPr>
          <w:rFonts w:hint="eastAsia"/>
        </w:rPr>
        <w:t>每</w:t>
      </w:r>
      <w:r w:rsidR="00433AE9">
        <w:t>2</w:t>
      </w:r>
      <w:r w:rsidR="00433AE9">
        <w:rPr>
          <w:rFonts w:hint="eastAsia"/>
        </w:rPr>
        <w:t>字段数据可表示</w:t>
      </w:r>
      <w:proofErr w:type="gramStart"/>
      <w:r w:rsidR="00924523">
        <w:rPr>
          <w:rFonts w:hint="eastAsia"/>
        </w:rPr>
        <w:t>一</w:t>
      </w:r>
      <w:proofErr w:type="gramEnd"/>
      <w:r w:rsidR="00924523">
        <w:rPr>
          <w:rFonts w:hint="eastAsia"/>
        </w:rPr>
        <w:t>相，数据分路口的两个方向。</w:t>
      </w:r>
    </w:p>
    <w:p w14:paraId="40CE554B" w14:textId="032796FE" w:rsidR="00B73260" w:rsidRDefault="00F419C3" w:rsidP="00F419C3">
      <w:pPr>
        <w:pStyle w:val="3"/>
      </w:pPr>
      <w:bookmarkStart w:id="16" w:name="_Toc134387731"/>
      <w:r>
        <w:rPr>
          <w:rFonts w:hint="eastAsia"/>
        </w:rPr>
        <w:t>红绿灯</w:t>
      </w:r>
      <w:r w:rsidR="00B21E07">
        <w:rPr>
          <w:rFonts w:hint="eastAsia"/>
        </w:rPr>
        <w:t>端设计</w:t>
      </w:r>
      <w:bookmarkEnd w:id="16"/>
    </w:p>
    <w:p w14:paraId="21654B30" w14:textId="6519B0E9" w:rsidR="00B21E07" w:rsidRDefault="00C2668F" w:rsidP="00B21E07">
      <w:pPr>
        <w:pStyle w:val="a3"/>
        <w:ind w:firstLine="480"/>
      </w:pPr>
      <w:r>
        <w:rPr>
          <w:rFonts w:hint="eastAsia"/>
        </w:rPr>
        <w:t>红绿灯</w:t>
      </w:r>
      <w:proofErr w:type="gramStart"/>
      <w:r>
        <w:rPr>
          <w:rFonts w:hint="eastAsia"/>
        </w:rPr>
        <w:t>端需要</w:t>
      </w:r>
      <w:proofErr w:type="gramEnd"/>
      <w:r>
        <w:rPr>
          <w:rFonts w:hint="eastAsia"/>
        </w:rPr>
        <w:t>在完成显示工作的同时充当</w:t>
      </w:r>
      <w:r w:rsidR="0052651A">
        <w:rPr>
          <w:rFonts w:hint="eastAsia"/>
        </w:rPr>
        <w:t>AP</w:t>
      </w:r>
      <w:r w:rsidR="0052651A">
        <w:rPr>
          <w:rFonts w:hint="eastAsia"/>
        </w:rPr>
        <w:t>（</w:t>
      </w:r>
      <w:r w:rsidR="0052651A">
        <w:rPr>
          <w:rFonts w:hint="eastAsia"/>
        </w:rPr>
        <w:t>Access</w:t>
      </w:r>
      <w:r w:rsidR="0052651A">
        <w:t xml:space="preserve"> </w:t>
      </w:r>
      <w:r w:rsidR="0052651A">
        <w:rPr>
          <w:rFonts w:hint="eastAsia"/>
        </w:rPr>
        <w:t>Point</w:t>
      </w:r>
      <w:r w:rsidR="0052651A">
        <w:rPr>
          <w:rFonts w:hint="eastAsia"/>
        </w:rPr>
        <w:t>，无线接入点）</w:t>
      </w:r>
      <w:r>
        <w:rPr>
          <w:rFonts w:hint="eastAsia"/>
        </w:rPr>
        <w:t>将数据以</w:t>
      </w:r>
      <w:r>
        <w:rPr>
          <w:rFonts w:hint="eastAsia"/>
        </w:rPr>
        <w:t>Wi-Fi</w:t>
      </w:r>
      <w:r>
        <w:t xml:space="preserve"> </w:t>
      </w:r>
      <w:r>
        <w:rPr>
          <w:rFonts w:hint="eastAsia"/>
        </w:rPr>
        <w:t>UDP</w:t>
      </w:r>
      <w:r>
        <w:rPr>
          <w:rFonts w:hint="eastAsia"/>
        </w:rPr>
        <w:t>数据包</w:t>
      </w:r>
      <w:r w:rsidR="0052651A">
        <w:rPr>
          <w:rFonts w:hint="eastAsia"/>
        </w:rPr>
        <w:t>广播到</w:t>
      </w:r>
      <w:r w:rsidR="0063284B">
        <w:rPr>
          <w:rFonts w:hint="eastAsia"/>
        </w:rPr>
        <w:t>其所有</w:t>
      </w:r>
      <w:r w:rsidR="0063284B">
        <w:rPr>
          <w:rFonts w:hint="eastAsia"/>
        </w:rPr>
        <w:t>STA</w:t>
      </w:r>
      <w:r w:rsidR="0063284B">
        <w:rPr>
          <w:rFonts w:hint="eastAsia"/>
        </w:rPr>
        <w:t>（</w:t>
      </w:r>
      <w:r w:rsidR="0063284B">
        <w:rPr>
          <w:rFonts w:hint="eastAsia"/>
        </w:rPr>
        <w:t>Station</w:t>
      </w:r>
      <w:r w:rsidR="0063284B">
        <w:rPr>
          <w:rFonts w:hint="eastAsia"/>
        </w:rPr>
        <w:t>，终端）</w:t>
      </w:r>
      <w:r w:rsidR="00A06159">
        <w:rPr>
          <w:rFonts w:hint="eastAsia"/>
        </w:rPr>
        <w:t>。</w:t>
      </w:r>
      <w:r w:rsidR="00CE1028">
        <w:rPr>
          <w:rFonts w:hint="eastAsia"/>
        </w:rPr>
        <w:t>每秒钟系统会改变当前倒计时</w:t>
      </w:r>
      <w:r w:rsidR="004522B4">
        <w:rPr>
          <w:rFonts w:hint="eastAsia"/>
        </w:rPr>
        <w:t>，如到达临界则会调整红绿灯状态。在将数据通过</w:t>
      </w:r>
      <w:r w:rsidR="004522B4">
        <w:rPr>
          <w:rFonts w:hint="eastAsia"/>
        </w:rPr>
        <w:t>Wi</w:t>
      </w:r>
      <w:r w:rsidR="004522B4">
        <w:t>-</w:t>
      </w:r>
      <w:r w:rsidR="004522B4">
        <w:rPr>
          <w:rFonts w:hint="eastAsia"/>
        </w:rPr>
        <w:t>Fi</w:t>
      </w:r>
      <w:r w:rsidR="004522B4">
        <w:rPr>
          <w:rFonts w:hint="eastAsia"/>
        </w:rPr>
        <w:t>发送后</w:t>
      </w:r>
      <w:r w:rsidR="00D41138">
        <w:rPr>
          <w:rFonts w:hint="eastAsia"/>
        </w:rPr>
        <w:t>立刻将数据显示在红绿灯屏幕上。</w:t>
      </w:r>
    </w:p>
    <w:p w14:paraId="533753F0" w14:textId="7957796A" w:rsidR="00C377E1" w:rsidRDefault="00701BD7" w:rsidP="00D41138">
      <w:pPr>
        <w:pStyle w:val="a3"/>
        <w:ind w:firstLine="480"/>
      </w:pPr>
      <w:r>
        <w:rPr>
          <w:rFonts w:hint="eastAsia"/>
        </w:rPr>
        <w:t>Wi</w:t>
      </w:r>
      <w:r>
        <w:t>-</w:t>
      </w:r>
      <w:r>
        <w:rPr>
          <w:rFonts w:hint="eastAsia"/>
        </w:rPr>
        <w:t>Fi</w:t>
      </w:r>
      <w:r>
        <w:rPr>
          <w:rFonts w:hint="eastAsia"/>
        </w:rPr>
        <w:t>广播方面，</w:t>
      </w:r>
      <w:r w:rsidR="00C377E1">
        <w:rPr>
          <w:rFonts w:hint="eastAsia"/>
        </w:rPr>
        <w:t>每秒</w:t>
      </w:r>
      <w:r w:rsidR="002D7AA3">
        <w:rPr>
          <w:rFonts w:hint="eastAsia"/>
        </w:rPr>
        <w:t>将红绿灯状态和倒计时数据一并打包，通过</w:t>
      </w:r>
      <w:r w:rsidR="00DD3A10">
        <w:rPr>
          <w:rFonts w:hint="eastAsia"/>
        </w:rPr>
        <w:t>UDP</w:t>
      </w:r>
      <w:r w:rsidR="00DD3A10">
        <w:rPr>
          <w:rFonts w:hint="eastAsia"/>
        </w:rPr>
        <w:t>协议以异步方式广播到</w:t>
      </w:r>
      <w:r w:rsidR="009C7F0D">
        <w:rPr>
          <w:rFonts w:hint="eastAsia"/>
        </w:rPr>
        <w:t>其局域网的全部</w:t>
      </w:r>
      <w:r w:rsidR="009C7F0D">
        <w:rPr>
          <w:rFonts w:hint="eastAsia"/>
        </w:rPr>
        <w:t>IP</w:t>
      </w:r>
      <w:r w:rsidR="009C7F0D">
        <w:rPr>
          <w:rFonts w:hint="eastAsia"/>
        </w:rPr>
        <w:t>地址</w:t>
      </w:r>
      <w:r w:rsidR="002E3EDE">
        <w:rPr>
          <w:rFonts w:hint="eastAsia"/>
        </w:rPr>
        <w:t>。</w:t>
      </w:r>
      <w:r w:rsidR="00D41138">
        <w:rPr>
          <w:rFonts w:hint="eastAsia"/>
        </w:rPr>
        <w:t>而</w:t>
      </w:r>
      <w:r w:rsidR="00C377E1">
        <w:rPr>
          <w:rFonts w:hint="eastAsia"/>
        </w:rPr>
        <w:t>显示方面，</w:t>
      </w:r>
      <w:r w:rsidR="00D41138">
        <w:rPr>
          <w:rFonts w:hint="eastAsia"/>
        </w:rPr>
        <w:t>则使用了</w:t>
      </w:r>
      <w:r w:rsidR="00D41138">
        <w:rPr>
          <w:rFonts w:hint="eastAsia"/>
        </w:rPr>
        <w:t>U</w:t>
      </w:r>
      <w:r w:rsidR="00D41138">
        <w:t>8</w:t>
      </w:r>
      <w:r w:rsidR="00D41138">
        <w:rPr>
          <w:rFonts w:hint="eastAsia"/>
        </w:rPr>
        <w:t>g</w:t>
      </w:r>
      <w:proofErr w:type="gramStart"/>
      <w:r w:rsidR="00D41138">
        <w:t>2</w:t>
      </w:r>
      <w:r w:rsidR="00D41138">
        <w:rPr>
          <w:rFonts w:hint="eastAsia"/>
        </w:rPr>
        <w:t>开源</w:t>
      </w:r>
      <w:proofErr w:type="gramEnd"/>
      <w:r w:rsidR="00D41138">
        <w:rPr>
          <w:rFonts w:hint="eastAsia"/>
        </w:rPr>
        <w:t>绘图库，</w:t>
      </w:r>
      <w:r w:rsidR="00DF030F">
        <w:rPr>
          <w:rFonts w:hint="eastAsia"/>
        </w:rPr>
        <w:t>以全页显</w:t>
      </w:r>
      <w:proofErr w:type="gramStart"/>
      <w:r w:rsidR="00DF030F">
        <w:rPr>
          <w:rFonts w:hint="eastAsia"/>
        </w:rPr>
        <w:t>存方式</w:t>
      </w:r>
      <w:proofErr w:type="gramEnd"/>
      <w:r w:rsidR="007D1BB1">
        <w:rPr>
          <w:rFonts w:hint="eastAsia"/>
        </w:rPr>
        <w:t>控制点阵屏显示。</w:t>
      </w:r>
    </w:p>
    <w:p w14:paraId="5BCB5A2D" w14:textId="5C33B4AC" w:rsidR="007D1BB1" w:rsidRDefault="0083258C" w:rsidP="00D41138">
      <w:pPr>
        <w:pStyle w:val="a3"/>
        <w:ind w:firstLine="480"/>
      </w:pPr>
      <w:r>
        <w:rPr>
          <w:rFonts w:hint="eastAsia"/>
        </w:rPr>
        <w:t>红绿灯端软件的</w:t>
      </w:r>
      <w:r w:rsidR="00E762B1">
        <w:rPr>
          <w:rFonts w:hint="eastAsia"/>
        </w:rPr>
        <w:t>工作流程可以</w:t>
      </w:r>
      <w:r w:rsidR="007829CD">
        <w:rPr>
          <w:rFonts w:hint="eastAsia"/>
        </w:rPr>
        <w:t>由</w:t>
      </w:r>
      <w:r w:rsidR="00E762B1">
        <w:rPr>
          <w:rFonts w:hint="eastAsia"/>
        </w:rPr>
        <w:t>图</w:t>
      </w:r>
      <w:r w:rsidR="00E762B1">
        <w:rPr>
          <w:rFonts w:hint="eastAsia"/>
        </w:rPr>
        <w:t>2</w:t>
      </w:r>
      <w:r w:rsidR="00E762B1">
        <w:t>-5</w:t>
      </w:r>
      <w:r w:rsidR="00E762B1">
        <w:rPr>
          <w:rFonts w:hint="eastAsia"/>
        </w:rPr>
        <w:t>简单体现：</w:t>
      </w:r>
    </w:p>
    <w:p w14:paraId="07C9543E" w14:textId="77777777" w:rsidR="00E762B1" w:rsidRDefault="00E762B1" w:rsidP="00E762B1">
      <w:pPr>
        <w:pStyle w:val="a3"/>
        <w:keepNext/>
        <w:ind w:firstLine="480"/>
        <w:jc w:val="center"/>
      </w:pPr>
      <w:r>
        <w:rPr>
          <w:noProof/>
        </w:rPr>
        <w:drawing>
          <wp:inline distT="0" distB="0" distL="0" distR="0" wp14:anchorId="7CBC8D64" wp14:editId="3B1D5B8D">
            <wp:extent cx="3442626" cy="2175163"/>
            <wp:effectExtent l="0" t="0" r="5715" b="0"/>
            <wp:docPr id="384068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06815" name=""/>
                    <pic:cNvPicPr/>
                  </pic:nvPicPr>
                  <pic:blipFill>
                    <a:blip r:embed="rId15"/>
                    <a:stretch>
                      <a:fillRect/>
                    </a:stretch>
                  </pic:blipFill>
                  <pic:spPr>
                    <a:xfrm>
                      <a:off x="0" y="0"/>
                      <a:ext cx="3462088" cy="2187460"/>
                    </a:xfrm>
                    <a:prstGeom prst="rect">
                      <a:avLst/>
                    </a:prstGeom>
                  </pic:spPr>
                </pic:pic>
              </a:graphicData>
            </a:graphic>
          </wp:inline>
        </w:drawing>
      </w:r>
    </w:p>
    <w:p w14:paraId="5EAABD80" w14:textId="59A53462" w:rsidR="00E762B1" w:rsidRDefault="00E762B1" w:rsidP="00E762B1">
      <w:pPr>
        <w:pStyle w:val="ae"/>
        <w:jc w:val="center"/>
      </w:pPr>
      <w:r>
        <w:rPr>
          <w:rFonts w:hint="eastAsia"/>
        </w:rPr>
        <w:t>图</w:t>
      </w:r>
      <w:r>
        <w:rPr>
          <w:rFonts w:hint="eastAsia"/>
        </w:rPr>
        <w:t xml:space="preserve"> </w:t>
      </w:r>
      <w:r w:rsidR="00403446">
        <w:fldChar w:fldCharType="begin"/>
      </w:r>
      <w:r w:rsidR="00403446">
        <w:instrText xml:space="preserve"> </w:instrText>
      </w:r>
      <w:r w:rsidR="00403446">
        <w:rPr>
          <w:rFonts w:hint="eastAsia"/>
        </w:rPr>
        <w:instrText>STYLEREF 1 \s</w:instrText>
      </w:r>
      <w:r w:rsidR="00403446">
        <w:instrText xml:space="preserve"> </w:instrText>
      </w:r>
      <w:r w:rsidR="00403446">
        <w:fldChar w:fldCharType="separate"/>
      </w:r>
      <w:r w:rsidR="00403446">
        <w:rPr>
          <w:noProof/>
        </w:rPr>
        <w:t>2</w:t>
      </w:r>
      <w:r w:rsidR="00403446">
        <w:fldChar w:fldCharType="end"/>
      </w:r>
      <w:r w:rsidR="00403446">
        <w:noBreakHyphen/>
      </w:r>
      <w:r w:rsidR="00403446">
        <w:fldChar w:fldCharType="begin"/>
      </w:r>
      <w:r w:rsidR="00403446">
        <w:instrText xml:space="preserve"> </w:instrText>
      </w:r>
      <w:r w:rsidR="00403446">
        <w:rPr>
          <w:rFonts w:hint="eastAsia"/>
        </w:rPr>
        <w:instrText xml:space="preserve">SEQ </w:instrText>
      </w:r>
      <w:r w:rsidR="00403446">
        <w:rPr>
          <w:rFonts w:hint="eastAsia"/>
        </w:rPr>
        <w:instrText>图</w:instrText>
      </w:r>
      <w:r w:rsidR="00403446">
        <w:rPr>
          <w:rFonts w:hint="eastAsia"/>
        </w:rPr>
        <w:instrText xml:space="preserve"> \* ARABIC \s 1</w:instrText>
      </w:r>
      <w:r w:rsidR="00403446">
        <w:instrText xml:space="preserve"> </w:instrText>
      </w:r>
      <w:r w:rsidR="00403446">
        <w:fldChar w:fldCharType="separate"/>
      </w:r>
      <w:r w:rsidR="00403446">
        <w:rPr>
          <w:noProof/>
        </w:rPr>
        <w:t>5</w:t>
      </w:r>
      <w:r w:rsidR="00403446">
        <w:fldChar w:fldCharType="end"/>
      </w:r>
      <w:r>
        <w:t xml:space="preserve"> </w:t>
      </w:r>
      <w:r>
        <w:rPr>
          <w:rFonts w:hint="eastAsia"/>
        </w:rPr>
        <w:t>红绿灯端软件流程</w:t>
      </w:r>
    </w:p>
    <w:p w14:paraId="1BA503F4" w14:textId="059B480D" w:rsidR="00E762B1" w:rsidRDefault="007E6209" w:rsidP="00E762B1">
      <w:pPr>
        <w:pStyle w:val="3"/>
      </w:pPr>
      <w:bookmarkStart w:id="17" w:name="_Toc134387732"/>
      <w:proofErr w:type="gramStart"/>
      <w:r>
        <w:rPr>
          <w:rFonts w:hint="eastAsia"/>
        </w:rPr>
        <w:lastRenderedPageBreak/>
        <w:t>公交车端设计</w:t>
      </w:r>
      <w:bookmarkEnd w:id="17"/>
      <w:proofErr w:type="gramEnd"/>
    </w:p>
    <w:p w14:paraId="189D6ABB" w14:textId="3CDAA065" w:rsidR="00964E6E" w:rsidRDefault="004C0294" w:rsidP="00964E6E">
      <w:pPr>
        <w:pStyle w:val="6"/>
      </w:pPr>
      <w:r>
        <w:rPr>
          <w:rFonts w:hint="eastAsia"/>
        </w:rPr>
        <w:t>总体设计</w:t>
      </w:r>
    </w:p>
    <w:p w14:paraId="283404D8" w14:textId="71EE440A" w:rsidR="004C0294" w:rsidRPr="004C0294" w:rsidRDefault="00563302" w:rsidP="004C0294">
      <w:pPr>
        <w:pStyle w:val="a3"/>
        <w:ind w:firstLine="480"/>
      </w:pPr>
      <w:r>
        <w:rPr>
          <w:rFonts w:hint="eastAsia"/>
        </w:rPr>
        <w:t>公交车使用北斗检测位置，当进入路口</w:t>
      </w:r>
      <w:r w:rsidR="002216E7">
        <w:rPr>
          <w:rFonts w:hint="eastAsia"/>
        </w:rPr>
        <w:t>预设</w:t>
      </w:r>
      <w:r>
        <w:rPr>
          <w:rFonts w:hint="eastAsia"/>
        </w:rPr>
        <w:t>范围时则开始搜索存储好的对应</w:t>
      </w:r>
      <w:r>
        <w:rPr>
          <w:rFonts w:hint="eastAsia"/>
        </w:rPr>
        <w:t>AP</w:t>
      </w:r>
      <w:r w:rsidR="002216E7">
        <w:rPr>
          <w:rFonts w:hint="eastAsia"/>
        </w:rPr>
        <w:t>并连接，在到达路口附近后开始将</w:t>
      </w:r>
      <w:r w:rsidR="002216E7">
        <w:rPr>
          <w:rFonts w:hint="eastAsia"/>
        </w:rPr>
        <w:t>Wi</w:t>
      </w:r>
      <w:r w:rsidR="002216E7">
        <w:t>-</w:t>
      </w:r>
      <w:r w:rsidR="002216E7">
        <w:rPr>
          <w:rFonts w:hint="eastAsia"/>
        </w:rPr>
        <w:t>Fi</w:t>
      </w:r>
      <w:r w:rsidR="002216E7">
        <w:rPr>
          <w:rFonts w:hint="eastAsia"/>
        </w:rPr>
        <w:t>接收的</w:t>
      </w:r>
      <w:r w:rsidR="00113AD0">
        <w:rPr>
          <w:rFonts w:hint="eastAsia"/>
        </w:rPr>
        <w:t>数据显示在尾屏上，离开路口范围后自动关闭，显示广告内容。</w:t>
      </w:r>
      <w:r w:rsidR="00622A22">
        <w:rPr>
          <w:rFonts w:hint="eastAsia"/>
        </w:rPr>
        <w:t>当进入公交站预设范围后，</w:t>
      </w:r>
      <w:r w:rsidR="00765725">
        <w:rPr>
          <w:rFonts w:hint="eastAsia"/>
        </w:rPr>
        <w:t>开始通过尾屏</w:t>
      </w:r>
      <w:proofErr w:type="gramStart"/>
      <w:r w:rsidR="00765725">
        <w:rPr>
          <w:rFonts w:hint="eastAsia"/>
        </w:rPr>
        <w:t>向后车</w:t>
      </w:r>
      <w:proofErr w:type="gramEnd"/>
      <w:r w:rsidR="00765725">
        <w:rPr>
          <w:rFonts w:hint="eastAsia"/>
        </w:rPr>
        <w:t>发出避让提醒，到站后</w:t>
      </w:r>
      <w:r w:rsidR="0007302C">
        <w:rPr>
          <w:rFonts w:hint="eastAsia"/>
        </w:rPr>
        <w:t>进行自动站点播报，无需司机手动操控报站。</w:t>
      </w:r>
    </w:p>
    <w:p w14:paraId="5D5820A2" w14:textId="2E2421CA" w:rsidR="007E6209" w:rsidRDefault="004B6553" w:rsidP="007E6209">
      <w:pPr>
        <w:pStyle w:val="6"/>
      </w:pPr>
      <w:r>
        <w:rPr>
          <w:rFonts w:hint="eastAsia"/>
        </w:rPr>
        <w:t>多任务处理</w:t>
      </w:r>
    </w:p>
    <w:p w14:paraId="0262ED55" w14:textId="5C9ED65C" w:rsidR="00D65874" w:rsidRDefault="004B6553" w:rsidP="00D65874">
      <w:pPr>
        <w:pStyle w:val="a3"/>
        <w:ind w:firstLine="480"/>
      </w:pPr>
      <w:r>
        <w:rPr>
          <w:rFonts w:hint="eastAsia"/>
        </w:rPr>
        <w:t>公交</w:t>
      </w:r>
      <w:proofErr w:type="gramStart"/>
      <w:r>
        <w:rPr>
          <w:rFonts w:hint="eastAsia"/>
        </w:rPr>
        <w:t>车端需要</w:t>
      </w:r>
      <w:proofErr w:type="gramEnd"/>
      <w:r>
        <w:rPr>
          <w:rFonts w:hint="eastAsia"/>
        </w:rPr>
        <w:t>同时进行北斗数据处理、</w:t>
      </w:r>
      <w:r w:rsidR="007E4D2E">
        <w:rPr>
          <w:rFonts w:hint="eastAsia"/>
        </w:rPr>
        <w:t>Wi</w:t>
      </w:r>
      <w:r w:rsidR="007E4D2E">
        <w:t>-</w:t>
      </w:r>
      <w:r w:rsidR="007E4D2E">
        <w:rPr>
          <w:rFonts w:hint="eastAsia"/>
        </w:rPr>
        <w:t>Fi</w:t>
      </w:r>
      <w:r w:rsidR="007E4D2E">
        <w:rPr>
          <w:rFonts w:hint="eastAsia"/>
        </w:rPr>
        <w:t>收包处理、屏幕显示等多项工作</w:t>
      </w:r>
      <w:r w:rsidR="00F441B4">
        <w:rPr>
          <w:rFonts w:hint="eastAsia"/>
        </w:rPr>
        <w:t>，为保证实时性，</w:t>
      </w:r>
      <w:r w:rsidR="00D05838">
        <w:rPr>
          <w:rFonts w:hint="eastAsia"/>
        </w:rPr>
        <w:t>将任务分散到</w:t>
      </w:r>
      <w:r w:rsidR="00D05838">
        <w:rPr>
          <w:rFonts w:hint="eastAsia"/>
        </w:rPr>
        <w:t>ESP</w:t>
      </w:r>
      <w:r w:rsidR="00D05838">
        <w:t>32</w:t>
      </w:r>
      <w:r w:rsidR="00D05838">
        <w:rPr>
          <w:rFonts w:hint="eastAsia"/>
        </w:rPr>
        <w:t>芯片</w:t>
      </w:r>
      <w:r w:rsidR="00D05838">
        <w:rPr>
          <w:rFonts w:hint="eastAsia"/>
        </w:rPr>
        <w:t>Xtensa</w:t>
      </w:r>
      <w:r w:rsidR="00D05838">
        <w:rPr>
          <w:rFonts w:hint="eastAsia"/>
        </w:rPr>
        <w:t>双核微处理器的两核</w:t>
      </w:r>
      <w:r w:rsidR="005B209E">
        <w:rPr>
          <w:rFonts w:hint="eastAsia"/>
        </w:rPr>
        <w:t>（</w:t>
      </w:r>
      <w:r w:rsidR="005B209E">
        <w:rPr>
          <w:rFonts w:hint="eastAsia"/>
        </w:rPr>
        <w:t>Core</w:t>
      </w:r>
      <w:r w:rsidR="005B209E">
        <w:t>0</w:t>
      </w:r>
      <w:r w:rsidR="005B209E">
        <w:rPr>
          <w:rFonts w:hint="eastAsia"/>
        </w:rPr>
        <w:t>和</w:t>
      </w:r>
      <w:r w:rsidR="005B209E">
        <w:rPr>
          <w:rFonts w:hint="eastAsia"/>
        </w:rPr>
        <w:t>Core</w:t>
      </w:r>
      <w:r w:rsidR="005B209E">
        <w:t>1</w:t>
      </w:r>
      <w:r w:rsidR="005B209E">
        <w:rPr>
          <w:rFonts w:hint="eastAsia"/>
        </w:rPr>
        <w:t>）中同时进行处理</w:t>
      </w:r>
      <w:r w:rsidR="009B7DA4">
        <w:rPr>
          <w:rFonts w:hint="eastAsia"/>
        </w:rPr>
        <w:t>。</w:t>
      </w:r>
      <w:r w:rsidR="00FE5560">
        <w:rPr>
          <w:rFonts w:hint="eastAsia"/>
        </w:rPr>
        <w:t>双核控制基于</w:t>
      </w:r>
      <w:r w:rsidR="00FE5560">
        <w:rPr>
          <w:rFonts w:hint="eastAsia"/>
        </w:rPr>
        <w:t>FreeRTOS</w:t>
      </w:r>
      <w:r w:rsidR="00FE5560">
        <w:rPr>
          <w:rFonts w:hint="eastAsia"/>
        </w:rPr>
        <w:t>实时操作系统</w:t>
      </w:r>
      <w:r w:rsidR="00835513">
        <w:rPr>
          <w:rFonts w:hint="eastAsia"/>
        </w:rPr>
        <w:t>。</w:t>
      </w:r>
      <w:r w:rsidR="009B7DA4">
        <w:rPr>
          <w:rFonts w:hint="eastAsia"/>
        </w:rPr>
        <w:t>其中，</w:t>
      </w:r>
      <w:r w:rsidR="009B7DA4">
        <w:rPr>
          <w:rFonts w:hint="eastAsia"/>
        </w:rPr>
        <w:t>Core</w:t>
      </w:r>
      <w:r w:rsidR="009B7DA4">
        <w:t>1</w:t>
      </w:r>
      <w:r w:rsidR="009B7DA4">
        <w:rPr>
          <w:rFonts w:hint="eastAsia"/>
        </w:rPr>
        <w:t>主要用于处理</w:t>
      </w:r>
      <w:r w:rsidR="009B7DA4">
        <w:rPr>
          <w:rFonts w:hint="eastAsia"/>
        </w:rPr>
        <w:t>Wi</w:t>
      </w:r>
      <w:r w:rsidR="009B7DA4">
        <w:t>-</w:t>
      </w:r>
      <w:r w:rsidR="009B7DA4">
        <w:rPr>
          <w:rFonts w:hint="eastAsia"/>
        </w:rPr>
        <w:t>Fi</w:t>
      </w:r>
      <w:r w:rsidR="00835513">
        <w:rPr>
          <w:rFonts w:hint="eastAsia"/>
        </w:rPr>
        <w:t>收包处理、显示控制的任务，</w:t>
      </w:r>
      <w:r w:rsidR="00835513">
        <w:rPr>
          <w:rFonts w:hint="eastAsia"/>
        </w:rPr>
        <w:t>Core</w:t>
      </w:r>
      <w:r w:rsidR="00835513">
        <w:t>0</w:t>
      </w:r>
      <w:r w:rsidR="00835513">
        <w:rPr>
          <w:rFonts w:hint="eastAsia"/>
        </w:rPr>
        <w:t>主要用于处理</w:t>
      </w:r>
      <w:r w:rsidR="00477EA4">
        <w:rPr>
          <w:rFonts w:hint="eastAsia"/>
        </w:rPr>
        <w:t>北斗串口数据接收、处理以及位置</w:t>
      </w:r>
      <w:r w:rsidR="007E3110">
        <w:rPr>
          <w:rFonts w:hint="eastAsia"/>
        </w:rPr>
        <w:t>模式</w:t>
      </w:r>
      <w:r w:rsidR="00477EA4">
        <w:rPr>
          <w:rFonts w:hint="eastAsia"/>
        </w:rPr>
        <w:t>判断的任务</w:t>
      </w:r>
      <w:r w:rsidR="007E3110">
        <w:rPr>
          <w:rFonts w:hint="eastAsia"/>
        </w:rPr>
        <w:t>。</w:t>
      </w:r>
    </w:p>
    <w:p w14:paraId="139AE01D" w14:textId="46F1AEF1" w:rsidR="00D65874" w:rsidRDefault="00D65874" w:rsidP="00D65874">
      <w:pPr>
        <w:pStyle w:val="6"/>
      </w:pPr>
      <w:r>
        <w:rPr>
          <w:rFonts w:hint="eastAsia"/>
        </w:rPr>
        <w:t>北斗处理模块</w:t>
      </w:r>
    </w:p>
    <w:p w14:paraId="321ADA45" w14:textId="7563B38D" w:rsidR="00D65874" w:rsidRPr="00D65874" w:rsidRDefault="00D65874" w:rsidP="00D65874">
      <w:pPr>
        <w:pStyle w:val="a3"/>
        <w:ind w:firstLine="480"/>
      </w:pPr>
      <w:r>
        <w:rPr>
          <w:rFonts w:hint="eastAsia"/>
        </w:rPr>
        <w:t>设置串口</w:t>
      </w:r>
      <w:r w:rsidR="00FD5560">
        <w:rPr>
          <w:rFonts w:hint="eastAsia"/>
        </w:rPr>
        <w:t>监听，收到北斗模块发送的收据后</w:t>
      </w:r>
      <w:r w:rsidR="00FB038F">
        <w:rPr>
          <w:rFonts w:hint="eastAsia"/>
        </w:rPr>
        <w:t>进行字符串解析，获得当前经纬度位置、航向航速等信息</w:t>
      </w:r>
      <w:r w:rsidR="003B1D41">
        <w:rPr>
          <w:rFonts w:hint="eastAsia"/>
        </w:rPr>
        <w:t>，并将其由</w:t>
      </w:r>
      <w:r w:rsidR="003B1D41">
        <w:rPr>
          <w:rFonts w:hint="eastAsia"/>
        </w:rPr>
        <w:t>char</w:t>
      </w:r>
      <w:r w:rsidR="003B1D41">
        <w:rPr>
          <w:rFonts w:hint="eastAsia"/>
        </w:rPr>
        <w:t>类型转换成易于使用的</w:t>
      </w:r>
      <w:r w:rsidR="003B1D41">
        <w:rPr>
          <w:rFonts w:hint="eastAsia"/>
        </w:rPr>
        <w:t>double</w:t>
      </w:r>
      <w:r w:rsidR="003B1D41">
        <w:rPr>
          <w:rFonts w:hint="eastAsia"/>
        </w:rPr>
        <w:t>和</w:t>
      </w:r>
      <w:r w:rsidR="003B1D41">
        <w:rPr>
          <w:rFonts w:hint="eastAsia"/>
        </w:rPr>
        <w:t>int</w:t>
      </w:r>
      <w:r w:rsidR="003B1D41">
        <w:rPr>
          <w:rFonts w:hint="eastAsia"/>
        </w:rPr>
        <w:t>类型</w:t>
      </w:r>
      <w:r w:rsidR="002F6140">
        <w:rPr>
          <w:rFonts w:hint="eastAsia"/>
        </w:rPr>
        <w:t>。随后</w:t>
      </w:r>
      <w:r w:rsidR="000F4285">
        <w:rPr>
          <w:rFonts w:hint="eastAsia"/>
        </w:rPr>
        <w:t>使用位置数据在预先存储好的</w:t>
      </w:r>
      <w:r w:rsidR="008D0EB8">
        <w:rPr>
          <w:rFonts w:hint="eastAsia"/>
        </w:rPr>
        <w:t>路口和</w:t>
      </w:r>
      <w:r w:rsidR="000F4285">
        <w:rPr>
          <w:rFonts w:hint="eastAsia"/>
        </w:rPr>
        <w:t>站点信息中进行</w:t>
      </w:r>
      <w:r w:rsidR="00AB3ED8">
        <w:rPr>
          <w:rFonts w:hint="eastAsia"/>
        </w:rPr>
        <w:t>查找</w:t>
      </w:r>
      <w:r w:rsidR="00973335">
        <w:rPr>
          <w:rFonts w:hint="eastAsia"/>
        </w:rPr>
        <w:t>。由于</w:t>
      </w:r>
      <w:r w:rsidR="006C5169">
        <w:rPr>
          <w:rFonts w:hint="eastAsia"/>
        </w:rPr>
        <w:t>数据量较小，</w:t>
      </w:r>
      <w:r w:rsidR="002B4F51">
        <w:rPr>
          <w:rFonts w:hint="eastAsia"/>
        </w:rPr>
        <w:t>选择</w:t>
      </w:r>
      <w:r w:rsidR="00F61FDF">
        <w:rPr>
          <w:rFonts w:hint="eastAsia"/>
        </w:rPr>
        <w:t>直接遍历判断</w:t>
      </w:r>
      <w:r w:rsidR="002B4F51">
        <w:rPr>
          <w:rFonts w:hint="eastAsia"/>
        </w:rPr>
        <w:t>，时间复杂度</w:t>
      </w:r>
      <w:r w:rsidR="00F52446">
        <w:rPr>
          <w:rFonts w:hint="eastAsia"/>
        </w:rPr>
        <w:t>为</w:t>
      </w:r>
      <w:r w:rsidR="002B4F51">
        <w:rPr>
          <w:rFonts w:hint="eastAsia"/>
        </w:rPr>
        <w:t>O</w:t>
      </w:r>
      <w:r w:rsidR="002B4F51">
        <w:t>(n)</w:t>
      </w:r>
      <w:r w:rsidR="00674377">
        <w:rPr>
          <w:rFonts w:hint="eastAsia"/>
        </w:rPr>
        <w:t>。</w:t>
      </w:r>
      <w:r w:rsidR="00776C10">
        <w:rPr>
          <w:rFonts w:hint="eastAsia"/>
        </w:rPr>
        <w:t>接着根据查找</w:t>
      </w:r>
      <w:r w:rsidR="00F52446">
        <w:rPr>
          <w:rFonts w:hint="eastAsia"/>
        </w:rPr>
        <w:t>结果确定当前设备工作模式</w:t>
      </w:r>
      <w:r w:rsidR="008468FC">
        <w:rPr>
          <w:rFonts w:hint="eastAsia"/>
        </w:rPr>
        <w:t>，一次工作流程结束。</w:t>
      </w:r>
    </w:p>
    <w:p w14:paraId="3F8827E3" w14:textId="522BE92B" w:rsidR="004B6553" w:rsidRDefault="007E3110" w:rsidP="007E3110">
      <w:pPr>
        <w:pStyle w:val="6"/>
      </w:pPr>
      <w:r>
        <w:rPr>
          <w:rFonts w:hint="eastAsia"/>
        </w:rPr>
        <w:t>Wi</w:t>
      </w:r>
      <w:r>
        <w:t>-</w:t>
      </w:r>
      <w:r>
        <w:rPr>
          <w:rFonts w:hint="eastAsia"/>
        </w:rPr>
        <w:t>Fi</w:t>
      </w:r>
      <w:r w:rsidR="00F51F61">
        <w:rPr>
          <w:rFonts w:hint="eastAsia"/>
        </w:rPr>
        <w:t>收包模块</w:t>
      </w:r>
    </w:p>
    <w:p w14:paraId="61F48A12" w14:textId="03ACE6AB" w:rsidR="00807B7E" w:rsidRDefault="00F51F61" w:rsidP="00807B7E">
      <w:pPr>
        <w:pStyle w:val="a3"/>
        <w:ind w:firstLine="480"/>
      </w:pPr>
      <w:r>
        <w:rPr>
          <w:rFonts w:hint="eastAsia"/>
        </w:rPr>
        <w:t>设置</w:t>
      </w:r>
      <w:r w:rsidR="002705BF">
        <w:rPr>
          <w:rFonts w:hint="eastAsia"/>
        </w:rPr>
        <w:t>异步</w:t>
      </w:r>
      <w:r w:rsidR="002705BF">
        <w:rPr>
          <w:rFonts w:hint="eastAsia"/>
        </w:rPr>
        <w:t>UDP</w:t>
      </w:r>
      <w:r w:rsidR="002705BF">
        <w:rPr>
          <w:rFonts w:hint="eastAsia"/>
        </w:rPr>
        <w:t>监听</w:t>
      </w:r>
      <w:r w:rsidR="00342149">
        <w:rPr>
          <w:rFonts w:hint="eastAsia"/>
        </w:rPr>
        <w:t>通信端口</w:t>
      </w:r>
      <w:r w:rsidR="00342149">
        <w:rPr>
          <w:rFonts w:hint="eastAsia"/>
        </w:rPr>
        <w:t>4</w:t>
      </w:r>
      <w:r w:rsidR="00342149">
        <w:t>210</w:t>
      </w:r>
      <w:r w:rsidR="00342149">
        <w:rPr>
          <w:rFonts w:hint="eastAsia"/>
        </w:rPr>
        <w:t>，在接收到</w:t>
      </w:r>
      <w:r w:rsidR="00342149">
        <w:rPr>
          <w:rFonts w:hint="eastAsia"/>
        </w:rPr>
        <w:t>UDP</w:t>
      </w:r>
      <w:r w:rsidR="00342149">
        <w:rPr>
          <w:rFonts w:hint="eastAsia"/>
        </w:rPr>
        <w:t>数据包后</w:t>
      </w:r>
      <w:r w:rsidR="0007302C">
        <w:rPr>
          <w:rFonts w:hint="eastAsia"/>
        </w:rPr>
        <w:t>将数据保存在</w:t>
      </w:r>
      <w:r w:rsidR="0007302C">
        <w:rPr>
          <w:rFonts w:hint="eastAsia"/>
        </w:rPr>
        <w:t>buffer</w:t>
      </w:r>
      <w:r w:rsidR="0007302C">
        <w:rPr>
          <w:rFonts w:hint="eastAsia"/>
        </w:rPr>
        <w:t>，</w:t>
      </w:r>
      <w:r w:rsidR="00342149">
        <w:rPr>
          <w:rFonts w:hint="eastAsia"/>
        </w:rPr>
        <w:t>触发事件执行回调函数</w:t>
      </w:r>
      <w:r w:rsidR="00037EB2">
        <w:rPr>
          <w:rFonts w:hint="eastAsia"/>
        </w:rPr>
        <w:t>对数据进行字符串解析</w:t>
      </w:r>
      <w:r w:rsidR="000955CD">
        <w:rPr>
          <w:rFonts w:hint="eastAsia"/>
        </w:rPr>
        <w:t>，</w:t>
      </w:r>
      <w:r w:rsidR="0074605D">
        <w:rPr>
          <w:rFonts w:hint="eastAsia"/>
        </w:rPr>
        <w:t>根据北斗接收的航向信息</w:t>
      </w:r>
      <w:r w:rsidR="006B76C0">
        <w:rPr>
          <w:rFonts w:hint="eastAsia"/>
        </w:rPr>
        <w:t>选择对应方向</w:t>
      </w:r>
      <w:r w:rsidR="00816A4D">
        <w:rPr>
          <w:rFonts w:hint="eastAsia"/>
        </w:rPr>
        <w:t>对状态数据进行解析判断，</w:t>
      </w:r>
      <w:r w:rsidR="00D65874">
        <w:rPr>
          <w:rFonts w:hint="eastAsia"/>
        </w:rPr>
        <w:t>并将倒计时数据拆分以供显示模块使用。</w:t>
      </w:r>
    </w:p>
    <w:p w14:paraId="4CD64666" w14:textId="5227EC40" w:rsidR="00807B7E" w:rsidRDefault="00807B7E" w:rsidP="00807B7E">
      <w:pPr>
        <w:pStyle w:val="6"/>
      </w:pPr>
      <w:r>
        <w:rPr>
          <w:rFonts w:hint="eastAsia"/>
        </w:rPr>
        <w:t>显示模块</w:t>
      </w:r>
    </w:p>
    <w:p w14:paraId="740D7AF8" w14:textId="75844137" w:rsidR="00D65874" w:rsidRDefault="00B13954" w:rsidP="00F51F61">
      <w:pPr>
        <w:pStyle w:val="a3"/>
        <w:ind w:firstLine="480"/>
      </w:pPr>
      <w:r>
        <w:rPr>
          <w:rFonts w:hint="eastAsia"/>
        </w:rPr>
        <w:t>使用</w:t>
      </w:r>
      <w:r>
        <w:rPr>
          <w:rFonts w:hint="eastAsia"/>
        </w:rPr>
        <w:t>U</w:t>
      </w:r>
      <w:r>
        <w:t>8</w:t>
      </w:r>
      <w:r>
        <w:rPr>
          <w:rFonts w:hint="eastAsia"/>
        </w:rPr>
        <w:t>g</w:t>
      </w:r>
      <w:proofErr w:type="gramStart"/>
      <w:r>
        <w:t>2</w:t>
      </w:r>
      <w:r>
        <w:rPr>
          <w:rFonts w:hint="eastAsia"/>
        </w:rPr>
        <w:t>开源绘图库</w:t>
      </w:r>
      <w:r w:rsidR="00B22CF0">
        <w:rPr>
          <w:rFonts w:hint="eastAsia"/>
        </w:rPr>
        <w:t>对尾屏进行</w:t>
      </w:r>
      <w:proofErr w:type="gramEnd"/>
      <w:r w:rsidR="00B22CF0">
        <w:rPr>
          <w:rFonts w:hint="eastAsia"/>
        </w:rPr>
        <w:t>控制。在默认模式下正常显示广告，</w:t>
      </w:r>
      <w:r w:rsidR="00160240">
        <w:rPr>
          <w:rFonts w:hint="eastAsia"/>
        </w:rPr>
        <w:t>而当处在路口或车站模式时则按其他模块指示</w:t>
      </w:r>
      <w:r w:rsidR="00366911">
        <w:rPr>
          <w:rFonts w:hint="eastAsia"/>
        </w:rPr>
        <w:t>显示对应内容。在路口模式下，</w:t>
      </w:r>
      <w:r w:rsidR="001771C5">
        <w:rPr>
          <w:rFonts w:hint="eastAsia"/>
        </w:rPr>
        <w:t>其</w:t>
      </w:r>
      <w:r w:rsidR="00366911">
        <w:rPr>
          <w:rFonts w:hint="eastAsia"/>
        </w:rPr>
        <w:t>会显示</w:t>
      </w:r>
      <w:r w:rsidR="00366911">
        <w:rPr>
          <w:rFonts w:hint="eastAsia"/>
        </w:rPr>
        <w:t>Wi</w:t>
      </w:r>
      <w:r w:rsidR="00366911">
        <w:t>-</w:t>
      </w:r>
      <w:r w:rsidR="00366911">
        <w:rPr>
          <w:rFonts w:hint="eastAsia"/>
        </w:rPr>
        <w:t>Fi</w:t>
      </w:r>
      <w:r w:rsidR="00366911">
        <w:rPr>
          <w:rFonts w:hint="eastAsia"/>
        </w:rPr>
        <w:t>模块解析得来的</w:t>
      </w:r>
      <w:r w:rsidR="002A7D8F">
        <w:rPr>
          <w:rFonts w:hint="eastAsia"/>
        </w:rPr>
        <w:t>状态信息和倒计时信息；在近路</w:t>
      </w:r>
      <w:proofErr w:type="gramStart"/>
      <w:r w:rsidR="002A7D8F">
        <w:rPr>
          <w:rFonts w:hint="eastAsia"/>
        </w:rPr>
        <w:t>口模式</w:t>
      </w:r>
      <w:proofErr w:type="gramEnd"/>
      <w:r w:rsidR="002A7D8F">
        <w:rPr>
          <w:rFonts w:hint="eastAsia"/>
        </w:rPr>
        <w:t>下</w:t>
      </w:r>
      <w:r w:rsidR="001771C5">
        <w:rPr>
          <w:rFonts w:hint="eastAsia"/>
        </w:rPr>
        <w:t>，</w:t>
      </w:r>
      <w:r w:rsidR="002A7D8F">
        <w:rPr>
          <w:rFonts w:hint="eastAsia"/>
        </w:rPr>
        <w:t>显示</w:t>
      </w:r>
      <w:r w:rsidR="001771C5">
        <w:rPr>
          <w:rFonts w:hint="eastAsia"/>
        </w:rPr>
        <w:t>提醒避</w:t>
      </w:r>
      <w:r w:rsidR="001771C5">
        <w:rPr>
          <w:rFonts w:hint="eastAsia"/>
        </w:rPr>
        <w:lastRenderedPageBreak/>
        <w:t>让信息；在报站模式下，其会报站并显示当前站点名称。</w:t>
      </w:r>
    </w:p>
    <w:p w14:paraId="01ED1F27" w14:textId="3C6FBE60" w:rsidR="001771C5" w:rsidRDefault="00622FAE" w:rsidP="00F51F61">
      <w:pPr>
        <w:pStyle w:val="a3"/>
        <w:ind w:firstLine="480"/>
      </w:pPr>
      <w:r>
        <w:rPr>
          <w:rFonts w:hint="eastAsia"/>
        </w:rPr>
        <w:t>公交车端的程序设计可简化为下图：</w:t>
      </w:r>
    </w:p>
    <w:p w14:paraId="299D0D4D" w14:textId="77777777" w:rsidR="00622FAE" w:rsidRDefault="00622FAE" w:rsidP="00622FAE">
      <w:pPr>
        <w:pStyle w:val="a3"/>
        <w:keepNext/>
        <w:ind w:firstLine="480"/>
        <w:jc w:val="left"/>
      </w:pPr>
      <w:r>
        <w:rPr>
          <w:noProof/>
        </w:rPr>
        <w:drawing>
          <wp:inline distT="0" distB="0" distL="0" distR="0" wp14:anchorId="259ACD1C" wp14:editId="33F1B31D">
            <wp:extent cx="4418057" cy="5576454"/>
            <wp:effectExtent l="0" t="0" r="1905" b="5715"/>
            <wp:docPr id="521806865" name="图片 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806865" name="图片 2" descr="图示&#10;&#10;描述已自动生成"/>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19933" cy="5578822"/>
                    </a:xfrm>
                    <a:prstGeom prst="rect">
                      <a:avLst/>
                    </a:prstGeom>
                    <a:noFill/>
                    <a:ln>
                      <a:noFill/>
                    </a:ln>
                  </pic:spPr>
                </pic:pic>
              </a:graphicData>
            </a:graphic>
          </wp:inline>
        </w:drawing>
      </w:r>
    </w:p>
    <w:p w14:paraId="353369ED" w14:textId="3174417E" w:rsidR="00622FAE" w:rsidRDefault="00622FAE" w:rsidP="00622FAE">
      <w:pPr>
        <w:pStyle w:val="ae"/>
        <w:jc w:val="center"/>
      </w:pPr>
      <w:r>
        <w:rPr>
          <w:rFonts w:hint="eastAsia"/>
        </w:rPr>
        <w:t>图</w:t>
      </w:r>
      <w:r>
        <w:rPr>
          <w:rFonts w:hint="eastAsia"/>
        </w:rPr>
        <w:t xml:space="preserve"> </w:t>
      </w:r>
      <w:r w:rsidR="00403446">
        <w:fldChar w:fldCharType="begin"/>
      </w:r>
      <w:r w:rsidR="00403446">
        <w:instrText xml:space="preserve"> </w:instrText>
      </w:r>
      <w:r w:rsidR="00403446">
        <w:rPr>
          <w:rFonts w:hint="eastAsia"/>
        </w:rPr>
        <w:instrText>STYLEREF 1 \s</w:instrText>
      </w:r>
      <w:r w:rsidR="00403446">
        <w:instrText xml:space="preserve"> </w:instrText>
      </w:r>
      <w:r w:rsidR="00403446">
        <w:fldChar w:fldCharType="separate"/>
      </w:r>
      <w:r w:rsidR="00403446">
        <w:rPr>
          <w:noProof/>
        </w:rPr>
        <w:t>2</w:t>
      </w:r>
      <w:r w:rsidR="00403446">
        <w:fldChar w:fldCharType="end"/>
      </w:r>
      <w:r w:rsidR="00403446">
        <w:noBreakHyphen/>
      </w:r>
      <w:r w:rsidR="00403446">
        <w:fldChar w:fldCharType="begin"/>
      </w:r>
      <w:r w:rsidR="00403446">
        <w:instrText xml:space="preserve"> </w:instrText>
      </w:r>
      <w:r w:rsidR="00403446">
        <w:rPr>
          <w:rFonts w:hint="eastAsia"/>
        </w:rPr>
        <w:instrText xml:space="preserve">SEQ </w:instrText>
      </w:r>
      <w:r w:rsidR="00403446">
        <w:rPr>
          <w:rFonts w:hint="eastAsia"/>
        </w:rPr>
        <w:instrText>图</w:instrText>
      </w:r>
      <w:r w:rsidR="00403446">
        <w:rPr>
          <w:rFonts w:hint="eastAsia"/>
        </w:rPr>
        <w:instrText xml:space="preserve"> \* ARABIC \s 1</w:instrText>
      </w:r>
      <w:r w:rsidR="00403446">
        <w:instrText xml:space="preserve"> </w:instrText>
      </w:r>
      <w:r w:rsidR="00403446">
        <w:fldChar w:fldCharType="separate"/>
      </w:r>
      <w:r w:rsidR="00403446">
        <w:rPr>
          <w:noProof/>
        </w:rPr>
        <w:t>6</w:t>
      </w:r>
      <w:r w:rsidR="00403446">
        <w:fldChar w:fldCharType="end"/>
      </w:r>
      <w:r>
        <w:t xml:space="preserve"> </w:t>
      </w:r>
      <w:proofErr w:type="gramStart"/>
      <w:r>
        <w:rPr>
          <w:rFonts w:hint="eastAsia"/>
        </w:rPr>
        <w:t>公交车端程序</w:t>
      </w:r>
      <w:proofErr w:type="gramEnd"/>
      <w:r>
        <w:rPr>
          <w:rFonts w:hint="eastAsia"/>
        </w:rPr>
        <w:t>简图</w:t>
      </w:r>
    </w:p>
    <w:p w14:paraId="6890E4A7" w14:textId="7A26BBBE" w:rsidR="00622FAE" w:rsidRPr="00622FAE" w:rsidRDefault="00622FAE" w:rsidP="00622FAE">
      <w:pPr>
        <w:widowControl/>
        <w:jc w:val="left"/>
      </w:pPr>
      <w:r>
        <w:br w:type="page"/>
      </w:r>
    </w:p>
    <w:p w14:paraId="285FA4B3" w14:textId="3D7FB63E" w:rsidR="0042698B" w:rsidRDefault="009246D2" w:rsidP="0042698B">
      <w:pPr>
        <w:pStyle w:val="1"/>
        <w:spacing w:before="156" w:after="156"/>
      </w:pPr>
      <w:bookmarkStart w:id="18" w:name="_Toc134387733"/>
      <w:r>
        <w:rPr>
          <w:rFonts w:hint="eastAsia"/>
        </w:rPr>
        <w:lastRenderedPageBreak/>
        <w:t>实物</w:t>
      </w:r>
      <w:r w:rsidR="00F547D2">
        <w:rPr>
          <w:rFonts w:hint="eastAsia"/>
        </w:rPr>
        <w:t>模型验证</w:t>
      </w:r>
      <w:bookmarkEnd w:id="18"/>
    </w:p>
    <w:p w14:paraId="0EA827C9" w14:textId="7438A942" w:rsidR="00B95828" w:rsidRDefault="001C2854" w:rsidP="00B95828">
      <w:pPr>
        <w:pStyle w:val="a3"/>
        <w:ind w:firstLine="480"/>
      </w:pPr>
      <w:r>
        <w:rPr>
          <w:rFonts w:hint="eastAsia"/>
        </w:rPr>
        <w:t>按照上述设计流程，</w:t>
      </w:r>
      <w:r w:rsidR="00C0494D">
        <w:rPr>
          <w:rFonts w:hint="eastAsia"/>
        </w:rPr>
        <w:t>使用开发板进行了</w:t>
      </w:r>
      <w:r w:rsidR="004C3948">
        <w:rPr>
          <w:rFonts w:hint="eastAsia"/>
        </w:rPr>
        <w:t>实际测试</w:t>
      </w:r>
      <w:r w:rsidR="005F776A">
        <w:rPr>
          <w:rFonts w:hint="eastAsia"/>
        </w:rPr>
        <w:t>。但受限于</w:t>
      </w:r>
      <w:r w:rsidR="001436B4">
        <w:rPr>
          <w:rFonts w:hint="eastAsia"/>
        </w:rPr>
        <w:t>其</w:t>
      </w:r>
      <w:r w:rsidR="005F776A">
        <w:rPr>
          <w:rFonts w:hint="eastAsia"/>
        </w:rPr>
        <w:t>射频性能，测试距离范围为</w:t>
      </w:r>
      <w:r w:rsidR="005F776A">
        <w:rPr>
          <w:rFonts w:hint="eastAsia"/>
        </w:rPr>
        <w:t>3</w:t>
      </w:r>
      <w:r w:rsidR="005F776A">
        <w:t>0</w:t>
      </w:r>
      <w:r w:rsidR="005F776A">
        <w:rPr>
          <w:rFonts w:hint="eastAsia"/>
        </w:rPr>
        <w:t>m</w:t>
      </w:r>
      <w:r w:rsidR="008C474A">
        <w:rPr>
          <w:rFonts w:hint="eastAsia"/>
        </w:rPr>
        <w:t>。</w:t>
      </w:r>
      <w:r w:rsidR="0057214B">
        <w:rPr>
          <w:rFonts w:hint="eastAsia"/>
        </w:rPr>
        <w:t>模拟红绿灯和</w:t>
      </w:r>
      <w:r w:rsidR="00E776EC">
        <w:rPr>
          <w:rFonts w:hint="eastAsia"/>
        </w:rPr>
        <w:t>模拟</w:t>
      </w:r>
      <w:r w:rsidR="0057214B">
        <w:rPr>
          <w:rFonts w:hint="eastAsia"/>
        </w:rPr>
        <w:t>公交</w:t>
      </w:r>
      <w:proofErr w:type="gramStart"/>
      <w:r w:rsidR="0057214B">
        <w:rPr>
          <w:rFonts w:hint="eastAsia"/>
        </w:rPr>
        <w:t>车尾屏均工作</w:t>
      </w:r>
      <w:proofErr w:type="gramEnd"/>
      <w:r w:rsidR="0057214B">
        <w:rPr>
          <w:rFonts w:hint="eastAsia"/>
        </w:rPr>
        <w:t>正常，</w:t>
      </w:r>
      <w:r w:rsidR="00501496">
        <w:rPr>
          <w:rFonts w:hint="eastAsia"/>
        </w:rPr>
        <w:t>无丢包无卡顿，</w:t>
      </w:r>
      <w:r w:rsidR="00400629">
        <w:rPr>
          <w:rFonts w:hint="eastAsia"/>
        </w:rPr>
        <w:t>稍显</w:t>
      </w:r>
      <w:r w:rsidR="00A15603">
        <w:rPr>
          <w:rFonts w:hint="eastAsia"/>
        </w:rPr>
        <w:t>可接受范围内的</w:t>
      </w:r>
      <w:r w:rsidR="00400629">
        <w:rPr>
          <w:rFonts w:hint="eastAsia"/>
        </w:rPr>
        <w:t>延迟</w:t>
      </w:r>
      <w:r w:rsidR="00A15603">
        <w:rPr>
          <w:rFonts w:hint="eastAsia"/>
        </w:rPr>
        <w:t>，验证了方案的可行性。</w:t>
      </w:r>
    </w:p>
    <w:p w14:paraId="68C271A3" w14:textId="4F567FF5" w:rsidR="00BB0171" w:rsidRDefault="0082651C" w:rsidP="00BB0171">
      <w:pPr>
        <w:pStyle w:val="a3"/>
        <w:ind w:leftChars="200" w:left="420" w:firstLineChars="0" w:firstLine="0"/>
      </w:pPr>
      <w:r>
        <w:rPr>
          <w:rFonts w:hint="eastAsia"/>
        </w:rPr>
        <w:t>同时测试了信号</w:t>
      </w:r>
      <w:r w:rsidR="00E776EC">
        <w:rPr>
          <w:rFonts w:hint="eastAsia"/>
        </w:rPr>
        <w:t>延迟及</w:t>
      </w:r>
      <w:r w:rsidR="00BB0171">
        <w:rPr>
          <w:rFonts w:hint="eastAsia"/>
        </w:rPr>
        <w:t>RSSI</w:t>
      </w:r>
      <w:r w:rsidR="00BB0171">
        <w:rPr>
          <w:rFonts w:hint="eastAsia"/>
        </w:rPr>
        <w:t>（接收信号强度指示）值整理</w:t>
      </w:r>
      <w:proofErr w:type="gramStart"/>
      <w:r w:rsidR="00BB0171">
        <w:rPr>
          <w:rFonts w:hint="eastAsia"/>
        </w:rPr>
        <w:t>后如</w:t>
      </w:r>
      <w:r>
        <w:rPr>
          <w:rFonts w:hint="eastAsia"/>
        </w:rPr>
        <w:t>下</w:t>
      </w:r>
      <w:proofErr w:type="gramEnd"/>
      <w:r w:rsidR="00BB0171">
        <w:rPr>
          <w:rFonts w:hint="eastAsia"/>
        </w:rPr>
        <w:t>图。</w:t>
      </w:r>
    </w:p>
    <w:p w14:paraId="1B289961" w14:textId="77777777" w:rsidR="00BB0171" w:rsidRDefault="00BB0171" w:rsidP="00BB0171">
      <w:pPr>
        <w:pStyle w:val="a3"/>
        <w:keepNext/>
        <w:ind w:leftChars="200" w:left="420" w:firstLineChars="0" w:firstLine="0"/>
        <w:jc w:val="center"/>
      </w:pPr>
      <w:r>
        <w:rPr>
          <w:rFonts w:hint="eastAsia"/>
          <w:noProof/>
        </w:rPr>
        <w:drawing>
          <wp:inline distT="0" distB="0" distL="0" distR="0" wp14:anchorId="303EBF4D" wp14:editId="43E3D905">
            <wp:extent cx="4880498" cy="3349639"/>
            <wp:effectExtent l="0" t="0" r="0"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880498" cy="3349639"/>
                    </a:xfrm>
                    <a:prstGeom prst="rect">
                      <a:avLst/>
                    </a:prstGeom>
                  </pic:spPr>
                </pic:pic>
              </a:graphicData>
            </a:graphic>
          </wp:inline>
        </w:drawing>
      </w:r>
    </w:p>
    <w:p w14:paraId="264EFC50" w14:textId="4C8555A2" w:rsidR="00BB0171" w:rsidRDefault="00BB0171" w:rsidP="00BB0171">
      <w:pPr>
        <w:pStyle w:val="ae"/>
        <w:jc w:val="center"/>
      </w:pPr>
      <w:r>
        <w:rPr>
          <w:rFonts w:hint="eastAsia"/>
        </w:rPr>
        <w:t>图</w:t>
      </w:r>
      <w:r>
        <w:rPr>
          <w:rFonts w:hint="eastAsia"/>
        </w:rPr>
        <w:t xml:space="preserve"> </w:t>
      </w:r>
      <w:r w:rsidR="00403446">
        <w:fldChar w:fldCharType="begin"/>
      </w:r>
      <w:r w:rsidR="00403446">
        <w:instrText xml:space="preserve"> </w:instrText>
      </w:r>
      <w:r w:rsidR="00403446">
        <w:rPr>
          <w:rFonts w:hint="eastAsia"/>
        </w:rPr>
        <w:instrText>STYLEREF 1 \s</w:instrText>
      </w:r>
      <w:r w:rsidR="00403446">
        <w:instrText xml:space="preserve"> </w:instrText>
      </w:r>
      <w:r w:rsidR="00403446">
        <w:fldChar w:fldCharType="separate"/>
      </w:r>
      <w:r w:rsidR="00403446">
        <w:rPr>
          <w:noProof/>
        </w:rPr>
        <w:t>3</w:t>
      </w:r>
      <w:r w:rsidR="00403446">
        <w:fldChar w:fldCharType="end"/>
      </w:r>
      <w:r w:rsidR="00403446">
        <w:noBreakHyphen/>
      </w:r>
      <w:r w:rsidR="00403446">
        <w:fldChar w:fldCharType="begin"/>
      </w:r>
      <w:r w:rsidR="00403446">
        <w:instrText xml:space="preserve"> </w:instrText>
      </w:r>
      <w:r w:rsidR="00403446">
        <w:rPr>
          <w:rFonts w:hint="eastAsia"/>
        </w:rPr>
        <w:instrText xml:space="preserve">SEQ </w:instrText>
      </w:r>
      <w:r w:rsidR="00403446">
        <w:rPr>
          <w:rFonts w:hint="eastAsia"/>
        </w:rPr>
        <w:instrText>图</w:instrText>
      </w:r>
      <w:r w:rsidR="00403446">
        <w:rPr>
          <w:rFonts w:hint="eastAsia"/>
        </w:rPr>
        <w:instrText xml:space="preserve"> \* ARABIC \s 1</w:instrText>
      </w:r>
      <w:r w:rsidR="00403446">
        <w:instrText xml:space="preserve"> </w:instrText>
      </w:r>
      <w:r w:rsidR="00403446">
        <w:fldChar w:fldCharType="separate"/>
      </w:r>
      <w:r w:rsidR="00403446">
        <w:rPr>
          <w:noProof/>
        </w:rPr>
        <w:t>1</w:t>
      </w:r>
      <w:r w:rsidR="00403446">
        <w:fldChar w:fldCharType="end"/>
      </w:r>
      <w:r>
        <w:t xml:space="preserve"> </w:t>
      </w:r>
      <w:r>
        <w:rPr>
          <w:rFonts w:hint="eastAsia"/>
        </w:rPr>
        <w:t>延迟和</w:t>
      </w:r>
      <w:r>
        <w:rPr>
          <w:rFonts w:hint="eastAsia"/>
        </w:rPr>
        <w:t>RSSI</w:t>
      </w:r>
      <w:r>
        <w:rPr>
          <w:rFonts w:hint="eastAsia"/>
        </w:rPr>
        <w:t>关于距离的关系</w:t>
      </w:r>
    </w:p>
    <w:p w14:paraId="05641E7B" w14:textId="09560883" w:rsidR="00BB0171" w:rsidRDefault="00307A2F" w:rsidP="00307A2F">
      <w:pPr>
        <w:pStyle w:val="a3"/>
        <w:ind w:firstLine="480"/>
      </w:pPr>
      <w:r>
        <w:rPr>
          <w:rFonts w:hint="eastAsia"/>
        </w:rPr>
        <w:t>可以看出</w:t>
      </w:r>
      <w:r w:rsidR="00A07C91">
        <w:rPr>
          <w:rFonts w:hint="eastAsia"/>
        </w:rPr>
        <w:t>随距离</w:t>
      </w:r>
      <w:r w:rsidR="005D1611">
        <w:rPr>
          <w:rFonts w:hint="eastAsia"/>
        </w:rPr>
        <w:t>变大，信号传输延迟</w:t>
      </w:r>
      <w:r w:rsidR="00E166E1">
        <w:rPr>
          <w:rFonts w:hint="eastAsia"/>
        </w:rPr>
        <w:t>逐渐不稳定</w:t>
      </w:r>
      <w:r w:rsidR="00464089">
        <w:rPr>
          <w:rFonts w:hint="eastAsia"/>
        </w:rPr>
        <w:t>，且平均数值整体呈上升趋势</w:t>
      </w:r>
      <w:r w:rsidR="00705C8A">
        <w:rPr>
          <w:rFonts w:hint="eastAsia"/>
        </w:rPr>
        <w:t>。但延迟都在可以接受的范围内，</w:t>
      </w:r>
      <w:r w:rsidR="00473342">
        <w:rPr>
          <w:rFonts w:hint="eastAsia"/>
        </w:rPr>
        <w:t>肉眼几乎不可察，</w:t>
      </w:r>
      <w:r w:rsidR="00212538">
        <w:rPr>
          <w:rFonts w:hint="eastAsia"/>
        </w:rPr>
        <w:t>对交通安全的影响也微乎其微，不会造成驾驶员误判。</w:t>
      </w:r>
      <w:r w:rsidR="00AD4108">
        <w:rPr>
          <w:rFonts w:hint="eastAsia"/>
        </w:rPr>
        <w:t>RSSI</w:t>
      </w:r>
      <w:r w:rsidR="00AD4108">
        <w:rPr>
          <w:rFonts w:hint="eastAsia"/>
        </w:rPr>
        <w:t>值</w:t>
      </w:r>
      <w:r w:rsidR="008D4E9D">
        <w:rPr>
          <w:rFonts w:hint="eastAsia"/>
        </w:rPr>
        <w:t>较短距离范围内</w:t>
      </w:r>
      <w:r w:rsidR="00AD4108">
        <w:rPr>
          <w:rFonts w:hint="eastAsia"/>
        </w:rPr>
        <w:t>具有一定参考价值，但</w:t>
      </w:r>
      <w:r w:rsidR="00AD4108">
        <w:rPr>
          <w:rFonts w:hint="eastAsia"/>
        </w:rPr>
        <w:t>1</w:t>
      </w:r>
      <w:r w:rsidR="00AD4108">
        <w:t>6</w:t>
      </w:r>
      <w:r w:rsidR="00AD4108">
        <w:rPr>
          <w:rFonts w:hint="eastAsia"/>
        </w:rPr>
        <w:t>m</w:t>
      </w:r>
      <w:r w:rsidR="00AD4108">
        <w:rPr>
          <w:rFonts w:hint="eastAsia"/>
        </w:rPr>
        <w:t>之后的变化并不明显</w:t>
      </w:r>
      <w:r w:rsidR="008D4E9D">
        <w:rPr>
          <w:rFonts w:hint="eastAsia"/>
        </w:rPr>
        <w:t>。</w:t>
      </w:r>
    </w:p>
    <w:p w14:paraId="6578FC16" w14:textId="3FFCDF0E" w:rsidR="00D8043E" w:rsidRDefault="00F043A5" w:rsidP="00307A2F">
      <w:pPr>
        <w:pStyle w:val="a3"/>
        <w:ind w:firstLine="480"/>
      </w:pPr>
      <w:r>
        <w:rPr>
          <w:rFonts w:hint="eastAsia"/>
        </w:rPr>
        <w:t>实际测试验证了本设计的可行性</w:t>
      </w:r>
      <w:r w:rsidR="002961EC">
        <w:rPr>
          <w:rFonts w:hint="eastAsia"/>
        </w:rPr>
        <w:t>，突出了本设计</w:t>
      </w:r>
      <w:r w:rsidR="0007290C">
        <w:rPr>
          <w:rFonts w:hint="eastAsia"/>
        </w:rPr>
        <w:t>低延迟、稳定性较高</w:t>
      </w:r>
      <w:r w:rsidR="000A3ABB">
        <w:rPr>
          <w:rFonts w:hint="eastAsia"/>
        </w:rPr>
        <w:t>的特点。</w:t>
      </w:r>
    </w:p>
    <w:p w14:paraId="0AFDA703" w14:textId="51C42B7F" w:rsidR="00B21A6F" w:rsidRDefault="00D8043E" w:rsidP="00D8043E">
      <w:pPr>
        <w:widowControl/>
        <w:jc w:val="left"/>
      </w:pPr>
      <w:r>
        <w:br w:type="page"/>
      </w:r>
    </w:p>
    <w:p w14:paraId="4CB84B14" w14:textId="78BB461A" w:rsidR="00D8043E" w:rsidRDefault="00D8043E" w:rsidP="00D8043E">
      <w:pPr>
        <w:pStyle w:val="1"/>
        <w:spacing w:before="156" w:after="156"/>
      </w:pPr>
      <w:bookmarkStart w:id="19" w:name="_Toc134387734"/>
      <w:r>
        <w:rPr>
          <w:rFonts w:hint="eastAsia"/>
        </w:rPr>
        <w:lastRenderedPageBreak/>
        <w:t>前景展望</w:t>
      </w:r>
      <w:bookmarkEnd w:id="19"/>
    </w:p>
    <w:p w14:paraId="38A5E892" w14:textId="02C7372A" w:rsidR="00D8043E" w:rsidRDefault="00592C25" w:rsidP="00E34362">
      <w:pPr>
        <w:pStyle w:val="a3"/>
        <w:ind w:firstLine="480"/>
      </w:pPr>
      <w:r>
        <w:rPr>
          <w:rFonts w:hint="eastAsia"/>
        </w:rPr>
        <w:t>未来在</w:t>
      </w:r>
      <w:r w:rsidR="00EE0B99">
        <w:rPr>
          <w:rFonts w:hint="eastAsia"/>
        </w:rPr>
        <w:t>本方案</w:t>
      </w:r>
      <w:r>
        <w:rPr>
          <w:rFonts w:hint="eastAsia"/>
        </w:rPr>
        <w:t>的</w:t>
      </w:r>
      <w:r w:rsidR="00F64C8A">
        <w:rPr>
          <w:rFonts w:hint="eastAsia"/>
        </w:rPr>
        <w:t>基础</w:t>
      </w:r>
      <w:r>
        <w:rPr>
          <w:rFonts w:hint="eastAsia"/>
        </w:rPr>
        <w:t>上</w:t>
      </w:r>
      <w:r w:rsidR="00F64C8A">
        <w:rPr>
          <w:rFonts w:hint="eastAsia"/>
        </w:rPr>
        <w:t>，</w:t>
      </w:r>
      <w:r w:rsidR="00B05B3B">
        <w:rPr>
          <w:rFonts w:hint="eastAsia"/>
        </w:rPr>
        <w:t>可</w:t>
      </w:r>
      <w:r w:rsidR="008B712F">
        <w:rPr>
          <w:rFonts w:hint="eastAsia"/>
        </w:rPr>
        <w:t>以</w:t>
      </w:r>
      <w:r w:rsidR="00B05B3B">
        <w:rPr>
          <w:rFonts w:hint="eastAsia"/>
        </w:rPr>
        <w:t>进行丰富的拓展，</w:t>
      </w:r>
      <w:r w:rsidR="008B712F">
        <w:rPr>
          <w:rFonts w:hint="eastAsia"/>
        </w:rPr>
        <w:t>应用于如</w:t>
      </w:r>
      <w:r w:rsidR="00E20925">
        <w:rPr>
          <w:rFonts w:hint="eastAsia"/>
        </w:rPr>
        <w:t>智慧交通、无人驾驶等等诸多领域</w:t>
      </w:r>
      <w:r w:rsidR="008B712F">
        <w:rPr>
          <w:rFonts w:hint="eastAsia"/>
        </w:rPr>
        <w:t>，以下是一些</w:t>
      </w:r>
      <w:r w:rsidR="005D1631">
        <w:rPr>
          <w:rFonts w:hint="eastAsia"/>
        </w:rPr>
        <w:t>可能的拓展方向：</w:t>
      </w:r>
    </w:p>
    <w:p w14:paraId="0B5B8EE9" w14:textId="2A652225" w:rsidR="005D1631" w:rsidRDefault="005D1631" w:rsidP="005D1631">
      <w:pPr>
        <w:pStyle w:val="6"/>
      </w:pPr>
      <w:r>
        <w:rPr>
          <w:rFonts w:hint="eastAsia"/>
        </w:rPr>
        <w:t>尾屏播报</w:t>
      </w:r>
      <w:r w:rsidR="00600C8A">
        <w:rPr>
          <w:rFonts w:hint="eastAsia"/>
        </w:rPr>
        <w:t>路况、事故等交通信息</w:t>
      </w:r>
    </w:p>
    <w:p w14:paraId="7D62BD88" w14:textId="6D7A6B87" w:rsidR="00600C8A" w:rsidRDefault="005441CB" w:rsidP="00600C8A">
      <w:pPr>
        <w:pStyle w:val="a3"/>
        <w:ind w:firstLine="480"/>
      </w:pPr>
      <w:r>
        <w:rPr>
          <w:rFonts w:hint="eastAsia"/>
        </w:rPr>
        <w:t>如今的公交车</w:t>
      </w:r>
      <w:r w:rsidR="00A26801">
        <w:rPr>
          <w:rFonts w:hint="eastAsia"/>
        </w:rPr>
        <w:t>有一些已连接了互联网，这时</w:t>
      </w:r>
      <w:r w:rsidR="0028707F">
        <w:rPr>
          <w:rFonts w:hint="eastAsia"/>
        </w:rPr>
        <w:t>如调用一些交通信息服务平台的</w:t>
      </w:r>
      <w:r w:rsidR="0028707F">
        <w:rPr>
          <w:rFonts w:hint="eastAsia"/>
        </w:rPr>
        <w:t>API</w:t>
      </w:r>
      <w:r w:rsidR="0028707F">
        <w:rPr>
          <w:rFonts w:hint="eastAsia"/>
        </w:rPr>
        <w:t>（如百度</w:t>
      </w:r>
      <w:r w:rsidR="009F753C">
        <w:rPr>
          <w:rFonts w:hint="eastAsia"/>
        </w:rPr>
        <w:t>地图开放平台</w:t>
      </w:r>
      <w:r w:rsidR="0028707F">
        <w:rPr>
          <w:rFonts w:hint="eastAsia"/>
        </w:rPr>
        <w:t>）</w:t>
      </w:r>
      <w:r w:rsidR="00721AD5">
        <w:rPr>
          <w:rFonts w:hint="eastAsia"/>
        </w:rPr>
        <w:t>，再辅以北斗定位服务，则可以视线对周围路况、事故信息的播报</w:t>
      </w:r>
      <w:r w:rsidR="00887135">
        <w:rPr>
          <w:rFonts w:hint="eastAsia"/>
        </w:rPr>
        <w:t>，提醒驾驶员注意。</w:t>
      </w:r>
    </w:p>
    <w:p w14:paraId="39F1C91F" w14:textId="77777777" w:rsidR="00887135" w:rsidRDefault="00887135" w:rsidP="00600C8A">
      <w:pPr>
        <w:pStyle w:val="a3"/>
        <w:ind w:firstLine="480"/>
      </w:pPr>
    </w:p>
    <w:p w14:paraId="7CF4597B" w14:textId="77777777" w:rsidR="00887135" w:rsidRDefault="00887135" w:rsidP="00887135">
      <w:pPr>
        <w:pStyle w:val="a3"/>
        <w:keepNext/>
        <w:ind w:firstLine="480"/>
        <w:jc w:val="center"/>
      </w:pPr>
      <w:r>
        <w:rPr>
          <w:noProof/>
        </w:rPr>
        <w:drawing>
          <wp:inline distT="0" distB="0" distL="0" distR="0" wp14:anchorId="1BA91EDA" wp14:editId="1ACF5CFA">
            <wp:extent cx="3740727" cy="1882524"/>
            <wp:effectExtent l="0" t="0" r="0" b="3810"/>
            <wp:docPr id="711680046" name="图片 1" descr="图形用户界面, 网站&#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680046" name="图片 1" descr="图形用户界面, 网站&#10;&#10;描述已自动生成"/>
                    <pic:cNvPicPr/>
                  </pic:nvPicPr>
                  <pic:blipFill>
                    <a:blip r:embed="rId18"/>
                    <a:stretch>
                      <a:fillRect/>
                    </a:stretch>
                  </pic:blipFill>
                  <pic:spPr>
                    <a:xfrm>
                      <a:off x="0" y="0"/>
                      <a:ext cx="3760842" cy="1892647"/>
                    </a:xfrm>
                    <a:prstGeom prst="rect">
                      <a:avLst/>
                    </a:prstGeom>
                  </pic:spPr>
                </pic:pic>
              </a:graphicData>
            </a:graphic>
          </wp:inline>
        </w:drawing>
      </w:r>
    </w:p>
    <w:p w14:paraId="0E21EA91" w14:textId="5A5C2C57" w:rsidR="00887135" w:rsidRDefault="00887135" w:rsidP="00887135">
      <w:pPr>
        <w:pStyle w:val="ae"/>
        <w:jc w:val="center"/>
      </w:pPr>
      <w:r>
        <w:rPr>
          <w:rFonts w:hint="eastAsia"/>
        </w:rPr>
        <w:t>图</w:t>
      </w:r>
      <w:r>
        <w:rPr>
          <w:rFonts w:hint="eastAsia"/>
        </w:rPr>
        <w:t xml:space="preserve"> </w:t>
      </w:r>
      <w:r w:rsidR="00403446">
        <w:fldChar w:fldCharType="begin"/>
      </w:r>
      <w:r w:rsidR="00403446">
        <w:instrText xml:space="preserve"> </w:instrText>
      </w:r>
      <w:r w:rsidR="00403446">
        <w:rPr>
          <w:rFonts w:hint="eastAsia"/>
        </w:rPr>
        <w:instrText>STYLEREF 1 \s</w:instrText>
      </w:r>
      <w:r w:rsidR="00403446">
        <w:instrText xml:space="preserve"> </w:instrText>
      </w:r>
      <w:r w:rsidR="00403446">
        <w:fldChar w:fldCharType="separate"/>
      </w:r>
      <w:r w:rsidR="00403446">
        <w:rPr>
          <w:noProof/>
        </w:rPr>
        <w:t>4</w:t>
      </w:r>
      <w:r w:rsidR="00403446">
        <w:fldChar w:fldCharType="end"/>
      </w:r>
      <w:r w:rsidR="00403446">
        <w:noBreakHyphen/>
      </w:r>
      <w:r w:rsidR="00403446">
        <w:fldChar w:fldCharType="begin"/>
      </w:r>
      <w:r w:rsidR="00403446">
        <w:instrText xml:space="preserve"> </w:instrText>
      </w:r>
      <w:r w:rsidR="00403446">
        <w:rPr>
          <w:rFonts w:hint="eastAsia"/>
        </w:rPr>
        <w:instrText xml:space="preserve">SEQ </w:instrText>
      </w:r>
      <w:r w:rsidR="00403446">
        <w:rPr>
          <w:rFonts w:hint="eastAsia"/>
        </w:rPr>
        <w:instrText>图</w:instrText>
      </w:r>
      <w:r w:rsidR="00403446">
        <w:rPr>
          <w:rFonts w:hint="eastAsia"/>
        </w:rPr>
        <w:instrText xml:space="preserve"> \* ARABIC \s 1</w:instrText>
      </w:r>
      <w:r w:rsidR="00403446">
        <w:instrText xml:space="preserve"> </w:instrText>
      </w:r>
      <w:r w:rsidR="00403446">
        <w:fldChar w:fldCharType="separate"/>
      </w:r>
      <w:r w:rsidR="00403446">
        <w:rPr>
          <w:noProof/>
        </w:rPr>
        <w:t>1</w:t>
      </w:r>
      <w:r w:rsidR="00403446">
        <w:fldChar w:fldCharType="end"/>
      </w:r>
      <w:r>
        <w:t xml:space="preserve"> </w:t>
      </w:r>
      <w:r>
        <w:rPr>
          <w:rFonts w:hint="eastAsia"/>
        </w:rPr>
        <w:t>百度地图开放平台</w:t>
      </w:r>
    </w:p>
    <w:p w14:paraId="3EA1FA22" w14:textId="1D7AEA2E" w:rsidR="00887135" w:rsidRDefault="00156EF7" w:rsidP="00232F88">
      <w:pPr>
        <w:pStyle w:val="6"/>
      </w:pPr>
      <w:r>
        <w:rPr>
          <w:rFonts w:hint="eastAsia"/>
        </w:rPr>
        <w:t>无人驾驶信号灯检测备用方案</w:t>
      </w:r>
    </w:p>
    <w:p w14:paraId="5500155C" w14:textId="4613A6D2" w:rsidR="00156EF7" w:rsidRDefault="00156EF7" w:rsidP="00156EF7">
      <w:pPr>
        <w:pStyle w:val="a3"/>
        <w:ind w:firstLine="480"/>
      </w:pPr>
      <w:r>
        <w:rPr>
          <w:rFonts w:hint="eastAsia"/>
        </w:rPr>
        <w:t>如今的无人驾驶汽车检测交通信号灯的手段大多是通过摄像头</w:t>
      </w:r>
      <w:r w:rsidR="005B15C9">
        <w:rPr>
          <w:rFonts w:hint="eastAsia"/>
        </w:rPr>
        <w:t>识别检测（如百度公司的</w:t>
      </w:r>
      <w:r w:rsidR="005B15C9">
        <w:rPr>
          <w:rFonts w:hint="eastAsia"/>
        </w:rPr>
        <w:t>Apollo</w:t>
      </w:r>
      <w:r w:rsidR="005B15C9">
        <w:rPr>
          <w:rFonts w:hint="eastAsia"/>
        </w:rPr>
        <w:t>），一旦</w:t>
      </w:r>
      <w:r w:rsidR="006709A2">
        <w:rPr>
          <w:rFonts w:hint="eastAsia"/>
        </w:rPr>
        <w:t>摄像头受到干扰失效，则可能导致危险发生。而无线射频技术可以作为无人驾驶汽车</w:t>
      </w:r>
      <w:r w:rsidR="00714BD0">
        <w:rPr>
          <w:rFonts w:hint="eastAsia"/>
        </w:rPr>
        <w:t>的信号灯检测备选方案</w:t>
      </w:r>
      <w:r w:rsidR="00123A6F">
        <w:rPr>
          <w:rFonts w:hint="eastAsia"/>
        </w:rPr>
        <w:t>。本</w:t>
      </w:r>
      <w:r w:rsidR="007F0BC9">
        <w:rPr>
          <w:rFonts w:hint="eastAsia"/>
        </w:rPr>
        <w:t>设计</w:t>
      </w:r>
      <w:r w:rsidR="00991DEB">
        <w:rPr>
          <w:rFonts w:hint="eastAsia"/>
        </w:rPr>
        <w:t>采用的</w:t>
      </w:r>
      <w:r w:rsidR="00991DEB">
        <w:rPr>
          <w:rFonts w:hint="eastAsia"/>
        </w:rPr>
        <w:t>Wi</w:t>
      </w:r>
      <w:r w:rsidR="00991DEB">
        <w:t>-</w:t>
      </w:r>
      <w:r w:rsidR="00991DEB">
        <w:rPr>
          <w:rFonts w:hint="eastAsia"/>
        </w:rPr>
        <w:t>Fi</w:t>
      </w:r>
      <w:r w:rsidR="00991DEB">
        <w:rPr>
          <w:rFonts w:hint="eastAsia"/>
        </w:rPr>
        <w:t>技术</w:t>
      </w:r>
      <w:r w:rsidR="00123A6F">
        <w:rPr>
          <w:rFonts w:hint="eastAsia"/>
        </w:rPr>
        <w:t>具有适配性强，应用范围广的优点，搭载了安卓系统</w:t>
      </w:r>
      <w:r w:rsidR="007F0BC9">
        <w:rPr>
          <w:rFonts w:hint="eastAsia"/>
        </w:rPr>
        <w:t>和</w:t>
      </w:r>
      <w:r w:rsidR="007F0BC9">
        <w:rPr>
          <w:rFonts w:hint="eastAsia"/>
        </w:rPr>
        <w:t>Wi-Fi</w:t>
      </w:r>
      <w:r w:rsidR="007F0BC9">
        <w:rPr>
          <w:rFonts w:hint="eastAsia"/>
        </w:rPr>
        <w:t>接收器</w:t>
      </w:r>
      <w:r w:rsidR="00123A6F">
        <w:rPr>
          <w:rFonts w:hint="eastAsia"/>
        </w:rPr>
        <w:t>的车机经过简单编程便可实现数据的接收解码</w:t>
      </w:r>
      <w:r w:rsidR="00991DEB">
        <w:rPr>
          <w:rFonts w:hint="eastAsia"/>
        </w:rPr>
        <w:t>，为无人驾驶汽车获取信号灯数据提供服务。</w:t>
      </w:r>
    </w:p>
    <w:p w14:paraId="284DD743" w14:textId="77777777" w:rsidR="00C41688" w:rsidRDefault="00C41688" w:rsidP="00C41688">
      <w:pPr>
        <w:pStyle w:val="a3"/>
        <w:keepNext/>
        <w:ind w:firstLine="480"/>
        <w:jc w:val="center"/>
      </w:pPr>
      <w:r w:rsidRPr="00C41688">
        <w:rPr>
          <w:noProof/>
        </w:rPr>
        <w:drawing>
          <wp:inline distT="0" distB="0" distL="0" distR="0" wp14:anchorId="6375DDBD" wp14:editId="109B0061">
            <wp:extent cx="2985654" cy="1468384"/>
            <wp:effectExtent l="0" t="0" r="5715" b="0"/>
            <wp:docPr id="997259705" name="图片 3"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259705" name="图片 3" descr="文本&#10;&#10;描述已自动生成"/>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00898" cy="1475881"/>
                    </a:xfrm>
                    <a:prstGeom prst="rect">
                      <a:avLst/>
                    </a:prstGeom>
                    <a:noFill/>
                    <a:ln>
                      <a:noFill/>
                    </a:ln>
                  </pic:spPr>
                </pic:pic>
              </a:graphicData>
            </a:graphic>
          </wp:inline>
        </w:drawing>
      </w:r>
    </w:p>
    <w:p w14:paraId="3818CAF1" w14:textId="6A88AC58" w:rsidR="00C41688" w:rsidRPr="00156EF7" w:rsidRDefault="00C41688" w:rsidP="00C41688">
      <w:pPr>
        <w:pStyle w:val="ae"/>
        <w:jc w:val="center"/>
      </w:pPr>
      <w:r>
        <w:rPr>
          <w:rFonts w:hint="eastAsia"/>
        </w:rPr>
        <w:t>图</w:t>
      </w:r>
      <w:r>
        <w:rPr>
          <w:rFonts w:hint="eastAsia"/>
        </w:rPr>
        <w:t xml:space="preserve"> </w:t>
      </w:r>
      <w:r w:rsidR="00403446">
        <w:fldChar w:fldCharType="begin"/>
      </w:r>
      <w:r w:rsidR="00403446">
        <w:instrText xml:space="preserve"> </w:instrText>
      </w:r>
      <w:r w:rsidR="00403446">
        <w:rPr>
          <w:rFonts w:hint="eastAsia"/>
        </w:rPr>
        <w:instrText>STYLEREF 1 \s</w:instrText>
      </w:r>
      <w:r w:rsidR="00403446">
        <w:instrText xml:space="preserve"> </w:instrText>
      </w:r>
      <w:r w:rsidR="00403446">
        <w:fldChar w:fldCharType="separate"/>
      </w:r>
      <w:r w:rsidR="00403446">
        <w:rPr>
          <w:noProof/>
        </w:rPr>
        <w:t>4</w:t>
      </w:r>
      <w:r w:rsidR="00403446">
        <w:fldChar w:fldCharType="end"/>
      </w:r>
      <w:r w:rsidR="00403446">
        <w:noBreakHyphen/>
      </w:r>
      <w:r w:rsidR="00403446">
        <w:fldChar w:fldCharType="begin"/>
      </w:r>
      <w:r w:rsidR="00403446">
        <w:instrText xml:space="preserve"> </w:instrText>
      </w:r>
      <w:r w:rsidR="00403446">
        <w:rPr>
          <w:rFonts w:hint="eastAsia"/>
        </w:rPr>
        <w:instrText xml:space="preserve">SEQ </w:instrText>
      </w:r>
      <w:r w:rsidR="00403446">
        <w:rPr>
          <w:rFonts w:hint="eastAsia"/>
        </w:rPr>
        <w:instrText>图</w:instrText>
      </w:r>
      <w:r w:rsidR="00403446">
        <w:rPr>
          <w:rFonts w:hint="eastAsia"/>
        </w:rPr>
        <w:instrText xml:space="preserve"> \* ARABIC \s 1</w:instrText>
      </w:r>
      <w:r w:rsidR="00403446">
        <w:instrText xml:space="preserve"> </w:instrText>
      </w:r>
      <w:r w:rsidR="00403446">
        <w:fldChar w:fldCharType="separate"/>
      </w:r>
      <w:r w:rsidR="00403446">
        <w:rPr>
          <w:noProof/>
        </w:rPr>
        <w:t>2</w:t>
      </w:r>
      <w:r w:rsidR="00403446">
        <w:fldChar w:fldCharType="end"/>
      </w:r>
      <w:r>
        <w:t xml:space="preserve"> </w:t>
      </w:r>
      <w:r>
        <w:rPr>
          <w:rFonts w:hint="eastAsia"/>
        </w:rPr>
        <w:t>简单编写的安卓应用程序</w:t>
      </w:r>
    </w:p>
    <w:p w14:paraId="5D4FB3B2" w14:textId="7730E34A" w:rsidR="005C75C3" w:rsidRDefault="00874857" w:rsidP="005C75C3">
      <w:pPr>
        <w:pStyle w:val="1"/>
        <w:spacing w:before="156" w:after="156"/>
      </w:pPr>
      <w:bookmarkStart w:id="20" w:name="_Toc134387735"/>
      <w:r>
        <w:rPr>
          <w:rFonts w:hint="eastAsia"/>
        </w:rPr>
        <w:lastRenderedPageBreak/>
        <w:t>结语</w:t>
      </w:r>
      <w:bookmarkEnd w:id="20"/>
    </w:p>
    <w:p w14:paraId="47F541AC" w14:textId="6A8A4A0C" w:rsidR="00DC2FAD" w:rsidRPr="00DC2FAD" w:rsidRDefault="00527E04" w:rsidP="00DC2FAD">
      <w:pPr>
        <w:pStyle w:val="a3"/>
        <w:ind w:firstLine="480"/>
      </w:pPr>
      <w:r>
        <w:rPr>
          <w:rFonts w:hint="eastAsia"/>
        </w:rPr>
        <w:t>使用</w:t>
      </w:r>
      <w:r w:rsidR="00140357">
        <w:rPr>
          <w:rFonts w:hint="eastAsia"/>
        </w:rPr>
        <w:t>无线通信技术</w:t>
      </w:r>
      <w:r w:rsidR="00783F41">
        <w:rPr>
          <w:rFonts w:hint="eastAsia"/>
        </w:rPr>
        <w:t>和北斗定位技术</w:t>
      </w:r>
      <w:r w:rsidR="00140357">
        <w:rPr>
          <w:rFonts w:hint="eastAsia"/>
        </w:rPr>
        <w:t>为解决公交车遮挡</w:t>
      </w:r>
      <w:r w:rsidR="00981FEB">
        <w:rPr>
          <w:rFonts w:hint="eastAsia"/>
        </w:rPr>
        <w:t>交通信号灯的问题提供了新</w:t>
      </w:r>
      <w:r w:rsidR="006E009E">
        <w:rPr>
          <w:rFonts w:hint="eastAsia"/>
        </w:rPr>
        <w:t>的</w:t>
      </w:r>
      <w:r w:rsidR="003B37F0">
        <w:rPr>
          <w:rFonts w:hint="eastAsia"/>
        </w:rPr>
        <w:t>方案</w:t>
      </w:r>
      <w:r w:rsidR="006E009E">
        <w:rPr>
          <w:rFonts w:hint="eastAsia"/>
        </w:rPr>
        <w:t>，</w:t>
      </w:r>
      <w:r w:rsidR="00067D2B">
        <w:rPr>
          <w:rFonts w:hint="eastAsia"/>
        </w:rPr>
        <w:t>拥有改造成本较低，</w:t>
      </w:r>
      <w:r w:rsidR="00803C46">
        <w:rPr>
          <w:rFonts w:hint="eastAsia"/>
        </w:rPr>
        <w:t>延迟低，</w:t>
      </w:r>
      <w:r w:rsidR="00067D2B">
        <w:rPr>
          <w:rFonts w:hint="eastAsia"/>
        </w:rPr>
        <w:t>性能稳定等优势</w:t>
      </w:r>
      <w:r w:rsidR="008D3EC7">
        <w:rPr>
          <w:rFonts w:hint="eastAsia"/>
        </w:rPr>
        <w:t>。虽然本文的设计仍存在诸多不足</w:t>
      </w:r>
      <w:r w:rsidR="00A52027">
        <w:rPr>
          <w:rFonts w:hint="eastAsia"/>
        </w:rPr>
        <w:t>，距离实际使用有很大的距离，但若能</w:t>
      </w:r>
      <w:r w:rsidR="003B37F0">
        <w:rPr>
          <w:rFonts w:hint="eastAsia"/>
        </w:rPr>
        <w:t>起到抛砖引玉的作用，也是极好的。</w:t>
      </w:r>
      <w:r w:rsidR="00DC523E">
        <w:rPr>
          <w:rFonts w:hint="eastAsia"/>
        </w:rPr>
        <w:t>相信这一</w:t>
      </w:r>
      <w:r w:rsidR="00962626">
        <w:rPr>
          <w:rFonts w:hint="eastAsia"/>
        </w:rPr>
        <w:t>技术在未来将会发光发热，为我国城市交通</w:t>
      </w:r>
      <w:r w:rsidR="00CB2097">
        <w:rPr>
          <w:rFonts w:hint="eastAsia"/>
        </w:rPr>
        <w:t>的</w:t>
      </w:r>
      <w:r w:rsidR="00962626">
        <w:rPr>
          <w:rFonts w:hint="eastAsia"/>
        </w:rPr>
        <w:t>现代化建设</w:t>
      </w:r>
      <w:r w:rsidR="00874857">
        <w:rPr>
          <w:rFonts w:hint="eastAsia"/>
        </w:rPr>
        <w:t>做出贡献。</w:t>
      </w:r>
    </w:p>
    <w:p w14:paraId="6F92BE54" w14:textId="69E78485" w:rsidR="00036331" w:rsidRDefault="00036331" w:rsidP="005B0032">
      <w:pPr>
        <w:pStyle w:val="a3"/>
        <w:ind w:firstLineChars="0" w:firstLine="0"/>
        <w:jc w:val="center"/>
        <w:rPr>
          <w:b/>
          <w:bCs/>
          <w:sz w:val="32"/>
          <w:szCs w:val="32"/>
        </w:rPr>
      </w:pPr>
      <w:r>
        <w:rPr>
          <w:b/>
          <w:bCs/>
          <w:sz w:val="32"/>
          <w:szCs w:val="32"/>
        </w:rPr>
        <w:br w:type="page"/>
      </w:r>
    </w:p>
    <w:p w14:paraId="654E94C3" w14:textId="77777777" w:rsidR="002F1F39" w:rsidRDefault="002F1F39" w:rsidP="002B0B8B">
      <w:pPr>
        <w:pStyle w:val="1"/>
        <w:spacing w:before="156" w:after="156"/>
      </w:pPr>
      <w:bookmarkStart w:id="21" w:name="_Toc134387736"/>
      <w:r>
        <w:rPr>
          <w:rFonts w:hint="eastAsia"/>
        </w:rPr>
        <w:lastRenderedPageBreak/>
        <w:t>附录</w:t>
      </w:r>
      <w:bookmarkEnd w:id="21"/>
    </w:p>
    <w:p w14:paraId="2DE32F37" w14:textId="057C0DD1" w:rsidR="002B0B8B" w:rsidRDefault="002B0B8B" w:rsidP="002B0B8B">
      <w:pPr>
        <w:pStyle w:val="2"/>
      </w:pPr>
      <w:bookmarkStart w:id="22" w:name="_Toc134387737"/>
      <w:r w:rsidRPr="00DD4839">
        <w:t>IEEE 802.11b</w:t>
      </w:r>
      <w:r w:rsidR="00FD1BB1">
        <w:rPr>
          <w:rFonts w:hint="eastAsia"/>
        </w:rPr>
        <w:t>简述</w:t>
      </w:r>
      <w:bookmarkEnd w:id="22"/>
    </w:p>
    <w:p w14:paraId="7F971097" w14:textId="5D84ACE1" w:rsidR="002B0B8B" w:rsidRDefault="002B0B8B" w:rsidP="002B0B8B">
      <w:pPr>
        <w:pStyle w:val="a3"/>
        <w:ind w:firstLine="480"/>
      </w:pPr>
      <w:r w:rsidRPr="00A93F07">
        <w:rPr>
          <w:rFonts w:hint="eastAsia"/>
        </w:rPr>
        <w:t>IEEE 802.11b</w:t>
      </w:r>
      <w:r w:rsidRPr="00A93F07">
        <w:rPr>
          <w:rFonts w:hint="eastAsia"/>
        </w:rPr>
        <w:t>是无线局域网的一个标准。其载波的频率为</w:t>
      </w:r>
      <w:r w:rsidRPr="00A93F07">
        <w:rPr>
          <w:rFonts w:hint="eastAsia"/>
        </w:rPr>
        <w:t>2.4GHz</w:t>
      </w:r>
      <w:r w:rsidRPr="00A93F07">
        <w:rPr>
          <w:rFonts w:hint="eastAsia"/>
        </w:rPr>
        <w:t>，可提供</w:t>
      </w:r>
      <w:r w:rsidR="00877FDE">
        <w:rPr>
          <w:rFonts w:hint="eastAsia"/>
        </w:rPr>
        <w:t>最高</w:t>
      </w:r>
      <w:r w:rsidRPr="00A93F07">
        <w:rPr>
          <w:rFonts w:hint="eastAsia"/>
        </w:rPr>
        <w:t>11Mbit/s</w:t>
      </w:r>
      <w:r w:rsidRPr="00A93F07">
        <w:rPr>
          <w:rFonts w:hint="eastAsia"/>
        </w:rPr>
        <w:t>的传送速度。它有时也被标为</w:t>
      </w:r>
      <w:r w:rsidRPr="00A93F07">
        <w:rPr>
          <w:rFonts w:hint="eastAsia"/>
        </w:rPr>
        <w:t>Wi-Fi</w:t>
      </w:r>
      <w:r>
        <w:rPr>
          <w:rFonts w:hint="eastAsia"/>
        </w:rPr>
        <w:t>，但</w:t>
      </w:r>
      <w:r w:rsidRPr="00A93F07">
        <w:rPr>
          <w:rFonts w:hint="eastAsia"/>
        </w:rPr>
        <w:t>实际上</w:t>
      </w:r>
      <w:r w:rsidRPr="00A93F07">
        <w:rPr>
          <w:rFonts w:hint="eastAsia"/>
        </w:rPr>
        <w:t>Wi-Fi</w:t>
      </w:r>
      <w:r w:rsidRPr="00A93F07">
        <w:rPr>
          <w:rFonts w:hint="eastAsia"/>
        </w:rPr>
        <w:t>是</w:t>
      </w:r>
      <w:r w:rsidRPr="00A93F07">
        <w:rPr>
          <w:rFonts w:hint="eastAsia"/>
        </w:rPr>
        <w:t>Wi-Fi</w:t>
      </w:r>
      <w:r w:rsidRPr="00A93F07">
        <w:rPr>
          <w:rFonts w:hint="eastAsia"/>
        </w:rPr>
        <w:t>联盟的一个商标与标准本身实际上没有关系。</w:t>
      </w:r>
      <w:r>
        <w:rPr>
          <w:rFonts w:hint="eastAsia"/>
        </w:rPr>
        <w:t>其速率快，支持以百米为单位的范围，可靠性高，适合为本设计使用。为便于读者理解，本文以“</w:t>
      </w:r>
      <w:r>
        <w:rPr>
          <w:rFonts w:hint="eastAsia"/>
        </w:rPr>
        <w:t>W</w:t>
      </w:r>
      <w:r>
        <w:t>i-Fi</w:t>
      </w:r>
      <w:r>
        <w:rPr>
          <w:rFonts w:hint="eastAsia"/>
        </w:rPr>
        <w:t>”、“</w:t>
      </w:r>
      <w:r>
        <w:rPr>
          <w:rFonts w:hint="eastAsia"/>
        </w:rPr>
        <w:t>Wi-Fi</w:t>
      </w:r>
      <w:r>
        <w:rPr>
          <w:rFonts w:hint="eastAsia"/>
        </w:rPr>
        <w:t>技术”等词语来代指</w:t>
      </w:r>
      <w:r w:rsidRPr="00A93F07">
        <w:rPr>
          <w:rFonts w:hint="eastAsia"/>
        </w:rPr>
        <w:t>IEEE 802.11b</w:t>
      </w:r>
      <w:r>
        <w:rPr>
          <w:rFonts w:hint="eastAsia"/>
        </w:rPr>
        <w:t>或使用</w:t>
      </w:r>
      <w:r w:rsidRPr="00A93F07">
        <w:rPr>
          <w:rFonts w:hint="eastAsia"/>
        </w:rPr>
        <w:t>IEEE 802.11b</w:t>
      </w:r>
      <w:r>
        <w:rPr>
          <w:rFonts w:hint="eastAsia"/>
        </w:rPr>
        <w:t>的产品。</w:t>
      </w:r>
    </w:p>
    <w:p w14:paraId="61647939" w14:textId="704DBBBC" w:rsidR="002B0B8B" w:rsidRDefault="002B0B8B" w:rsidP="002B0B8B">
      <w:pPr>
        <w:pStyle w:val="2"/>
      </w:pPr>
      <w:bookmarkStart w:id="23" w:name="_Toc134387738"/>
      <w:r>
        <w:rPr>
          <w:rFonts w:hint="eastAsia"/>
        </w:rPr>
        <w:t>E</w:t>
      </w:r>
      <w:r>
        <w:t xml:space="preserve">SP8266 </w:t>
      </w:r>
      <w:r w:rsidRPr="00910AD2">
        <w:t>\</w:t>
      </w:r>
      <w:r>
        <w:t xml:space="preserve"> ESP32</w:t>
      </w:r>
      <w:r w:rsidR="00FD1BB1">
        <w:rPr>
          <w:rFonts w:hint="eastAsia"/>
        </w:rPr>
        <w:t>简述</w:t>
      </w:r>
      <w:bookmarkEnd w:id="23"/>
    </w:p>
    <w:p w14:paraId="11F5F60E" w14:textId="61FC0594" w:rsidR="00783F41" w:rsidRDefault="002B0B8B" w:rsidP="00783F41">
      <w:pPr>
        <w:pStyle w:val="a3"/>
        <w:ind w:firstLine="480"/>
      </w:pPr>
      <w:r>
        <w:rPr>
          <w:rFonts w:hint="eastAsia"/>
        </w:rPr>
        <w:t>E</w:t>
      </w:r>
      <w:r>
        <w:t>SP8266</w:t>
      </w:r>
      <w:r>
        <w:rPr>
          <w:rFonts w:hint="eastAsia"/>
        </w:rPr>
        <w:t>和</w:t>
      </w:r>
      <w:r>
        <w:rPr>
          <w:rFonts w:hint="eastAsia"/>
        </w:rPr>
        <w:t>ESP</w:t>
      </w:r>
      <w:r>
        <w:t>32</w:t>
      </w:r>
      <w:r>
        <w:rPr>
          <w:rFonts w:hint="eastAsia"/>
        </w:rPr>
        <w:t>均为乐鑫科技出品的高性价比的、高度集成的</w:t>
      </w:r>
      <w:r>
        <w:rPr>
          <w:rFonts w:hint="eastAsia"/>
        </w:rPr>
        <w:t>W</w:t>
      </w:r>
      <w:r>
        <w:t xml:space="preserve">i-Fi </w:t>
      </w:r>
      <w:r>
        <w:rPr>
          <w:rFonts w:hint="eastAsia"/>
        </w:rPr>
        <w:t>MCU</w:t>
      </w:r>
      <w:r>
        <w:rPr>
          <w:rFonts w:hint="eastAsia"/>
        </w:rPr>
        <w:t>（微处理单元），性能稳定，功耗极低，可适应各类操作环境。</w:t>
      </w:r>
      <w:r w:rsidRPr="00285B26">
        <w:rPr>
          <w:rFonts w:hint="eastAsia"/>
        </w:rPr>
        <w:t>可作为独立系统运行应用程序或是主机</w:t>
      </w:r>
      <w:r w:rsidRPr="00285B26">
        <w:rPr>
          <w:rFonts w:hint="eastAsia"/>
        </w:rPr>
        <w:t xml:space="preserve"> MCU </w:t>
      </w:r>
      <w:r w:rsidRPr="00285B26">
        <w:rPr>
          <w:rFonts w:hint="eastAsia"/>
        </w:rPr>
        <w:t>的从设备，通过</w:t>
      </w:r>
      <w:r w:rsidRPr="00285B26">
        <w:rPr>
          <w:rFonts w:hint="eastAsia"/>
        </w:rPr>
        <w:t xml:space="preserve"> SPI / SDIO </w:t>
      </w:r>
      <w:r w:rsidRPr="00285B26">
        <w:rPr>
          <w:rFonts w:hint="eastAsia"/>
        </w:rPr>
        <w:t>或</w:t>
      </w:r>
      <w:r w:rsidRPr="00285B26">
        <w:rPr>
          <w:rFonts w:hint="eastAsia"/>
        </w:rPr>
        <w:t xml:space="preserve"> I2C / UART </w:t>
      </w:r>
      <w:r w:rsidRPr="00285B26">
        <w:rPr>
          <w:rFonts w:hint="eastAsia"/>
        </w:rPr>
        <w:t>接口提供</w:t>
      </w:r>
      <w:r w:rsidRPr="00285B26">
        <w:rPr>
          <w:rFonts w:hint="eastAsia"/>
        </w:rPr>
        <w:t xml:space="preserve"> Wi-Fi</w:t>
      </w:r>
      <w:r w:rsidRPr="00285B26">
        <w:rPr>
          <w:rFonts w:hint="eastAsia"/>
        </w:rPr>
        <w:t>功能</w:t>
      </w:r>
      <w:r>
        <w:rPr>
          <w:rFonts w:hint="eastAsia"/>
        </w:rPr>
        <w:t>，适合为本设计使用。</w:t>
      </w:r>
    </w:p>
    <w:p w14:paraId="68130EF4" w14:textId="0FD953D6" w:rsidR="00783F41" w:rsidRDefault="00783F41" w:rsidP="00783F41">
      <w:pPr>
        <w:pStyle w:val="2"/>
      </w:pPr>
      <w:bookmarkStart w:id="24" w:name="_Toc134387739"/>
      <w:r>
        <w:rPr>
          <w:rFonts w:hint="eastAsia"/>
        </w:rPr>
        <w:t>NMEA</w:t>
      </w:r>
      <w:r>
        <w:t>-0183</w:t>
      </w:r>
      <w:r w:rsidR="00893D99">
        <w:rPr>
          <w:rFonts w:hint="eastAsia"/>
        </w:rPr>
        <w:t>协议简述</w:t>
      </w:r>
      <w:bookmarkEnd w:id="24"/>
    </w:p>
    <w:p w14:paraId="7417C8A1" w14:textId="47CE2E2A" w:rsidR="00893D99" w:rsidRDefault="00893D99" w:rsidP="00893D99">
      <w:pPr>
        <w:pStyle w:val="a3"/>
        <w:ind w:firstLine="480"/>
      </w:pPr>
      <w:r w:rsidRPr="00893D99">
        <w:rPr>
          <w:rFonts w:hint="eastAsia"/>
        </w:rPr>
        <w:t xml:space="preserve">NMEA </w:t>
      </w:r>
      <w:r w:rsidRPr="00893D99">
        <w:rPr>
          <w:rFonts w:hint="eastAsia"/>
        </w:rPr>
        <w:t>是</w:t>
      </w:r>
      <w:r w:rsidRPr="00893D99">
        <w:rPr>
          <w:rFonts w:hint="eastAsia"/>
        </w:rPr>
        <w:t xml:space="preserve"> National Marine Electronics Association </w:t>
      </w:r>
      <w:r w:rsidRPr="00893D99">
        <w:rPr>
          <w:rFonts w:hint="eastAsia"/>
        </w:rPr>
        <w:t>的缩写，是美国国家海洋电子协会的</w:t>
      </w:r>
      <w:r>
        <w:rPr>
          <w:rFonts w:hint="eastAsia"/>
        </w:rPr>
        <w:t>简称。</w:t>
      </w:r>
      <w:r w:rsidRPr="00893D99">
        <w:rPr>
          <w:rFonts w:hint="eastAsia"/>
        </w:rPr>
        <w:t xml:space="preserve">NMEA-0183 </w:t>
      </w:r>
      <w:r w:rsidRPr="00893D99">
        <w:rPr>
          <w:rFonts w:hint="eastAsia"/>
        </w:rPr>
        <w:t>协议是目前</w:t>
      </w:r>
      <w:r w:rsidRPr="00893D99">
        <w:rPr>
          <w:rFonts w:hint="eastAsia"/>
        </w:rPr>
        <w:t xml:space="preserve"> GPS </w:t>
      </w:r>
      <w:r w:rsidRPr="00893D99">
        <w:rPr>
          <w:rFonts w:hint="eastAsia"/>
        </w:rPr>
        <w:t>接收机上使用最广泛的协议，大多数常见的</w:t>
      </w:r>
      <w:r w:rsidRPr="00893D99">
        <w:rPr>
          <w:rFonts w:hint="eastAsia"/>
        </w:rPr>
        <w:t xml:space="preserve"> GPS </w:t>
      </w:r>
      <w:r w:rsidRPr="00893D99">
        <w:rPr>
          <w:rFonts w:hint="eastAsia"/>
        </w:rPr>
        <w:t>接收机、</w:t>
      </w:r>
      <w:r w:rsidRPr="00893D99">
        <w:rPr>
          <w:rFonts w:hint="eastAsia"/>
        </w:rPr>
        <w:t xml:space="preserve">GPS </w:t>
      </w:r>
      <w:r w:rsidRPr="00893D99">
        <w:rPr>
          <w:rFonts w:hint="eastAsia"/>
        </w:rPr>
        <w:t>数据处理软件、导航软件都遵守或者至少兼容这个协议。</w:t>
      </w:r>
    </w:p>
    <w:p w14:paraId="5D9D42CB" w14:textId="3A74356F" w:rsidR="00FA17C4" w:rsidRDefault="00403446" w:rsidP="00893D99">
      <w:pPr>
        <w:pStyle w:val="a3"/>
        <w:ind w:firstLine="480"/>
      </w:pPr>
      <w:r>
        <w:rPr>
          <w:rFonts w:hint="eastAsia"/>
        </w:rPr>
        <w:t>其中，</w:t>
      </w:r>
      <w:r>
        <w:rPr>
          <w:rFonts w:hint="eastAsia"/>
        </w:rPr>
        <w:t>GPS</w:t>
      </w:r>
      <w:r>
        <w:rPr>
          <w:rFonts w:hint="eastAsia"/>
        </w:rPr>
        <w:t>定位信息语句的格式如下图：</w:t>
      </w:r>
    </w:p>
    <w:p w14:paraId="0BB94BAD" w14:textId="77777777" w:rsidR="00403446" w:rsidRDefault="00403446" w:rsidP="00403446">
      <w:pPr>
        <w:pStyle w:val="a3"/>
        <w:keepNext/>
        <w:ind w:firstLine="480"/>
        <w:jc w:val="center"/>
      </w:pPr>
      <w:r>
        <w:rPr>
          <w:noProof/>
        </w:rPr>
        <w:lastRenderedPageBreak/>
        <w:drawing>
          <wp:inline distT="0" distB="0" distL="0" distR="0" wp14:anchorId="2D5577FA" wp14:editId="063D2ECB">
            <wp:extent cx="3685309" cy="2809460"/>
            <wp:effectExtent l="0" t="0" r="0" b="0"/>
            <wp:docPr id="808978572" name="图片 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978572" name="图片 1" descr="图形用户界面, 文本, 应用程序&#10;&#10;描述已自动生成"/>
                    <pic:cNvPicPr/>
                  </pic:nvPicPr>
                  <pic:blipFill>
                    <a:blip r:embed="rId20"/>
                    <a:stretch>
                      <a:fillRect/>
                    </a:stretch>
                  </pic:blipFill>
                  <pic:spPr>
                    <a:xfrm>
                      <a:off x="0" y="0"/>
                      <a:ext cx="3702093" cy="2822255"/>
                    </a:xfrm>
                    <a:prstGeom prst="rect">
                      <a:avLst/>
                    </a:prstGeom>
                  </pic:spPr>
                </pic:pic>
              </a:graphicData>
            </a:graphic>
          </wp:inline>
        </w:drawing>
      </w:r>
    </w:p>
    <w:p w14:paraId="0F5C33C5" w14:textId="2E3474A8" w:rsidR="00403446" w:rsidRPr="00893D99" w:rsidRDefault="00403446" w:rsidP="00403446">
      <w:pPr>
        <w:pStyle w:val="ae"/>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6</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t xml:space="preserve"> </w:t>
      </w:r>
      <w:r>
        <w:rPr>
          <w:rFonts w:hint="eastAsia"/>
        </w:rPr>
        <w:t>GPGGA</w:t>
      </w:r>
      <w:r>
        <w:rPr>
          <w:rFonts w:hint="eastAsia"/>
        </w:rPr>
        <w:t>语句格式</w:t>
      </w:r>
      <w:r w:rsidR="004C571D">
        <w:rPr>
          <w:rFonts w:hint="eastAsia"/>
        </w:rPr>
        <w:t>（</w:t>
      </w:r>
      <w:proofErr w:type="gramStart"/>
      <w:r w:rsidR="004C571D">
        <w:rPr>
          <w:rFonts w:hint="eastAsia"/>
        </w:rPr>
        <w:t>图源网络</w:t>
      </w:r>
      <w:proofErr w:type="gramEnd"/>
      <w:r w:rsidR="004C571D">
        <w:rPr>
          <w:rFonts w:hint="eastAsia"/>
        </w:rPr>
        <w:t>）</w:t>
      </w:r>
    </w:p>
    <w:p w14:paraId="2692A17B" w14:textId="5D2FC653" w:rsidR="00835659" w:rsidRDefault="00FD1BB1" w:rsidP="00835659">
      <w:pPr>
        <w:pStyle w:val="2"/>
      </w:pPr>
      <w:bookmarkStart w:id="25" w:name="_Toc134387740"/>
      <w:r>
        <w:rPr>
          <w:rFonts w:hint="eastAsia"/>
        </w:rPr>
        <w:t>获取</w:t>
      </w:r>
      <w:r w:rsidR="00835659">
        <w:rPr>
          <w:rFonts w:hint="eastAsia"/>
        </w:rPr>
        <w:t>源代码</w:t>
      </w:r>
      <w:bookmarkEnd w:id="25"/>
    </w:p>
    <w:p w14:paraId="1A0A761C" w14:textId="7B25E61B" w:rsidR="00835659" w:rsidRDefault="00FD1BB1" w:rsidP="00835659">
      <w:pPr>
        <w:pStyle w:val="a3"/>
        <w:ind w:firstLine="480"/>
      </w:pPr>
      <w:r>
        <w:rPr>
          <w:rFonts w:hint="eastAsia"/>
        </w:rPr>
        <w:t>实物模型</w:t>
      </w:r>
      <w:r w:rsidR="00835659">
        <w:rPr>
          <w:rFonts w:hint="eastAsia"/>
        </w:rPr>
        <w:t>使用的源代码</w:t>
      </w:r>
      <w:r>
        <w:rPr>
          <w:rFonts w:hint="eastAsia"/>
        </w:rPr>
        <w:t>地址：</w:t>
      </w:r>
      <w:hyperlink r:id="rId21" w:history="1">
        <w:r w:rsidRPr="008B3197">
          <w:rPr>
            <w:rStyle w:val="a9"/>
          </w:rPr>
          <w:t>https://github.com/BIOUBIU/TrafficLight</w:t>
        </w:r>
      </w:hyperlink>
    </w:p>
    <w:p w14:paraId="70B425DC" w14:textId="77777777" w:rsidR="00FD1BB1" w:rsidRPr="00FD1BB1" w:rsidRDefault="00FD1BB1" w:rsidP="00835659">
      <w:pPr>
        <w:pStyle w:val="a3"/>
        <w:ind w:firstLine="480"/>
      </w:pPr>
    </w:p>
    <w:p w14:paraId="27F60441" w14:textId="307E3E37" w:rsidR="002F1F39" w:rsidRDefault="002F1F39" w:rsidP="002F1F39">
      <w:pPr>
        <w:pStyle w:val="a3"/>
        <w:ind w:firstLine="480"/>
      </w:pPr>
      <w:r>
        <w:br w:type="page"/>
      </w:r>
    </w:p>
    <w:p w14:paraId="3CDFF5AA" w14:textId="7452CFAD" w:rsidR="00AF109B" w:rsidRDefault="005B0032" w:rsidP="00532A16">
      <w:pPr>
        <w:pStyle w:val="a7"/>
      </w:pPr>
      <w:bookmarkStart w:id="26" w:name="_Toc134387741"/>
      <w:r>
        <w:rPr>
          <w:rFonts w:hint="eastAsia"/>
        </w:rPr>
        <w:lastRenderedPageBreak/>
        <w:t>参考文献</w:t>
      </w:r>
      <w:bookmarkEnd w:id="26"/>
    </w:p>
    <w:p w14:paraId="1C50AE52" w14:textId="5AACE6AA" w:rsidR="005B0032" w:rsidRDefault="000A41A4" w:rsidP="00902624">
      <w:pPr>
        <w:wordWrap w:val="0"/>
        <w:rPr>
          <w:rFonts w:ascii="宋体" w:eastAsia="宋体" w:hAnsi="宋体"/>
        </w:rPr>
      </w:pPr>
      <w:r w:rsidRPr="000A41A4">
        <w:rPr>
          <w:rFonts w:ascii="宋体" w:eastAsia="宋体" w:hAnsi="宋体"/>
        </w:rPr>
        <w:t>[1]汤世福.基于车载视觉的交通红绿灯自动识别及语义解析[D].厦门理工学院,2021.DOI:10.27866/d.cnki.gxlxy.2021.000047.</w:t>
      </w:r>
    </w:p>
    <w:p w14:paraId="6871903C" w14:textId="77777777" w:rsidR="0013008A" w:rsidRDefault="0013008A" w:rsidP="00902624">
      <w:pPr>
        <w:wordWrap w:val="0"/>
        <w:rPr>
          <w:rFonts w:ascii="宋体" w:eastAsia="宋体" w:hAnsi="宋体"/>
        </w:rPr>
      </w:pPr>
    </w:p>
    <w:p w14:paraId="37A46B13" w14:textId="7AF6A7E1" w:rsidR="0058617D" w:rsidRDefault="0058617D" w:rsidP="00902624">
      <w:pPr>
        <w:wordWrap w:val="0"/>
        <w:rPr>
          <w:rFonts w:ascii="宋体" w:eastAsia="宋体" w:hAnsi="宋体"/>
        </w:rPr>
      </w:pPr>
      <w:r w:rsidRPr="0058617D">
        <w:rPr>
          <w:rFonts w:ascii="宋体" w:eastAsia="宋体" w:hAnsi="宋体" w:hint="eastAsia"/>
        </w:rPr>
        <w:t>[</w:t>
      </w:r>
      <w:r>
        <w:rPr>
          <w:rFonts w:ascii="宋体" w:eastAsia="宋体" w:hAnsi="宋体"/>
        </w:rPr>
        <w:t>2</w:t>
      </w:r>
      <w:r w:rsidRPr="0058617D">
        <w:rPr>
          <w:rFonts w:ascii="宋体" w:eastAsia="宋体" w:hAnsi="宋体" w:hint="eastAsia"/>
        </w:rPr>
        <w:t>]李江天,罗定生.一种基于YOLO深度学习架构的路口交通灯信息车辆间共享方法研究[J].系统科学与数学,2022,42(02):370-385.</w:t>
      </w:r>
    </w:p>
    <w:p w14:paraId="7A94D192" w14:textId="77777777" w:rsidR="0013008A" w:rsidRDefault="0013008A" w:rsidP="00902624">
      <w:pPr>
        <w:wordWrap w:val="0"/>
        <w:rPr>
          <w:rFonts w:ascii="宋体" w:eastAsia="宋体" w:hAnsi="宋体"/>
        </w:rPr>
      </w:pPr>
    </w:p>
    <w:p w14:paraId="44E18736" w14:textId="29B5AD53" w:rsidR="00F54E79" w:rsidRDefault="00F54E79" w:rsidP="00902624">
      <w:pPr>
        <w:wordWrap w:val="0"/>
        <w:rPr>
          <w:rFonts w:ascii="宋体" w:eastAsia="宋体" w:hAnsi="宋体"/>
        </w:rPr>
      </w:pPr>
      <w:r w:rsidRPr="00F54E79">
        <w:rPr>
          <w:rFonts w:ascii="宋体" w:eastAsia="宋体" w:hAnsi="宋体"/>
        </w:rPr>
        <w:t>[</w:t>
      </w:r>
      <w:r w:rsidR="0058617D">
        <w:rPr>
          <w:rFonts w:ascii="宋体" w:eastAsia="宋体" w:hAnsi="宋体"/>
        </w:rPr>
        <w:t>3</w:t>
      </w:r>
      <w:r w:rsidRPr="00F54E79">
        <w:rPr>
          <w:rFonts w:ascii="宋体" w:eastAsia="宋体" w:hAnsi="宋体"/>
        </w:rPr>
        <w:t>]王瑞上.避免大车交通路口遮挡红绿灯系统[J].发明与创新(中学生),2020,No.794(03):20-21.</w:t>
      </w:r>
    </w:p>
    <w:p w14:paraId="2F1C3FFB" w14:textId="77777777" w:rsidR="0013008A" w:rsidRDefault="0013008A" w:rsidP="00902624">
      <w:pPr>
        <w:wordWrap w:val="0"/>
        <w:rPr>
          <w:rFonts w:ascii="宋体" w:eastAsia="宋体" w:hAnsi="宋体"/>
        </w:rPr>
      </w:pPr>
    </w:p>
    <w:p w14:paraId="7D3DC5D9" w14:textId="2297157F" w:rsidR="00F54E79" w:rsidRDefault="00DC0BF6" w:rsidP="00902624">
      <w:pPr>
        <w:wordWrap w:val="0"/>
        <w:rPr>
          <w:rFonts w:ascii="宋体" w:eastAsia="宋体" w:hAnsi="宋体"/>
        </w:rPr>
      </w:pPr>
      <w:r w:rsidRPr="00DC0BF6">
        <w:rPr>
          <w:rFonts w:ascii="宋体" w:eastAsia="宋体" w:hAnsi="宋体"/>
        </w:rPr>
        <w:t>[</w:t>
      </w:r>
      <w:r w:rsidR="0058617D">
        <w:rPr>
          <w:rFonts w:ascii="宋体" w:eastAsia="宋体" w:hAnsi="宋体"/>
        </w:rPr>
        <w:t>4</w:t>
      </w:r>
      <w:r w:rsidRPr="00DC0BF6">
        <w:rPr>
          <w:rFonts w:ascii="宋体" w:eastAsia="宋体" w:hAnsi="宋体"/>
        </w:rPr>
        <w:t>]苏德尔.红绿灯感应装置[J].发明与创新(中学生),2015,No.546(01):20.</w:t>
      </w:r>
    </w:p>
    <w:p w14:paraId="5030E735" w14:textId="77777777" w:rsidR="0013008A" w:rsidRDefault="0013008A" w:rsidP="00902624">
      <w:pPr>
        <w:wordWrap w:val="0"/>
        <w:rPr>
          <w:rFonts w:ascii="宋体" w:eastAsia="宋体" w:hAnsi="宋体"/>
        </w:rPr>
      </w:pPr>
    </w:p>
    <w:p w14:paraId="6652D7DC" w14:textId="499FFD0B" w:rsidR="002269A0" w:rsidRDefault="006F0A38" w:rsidP="00902624">
      <w:pPr>
        <w:wordWrap w:val="0"/>
        <w:rPr>
          <w:rStyle w:val="a9"/>
          <w:rFonts w:ascii="宋体" w:eastAsia="宋体" w:hAnsi="宋体"/>
        </w:rPr>
      </w:pPr>
      <w:r>
        <w:rPr>
          <w:rFonts w:ascii="宋体" w:eastAsia="宋体" w:hAnsi="宋体" w:hint="eastAsia"/>
        </w:rPr>
        <w:t>[</w:t>
      </w:r>
      <w:r>
        <w:rPr>
          <w:rFonts w:ascii="宋体" w:eastAsia="宋体" w:hAnsi="宋体"/>
        </w:rPr>
        <w:t>5]</w:t>
      </w:r>
      <w:r w:rsidR="00BE6D4B" w:rsidRPr="00BE6D4B">
        <w:rPr>
          <w:rFonts w:ascii="宋体" w:eastAsia="宋体" w:hAnsi="宋体" w:hint="eastAsia"/>
        </w:rPr>
        <w:t>乐鑫信息科技（上海）股份有限公司</w:t>
      </w:r>
      <w:r w:rsidR="00BE6D4B">
        <w:rPr>
          <w:rFonts w:ascii="宋体" w:eastAsia="宋体" w:hAnsi="宋体" w:hint="eastAsia"/>
        </w:rPr>
        <w:t>.</w:t>
      </w:r>
      <w:r w:rsidR="00A23E83">
        <w:rPr>
          <w:rFonts w:ascii="宋体" w:eastAsia="宋体" w:hAnsi="宋体"/>
        </w:rPr>
        <w:t>ESP8266</w:t>
      </w:r>
      <w:r w:rsidR="00FC6814">
        <w:rPr>
          <w:rFonts w:ascii="宋体" w:eastAsia="宋体" w:hAnsi="宋体"/>
        </w:rPr>
        <w:t xml:space="preserve"> Wi-Fi MCU</w:t>
      </w:r>
      <w:r w:rsidR="00B42DAB">
        <w:rPr>
          <w:rFonts w:ascii="宋体" w:eastAsia="宋体" w:hAnsi="宋体"/>
        </w:rPr>
        <w:t>[DB/OL]</w:t>
      </w:r>
      <w:r w:rsidR="0026571D">
        <w:rPr>
          <w:rFonts w:ascii="宋体" w:eastAsia="宋体" w:hAnsi="宋体"/>
        </w:rPr>
        <w:t>.[2023-2-9].</w:t>
      </w:r>
      <w:r w:rsidR="00D65F4B" w:rsidRPr="00D65F4B">
        <w:t xml:space="preserve"> </w:t>
      </w:r>
      <w:hyperlink r:id="rId22" w:history="1">
        <w:r w:rsidR="00D65F4B" w:rsidRPr="00706BAC">
          <w:rPr>
            <w:rStyle w:val="a9"/>
            <w:rFonts w:ascii="宋体" w:eastAsia="宋体" w:hAnsi="宋体"/>
          </w:rPr>
          <w:t>https://www.espressif.com.cn/zh-hans/products/socs/esp8266</w:t>
        </w:r>
      </w:hyperlink>
    </w:p>
    <w:p w14:paraId="73D58FB0" w14:textId="77777777" w:rsidR="0013008A" w:rsidRDefault="0013008A" w:rsidP="00902624">
      <w:pPr>
        <w:wordWrap w:val="0"/>
        <w:rPr>
          <w:rFonts w:ascii="宋体" w:eastAsia="宋体" w:hAnsi="宋体"/>
        </w:rPr>
      </w:pPr>
    </w:p>
    <w:p w14:paraId="1E56014A" w14:textId="42350263" w:rsidR="00D65F4B" w:rsidRDefault="00D65F4B" w:rsidP="00D65F4B">
      <w:pPr>
        <w:wordWrap w:val="0"/>
        <w:rPr>
          <w:rStyle w:val="a9"/>
          <w:rFonts w:ascii="宋体" w:eastAsia="宋体" w:hAnsi="宋体"/>
        </w:rPr>
      </w:pPr>
      <w:r>
        <w:rPr>
          <w:rFonts w:ascii="宋体" w:eastAsia="宋体" w:hAnsi="宋体"/>
        </w:rPr>
        <w:t>[6]</w:t>
      </w:r>
      <w:r w:rsidRPr="00BE6D4B">
        <w:rPr>
          <w:rFonts w:ascii="宋体" w:eastAsia="宋体" w:hAnsi="宋体" w:hint="eastAsia"/>
        </w:rPr>
        <w:t>乐鑫信息科技（上海）股份有限公司</w:t>
      </w:r>
      <w:r>
        <w:rPr>
          <w:rFonts w:ascii="宋体" w:eastAsia="宋体" w:hAnsi="宋体" w:hint="eastAsia"/>
        </w:rPr>
        <w:t>.</w:t>
      </w:r>
      <w:r>
        <w:rPr>
          <w:rFonts w:ascii="宋体" w:eastAsia="宋体" w:hAnsi="宋体"/>
        </w:rPr>
        <w:t xml:space="preserve">ESP32 Wi-Fi &amp; </w:t>
      </w:r>
      <w:r>
        <w:rPr>
          <w:rFonts w:ascii="宋体" w:eastAsia="宋体" w:hAnsi="宋体" w:hint="eastAsia"/>
        </w:rPr>
        <w:t>蓝牙</w:t>
      </w:r>
      <w:r>
        <w:rPr>
          <w:rFonts w:ascii="宋体" w:eastAsia="宋体" w:hAnsi="宋体"/>
        </w:rPr>
        <w:t>MCU[DB/OL].[2023-2-9].</w:t>
      </w:r>
      <w:r w:rsidRPr="00D65F4B">
        <w:t xml:space="preserve"> </w:t>
      </w:r>
      <w:hyperlink r:id="rId23" w:history="1">
        <w:r w:rsidR="00395029" w:rsidRPr="00706BAC">
          <w:rPr>
            <w:rStyle w:val="a9"/>
            <w:rFonts w:ascii="宋体" w:eastAsia="宋体" w:hAnsi="宋体"/>
          </w:rPr>
          <w:t>https://www.espressif.com.cn/zh-hans/products/socs/esp32</w:t>
        </w:r>
      </w:hyperlink>
    </w:p>
    <w:p w14:paraId="1BD840BF" w14:textId="77777777" w:rsidR="0013008A" w:rsidRDefault="0013008A" w:rsidP="00D65F4B">
      <w:pPr>
        <w:wordWrap w:val="0"/>
        <w:rPr>
          <w:rFonts w:ascii="宋体" w:eastAsia="宋体" w:hAnsi="宋体"/>
        </w:rPr>
      </w:pPr>
    </w:p>
    <w:p w14:paraId="1538E9F2" w14:textId="7D0F6845" w:rsidR="003C3509" w:rsidRDefault="00F644CC" w:rsidP="00902624">
      <w:pPr>
        <w:wordWrap w:val="0"/>
        <w:rPr>
          <w:rFonts w:ascii="宋体" w:eastAsia="宋体" w:hAnsi="宋体"/>
        </w:rPr>
      </w:pPr>
      <w:r>
        <w:rPr>
          <w:rFonts w:ascii="宋体" w:eastAsia="宋体" w:hAnsi="宋体" w:hint="eastAsia"/>
        </w:rPr>
        <w:t>[</w:t>
      </w:r>
      <w:r>
        <w:rPr>
          <w:rFonts w:ascii="宋体" w:eastAsia="宋体" w:hAnsi="宋体"/>
        </w:rPr>
        <w:t>7]</w:t>
      </w:r>
      <w:r w:rsidR="00BE1CEC" w:rsidRPr="00BE1CEC">
        <w:rPr>
          <w:rFonts w:ascii="宋体" w:eastAsia="宋体" w:hAnsi="宋体" w:hint="eastAsia"/>
        </w:rPr>
        <w:t>华为技术有限公司</w:t>
      </w:r>
      <w:r w:rsidR="00BE1CEC">
        <w:rPr>
          <w:rFonts w:ascii="宋体" w:eastAsia="宋体" w:hAnsi="宋体" w:hint="eastAsia"/>
        </w:rPr>
        <w:t>.</w:t>
      </w:r>
      <w:r w:rsidR="00A94ADB">
        <w:rPr>
          <w:rFonts w:ascii="宋体" w:eastAsia="宋体" w:hAnsi="宋体" w:hint="eastAsia"/>
        </w:rPr>
        <w:t>网络</w:t>
      </w:r>
      <w:r w:rsidR="00FA0B50">
        <w:rPr>
          <w:rFonts w:ascii="宋体" w:eastAsia="宋体" w:hAnsi="宋体" w:hint="eastAsia"/>
        </w:rPr>
        <w:t>覆盖</w:t>
      </w:r>
      <w:r w:rsidR="00A94ADB">
        <w:rPr>
          <w:rFonts w:ascii="宋体" w:eastAsia="宋体" w:hAnsi="宋体" w:hint="eastAsia"/>
        </w:rPr>
        <w:t>设计</w:t>
      </w:r>
      <w:r w:rsidR="0067392E">
        <w:rPr>
          <w:rFonts w:ascii="宋体" w:eastAsia="宋体" w:hAnsi="宋体"/>
        </w:rPr>
        <w:t>-</w:t>
      </w:r>
      <w:r w:rsidR="00FA0B50">
        <w:rPr>
          <w:rFonts w:ascii="宋体" w:eastAsia="宋体" w:hAnsi="宋体" w:hint="eastAsia"/>
        </w:rPr>
        <w:t>WLAN网络规划指导-华为</w:t>
      </w:r>
      <w:r w:rsidR="0067392E">
        <w:rPr>
          <w:rFonts w:ascii="宋体" w:eastAsia="宋体" w:hAnsi="宋体" w:hint="eastAsia"/>
        </w:rPr>
        <w:t>[</w:t>
      </w:r>
      <w:r w:rsidR="0067392E">
        <w:rPr>
          <w:rFonts w:ascii="宋体" w:eastAsia="宋体" w:hAnsi="宋体"/>
        </w:rPr>
        <w:t>DB/OL]</w:t>
      </w:r>
      <w:r w:rsidR="0067392E">
        <w:rPr>
          <w:rFonts w:ascii="宋体" w:eastAsia="宋体" w:hAnsi="宋体" w:hint="eastAsia"/>
        </w:rPr>
        <w:t>.</w:t>
      </w:r>
      <w:r w:rsidR="00FF633B">
        <w:rPr>
          <w:rFonts w:ascii="宋体" w:eastAsia="宋体" w:hAnsi="宋体"/>
        </w:rPr>
        <w:t>(2022-4-8)</w:t>
      </w:r>
      <w:r w:rsidR="00884C9F">
        <w:rPr>
          <w:rFonts w:ascii="宋体" w:eastAsia="宋体" w:hAnsi="宋体"/>
        </w:rPr>
        <w:t>[2023-2-9]</w:t>
      </w:r>
      <w:r w:rsidR="003C3509">
        <w:rPr>
          <w:rFonts w:ascii="宋体" w:eastAsia="宋体" w:hAnsi="宋体"/>
        </w:rPr>
        <w:t>.</w:t>
      </w:r>
      <w:r w:rsidR="003C3509" w:rsidRPr="003C3509">
        <w:t xml:space="preserve"> </w:t>
      </w:r>
      <w:hyperlink r:id="rId24" w:history="1">
        <w:r w:rsidR="003C3509" w:rsidRPr="008B3197">
          <w:rPr>
            <w:rStyle w:val="a9"/>
            <w:rFonts w:ascii="宋体" w:eastAsia="宋体" w:hAnsi="宋体"/>
          </w:rPr>
          <w:t>https://support.huawei.com/enterprise/zh/doc/EDOC1000113314/ad382ac7</w:t>
        </w:r>
      </w:hyperlink>
    </w:p>
    <w:p w14:paraId="6066CE72" w14:textId="77777777" w:rsidR="0013008A" w:rsidRDefault="0013008A" w:rsidP="00902624">
      <w:pPr>
        <w:wordWrap w:val="0"/>
        <w:rPr>
          <w:rFonts w:ascii="宋体" w:eastAsia="宋体" w:hAnsi="宋体"/>
        </w:rPr>
      </w:pPr>
    </w:p>
    <w:p w14:paraId="3AD24CEE" w14:textId="3091AE55" w:rsidR="00AB4752" w:rsidRDefault="00AB4752" w:rsidP="00902624">
      <w:pPr>
        <w:wordWrap w:val="0"/>
        <w:rPr>
          <w:rStyle w:val="a9"/>
          <w:rFonts w:ascii="宋体" w:eastAsia="宋体" w:hAnsi="宋体"/>
        </w:rPr>
      </w:pPr>
      <w:r>
        <w:rPr>
          <w:rFonts w:ascii="宋体" w:eastAsia="宋体" w:hAnsi="宋体" w:hint="eastAsia"/>
        </w:rPr>
        <w:t>[</w:t>
      </w:r>
      <w:r>
        <w:rPr>
          <w:rFonts w:ascii="宋体" w:eastAsia="宋体" w:hAnsi="宋体"/>
        </w:rPr>
        <w:t>8]</w:t>
      </w:r>
      <w:r w:rsidR="009330EB" w:rsidRPr="00BE6D4B">
        <w:rPr>
          <w:rFonts w:ascii="宋体" w:eastAsia="宋体" w:hAnsi="宋体" w:hint="eastAsia"/>
        </w:rPr>
        <w:t>乐鑫信息科技（上海）股份有限公司</w:t>
      </w:r>
      <w:r w:rsidR="009330EB">
        <w:rPr>
          <w:rFonts w:ascii="宋体" w:eastAsia="宋体" w:hAnsi="宋体" w:hint="eastAsia"/>
        </w:rPr>
        <w:t>.</w:t>
      </w:r>
      <w:r w:rsidR="009330EB">
        <w:rPr>
          <w:rFonts w:ascii="宋体" w:eastAsia="宋体" w:hAnsi="宋体"/>
        </w:rPr>
        <w:t>ESP8266EX</w:t>
      </w:r>
      <w:r w:rsidR="009330EB">
        <w:rPr>
          <w:rFonts w:ascii="宋体" w:eastAsia="宋体" w:hAnsi="宋体" w:hint="eastAsia"/>
        </w:rPr>
        <w:t>技术规格书[</w:t>
      </w:r>
      <w:r w:rsidR="009330EB">
        <w:rPr>
          <w:rFonts w:ascii="宋体" w:eastAsia="宋体" w:hAnsi="宋体"/>
        </w:rPr>
        <w:t>DB/OL].</w:t>
      </w:r>
      <w:r w:rsidR="00532A16">
        <w:rPr>
          <w:rFonts w:ascii="宋体" w:eastAsia="宋体" w:hAnsi="宋体"/>
        </w:rPr>
        <w:t>(2022-10)[2023-2-9]</w:t>
      </w:r>
      <w:r w:rsidR="003C3509">
        <w:rPr>
          <w:rFonts w:ascii="宋体" w:eastAsia="宋体" w:hAnsi="宋体"/>
        </w:rPr>
        <w:t>.</w:t>
      </w:r>
      <w:r w:rsidR="003C3509" w:rsidRPr="003C3509">
        <w:t xml:space="preserve"> </w:t>
      </w:r>
      <w:hyperlink r:id="rId25" w:history="1">
        <w:r w:rsidR="003C3509" w:rsidRPr="008B3197">
          <w:rPr>
            <w:rStyle w:val="a9"/>
            <w:rFonts w:ascii="宋体" w:eastAsia="宋体" w:hAnsi="宋体"/>
          </w:rPr>
          <w:t>https://www.espressif.com.cn/sites/default/files/documentation/0a-esp8266ex_datasheet_cn.pdf</w:t>
        </w:r>
      </w:hyperlink>
    </w:p>
    <w:p w14:paraId="3BA93AAD" w14:textId="77777777" w:rsidR="00D86A90" w:rsidRDefault="00D86A90" w:rsidP="00902624">
      <w:pPr>
        <w:wordWrap w:val="0"/>
        <w:rPr>
          <w:rStyle w:val="a9"/>
          <w:rFonts w:ascii="宋体" w:eastAsia="宋体" w:hAnsi="宋体"/>
        </w:rPr>
      </w:pPr>
    </w:p>
    <w:p w14:paraId="45C7DB54" w14:textId="59904A4F" w:rsidR="00D86A90" w:rsidRDefault="00996994" w:rsidP="00902624">
      <w:pPr>
        <w:wordWrap w:val="0"/>
        <w:rPr>
          <w:rFonts w:ascii="宋体" w:eastAsia="宋体" w:hAnsi="宋体"/>
        </w:rPr>
      </w:pPr>
      <w:r>
        <w:rPr>
          <w:rFonts w:ascii="宋体" w:eastAsia="宋体" w:hAnsi="宋体" w:hint="eastAsia"/>
        </w:rPr>
        <w:t>[</w:t>
      </w:r>
      <w:proofErr w:type="gramStart"/>
      <w:r w:rsidR="0019473D">
        <w:rPr>
          <w:rFonts w:ascii="宋体" w:eastAsia="宋体" w:hAnsi="宋体"/>
        </w:rPr>
        <w:t>9</w:t>
      </w:r>
      <w:r>
        <w:rPr>
          <w:rFonts w:ascii="宋体" w:eastAsia="宋体" w:hAnsi="宋体"/>
        </w:rPr>
        <w:t>]</w:t>
      </w:r>
      <w:proofErr w:type="spellStart"/>
      <w:r w:rsidR="0019473D">
        <w:rPr>
          <w:rFonts w:ascii="宋体" w:eastAsia="宋体" w:hAnsi="宋体"/>
        </w:rPr>
        <w:t>SiRF</w:t>
      </w:r>
      <w:proofErr w:type="spellEnd"/>
      <w:proofErr w:type="gramEnd"/>
      <w:r w:rsidR="0019473D">
        <w:rPr>
          <w:rFonts w:ascii="宋体" w:eastAsia="宋体" w:hAnsi="宋体"/>
        </w:rPr>
        <w:t xml:space="preserve"> </w:t>
      </w:r>
      <w:proofErr w:type="spellStart"/>
      <w:r w:rsidR="0019473D">
        <w:rPr>
          <w:rFonts w:ascii="宋体" w:eastAsia="宋体" w:hAnsi="宋体"/>
        </w:rPr>
        <w:t>Technology,Inc</w:t>
      </w:r>
      <w:proofErr w:type="spellEnd"/>
      <w:r w:rsidR="0019473D">
        <w:rPr>
          <w:rFonts w:ascii="宋体" w:eastAsia="宋体" w:hAnsi="宋体"/>
        </w:rPr>
        <w:t>. NMEA Reference Manual</w:t>
      </w:r>
      <w:r w:rsidR="00BF5C38">
        <w:rPr>
          <w:rFonts w:ascii="宋体" w:eastAsia="宋体" w:hAnsi="宋体"/>
        </w:rPr>
        <w:t>[DB/OL].(2007-12)[</w:t>
      </w:r>
      <w:r w:rsidR="00480E0B">
        <w:rPr>
          <w:rFonts w:ascii="宋体" w:eastAsia="宋体" w:hAnsi="宋体"/>
        </w:rPr>
        <w:t>2023-5-7</w:t>
      </w:r>
      <w:r w:rsidR="00BF5C38">
        <w:rPr>
          <w:rFonts w:ascii="宋体" w:eastAsia="宋体" w:hAnsi="宋体"/>
        </w:rPr>
        <w:t>]</w:t>
      </w:r>
    </w:p>
    <w:p w14:paraId="4DE8053B" w14:textId="4CC5E5DC" w:rsidR="002677EB" w:rsidRDefault="002677EB" w:rsidP="00902624">
      <w:pPr>
        <w:wordWrap w:val="0"/>
        <w:rPr>
          <w:rFonts w:ascii="宋体" w:eastAsia="宋体" w:hAnsi="宋体"/>
        </w:rPr>
      </w:pPr>
      <w:r>
        <w:rPr>
          <w:rFonts w:ascii="宋体" w:eastAsia="宋体" w:hAnsi="宋体"/>
        </w:rPr>
        <w:br w:type="page"/>
      </w:r>
    </w:p>
    <w:p w14:paraId="187DCFC7" w14:textId="77777777" w:rsidR="00172C44" w:rsidRDefault="00172C44" w:rsidP="002677EB">
      <w:pPr>
        <w:pStyle w:val="a7"/>
        <w:sectPr w:rsidR="00172C44" w:rsidSect="00596490">
          <w:type w:val="continuous"/>
          <w:pgSz w:w="11906" w:h="16838" w:code="9"/>
          <w:pgMar w:top="1440" w:right="1800" w:bottom="1440" w:left="1800" w:header="851" w:footer="992" w:gutter="0"/>
          <w:pgNumType w:start="0"/>
          <w:cols w:space="425"/>
          <w:docGrid w:type="lines" w:linePitch="312"/>
        </w:sectPr>
      </w:pPr>
    </w:p>
    <w:p w14:paraId="5F100BAD" w14:textId="1840A89C" w:rsidR="003C3509" w:rsidRDefault="002677EB" w:rsidP="002677EB">
      <w:pPr>
        <w:pStyle w:val="a7"/>
      </w:pPr>
      <w:bookmarkStart w:id="27" w:name="_Toc134387742"/>
      <w:r>
        <w:rPr>
          <w:rFonts w:hint="eastAsia"/>
        </w:rPr>
        <w:lastRenderedPageBreak/>
        <w:t>致谢</w:t>
      </w:r>
      <w:bookmarkEnd w:id="27"/>
    </w:p>
    <w:p w14:paraId="73AC300C" w14:textId="381529F1" w:rsidR="002677EB" w:rsidRPr="002677EB" w:rsidRDefault="00682BD3" w:rsidP="00E51660">
      <w:pPr>
        <w:pStyle w:val="a3"/>
        <w:ind w:firstLine="480"/>
      </w:pPr>
      <w:r>
        <w:rPr>
          <w:rFonts w:hint="eastAsia"/>
        </w:rPr>
        <w:t>本设计前前后后耗时</w:t>
      </w:r>
      <w:r w:rsidR="00480E0B">
        <w:rPr>
          <w:rFonts w:hint="eastAsia"/>
        </w:rPr>
        <w:t>半年</w:t>
      </w:r>
      <w:r>
        <w:rPr>
          <w:rFonts w:hint="eastAsia"/>
        </w:rPr>
        <w:t>，期间得到了很多人的帮助。在这里，我要感谢</w:t>
      </w:r>
      <w:r w:rsidR="00480E0B">
        <w:rPr>
          <w:rFonts w:hint="eastAsia"/>
        </w:rPr>
        <w:t>学校</w:t>
      </w:r>
      <w:r w:rsidR="00625719">
        <w:rPr>
          <w:rFonts w:hint="eastAsia"/>
        </w:rPr>
        <w:t>为我们提供了一个</w:t>
      </w:r>
      <w:r w:rsidR="00C1747D">
        <w:rPr>
          <w:rFonts w:hint="eastAsia"/>
        </w:rPr>
        <w:t>在科学的海洋尽情遨游的</w:t>
      </w:r>
      <w:r w:rsidR="00625719">
        <w:rPr>
          <w:rFonts w:hint="eastAsia"/>
        </w:rPr>
        <w:t>平台</w:t>
      </w:r>
      <w:r w:rsidR="00822987">
        <w:rPr>
          <w:rFonts w:hint="eastAsia"/>
        </w:rPr>
        <w:t>，感谢</w:t>
      </w:r>
      <w:r>
        <w:rPr>
          <w:rFonts w:hint="eastAsia"/>
        </w:rPr>
        <w:t>我校科技中心的魏冰</w:t>
      </w:r>
      <w:r w:rsidR="00822987">
        <w:rPr>
          <w:rFonts w:hint="eastAsia"/>
        </w:rPr>
        <w:t>和唐彪老师在设计途中对我悉心的</w:t>
      </w:r>
      <w:r w:rsidR="003B1A7E">
        <w:rPr>
          <w:rFonts w:hint="eastAsia"/>
        </w:rPr>
        <w:t>指导帮助</w:t>
      </w:r>
      <w:r w:rsidR="00B2258C">
        <w:rPr>
          <w:rFonts w:hint="eastAsia"/>
        </w:rPr>
        <w:t>，以及在省赛对我的项目</w:t>
      </w:r>
      <w:r w:rsidR="003B1A7E">
        <w:rPr>
          <w:rFonts w:hint="eastAsia"/>
        </w:rPr>
        <w:t>提出建议</w:t>
      </w:r>
      <w:r w:rsidR="00B2258C">
        <w:rPr>
          <w:rFonts w:hint="eastAsia"/>
        </w:rPr>
        <w:t>的各位专家老师</w:t>
      </w:r>
      <w:r w:rsidR="00371B2F">
        <w:rPr>
          <w:rFonts w:hint="eastAsia"/>
        </w:rPr>
        <w:t>。同时，这一设计的完成，和我的父母的支持</w:t>
      </w:r>
      <w:r w:rsidR="00A44A64">
        <w:rPr>
          <w:rFonts w:hint="eastAsia"/>
        </w:rPr>
        <w:t>是</w:t>
      </w:r>
      <w:r w:rsidR="00D76D39">
        <w:rPr>
          <w:rFonts w:hint="eastAsia"/>
        </w:rPr>
        <w:t>最</w:t>
      </w:r>
      <w:r w:rsidR="00A44A64">
        <w:rPr>
          <w:rFonts w:hint="eastAsia"/>
        </w:rPr>
        <w:t>密不可分的</w:t>
      </w:r>
      <w:r w:rsidR="00D76D39">
        <w:rPr>
          <w:rFonts w:hint="eastAsia"/>
        </w:rPr>
        <w:t>，</w:t>
      </w:r>
      <w:r w:rsidR="004B1FDA">
        <w:rPr>
          <w:rFonts w:hint="eastAsia"/>
        </w:rPr>
        <w:t>请允许我</w:t>
      </w:r>
      <w:r w:rsidR="00D76D39">
        <w:rPr>
          <w:rFonts w:hint="eastAsia"/>
        </w:rPr>
        <w:t>向我的父母表示</w:t>
      </w:r>
      <w:r w:rsidR="004B1FDA">
        <w:rPr>
          <w:rFonts w:hint="eastAsia"/>
        </w:rPr>
        <w:t>最</w:t>
      </w:r>
      <w:r w:rsidR="002B3739">
        <w:rPr>
          <w:rFonts w:hint="eastAsia"/>
        </w:rPr>
        <w:t>衷心的感谢！</w:t>
      </w:r>
    </w:p>
    <w:sectPr w:rsidR="002677EB" w:rsidRPr="002677EB" w:rsidSect="00581A95">
      <w:type w:val="continuous"/>
      <w:pgSz w:w="11906" w:h="16838" w:code="9"/>
      <w:pgMar w:top="1440" w:right="1797" w:bottom="1440" w:left="1797" w:header="851" w:footer="992" w:gutter="0"/>
      <w:cols w:space="425"/>
      <w:vAlign w:val="center"/>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D04C1A" w14:textId="77777777" w:rsidR="00490CE1" w:rsidRDefault="00490CE1" w:rsidP="00486267">
      <w:r>
        <w:separator/>
      </w:r>
    </w:p>
  </w:endnote>
  <w:endnote w:type="continuationSeparator" w:id="0">
    <w:p w14:paraId="51910F53" w14:textId="77777777" w:rsidR="00490CE1" w:rsidRDefault="00490CE1" w:rsidP="004862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embedRegular r:id="rId1" w:subsetted="1" w:fontKey="{CDCA7DB5-7F5F-4A3E-8E38-B96BB2D0F235}"/>
  </w:font>
  <w:font w:name="Cambria Math">
    <w:panose1 w:val="02040503050406030204"/>
    <w:charset w:val="00"/>
    <w:family w:val="roman"/>
    <w:pitch w:val="variable"/>
    <w:sig w:usb0="E00006FF" w:usb1="420024FF" w:usb2="02000000" w:usb3="00000000" w:csb0="0000019F" w:csb1="00000000"/>
    <w:embedRegular r:id="rId2" w:fontKey="{532C4EDC-BB9E-433B-BCF1-477B1E010A13}"/>
    <w:embedItalic r:id="rId3" w:fontKey="{6CBA2DEC-7744-4EB6-BD5E-3893A76308F8}"/>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12955702"/>
      <w:docPartObj>
        <w:docPartGallery w:val="Page Numbers (Bottom of Page)"/>
        <w:docPartUnique/>
      </w:docPartObj>
    </w:sdtPr>
    <w:sdtContent>
      <w:p w14:paraId="3B514B32" w14:textId="19CF0609" w:rsidR="00C33560" w:rsidRDefault="00C33560">
        <w:pPr>
          <w:pStyle w:val="ac"/>
          <w:jc w:val="center"/>
        </w:pPr>
        <w:r>
          <w:fldChar w:fldCharType="begin"/>
        </w:r>
        <w:r>
          <w:instrText>PAGE   \* MERGEFORMAT</w:instrText>
        </w:r>
        <w:r>
          <w:fldChar w:fldCharType="separate"/>
        </w:r>
        <w:r>
          <w:rPr>
            <w:lang w:val="zh-CN"/>
          </w:rPr>
          <w:t>2</w:t>
        </w:r>
        <w:r>
          <w:fldChar w:fldCharType="end"/>
        </w:r>
      </w:p>
    </w:sdtContent>
  </w:sdt>
  <w:p w14:paraId="0D14332C" w14:textId="77777777" w:rsidR="00596490" w:rsidRDefault="00596490">
    <w:pPr>
      <w:pStyle w:val="ac"/>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298655" w14:textId="77777777" w:rsidR="00490CE1" w:rsidRDefault="00490CE1" w:rsidP="00486267">
      <w:r>
        <w:separator/>
      </w:r>
    </w:p>
  </w:footnote>
  <w:footnote w:type="continuationSeparator" w:id="0">
    <w:p w14:paraId="7A81DE85" w14:textId="77777777" w:rsidR="00490CE1" w:rsidRDefault="00490CE1" w:rsidP="0048626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4430BD"/>
    <w:multiLevelType w:val="multilevel"/>
    <w:tmpl w:val="CBB45E64"/>
    <w:lvl w:ilvl="0">
      <w:start w:val="1"/>
      <w:numFmt w:val="decimal"/>
      <w:pStyle w:val="1"/>
      <w:lvlText w:val="%1."/>
      <w:lvlJc w:val="left"/>
      <w:pPr>
        <w:ind w:left="0" w:firstLine="0"/>
      </w:pPr>
      <w:rPr>
        <w:rFonts w:ascii="宋体" w:eastAsia="宋体" w:hint="eastAsia"/>
        <w:b/>
        <w:i w:val="0"/>
      </w:rPr>
    </w:lvl>
    <w:lvl w:ilvl="1">
      <w:start w:val="1"/>
      <w:numFmt w:val="decimal"/>
      <w:pStyle w:val="2"/>
      <w:lvlText w:val="%1.%2"/>
      <w:lvlJc w:val="left"/>
      <w:pPr>
        <w:ind w:left="0" w:firstLine="0"/>
      </w:pPr>
      <w:rPr>
        <w:rFonts w:ascii="宋体" w:eastAsia="宋体" w:hint="eastAsia"/>
        <w:b/>
        <w:i w:val="0"/>
      </w:rPr>
    </w:lvl>
    <w:lvl w:ilvl="2">
      <w:start w:val="1"/>
      <w:numFmt w:val="decimal"/>
      <w:pStyle w:val="3"/>
      <w:lvlText w:val="%1.%2.%3 "/>
      <w:lvlJc w:val="left"/>
      <w:pPr>
        <w:ind w:left="709" w:hanging="709"/>
      </w:pPr>
      <w:rPr>
        <w:rFonts w:ascii="宋体" w:eastAsia="宋体" w:hint="eastAsia"/>
        <w:b/>
        <w:i w:val="0"/>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num w:numId="1" w16cid:durableId="1384869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embedTrueTypeFonts/>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3059"/>
    <w:rsid w:val="000032AE"/>
    <w:rsid w:val="00005A34"/>
    <w:rsid w:val="0001027B"/>
    <w:rsid w:val="00010AF1"/>
    <w:rsid w:val="000112ED"/>
    <w:rsid w:val="00015BED"/>
    <w:rsid w:val="00020AD2"/>
    <w:rsid w:val="00020D46"/>
    <w:rsid w:val="0002269B"/>
    <w:rsid w:val="0002314A"/>
    <w:rsid w:val="00026ECC"/>
    <w:rsid w:val="00035FBF"/>
    <w:rsid w:val="000360B3"/>
    <w:rsid w:val="00036331"/>
    <w:rsid w:val="00037EB2"/>
    <w:rsid w:val="00037F4A"/>
    <w:rsid w:val="000431C9"/>
    <w:rsid w:val="00054E1E"/>
    <w:rsid w:val="00060456"/>
    <w:rsid w:val="00065A11"/>
    <w:rsid w:val="00067D2B"/>
    <w:rsid w:val="00067F25"/>
    <w:rsid w:val="000711BF"/>
    <w:rsid w:val="0007290C"/>
    <w:rsid w:val="0007302C"/>
    <w:rsid w:val="00076C91"/>
    <w:rsid w:val="000816F0"/>
    <w:rsid w:val="00082237"/>
    <w:rsid w:val="0008796A"/>
    <w:rsid w:val="00092439"/>
    <w:rsid w:val="000940F2"/>
    <w:rsid w:val="000955CD"/>
    <w:rsid w:val="000A13C3"/>
    <w:rsid w:val="000A14FC"/>
    <w:rsid w:val="000A1ABE"/>
    <w:rsid w:val="000A3ABB"/>
    <w:rsid w:val="000A41A4"/>
    <w:rsid w:val="000A6CDA"/>
    <w:rsid w:val="000B06DA"/>
    <w:rsid w:val="000B4601"/>
    <w:rsid w:val="000C317F"/>
    <w:rsid w:val="000C6207"/>
    <w:rsid w:val="000E0DBD"/>
    <w:rsid w:val="000F4285"/>
    <w:rsid w:val="000F4563"/>
    <w:rsid w:val="001015E9"/>
    <w:rsid w:val="00101604"/>
    <w:rsid w:val="00106692"/>
    <w:rsid w:val="00107CA5"/>
    <w:rsid w:val="001108AA"/>
    <w:rsid w:val="00111F41"/>
    <w:rsid w:val="00113AD0"/>
    <w:rsid w:val="00123A6F"/>
    <w:rsid w:val="0012442B"/>
    <w:rsid w:val="0013008A"/>
    <w:rsid w:val="00140357"/>
    <w:rsid w:val="0014227E"/>
    <w:rsid w:val="001436B4"/>
    <w:rsid w:val="001507B3"/>
    <w:rsid w:val="00156EF7"/>
    <w:rsid w:val="00160240"/>
    <w:rsid w:val="0016218B"/>
    <w:rsid w:val="0016752D"/>
    <w:rsid w:val="00172C44"/>
    <w:rsid w:val="001751A8"/>
    <w:rsid w:val="00176313"/>
    <w:rsid w:val="0017693A"/>
    <w:rsid w:val="001771C5"/>
    <w:rsid w:val="001809F5"/>
    <w:rsid w:val="0018152C"/>
    <w:rsid w:val="00183BD4"/>
    <w:rsid w:val="00190B45"/>
    <w:rsid w:val="0019473D"/>
    <w:rsid w:val="001A459F"/>
    <w:rsid w:val="001A4B96"/>
    <w:rsid w:val="001A4BFE"/>
    <w:rsid w:val="001A59A7"/>
    <w:rsid w:val="001B02A3"/>
    <w:rsid w:val="001B43F3"/>
    <w:rsid w:val="001B789D"/>
    <w:rsid w:val="001C2854"/>
    <w:rsid w:val="001C6D1A"/>
    <w:rsid w:val="001D0C08"/>
    <w:rsid w:val="001D5CA4"/>
    <w:rsid w:val="001D5DDF"/>
    <w:rsid w:val="001E03FB"/>
    <w:rsid w:val="00212538"/>
    <w:rsid w:val="00212F2C"/>
    <w:rsid w:val="002138BA"/>
    <w:rsid w:val="00214344"/>
    <w:rsid w:val="002216E7"/>
    <w:rsid w:val="00221A34"/>
    <w:rsid w:val="00221E9C"/>
    <w:rsid w:val="0022593D"/>
    <w:rsid w:val="002269A0"/>
    <w:rsid w:val="002317A4"/>
    <w:rsid w:val="00232D76"/>
    <w:rsid w:val="00232F88"/>
    <w:rsid w:val="00233515"/>
    <w:rsid w:val="00237AAE"/>
    <w:rsid w:val="0024110B"/>
    <w:rsid w:val="002553F4"/>
    <w:rsid w:val="00255F51"/>
    <w:rsid w:val="0026571D"/>
    <w:rsid w:val="002677EB"/>
    <w:rsid w:val="002705BF"/>
    <w:rsid w:val="00274090"/>
    <w:rsid w:val="002815C1"/>
    <w:rsid w:val="002843B9"/>
    <w:rsid w:val="00285B26"/>
    <w:rsid w:val="00285C14"/>
    <w:rsid w:val="0028707F"/>
    <w:rsid w:val="00291661"/>
    <w:rsid w:val="002961EC"/>
    <w:rsid w:val="002A2401"/>
    <w:rsid w:val="002A34D4"/>
    <w:rsid w:val="002A6B49"/>
    <w:rsid w:val="002A7D8F"/>
    <w:rsid w:val="002B0B8B"/>
    <w:rsid w:val="002B33AC"/>
    <w:rsid w:val="002B3739"/>
    <w:rsid w:val="002B4F51"/>
    <w:rsid w:val="002B5195"/>
    <w:rsid w:val="002B7AC3"/>
    <w:rsid w:val="002C1EDB"/>
    <w:rsid w:val="002C7EA2"/>
    <w:rsid w:val="002D3376"/>
    <w:rsid w:val="002D50A1"/>
    <w:rsid w:val="002D656C"/>
    <w:rsid w:val="002D7AA3"/>
    <w:rsid w:val="002D7DC1"/>
    <w:rsid w:val="002E3EDE"/>
    <w:rsid w:val="002E491B"/>
    <w:rsid w:val="002F0CCA"/>
    <w:rsid w:val="002F1F39"/>
    <w:rsid w:val="002F2BFC"/>
    <w:rsid w:val="002F6140"/>
    <w:rsid w:val="0030054D"/>
    <w:rsid w:val="00301160"/>
    <w:rsid w:val="0030259A"/>
    <w:rsid w:val="003044CD"/>
    <w:rsid w:val="00306443"/>
    <w:rsid w:val="003064E0"/>
    <w:rsid w:val="00307A2F"/>
    <w:rsid w:val="00314A1A"/>
    <w:rsid w:val="003244EB"/>
    <w:rsid w:val="00342149"/>
    <w:rsid w:val="00342324"/>
    <w:rsid w:val="0034332F"/>
    <w:rsid w:val="00350F4C"/>
    <w:rsid w:val="00353AFF"/>
    <w:rsid w:val="00366911"/>
    <w:rsid w:val="003669AE"/>
    <w:rsid w:val="00366FD8"/>
    <w:rsid w:val="003676E9"/>
    <w:rsid w:val="00371B2F"/>
    <w:rsid w:val="00372E47"/>
    <w:rsid w:val="00372E78"/>
    <w:rsid w:val="0037398B"/>
    <w:rsid w:val="0037447B"/>
    <w:rsid w:val="00384DE9"/>
    <w:rsid w:val="0039140F"/>
    <w:rsid w:val="00392F35"/>
    <w:rsid w:val="00394D3F"/>
    <w:rsid w:val="00395029"/>
    <w:rsid w:val="003A09DB"/>
    <w:rsid w:val="003A449D"/>
    <w:rsid w:val="003A5366"/>
    <w:rsid w:val="003B1A7E"/>
    <w:rsid w:val="003B1D41"/>
    <w:rsid w:val="003B37F0"/>
    <w:rsid w:val="003B44ED"/>
    <w:rsid w:val="003B69F2"/>
    <w:rsid w:val="003C1735"/>
    <w:rsid w:val="003C3509"/>
    <w:rsid w:val="003C6FEB"/>
    <w:rsid w:val="003D10C3"/>
    <w:rsid w:val="003D121A"/>
    <w:rsid w:val="003E1A29"/>
    <w:rsid w:val="003E33C6"/>
    <w:rsid w:val="003E3FF6"/>
    <w:rsid w:val="00400629"/>
    <w:rsid w:val="00403446"/>
    <w:rsid w:val="00407EDB"/>
    <w:rsid w:val="00413674"/>
    <w:rsid w:val="0041548C"/>
    <w:rsid w:val="00420209"/>
    <w:rsid w:val="00421159"/>
    <w:rsid w:val="00422373"/>
    <w:rsid w:val="0042698B"/>
    <w:rsid w:val="00427ED1"/>
    <w:rsid w:val="00433AE9"/>
    <w:rsid w:val="00437556"/>
    <w:rsid w:val="00443B91"/>
    <w:rsid w:val="004522B4"/>
    <w:rsid w:val="00453833"/>
    <w:rsid w:val="00456305"/>
    <w:rsid w:val="00456D0F"/>
    <w:rsid w:val="00464089"/>
    <w:rsid w:val="00467C22"/>
    <w:rsid w:val="00470799"/>
    <w:rsid w:val="0047159F"/>
    <w:rsid w:val="00473342"/>
    <w:rsid w:val="00477EA4"/>
    <w:rsid w:val="00480E0B"/>
    <w:rsid w:val="00485234"/>
    <w:rsid w:val="00485385"/>
    <w:rsid w:val="00486267"/>
    <w:rsid w:val="00486598"/>
    <w:rsid w:val="004903E4"/>
    <w:rsid w:val="00490CE1"/>
    <w:rsid w:val="0049132C"/>
    <w:rsid w:val="00495A0F"/>
    <w:rsid w:val="004A110F"/>
    <w:rsid w:val="004A6A44"/>
    <w:rsid w:val="004B057C"/>
    <w:rsid w:val="004B1FDA"/>
    <w:rsid w:val="004B31E9"/>
    <w:rsid w:val="004B6553"/>
    <w:rsid w:val="004C0294"/>
    <w:rsid w:val="004C3948"/>
    <w:rsid w:val="004C3D4F"/>
    <w:rsid w:val="004C571D"/>
    <w:rsid w:val="004C677C"/>
    <w:rsid w:val="004D279B"/>
    <w:rsid w:val="004D2D26"/>
    <w:rsid w:val="004D7927"/>
    <w:rsid w:val="004E5733"/>
    <w:rsid w:val="004F5299"/>
    <w:rsid w:val="00501496"/>
    <w:rsid w:val="005156A0"/>
    <w:rsid w:val="00515A21"/>
    <w:rsid w:val="0052088A"/>
    <w:rsid w:val="0052651A"/>
    <w:rsid w:val="00527E04"/>
    <w:rsid w:val="005323FE"/>
    <w:rsid w:val="00532A16"/>
    <w:rsid w:val="00532F56"/>
    <w:rsid w:val="0053455E"/>
    <w:rsid w:val="005441CB"/>
    <w:rsid w:val="00551CCC"/>
    <w:rsid w:val="00557E1F"/>
    <w:rsid w:val="00563302"/>
    <w:rsid w:val="00570E52"/>
    <w:rsid w:val="0057214B"/>
    <w:rsid w:val="00573425"/>
    <w:rsid w:val="0058091F"/>
    <w:rsid w:val="00581A95"/>
    <w:rsid w:val="00583B28"/>
    <w:rsid w:val="0058617D"/>
    <w:rsid w:val="00592C25"/>
    <w:rsid w:val="00594B1F"/>
    <w:rsid w:val="00594E1E"/>
    <w:rsid w:val="00596490"/>
    <w:rsid w:val="00597EA3"/>
    <w:rsid w:val="005A0EFF"/>
    <w:rsid w:val="005A4A63"/>
    <w:rsid w:val="005B0032"/>
    <w:rsid w:val="005B15C9"/>
    <w:rsid w:val="005B209E"/>
    <w:rsid w:val="005C33FE"/>
    <w:rsid w:val="005C75C3"/>
    <w:rsid w:val="005C794E"/>
    <w:rsid w:val="005D1611"/>
    <w:rsid w:val="005D1631"/>
    <w:rsid w:val="005D76F4"/>
    <w:rsid w:val="005E65B7"/>
    <w:rsid w:val="005E6E58"/>
    <w:rsid w:val="005F3B0C"/>
    <w:rsid w:val="005F776A"/>
    <w:rsid w:val="00600C8A"/>
    <w:rsid w:val="0061063E"/>
    <w:rsid w:val="00610752"/>
    <w:rsid w:val="006122B6"/>
    <w:rsid w:val="00622A22"/>
    <w:rsid w:val="00622FAE"/>
    <w:rsid w:val="00624C1B"/>
    <w:rsid w:val="00625719"/>
    <w:rsid w:val="00626729"/>
    <w:rsid w:val="00627D3D"/>
    <w:rsid w:val="006327DB"/>
    <w:rsid w:val="0063284B"/>
    <w:rsid w:val="006451BA"/>
    <w:rsid w:val="006554C2"/>
    <w:rsid w:val="0065784A"/>
    <w:rsid w:val="006672A0"/>
    <w:rsid w:val="006709A2"/>
    <w:rsid w:val="0067392E"/>
    <w:rsid w:val="00674377"/>
    <w:rsid w:val="00675D0B"/>
    <w:rsid w:val="00675D1D"/>
    <w:rsid w:val="0068093A"/>
    <w:rsid w:val="00682BD3"/>
    <w:rsid w:val="00697B2C"/>
    <w:rsid w:val="006B46E9"/>
    <w:rsid w:val="006B665D"/>
    <w:rsid w:val="006B76C0"/>
    <w:rsid w:val="006C1177"/>
    <w:rsid w:val="006C5169"/>
    <w:rsid w:val="006C6E9D"/>
    <w:rsid w:val="006C713D"/>
    <w:rsid w:val="006C724C"/>
    <w:rsid w:val="006D2F17"/>
    <w:rsid w:val="006D3F66"/>
    <w:rsid w:val="006E009E"/>
    <w:rsid w:val="006E0C71"/>
    <w:rsid w:val="006E162D"/>
    <w:rsid w:val="006E3A9E"/>
    <w:rsid w:val="006F0A38"/>
    <w:rsid w:val="006F2CA4"/>
    <w:rsid w:val="006F54FF"/>
    <w:rsid w:val="007003BC"/>
    <w:rsid w:val="00700C6D"/>
    <w:rsid w:val="00701BD7"/>
    <w:rsid w:val="007050D5"/>
    <w:rsid w:val="00705C8A"/>
    <w:rsid w:val="00707749"/>
    <w:rsid w:val="00707CE7"/>
    <w:rsid w:val="00714BD0"/>
    <w:rsid w:val="00721AD5"/>
    <w:rsid w:val="00722CC2"/>
    <w:rsid w:val="00724F87"/>
    <w:rsid w:val="007256A8"/>
    <w:rsid w:val="00734165"/>
    <w:rsid w:val="007412B8"/>
    <w:rsid w:val="00742F92"/>
    <w:rsid w:val="0074605D"/>
    <w:rsid w:val="00752C7C"/>
    <w:rsid w:val="00753F70"/>
    <w:rsid w:val="00765725"/>
    <w:rsid w:val="00770310"/>
    <w:rsid w:val="0077184E"/>
    <w:rsid w:val="00773731"/>
    <w:rsid w:val="00776C10"/>
    <w:rsid w:val="007829CD"/>
    <w:rsid w:val="00783F41"/>
    <w:rsid w:val="0078461D"/>
    <w:rsid w:val="00792206"/>
    <w:rsid w:val="007A3393"/>
    <w:rsid w:val="007A5982"/>
    <w:rsid w:val="007A6A5E"/>
    <w:rsid w:val="007A7917"/>
    <w:rsid w:val="007B1429"/>
    <w:rsid w:val="007B1EAE"/>
    <w:rsid w:val="007B288F"/>
    <w:rsid w:val="007B4F96"/>
    <w:rsid w:val="007C0763"/>
    <w:rsid w:val="007C35C7"/>
    <w:rsid w:val="007C36BD"/>
    <w:rsid w:val="007C3B7F"/>
    <w:rsid w:val="007C4212"/>
    <w:rsid w:val="007D017E"/>
    <w:rsid w:val="007D1BB1"/>
    <w:rsid w:val="007D4CDF"/>
    <w:rsid w:val="007D602E"/>
    <w:rsid w:val="007D6B25"/>
    <w:rsid w:val="007E195A"/>
    <w:rsid w:val="007E2871"/>
    <w:rsid w:val="007E3110"/>
    <w:rsid w:val="007E4D2E"/>
    <w:rsid w:val="007E4F13"/>
    <w:rsid w:val="007E6209"/>
    <w:rsid w:val="007F0BC9"/>
    <w:rsid w:val="00802282"/>
    <w:rsid w:val="00803C46"/>
    <w:rsid w:val="008044C2"/>
    <w:rsid w:val="00807B7E"/>
    <w:rsid w:val="0081116A"/>
    <w:rsid w:val="008169B7"/>
    <w:rsid w:val="00816A4D"/>
    <w:rsid w:val="0082257E"/>
    <w:rsid w:val="00822987"/>
    <w:rsid w:val="00825394"/>
    <w:rsid w:val="00825C1C"/>
    <w:rsid w:val="0082651C"/>
    <w:rsid w:val="0083258C"/>
    <w:rsid w:val="00835513"/>
    <w:rsid w:val="00835659"/>
    <w:rsid w:val="008440BA"/>
    <w:rsid w:val="008443A4"/>
    <w:rsid w:val="008468FC"/>
    <w:rsid w:val="00860B90"/>
    <w:rsid w:val="0087061A"/>
    <w:rsid w:val="008737F0"/>
    <w:rsid w:val="00874857"/>
    <w:rsid w:val="00877FDE"/>
    <w:rsid w:val="00882C78"/>
    <w:rsid w:val="00884022"/>
    <w:rsid w:val="00884C9F"/>
    <w:rsid w:val="00887135"/>
    <w:rsid w:val="00893D99"/>
    <w:rsid w:val="00897254"/>
    <w:rsid w:val="008A4C7F"/>
    <w:rsid w:val="008B45DA"/>
    <w:rsid w:val="008B712F"/>
    <w:rsid w:val="008B7B1C"/>
    <w:rsid w:val="008C0875"/>
    <w:rsid w:val="008C3E7B"/>
    <w:rsid w:val="008C45C9"/>
    <w:rsid w:val="008C474A"/>
    <w:rsid w:val="008C4C90"/>
    <w:rsid w:val="008D0EB8"/>
    <w:rsid w:val="008D1842"/>
    <w:rsid w:val="008D3355"/>
    <w:rsid w:val="008D3EC7"/>
    <w:rsid w:val="008D4E9D"/>
    <w:rsid w:val="008D5F4E"/>
    <w:rsid w:val="008D62F1"/>
    <w:rsid w:val="008E336C"/>
    <w:rsid w:val="008E7B09"/>
    <w:rsid w:val="008F43AB"/>
    <w:rsid w:val="008F5D60"/>
    <w:rsid w:val="009010C7"/>
    <w:rsid w:val="00902624"/>
    <w:rsid w:val="00910AD2"/>
    <w:rsid w:val="00910C0D"/>
    <w:rsid w:val="0092365E"/>
    <w:rsid w:val="00924523"/>
    <w:rsid w:val="009246D2"/>
    <w:rsid w:val="009330EB"/>
    <w:rsid w:val="00953CEE"/>
    <w:rsid w:val="00962626"/>
    <w:rsid w:val="00962B83"/>
    <w:rsid w:val="00963EF8"/>
    <w:rsid w:val="009643A9"/>
    <w:rsid w:val="0096469E"/>
    <w:rsid w:val="00964E6E"/>
    <w:rsid w:val="00970B37"/>
    <w:rsid w:val="00973335"/>
    <w:rsid w:val="00975274"/>
    <w:rsid w:val="00981FEB"/>
    <w:rsid w:val="00990338"/>
    <w:rsid w:val="00991DEB"/>
    <w:rsid w:val="00995C37"/>
    <w:rsid w:val="00996994"/>
    <w:rsid w:val="00996A64"/>
    <w:rsid w:val="009A2671"/>
    <w:rsid w:val="009B20D1"/>
    <w:rsid w:val="009B3B39"/>
    <w:rsid w:val="009B4227"/>
    <w:rsid w:val="009B5533"/>
    <w:rsid w:val="009B64E2"/>
    <w:rsid w:val="009B66E0"/>
    <w:rsid w:val="009B7DA4"/>
    <w:rsid w:val="009C5F3A"/>
    <w:rsid w:val="009C7F0D"/>
    <w:rsid w:val="009E0AD5"/>
    <w:rsid w:val="009E2119"/>
    <w:rsid w:val="009E21F3"/>
    <w:rsid w:val="009F01EC"/>
    <w:rsid w:val="009F1053"/>
    <w:rsid w:val="009F1568"/>
    <w:rsid w:val="009F753C"/>
    <w:rsid w:val="00A036D5"/>
    <w:rsid w:val="00A0490D"/>
    <w:rsid w:val="00A06159"/>
    <w:rsid w:val="00A07C91"/>
    <w:rsid w:val="00A14482"/>
    <w:rsid w:val="00A15603"/>
    <w:rsid w:val="00A16CC0"/>
    <w:rsid w:val="00A21397"/>
    <w:rsid w:val="00A22FCA"/>
    <w:rsid w:val="00A23A38"/>
    <w:rsid w:val="00A23E83"/>
    <w:rsid w:val="00A26801"/>
    <w:rsid w:val="00A27384"/>
    <w:rsid w:val="00A307DD"/>
    <w:rsid w:val="00A32385"/>
    <w:rsid w:val="00A44A64"/>
    <w:rsid w:val="00A45616"/>
    <w:rsid w:val="00A51313"/>
    <w:rsid w:val="00A52027"/>
    <w:rsid w:val="00A5683D"/>
    <w:rsid w:val="00A56CA7"/>
    <w:rsid w:val="00A61B1B"/>
    <w:rsid w:val="00A6209B"/>
    <w:rsid w:val="00A73B4E"/>
    <w:rsid w:val="00A73EF8"/>
    <w:rsid w:val="00A81322"/>
    <w:rsid w:val="00A8335C"/>
    <w:rsid w:val="00A843DC"/>
    <w:rsid w:val="00A85262"/>
    <w:rsid w:val="00A92CEA"/>
    <w:rsid w:val="00A93F07"/>
    <w:rsid w:val="00A94505"/>
    <w:rsid w:val="00A94ADB"/>
    <w:rsid w:val="00A96CC0"/>
    <w:rsid w:val="00A9791D"/>
    <w:rsid w:val="00AA341A"/>
    <w:rsid w:val="00AB1766"/>
    <w:rsid w:val="00AB1D31"/>
    <w:rsid w:val="00AB3ED8"/>
    <w:rsid w:val="00AB4752"/>
    <w:rsid w:val="00AB482C"/>
    <w:rsid w:val="00AB5334"/>
    <w:rsid w:val="00AB59F7"/>
    <w:rsid w:val="00AB5FCF"/>
    <w:rsid w:val="00AB77CF"/>
    <w:rsid w:val="00AC049A"/>
    <w:rsid w:val="00AC2AD2"/>
    <w:rsid w:val="00AD12E9"/>
    <w:rsid w:val="00AD4108"/>
    <w:rsid w:val="00AD5925"/>
    <w:rsid w:val="00AD6219"/>
    <w:rsid w:val="00AF109B"/>
    <w:rsid w:val="00AF2413"/>
    <w:rsid w:val="00AF3DA9"/>
    <w:rsid w:val="00AF5220"/>
    <w:rsid w:val="00AF6734"/>
    <w:rsid w:val="00AF69E2"/>
    <w:rsid w:val="00B00DD4"/>
    <w:rsid w:val="00B03145"/>
    <w:rsid w:val="00B03246"/>
    <w:rsid w:val="00B04A83"/>
    <w:rsid w:val="00B05B3B"/>
    <w:rsid w:val="00B05FC5"/>
    <w:rsid w:val="00B10315"/>
    <w:rsid w:val="00B10FA6"/>
    <w:rsid w:val="00B110A7"/>
    <w:rsid w:val="00B132A5"/>
    <w:rsid w:val="00B13954"/>
    <w:rsid w:val="00B14952"/>
    <w:rsid w:val="00B15B94"/>
    <w:rsid w:val="00B21A6F"/>
    <w:rsid w:val="00B21E07"/>
    <w:rsid w:val="00B2258C"/>
    <w:rsid w:val="00B22CF0"/>
    <w:rsid w:val="00B23920"/>
    <w:rsid w:val="00B25791"/>
    <w:rsid w:val="00B25F15"/>
    <w:rsid w:val="00B27AD0"/>
    <w:rsid w:val="00B33D2A"/>
    <w:rsid w:val="00B35672"/>
    <w:rsid w:val="00B41831"/>
    <w:rsid w:val="00B42DAB"/>
    <w:rsid w:val="00B54098"/>
    <w:rsid w:val="00B54204"/>
    <w:rsid w:val="00B57BC4"/>
    <w:rsid w:val="00B659B0"/>
    <w:rsid w:val="00B662B0"/>
    <w:rsid w:val="00B706C2"/>
    <w:rsid w:val="00B70CBC"/>
    <w:rsid w:val="00B70E41"/>
    <w:rsid w:val="00B73260"/>
    <w:rsid w:val="00B83D5B"/>
    <w:rsid w:val="00B85BE4"/>
    <w:rsid w:val="00B95828"/>
    <w:rsid w:val="00BA0582"/>
    <w:rsid w:val="00BA2937"/>
    <w:rsid w:val="00BA29FA"/>
    <w:rsid w:val="00BB0171"/>
    <w:rsid w:val="00BB4FF4"/>
    <w:rsid w:val="00BC2881"/>
    <w:rsid w:val="00BC44AD"/>
    <w:rsid w:val="00BC4650"/>
    <w:rsid w:val="00BC69F3"/>
    <w:rsid w:val="00BD2972"/>
    <w:rsid w:val="00BD5F4D"/>
    <w:rsid w:val="00BD7209"/>
    <w:rsid w:val="00BE1CEC"/>
    <w:rsid w:val="00BE3059"/>
    <w:rsid w:val="00BE4E9F"/>
    <w:rsid w:val="00BE6D4B"/>
    <w:rsid w:val="00BF4442"/>
    <w:rsid w:val="00BF5C38"/>
    <w:rsid w:val="00C002D2"/>
    <w:rsid w:val="00C010B2"/>
    <w:rsid w:val="00C03AD0"/>
    <w:rsid w:val="00C0494D"/>
    <w:rsid w:val="00C067C5"/>
    <w:rsid w:val="00C06C15"/>
    <w:rsid w:val="00C15EEE"/>
    <w:rsid w:val="00C1747D"/>
    <w:rsid w:val="00C2668F"/>
    <w:rsid w:val="00C30E2F"/>
    <w:rsid w:val="00C33560"/>
    <w:rsid w:val="00C377E1"/>
    <w:rsid w:val="00C41688"/>
    <w:rsid w:val="00C449B1"/>
    <w:rsid w:val="00C46E9F"/>
    <w:rsid w:val="00C559A8"/>
    <w:rsid w:val="00C60890"/>
    <w:rsid w:val="00C63D2C"/>
    <w:rsid w:val="00C70C3E"/>
    <w:rsid w:val="00C73C43"/>
    <w:rsid w:val="00C77B7D"/>
    <w:rsid w:val="00C82B44"/>
    <w:rsid w:val="00C839E1"/>
    <w:rsid w:val="00C86DFE"/>
    <w:rsid w:val="00C93309"/>
    <w:rsid w:val="00CA1AEA"/>
    <w:rsid w:val="00CA500E"/>
    <w:rsid w:val="00CA53BC"/>
    <w:rsid w:val="00CB2097"/>
    <w:rsid w:val="00CB2C74"/>
    <w:rsid w:val="00CB3759"/>
    <w:rsid w:val="00CC1C1C"/>
    <w:rsid w:val="00CC20CB"/>
    <w:rsid w:val="00CC6062"/>
    <w:rsid w:val="00CD30B8"/>
    <w:rsid w:val="00CD32DB"/>
    <w:rsid w:val="00CD4257"/>
    <w:rsid w:val="00CD69B9"/>
    <w:rsid w:val="00CE1028"/>
    <w:rsid w:val="00CE266A"/>
    <w:rsid w:val="00CF09FD"/>
    <w:rsid w:val="00CF0BC7"/>
    <w:rsid w:val="00CF610D"/>
    <w:rsid w:val="00D048A4"/>
    <w:rsid w:val="00D05838"/>
    <w:rsid w:val="00D1053D"/>
    <w:rsid w:val="00D14E98"/>
    <w:rsid w:val="00D35EC9"/>
    <w:rsid w:val="00D3692F"/>
    <w:rsid w:val="00D37085"/>
    <w:rsid w:val="00D41138"/>
    <w:rsid w:val="00D41448"/>
    <w:rsid w:val="00D46740"/>
    <w:rsid w:val="00D478BC"/>
    <w:rsid w:val="00D54185"/>
    <w:rsid w:val="00D54DDB"/>
    <w:rsid w:val="00D65874"/>
    <w:rsid w:val="00D65F4B"/>
    <w:rsid w:val="00D66E11"/>
    <w:rsid w:val="00D76D39"/>
    <w:rsid w:val="00D77CD6"/>
    <w:rsid w:val="00D8043E"/>
    <w:rsid w:val="00D806A1"/>
    <w:rsid w:val="00D806E2"/>
    <w:rsid w:val="00D86A90"/>
    <w:rsid w:val="00D94621"/>
    <w:rsid w:val="00DA2162"/>
    <w:rsid w:val="00DA25C0"/>
    <w:rsid w:val="00DA5DA6"/>
    <w:rsid w:val="00DA7C13"/>
    <w:rsid w:val="00DB3167"/>
    <w:rsid w:val="00DB3570"/>
    <w:rsid w:val="00DB4DC2"/>
    <w:rsid w:val="00DB53C0"/>
    <w:rsid w:val="00DC0B31"/>
    <w:rsid w:val="00DC0BF6"/>
    <w:rsid w:val="00DC2F7F"/>
    <w:rsid w:val="00DC2FAD"/>
    <w:rsid w:val="00DC523E"/>
    <w:rsid w:val="00DC5F81"/>
    <w:rsid w:val="00DD14A8"/>
    <w:rsid w:val="00DD3A10"/>
    <w:rsid w:val="00DD4839"/>
    <w:rsid w:val="00DD7855"/>
    <w:rsid w:val="00DE0897"/>
    <w:rsid w:val="00DE5DA0"/>
    <w:rsid w:val="00DE6B33"/>
    <w:rsid w:val="00DE78B4"/>
    <w:rsid w:val="00DE7E44"/>
    <w:rsid w:val="00DF030F"/>
    <w:rsid w:val="00DF2452"/>
    <w:rsid w:val="00DF3589"/>
    <w:rsid w:val="00DF6792"/>
    <w:rsid w:val="00DF71D7"/>
    <w:rsid w:val="00E065C9"/>
    <w:rsid w:val="00E11234"/>
    <w:rsid w:val="00E11B3C"/>
    <w:rsid w:val="00E14B73"/>
    <w:rsid w:val="00E1589F"/>
    <w:rsid w:val="00E16268"/>
    <w:rsid w:val="00E166E1"/>
    <w:rsid w:val="00E20055"/>
    <w:rsid w:val="00E20925"/>
    <w:rsid w:val="00E22748"/>
    <w:rsid w:val="00E23C59"/>
    <w:rsid w:val="00E31615"/>
    <w:rsid w:val="00E34362"/>
    <w:rsid w:val="00E37398"/>
    <w:rsid w:val="00E43335"/>
    <w:rsid w:val="00E503EF"/>
    <w:rsid w:val="00E51660"/>
    <w:rsid w:val="00E51ACB"/>
    <w:rsid w:val="00E550C4"/>
    <w:rsid w:val="00E57E70"/>
    <w:rsid w:val="00E62371"/>
    <w:rsid w:val="00E63BB0"/>
    <w:rsid w:val="00E6690E"/>
    <w:rsid w:val="00E762B1"/>
    <w:rsid w:val="00E76D1C"/>
    <w:rsid w:val="00E776EC"/>
    <w:rsid w:val="00E819DB"/>
    <w:rsid w:val="00E822F7"/>
    <w:rsid w:val="00E82CFE"/>
    <w:rsid w:val="00E87202"/>
    <w:rsid w:val="00E90A31"/>
    <w:rsid w:val="00E97B2E"/>
    <w:rsid w:val="00EA3622"/>
    <w:rsid w:val="00EA5A19"/>
    <w:rsid w:val="00EA60D8"/>
    <w:rsid w:val="00EB3A3A"/>
    <w:rsid w:val="00EC3A02"/>
    <w:rsid w:val="00ED1FD9"/>
    <w:rsid w:val="00ED3FC7"/>
    <w:rsid w:val="00EE04E1"/>
    <w:rsid w:val="00EE0B99"/>
    <w:rsid w:val="00EE5BCC"/>
    <w:rsid w:val="00EE5EF0"/>
    <w:rsid w:val="00EE69AD"/>
    <w:rsid w:val="00EF417E"/>
    <w:rsid w:val="00EF557A"/>
    <w:rsid w:val="00F03CE8"/>
    <w:rsid w:val="00F043A5"/>
    <w:rsid w:val="00F10AC6"/>
    <w:rsid w:val="00F17650"/>
    <w:rsid w:val="00F20552"/>
    <w:rsid w:val="00F223C8"/>
    <w:rsid w:val="00F32611"/>
    <w:rsid w:val="00F327C3"/>
    <w:rsid w:val="00F32888"/>
    <w:rsid w:val="00F33D72"/>
    <w:rsid w:val="00F35556"/>
    <w:rsid w:val="00F4090B"/>
    <w:rsid w:val="00F419C3"/>
    <w:rsid w:val="00F42A84"/>
    <w:rsid w:val="00F441B4"/>
    <w:rsid w:val="00F51F61"/>
    <w:rsid w:val="00F52446"/>
    <w:rsid w:val="00F547D2"/>
    <w:rsid w:val="00F54E79"/>
    <w:rsid w:val="00F56AFD"/>
    <w:rsid w:val="00F61FDF"/>
    <w:rsid w:val="00F62F74"/>
    <w:rsid w:val="00F644CC"/>
    <w:rsid w:val="00F64C8A"/>
    <w:rsid w:val="00F66CD1"/>
    <w:rsid w:val="00F70BA5"/>
    <w:rsid w:val="00F74C50"/>
    <w:rsid w:val="00F76166"/>
    <w:rsid w:val="00F76B49"/>
    <w:rsid w:val="00F85025"/>
    <w:rsid w:val="00F92F87"/>
    <w:rsid w:val="00F96944"/>
    <w:rsid w:val="00FA042B"/>
    <w:rsid w:val="00FA0B50"/>
    <w:rsid w:val="00FA17C4"/>
    <w:rsid w:val="00FA37EC"/>
    <w:rsid w:val="00FA4406"/>
    <w:rsid w:val="00FA4DFF"/>
    <w:rsid w:val="00FA5A6B"/>
    <w:rsid w:val="00FB01EB"/>
    <w:rsid w:val="00FB038F"/>
    <w:rsid w:val="00FB1113"/>
    <w:rsid w:val="00FB2024"/>
    <w:rsid w:val="00FB4B6B"/>
    <w:rsid w:val="00FB5ED0"/>
    <w:rsid w:val="00FB6F02"/>
    <w:rsid w:val="00FC2F69"/>
    <w:rsid w:val="00FC6814"/>
    <w:rsid w:val="00FD1BB1"/>
    <w:rsid w:val="00FD5560"/>
    <w:rsid w:val="00FE1F8A"/>
    <w:rsid w:val="00FE3004"/>
    <w:rsid w:val="00FE5560"/>
    <w:rsid w:val="00FE6096"/>
    <w:rsid w:val="00FF05AF"/>
    <w:rsid w:val="00FF633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7FABE1"/>
  <w15:chartTrackingRefBased/>
  <w15:docId w15:val="{6BCA0AFC-D889-4C3C-ADEB-BA7D822EBE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pPr>
      <w:widowControl w:val="0"/>
      <w:jc w:val="both"/>
    </w:pPr>
  </w:style>
  <w:style w:type="paragraph" w:styleId="1">
    <w:name w:val="heading 1"/>
    <w:basedOn w:val="a"/>
    <w:next w:val="a"/>
    <w:link w:val="10"/>
    <w:uiPriority w:val="9"/>
    <w:qFormat/>
    <w:rsid w:val="00E16268"/>
    <w:pPr>
      <w:keepNext/>
      <w:keepLines/>
      <w:numPr>
        <w:numId w:val="1"/>
      </w:numPr>
      <w:spacing w:beforeLines="50" w:before="50" w:afterLines="50" w:after="50" w:line="360" w:lineRule="auto"/>
      <w:jc w:val="center"/>
      <w:outlineLvl w:val="0"/>
    </w:pPr>
    <w:rPr>
      <w:rFonts w:eastAsia="宋体"/>
      <w:b/>
      <w:bCs/>
      <w:kern w:val="44"/>
      <w:sz w:val="30"/>
      <w:szCs w:val="44"/>
    </w:rPr>
  </w:style>
  <w:style w:type="paragraph" w:styleId="2">
    <w:name w:val="heading 2"/>
    <w:basedOn w:val="a"/>
    <w:next w:val="a"/>
    <w:link w:val="20"/>
    <w:uiPriority w:val="9"/>
    <w:unhideWhenUsed/>
    <w:qFormat/>
    <w:rsid w:val="00E16268"/>
    <w:pPr>
      <w:keepNext/>
      <w:keepLines/>
      <w:numPr>
        <w:ilvl w:val="1"/>
        <w:numId w:val="1"/>
      </w:numPr>
      <w:spacing w:before="260" w:after="260" w:line="360" w:lineRule="auto"/>
      <w:outlineLvl w:val="1"/>
    </w:pPr>
    <w:rPr>
      <w:rFonts w:asciiTheme="majorHAnsi" w:eastAsia="宋体" w:hAnsiTheme="majorHAnsi" w:cstheme="majorBidi"/>
      <w:b/>
      <w:bCs/>
      <w:sz w:val="28"/>
      <w:szCs w:val="32"/>
    </w:rPr>
  </w:style>
  <w:style w:type="paragraph" w:styleId="3">
    <w:name w:val="heading 3"/>
    <w:basedOn w:val="a"/>
    <w:next w:val="a"/>
    <w:link w:val="30"/>
    <w:uiPriority w:val="9"/>
    <w:unhideWhenUsed/>
    <w:qFormat/>
    <w:rsid w:val="00773731"/>
    <w:pPr>
      <w:keepNext/>
      <w:keepLines/>
      <w:numPr>
        <w:ilvl w:val="2"/>
        <w:numId w:val="1"/>
      </w:numPr>
      <w:spacing w:before="260" w:after="260" w:line="360" w:lineRule="auto"/>
      <w:outlineLvl w:val="2"/>
    </w:pPr>
    <w:rPr>
      <w:rFonts w:eastAsia="宋体"/>
      <w:b/>
      <w:bCs/>
      <w:sz w:val="24"/>
      <w:szCs w:val="32"/>
    </w:rPr>
  </w:style>
  <w:style w:type="paragraph" w:styleId="4">
    <w:name w:val="heading 4"/>
    <w:basedOn w:val="a"/>
    <w:next w:val="a"/>
    <w:link w:val="40"/>
    <w:uiPriority w:val="9"/>
    <w:unhideWhenUsed/>
    <w:qFormat/>
    <w:rsid w:val="00E762B1"/>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7E6209"/>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7E6209"/>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test">
    <w:name w:val="test"/>
    <w:basedOn w:val="a"/>
    <w:link w:val="test0"/>
    <w:rsid w:val="00F66CD1"/>
  </w:style>
  <w:style w:type="character" w:customStyle="1" w:styleId="10">
    <w:name w:val="标题 1 字符"/>
    <w:basedOn w:val="a0"/>
    <w:link w:val="1"/>
    <w:uiPriority w:val="9"/>
    <w:rsid w:val="00E16268"/>
    <w:rPr>
      <w:rFonts w:eastAsia="宋体"/>
      <w:b/>
      <w:bCs/>
      <w:kern w:val="44"/>
      <w:sz w:val="30"/>
      <w:szCs w:val="44"/>
    </w:rPr>
  </w:style>
  <w:style w:type="character" w:customStyle="1" w:styleId="test0">
    <w:name w:val="test 字符"/>
    <w:basedOn w:val="a0"/>
    <w:link w:val="test"/>
    <w:rsid w:val="00F66CD1"/>
  </w:style>
  <w:style w:type="paragraph" w:customStyle="1" w:styleId="a3">
    <w:name w:val="论文正文"/>
    <w:basedOn w:val="a"/>
    <w:link w:val="a4"/>
    <w:qFormat/>
    <w:rsid w:val="00E16268"/>
    <w:pPr>
      <w:spacing w:line="360" w:lineRule="auto"/>
      <w:ind w:firstLineChars="200" w:firstLine="200"/>
    </w:pPr>
    <w:rPr>
      <w:rFonts w:eastAsia="宋体"/>
      <w:sz w:val="24"/>
    </w:rPr>
  </w:style>
  <w:style w:type="character" w:customStyle="1" w:styleId="20">
    <w:name w:val="标题 2 字符"/>
    <w:basedOn w:val="a0"/>
    <w:link w:val="2"/>
    <w:uiPriority w:val="9"/>
    <w:rsid w:val="00E16268"/>
    <w:rPr>
      <w:rFonts w:asciiTheme="majorHAnsi" w:eastAsia="宋体" w:hAnsiTheme="majorHAnsi" w:cstheme="majorBidi"/>
      <w:b/>
      <w:bCs/>
      <w:sz w:val="28"/>
      <w:szCs w:val="32"/>
    </w:rPr>
  </w:style>
  <w:style w:type="character" w:customStyle="1" w:styleId="a4">
    <w:name w:val="论文正文 字符"/>
    <w:basedOn w:val="test0"/>
    <w:link w:val="a3"/>
    <w:rsid w:val="00E16268"/>
    <w:rPr>
      <w:rFonts w:eastAsia="宋体"/>
      <w:sz w:val="24"/>
    </w:rPr>
  </w:style>
  <w:style w:type="paragraph" w:customStyle="1" w:styleId="111">
    <w:name w:val="111"/>
    <w:basedOn w:val="a"/>
    <w:next w:val="a"/>
    <w:link w:val="1110"/>
    <w:rsid w:val="00486598"/>
    <w:pPr>
      <w:spacing w:line="360" w:lineRule="auto"/>
      <w:ind w:firstLineChars="200" w:firstLine="200"/>
    </w:pPr>
    <w:rPr>
      <w:rFonts w:eastAsia="宋体"/>
      <w:b/>
      <w:sz w:val="24"/>
    </w:rPr>
  </w:style>
  <w:style w:type="table" w:styleId="a5">
    <w:name w:val="Table Grid"/>
    <w:basedOn w:val="a1"/>
    <w:uiPriority w:val="39"/>
    <w:rsid w:val="00456D0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110">
    <w:name w:val="111 字符"/>
    <w:basedOn w:val="a4"/>
    <w:link w:val="111"/>
    <w:rsid w:val="00486598"/>
    <w:rPr>
      <w:rFonts w:eastAsia="宋体"/>
      <w:b/>
      <w:sz w:val="24"/>
    </w:rPr>
  </w:style>
  <w:style w:type="character" w:customStyle="1" w:styleId="30">
    <w:name w:val="标题 3 字符"/>
    <w:basedOn w:val="a0"/>
    <w:link w:val="3"/>
    <w:uiPriority w:val="9"/>
    <w:rsid w:val="00773731"/>
    <w:rPr>
      <w:rFonts w:eastAsia="宋体"/>
      <w:b/>
      <w:bCs/>
      <w:sz w:val="24"/>
      <w:szCs w:val="32"/>
    </w:rPr>
  </w:style>
  <w:style w:type="character" w:styleId="a6">
    <w:name w:val="Subtle Emphasis"/>
    <w:basedOn w:val="a0"/>
    <w:uiPriority w:val="19"/>
    <w:qFormat/>
    <w:rsid w:val="00773731"/>
    <w:rPr>
      <w:i/>
      <w:iCs/>
      <w:color w:val="404040" w:themeColor="text1" w:themeTint="BF"/>
    </w:rPr>
  </w:style>
  <w:style w:type="paragraph" w:styleId="a7">
    <w:name w:val="Title"/>
    <w:basedOn w:val="a"/>
    <w:next w:val="a"/>
    <w:link w:val="a8"/>
    <w:uiPriority w:val="10"/>
    <w:qFormat/>
    <w:rsid w:val="00773731"/>
    <w:pPr>
      <w:spacing w:before="240" w:after="60"/>
      <w:jc w:val="center"/>
      <w:outlineLvl w:val="0"/>
    </w:pPr>
    <w:rPr>
      <w:rFonts w:asciiTheme="majorHAnsi" w:eastAsiaTheme="majorEastAsia" w:hAnsiTheme="majorHAnsi" w:cstheme="majorBidi"/>
      <w:b/>
      <w:bCs/>
      <w:sz w:val="32"/>
      <w:szCs w:val="32"/>
    </w:rPr>
  </w:style>
  <w:style w:type="character" w:customStyle="1" w:styleId="a8">
    <w:name w:val="标题 字符"/>
    <w:basedOn w:val="a0"/>
    <w:link w:val="a7"/>
    <w:uiPriority w:val="10"/>
    <w:rsid w:val="00773731"/>
    <w:rPr>
      <w:rFonts w:asciiTheme="majorHAnsi" w:eastAsiaTheme="majorEastAsia" w:hAnsiTheme="majorHAnsi" w:cstheme="majorBidi"/>
      <w:b/>
      <w:bCs/>
      <w:sz w:val="32"/>
      <w:szCs w:val="32"/>
    </w:rPr>
  </w:style>
  <w:style w:type="paragraph" w:styleId="TOC">
    <w:name w:val="TOC Heading"/>
    <w:basedOn w:val="1"/>
    <w:next w:val="a"/>
    <w:uiPriority w:val="39"/>
    <w:unhideWhenUsed/>
    <w:qFormat/>
    <w:rsid w:val="00773731"/>
    <w:pPr>
      <w:widowControl/>
      <w:spacing w:beforeLines="0" w:before="240" w:afterLines="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773731"/>
  </w:style>
  <w:style w:type="paragraph" w:styleId="TOC2">
    <w:name w:val="toc 2"/>
    <w:basedOn w:val="a"/>
    <w:next w:val="a"/>
    <w:autoRedefine/>
    <w:uiPriority w:val="39"/>
    <w:unhideWhenUsed/>
    <w:rsid w:val="00773731"/>
    <w:pPr>
      <w:ind w:leftChars="200" w:left="420"/>
    </w:pPr>
  </w:style>
  <w:style w:type="paragraph" w:styleId="TOC3">
    <w:name w:val="toc 3"/>
    <w:basedOn w:val="a"/>
    <w:next w:val="a"/>
    <w:autoRedefine/>
    <w:uiPriority w:val="39"/>
    <w:unhideWhenUsed/>
    <w:rsid w:val="00773731"/>
    <w:pPr>
      <w:ind w:leftChars="400" w:left="840"/>
    </w:pPr>
  </w:style>
  <w:style w:type="character" w:styleId="a9">
    <w:name w:val="Hyperlink"/>
    <w:basedOn w:val="a0"/>
    <w:uiPriority w:val="99"/>
    <w:unhideWhenUsed/>
    <w:rsid w:val="00773731"/>
    <w:rPr>
      <w:color w:val="0563C1" w:themeColor="hyperlink"/>
      <w:u w:val="single"/>
    </w:rPr>
  </w:style>
  <w:style w:type="paragraph" w:styleId="aa">
    <w:name w:val="header"/>
    <w:basedOn w:val="a"/>
    <w:link w:val="ab"/>
    <w:uiPriority w:val="99"/>
    <w:unhideWhenUsed/>
    <w:rsid w:val="00486267"/>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0"/>
    <w:link w:val="aa"/>
    <w:uiPriority w:val="99"/>
    <w:rsid w:val="00486267"/>
    <w:rPr>
      <w:sz w:val="18"/>
      <w:szCs w:val="18"/>
    </w:rPr>
  </w:style>
  <w:style w:type="paragraph" w:styleId="ac">
    <w:name w:val="footer"/>
    <w:basedOn w:val="a"/>
    <w:link w:val="ad"/>
    <w:uiPriority w:val="99"/>
    <w:unhideWhenUsed/>
    <w:rsid w:val="00486267"/>
    <w:pPr>
      <w:tabs>
        <w:tab w:val="center" w:pos="4153"/>
        <w:tab w:val="right" w:pos="8306"/>
      </w:tabs>
      <w:snapToGrid w:val="0"/>
      <w:jc w:val="left"/>
    </w:pPr>
    <w:rPr>
      <w:sz w:val="18"/>
      <w:szCs w:val="18"/>
    </w:rPr>
  </w:style>
  <w:style w:type="character" w:customStyle="1" w:styleId="ad">
    <w:name w:val="页脚 字符"/>
    <w:basedOn w:val="a0"/>
    <w:link w:val="ac"/>
    <w:uiPriority w:val="99"/>
    <w:rsid w:val="00486267"/>
    <w:rPr>
      <w:sz w:val="18"/>
      <w:szCs w:val="18"/>
    </w:rPr>
  </w:style>
  <w:style w:type="paragraph" w:styleId="ae">
    <w:name w:val="caption"/>
    <w:basedOn w:val="a"/>
    <w:next w:val="a"/>
    <w:uiPriority w:val="35"/>
    <w:unhideWhenUsed/>
    <w:qFormat/>
    <w:rsid w:val="00EF417E"/>
    <w:rPr>
      <w:rFonts w:asciiTheme="majorHAnsi" w:eastAsia="黑体" w:hAnsiTheme="majorHAnsi" w:cstheme="majorBidi"/>
      <w:sz w:val="20"/>
      <w:szCs w:val="20"/>
    </w:rPr>
  </w:style>
  <w:style w:type="character" w:styleId="af">
    <w:name w:val="Unresolved Mention"/>
    <w:basedOn w:val="a0"/>
    <w:uiPriority w:val="99"/>
    <w:semiHidden/>
    <w:unhideWhenUsed/>
    <w:rsid w:val="00D65F4B"/>
    <w:rPr>
      <w:color w:val="605E5C"/>
      <w:shd w:val="clear" w:color="auto" w:fill="E1DFDD"/>
    </w:rPr>
  </w:style>
  <w:style w:type="character" w:styleId="af0">
    <w:name w:val="Placeholder Text"/>
    <w:basedOn w:val="a0"/>
    <w:uiPriority w:val="99"/>
    <w:semiHidden/>
    <w:rsid w:val="00CB3759"/>
    <w:rPr>
      <w:color w:val="808080"/>
    </w:rPr>
  </w:style>
  <w:style w:type="paragraph" w:styleId="af1">
    <w:name w:val="endnote text"/>
    <w:basedOn w:val="a"/>
    <w:link w:val="af2"/>
    <w:uiPriority w:val="99"/>
    <w:semiHidden/>
    <w:unhideWhenUsed/>
    <w:rsid w:val="005C75C3"/>
    <w:pPr>
      <w:snapToGrid w:val="0"/>
      <w:jc w:val="left"/>
    </w:pPr>
  </w:style>
  <w:style w:type="character" w:customStyle="1" w:styleId="af2">
    <w:name w:val="尾注文本 字符"/>
    <w:basedOn w:val="a0"/>
    <w:link w:val="af1"/>
    <w:uiPriority w:val="99"/>
    <w:semiHidden/>
    <w:rsid w:val="005C75C3"/>
  </w:style>
  <w:style w:type="character" w:styleId="af3">
    <w:name w:val="endnote reference"/>
    <w:basedOn w:val="a0"/>
    <w:uiPriority w:val="99"/>
    <w:semiHidden/>
    <w:unhideWhenUsed/>
    <w:rsid w:val="005C75C3"/>
    <w:rPr>
      <w:vertAlign w:val="superscript"/>
    </w:rPr>
  </w:style>
  <w:style w:type="paragraph" w:styleId="af4">
    <w:name w:val="footnote text"/>
    <w:basedOn w:val="a"/>
    <w:link w:val="af5"/>
    <w:uiPriority w:val="99"/>
    <w:semiHidden/>
    <w:unhideWhenUsed/>
    <w:rsid w:val="00DB3167"/>
    <w:pPr>
      <w:snapToGrid w:val="0"/>
      <w:jc w:val="left"/>
    </w:pPr>
    <w:rPr>
      <w:sz w:val="18"/>
      <w:szCs w:val="18"/>
    </w:rPr>
  </w:style>
  <w:style w:type="character" w:customStyle="1" w:styleId="af5">
    <w:name w:val="脚注文本 字符"/>
    <w:basedOn w:val="a0"/>
    <w:link w:val="af4"/>
    <w:uiPriority w:val="99"/>
    <w:semiHidden/>
    <w:rsid w:val="00DB3167"/>
    <w:rPr>
      <w:sz w:val="18"/>
      <w:szCs w:val="18"/>
    </w:rPr>
  </w:style>
  <w:style w:type="character" w:styleId="af6">
    <w:name w:val="footnote reference"/>
    <w:basedOn w:val="a0"/>
    <w:uiPriority w:val="99"/>
    <w:semiHidden/>
    <w:unhideWhenUsed/>
    <w:rsid w:val="00DB3167"/>
    <w:rPr>
      <w:vertAlign w:val="superscript"/>
    </w:rPr>
  </w:style>
  <w:style w:type="character" w:styleId="af7">
    <w:name w:val="FollowedHyperlink"/>
    <w:basedOn w:val="a0"/>
    <w:uiPriority w:val="99"/>
    <w:semiHidden/>
    <w:unhideWhenUsed/>
    <w:rsid w:val="0087061A"/>
    <w:rPr>
      <w:color w:val="954F72" w:themeColor="followedHyperlink"/>
      <w:u w:val="single"/>
    </w:rPr>
  </w:style>
  <w:style w:type="character" w:customStyle="1" w:styleId="40">
    <w:name w:val="标题 4 字符"/>
    <w:basedOn w:val="a0"/>
    <w:link w:val="4"/>
    <w:uiPriority w:val="9"/>
    <w:rsid w:val="00E762B1"/>
    <w:rPr>
      <w:rFonts w:asciiTheme="majorHAnsi" w:eastAsiaTheme="majorEastAsia" w:hAnsiTheme="majorHAnsi" w:cstheme="majorBidi"/>
      <w:b/>
      <w:bCs/>
      <w:sz w:val="28"/>
      <w:szCs w:val="28"/>
    </w:rPr>
  </w:style>
  <w:style w:type="character" w:customStyle="1" w:styleId="50">
    <w:name w:val="标题 5 字符"/>
    <w:basedOn w:val="a0"/>
    <w:link w:val="5"/>
    <w:uiPriority w:val="9"/>
    <w:rsid w:val="007E6209"/>
    <w:rPr>
      <w:b/>
      <w:bCs/>
      <w:sz w:val="28"/>
      <w:szCs w:val="28"/>
    </w:rPr>
  </w:style>
  <w:style w:type="character" w:customStyle="1" w:styleId="60">
    <w:name w:val="标题 6 字符"/>
    <w:basedOn w:val="a0"/>
    <w:link w:val="6"/>
    <w:uiPriority w:val="9"/>
    <w:rsid w:val="007E6209"/>
    <w:rPr>
      <w:rFonts w:asciiTheme="majorHAnsi" w:eastAsiaTheme="majorEastAsia" w:hAnsiTheme="majorHAnsi" w:cstheme="majorBidi"/>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6043008">
      <w:bodyDiv w:val="1"/>
      <w:marLeft w:val="0"/>
      <w:marRight w:val="0"/>
      <w:marTop w:val="0"/>
      <w:marBottom w:val="0"/>
      <w:divBdr>
        <w:top w:val="none" w:sz="0" w:space="0" w:color="auto"/>
        <w:left w:val="none" w:sz="0" w:space="0" w:color="auto"/>
        <w:bottom w:val="none" w:sz="0" w:space="0" w:color="auto"/>
        <w:right w:val="none" w:sz="0" w:space="0" w:color="auto"/>
      </w:divBdr>
      <w:divsChild>
        <w:div w:id="811406539">
          <w:marLeft w:val="0"/>
          <w:marRight w:val="0"/>
          <w:marTop w:val="0"/>
          <w:marBottom w:val="0"/>
          <w:divBdr>
            <w:top w:val="none" w:sz="0" w:space="0" w:color="auto"/>
            <w:left w:val="none" w:sz="0" w:space="0" w:color="auto"/>
            <w:bottom w:val="none" w:sz="0" w:space="0" w:color="auto"/>
            <w:right w:val="none" w:sz="0" w:space="0" w:color="auto"/>
          </w:divBdr>
          <w:divsChild>
            <w:div w:id="686295712">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 w:id="15936618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github.com/BIOUBIU/TrafficLight"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espressif.com.cn/sites/default/files/documentation/0a-esp8266ex_datasheet_cn.pdf"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support.huawei.com/enterprise/zh/doc/EDOC1000113314/ad382ac7"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www.espressif.com.cn/zh-hans/products/socs/esp32" TargetMode="External"/><Relationship Id="rId10" Type="http://schemas.openxmlformats.org/officeDocument/2006/relationships/image" Target="media/image2.jpe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hyperlink" Target="https://www.espressif.com.cn/zh-hans/products/socs/esp8266" TargetMode="External"/><Relationship Id="rId27"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自定义 1">
      <a:majorFont>
        <a:latin typeface="Times New Roman"/>
        <a:ea typeface="宋体"/>
        <a:cs typeface=""/>
      </a:majorFont>
      <a:minorFont>
        <a:latin typeface="Times New Roman"/>
        <a:ea typeface="宋体"/>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B.XSL" StyleName="GB7714" Version="2005"/>
</file>

<file path=customXml/itemProps1.xml><?xml version="1.0" encoding="utf-8"?>
<ds:datastoreItem xmlns:ds="http://schemas.openxmlformats.org/officeDocument/2006/customXml" ds:itemID="{BFD9AC35-D795-4657-A727-794374CD13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4247</TotalTime>
  <Pages>19</Pages>
  <Words>1413</Words>
  <Characters>8056</Characters>
  <Application>Microsoft Office Word</Application>
  <DocSecurity>0</DocSecurity>
  <Lines>67</Lines>
  <Paragraphs>18</Paragraphs>
  <ScaleCrop>false</ScaleCrop>
  <Company/>
  <LinksUpToDate>false</LinksUpToDate>
  <CharactersWithSpaces>9451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杨 昊峥</dc:creator>
  <cp:keywords/>
  <dc:description/>
  <cp:lastModifiedBy>shiraz896@outlook.com</cp:lastModifiedBy>
  <cp:revision>740</cp:revision>
  <cp:lastPrinted>2023-02-12T08:55:00Z</cp:lastPrinted>
  <dcterms:created xsi:type="dcterms:W3CDTF">2022-12-23T11:10:00Z</dcterms:created>
  <dcterms:modified xsi:type="dcterms:W3CDTF">2023-07-06T08:11:00Z</dcterms:modified>
</cp:coreProperties>
</file>