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79CD9" w14:textId="15735FB3" w:rsidR="00456D0F" w:rsidRDefault="00456D0F" w:rsidP="00456D0F">
      <w:pPr>
        <w:pStyle w:val="111"/>
        <w:ind w:firstLineChars="0" w:firstLine="0"/>
        <w:jc w:val="center"/>
        <w:rPr>
          <w:rFonts w:ascii="宋体" w:hAnsi="宋体"/>
          <w:sz w:val="30"/>
          <w:szCs w:val="30"/>
        </w:rPr>
      </w:pPr>
    </w:p>
    <w:p w14:paraId="062B1605" w14:textId="3DF875F0" w:rsidR="00456D0F" w:rsidRDefault="00456D0F" w:rsidP="00456D0F"/>
    <w:p w14:paraId="55D676B6" w14:textId="77777777" w:rsidR="00456D0F" w:rsidRDefault="00456D0F" w:rsidP="00456D0F"/>
    <w:p w14:paraId="1659B806" w14:textId="77777777" w:rsidR="00A92CEA" w:rsidRPr="00456D0F" w:rsidRDefault="00A92CEA" w:rsidP="00456D0F"/>
    <w:p w14:paraId="0994E93C" w14:textId="77777777" w:rsidR="00456D0F" w:rsidRDefault="00456D0F" w:rsidP="00456D0F">
      <w:pPr>
        <w:pStyle w:val="111"/>
        <w:ind w:firstLineChars="0" w:firstLine="0"/>
        <w:jc w:val="center"/>
        <w:rPr>
          <w:rFonts w:ascii="宋体" w:hAnsi="宋体"/>
          <w:sz w:val="30"/>
          <w:szCs w:val="30"/>
        </w:rPr>
      </w:pPr>
    </w:p>
    <w:p w14:paraId="6FEE5EE2" w14:textId="26BB0940" w:rsidR="00456D0F" w:rsidRDefault="00456D0F" w:rsidP="00456D0F"/>
    <w:p w14:paraId="52E03B3E" w14:textId="77777777" w:rsidR="00BC4650" w:rsidRDefault="00BC4650" w:rsidP="00456D0F"/>
    <w:p w14:paraId="705EAD8B" w14:textId="7B34B0C4" w:rsidR="00456D0F" w:rsidRDefault="00456D0F" w:rsidP="00456D0F"/>
    <w:p w14:paraId="3DB74CF7" w14:textId="2DDA36F7" w:rsidR="00456D0F" w:rsidRDefault="00456D0F" w:rsidP="00456D0F"/>
    <w:p w14:paraId="277B7414" w14:textId="77777777" w:rsidR="00456D0F" w:rsidRPr="00456D0F" w:rsidRDefault="00456D0F" w:rsidP="00456D0F"/>
    <w:p w14:paraId="3B073F29" w14:textId="77777777" w:rsidR="00456D0F" w:rsidRPr="00456D0F" w:rsidRDefault="00456D0F" w:rsidP="00456D0F"/>
    <w:p w14:paraId="4AB909EE" w14:textId="67F2BB16" w:rsidR="00BE3059" w:rsidRPr="00773731" w:rsidRDefault="00BC4650" w:rsidP="00773731">
      <w:pPr>
        <w:pStyle w:val="a7"/>
        <w:rPr>
          <w:rFonts w:ascii="宋体" w:eastAsia="宋体" w:hAnsi="宋体"/>
        </w:rPr>
      </w:pPr>
      <w:bookmarkStart w:id="0" w:name="_Toc139739883"/>
      <w:r>
        <w:rPr>
          <w:rFonts w:ascii="宋体" w:eastAsia="宋体" w:hAnsi="宋体" w:hint="eastAsia"/>
        </w:rPr>
        <w:t>野外无人远程业余卫星</w:t>
      </w:r>
      <w:r w:rsidR="0096789B">
        <w:rPr>
          <w:rFonts w:ascii="宋体" w:eastAsia="宋体" w:hAnsi="宋体" w:hint="eastAsia"/>
        </w:rPr>
        <w:t>信号接收</w:t>
      </w:r>
      <w:r>
        <w:rPr>
          <w:rFonts w:ascii="宋体" w:eastAsia="宋体" w:hAnsi="宋体" w:hint="eastAsia"/>
        </w:rPr>
        <w:t>装置设计</w:t>
      </w:r>
      <w:bookmarkEnd w:id="0"/>
    </w:p>
    <w:p w14:paraId="5E4E50A2" w14:textId="7D78400C" w:rsidR="00456D0F" w:rsidRDefault="00456D0F" w:rsidP="00456D0F"/>
    <w:p w14:paraId="093E0D77" w14:textId="2C974082" w:rsidR="00456D0F" w:rsidRDefault="00456D0F" w:rsidP="00456D0F"/>
    <w:p w14:paraId="4192907F" w14:textId="2EBE26BD" w:rsidR="00456D0F" w:rsidRDefault="00456D0F" w:rsidP="00456D0F"/>
    <w:p w14:paraId="4FE0E8E4" w14:textId="02535091" w:rsidR="00456D0F" w:rsidRDefault="00456D0F" w:rsidP="00456D0F"/>
    <w:tbl>
      <w:tblPr>
        <w:tblStyle w:val="a5"/>
        <w:tblpPr w:leftFromText="180" w:rightFromText="180" w:vertAnchor="text" w:horzAnchor="page" w:tblpX="1381" w:tblpY="2072"/>
        <w:tblW w:w="0" w:type="auto"/>
        <w:tblLook w:val="04A0" w:firstRow="1" w:lastRow="0" w:firstColumn="1" w:lastColumn="0" w:noHBand="0" w:noVBand="1"/>
      </w:tblPr>
      <w:tblGrid>
        <w:gridCol w:w="3462"/>
        <w:gridCol w:w="3462"/>
      </w:tblGrid>
      <w:tr w:rsidR="006C6E9D" w14:paraId="468C5DB0" w14:textId="77777777" w:rsidTr="006C6E9D">
        <w:trPr>
          <w:trHeight w:val="587"/>
        </w:trPr>
        <w:tc>
          <w:tcPr>
            <w:tcW w:w="3462" w:type="dxa"/>
            <w:tcBorders>
              <w:top w:val="nil"/>
              <w:left w:val="nil"/>
              <w:bottom w:val="nil"/>
              <w:right w:val="nil"/>
            </w:tcBorders>
            <w:vAlign w:val="center"/>
          </w:tcPr>
          <w:p w14:paraId="038F1874"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姓 </w:t>
            </w:r>
            <w:r w:rsidRPr="006C6E9D">
              <w:rPr>
                <w:rFonts w:ascii="宋体" w:eastAsia="宋体" w:hAnsi="宋体"/>
                <w:sz w:val="30"/>
                <w:szCs w:val="30"/>
              </w:rPr>
              <w:t xml:space="preserve"> </w:t>
            </w:r>
            <w:r w:rsidRPr="006C6E9D">
              <w:rPr>
                <w:rFonts w:ascii="宋体" w:eastAsia="宋体" w:hAnsi="宋体" w:hint="eastAsia"/>
                <w:sz w:val="30"/>
                <w:szCs w:val="30"/>
              </w:rPr>
              <w:t>名：</w:t>
            </w:r>
          </w:p>
        </w:tc>
        <w:tc>
          <w:tcPr>
            <w:tcW w:w="3462" w:type="dxa"/>
            <w:tcBorders>
              <w:top w:val="nil"/>
              <w:left w:val="nil"/>
              <w:bottom w:val="nil"/>
              <w:right w:val="nil"/>
            </w:tcBorders>
            <w:vAlign w:val="center"/>
          </w:tcPr>
          <w:p w14:paraId="23A9DCE7" w14:textId="2DBA9F92"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杨昊峥</w:t>
            </w:r>
            <w:r w:rsidR="00BC4650">
              <w:rPr>
                <w:rFonts w:ascii="宋体" w:eastAsia="宋体" w:hAnsi="宋体" w:hint="eastAsia"/>
                <w:sz w:val="30"/>
                <w:szCs w:val="30"/>
              </w:rPr>
              <w:t>、高伟程</w:t>
            </w:r>
          </w:p>
        </w:tc>
      </w:tr>
      <w:tr w:rsidR="006C6E9D" w14:paraId="2A9B5DF7" w14:textId="77777777" w:rsidTr="006C6E9D">
        <w:trPr>
          <w:trHeight w:val="565"/>
        </w:trPr>
        <w:tc>
          <w:tcPr>
            <w:tcW w:w="3462" w:type="dxa"/>
            <w:tcBorders>
              <w:top w:val="nil"/>
              <w:left w:val="nil"/>
              <w:bottom w:val="nil"/>
              <w:right w:val="nil"/>
            </w:tcBorders>
            <w:vAlign w:val="center"/>
          </w:tcPr>
          <w:p w14:paraId="11F305A0"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学 </w:t>
            </w:r>
            <w:r w:rsidRPr="006C6E9D">
              <w:rPr>
                <w:rFonts w:ascii="宋体" w:eastAsia="宋体" w:hAnsi="宋体"/>
                <w:sz w:val="30"/>
                <w:szCs w:val="30"/>
              </w:rPr>
              <w:t xml:space="preserve"> </w:t>
            </w:r>
            <w:r w:rsidRPr="006C6E9D">
              <w:rPr>
                <w:rFonts w:ascii="宋体" w:eastAsia="宋体" w:hAnsi="宋体" w:hint="eastAsia"/>
                <w:sz w:val="30"/>
                <w:szCs w:val="30"/>
              </w:rPr>
              <w:t>校：</w:t>
            </w:r>
          </w:p>
        </w:tc>
        <w:tc>
          <w:tcPr>
            <w:tcW w:w="3462" w:type="dxa"/>
            <w:tcBorders>
              <w:top w:val="nil"/>
              <w:left w:val="nil"/>
              <w:bottom w:val="nil"/>
              <w:right w:val="nil"/>
            </w:tcBorders>
            <w:vAlign w:val="center"/>
          </w:tcPr>
          <w:p w14:paraId="332B990D"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辽宁省实验中学</w:t>
            </w:r>
          </w:p>
        </w:tc>
      </w:tr>
      <w:tr w:rsidR="006C6E9D" w14:paraId="1ACF99AF" w14:textId="77777777" w:rsidTr="006C6E9D">
        <w:trPr>
          <w:trHeight w:val="587"/>
        </w:trPr>
        <w:tc>
          <w:tcPr>
            <w:tcW w:w="3462" w:type="dxa"/>
            <w:tcBorders>
              <w:top w:val="nil"/>
              <w:left w:val="nil"/>
              <w:bottom w:val="nil"/>
              <w:right w:val="nil"/>
            </w:tcBorders>
            <w:vAlign w:val="center"/>
          </w:tcPr>
          <w:p w14:paraId="2570A932" w14:textId="77777777" w:rsidR="006C6E9D" w:rsidRPr="006C6E9D" w:rsidRDefault="006C6E9D" w:rsidP="006C6E9D">
            <w:pPr>
              <w:jc w:val="right"/>
              <w:rPr>
                <w:rFonts w:ascii="宋体" w:eastAsia="宋体" w:hAnsi="宋体"/>
                <w:sz w:val="30"/>
                <w:szCs w:val="30"/>
              </w:rPr>
            </w:pPr>
            <w:r w:rsidRPr="006C6E9D">
              <w:rPr>
                <w:rFonts w:ascii="宋体" w:eastAsia="宋体" w:hAnsi="宋体" w:hint="eastAsia"/>
                <w:sz w:val="30"/>
                <w:szCs w:val="30"/>
              </w:rPr>
              <w:t xml:space="preserve">班 </w:t>
            </w:r>
            <w:r w:rsidRPr="006C6E9D">
              <w:rPr>
                <w:rFonts w:ascii="宋体" w:eastAsia="宋体" w:hAnsi="宋体"/>
                <w:sz w:val="30"/>
                <w:szCs w:val="30"/>
              </w:rPr>
              <w:t xml:space="preserve"> </w:t>
            </w:r>
            <w:r w:rsidRPr="006C6E9D">
              <w:rPr>
                <w:rFonts w:ascii="宋体" w:eastAsia="宋体" w:hAnsi="宋体" w:hint="eastAsia"/>
                <w:sz w:val="30"/>
                <w:szCs w:val="30"/>
              </w:rPr>
              <w:t>级：</w:t>
            </w:r>
          </w:p>
        </w:tc>
        <w:tc>
          <w:tcPr>
            <w:tcW w:w="3462" w:type="dxa"/>
            <w:tcBorders>
              <w:top w:val="nil"/>
              <w:left w:val="nil"/>
              <w:bottom w:val="nil"/>
              <w:right w:val="nil"/>
            </w:tcBorders>
            <w:vAlign w:val="center"/>
          </w:tcPr>
          <w:p w14:paraId="6E179C2F" w14:textId="77777777" w:rsidR="006C6E9D" w:rsidRPr="006C6E9D" w:rsidRDefault="006C6E9D" w:rsidP="006C6E9D">
            <w:pPr>
              <w:jc w:val="center"/>
              <w:rPr>
                <w:rFonts w:ascii="宋体" w:eastAsia="宋体" w:hAnsi="宋体"/>
                <w:sz w:val="30"/>
                <w:szCs w:val="30"/>
              </w:rPr>
            </w:pPr>
            <w:r w:rsidRPr="006C6E9D">
              <w:rPr>
                <w:rFonts w:ascii="宋体" w:eastAsia="宋体" w:hAnsi="宋体" w:hint="eastAsia"/>
                <w:sz w:val="30"/>
                <w:szCs w:val="30"/>
              </w:rPr>
              <w:t>25届9班</w:t>
            </w:r>
          </w:p>
        </w:tc>
      </w:tr>
      <w:tr w:rsidR="00BC4650" w14:paraId="703087E4" w14:textId="77777777" w:rsidTr="006C6E9D">
        <w:trPr>
          <w:trHeight w:val="587"/>
        </w:trPr>
        <w:tc>
          <w:tcPr>
            <w:tcW w:w="3462" w:type="dxa"/>
            <w:tcBorders>
              <w:top w:val="nil"/>
              <w:left w:val="nil"/>
              <w:bottom w:val="nil"/>
              <w:right w:val="nil"/>
            </w:tcBorders>
            <w:vAlign w:val="center"/>
          </w:tcPr>
          <w:p w14:paraId="2947838D" w14:textId="7A6E42D9" w:rsidR="00BC4650" w:rsidRPr="006C6E9D" w:rsidRDefault="00BC4650" w:rsidP="006C6E9D">
            <w:pPr>
              <w:jc w:val="right"/>
              <w:rPr>
                <w:rFonts w:ascii="宋体" w:eastAsia="宋体" w:hAnsi="宋体"/>
                <w:sz w:val="30"/>
                <w:szCs w:val="30"/>
              </w:rPr>
            </w:pPr>
            <w:r w:rsidRPr="006C6E9D">
              <w:rPr>
                <w:rFonts w:ascii="宋体" w:eastAsia="宋体" w:hAnsi="宋体" w:hint="eastAsia"/>
                <w:sz w:val="30"/>
                <w:szCs w:val="30"/>
              </w:rPr>
              <w:t xml:space="preserve">日 </w:t>
            </w:r>
            <w:r w:rsidRPr="006C6E9D">
              <w:rPr>
                <w:rFonts w:ascii="宋体" w:eastAsia="宋体" w:hAnsi="宋体"/>
                <w:sz w:val="30"/>
                <w:szCs w:val="30"/>
              </w:rPr>
              <w:t xml:space="preserve"> </w:t>
            </w:r>
            <w:r w:rsidRPr="006C6E9D">
              <w:rPr>
                <w:rFonts w:ascii="宋体" w:eastAsia="宋体" w:hAnsi="宋体" w:hint="eastAsia"/>
                <w:sz w:val="30"/>
                <w:szCs w:val="30"/>
              </w:rPr>
              <w:t>期：</w:t>
            </w:r>
          </w:p>
        </w:tc>
        <w:tc>
          <w:tcPr>
            <w:tcW w:w="3462" w:type="dxa"/>
            <w:tcBorders>
              <w:top w:val="nil"/>
              <w:left w:val="nil"/>
              <w:bottom w:val="nil"/>
              <w:right w:val="nil"/>
            </w:tcBorders>
            <w:vAlign w:val="center"/>
          </w:tcPr>
          <w:p w14:paraId="378E7BCF" w14:textId="15D2A3DD" w:rsidR="00BC4650" w:rsidRPr="006C6E9D" w:rsidRDefault="00BC4650" w:rsidP="006C6E9D">
            <w:pPr>
              <w:jc w:val="center"/>
              <w:rPr>
                <w:rFonts w:ascii="宋体" w:eastAsia="宋体" w:hAnsi="宋体"/>
                <w:sz w:val="30"/>
                <w:szCs w:val="30"/>
              </w:rPr>
            </w:pPr>
            <w:r w:rsidRPr="006C6E9D">
              <w:rPr>
                <w:rFonts w:ascii="宋体" w:eastAsia="宋体" w:hAnsi="宋体" w:hint="eastAsia"/>
                <w:sz w:val="30"/>
                <w:szCs w:val="30"/>
              </w:rPr>
              <w:t>202</w:t>
            </w:r>
            <w:r>
              <w:rPr>
                <w:rFonts w:ascii="宋体" w:eastAsia="宋体" w:hAnsi="宋体"/>
                <w:sz w:val="30"/>
                <w:szCs w:val="30"/>
              </w:rPr>
              <w:t>3</w:t>
            </w:r>
            <w:r w:rsidRPr="006C6E9D">
              <w:rPr>
                <w:rFonts w:ascii="宋体" w:eastAsia="宋体" w:hAnsi="宋体" w:hint="eastAsia"/>
                <w:sz w:val="30"/>
                <w:szCs w:val="30"/>
              </w:rPr>
              <w:t>年</w:t>
            </w:r>
            <w:r>
              <w:rPr>
                <w:rFonts w:ascii="宋体" w:eastAsia="宋体" w:hAnsi="宋体" w:hint="eastAsia"/>
                <w:sz w:val="30"/>
                <w:szCs w:val="30"/>
              </w:rPr>
              <w:t>7</w:t>
            </w:r>
            <w:r w:rsidRPr="006C6E9D">
              <w:rPr>
                <w:rFonts w:ascii="宋体" w:eastAsia="宋体" w:hAnsi="宋体" w:hint="eastAsia"/>
                <w:sz w:val="30"/>
                <w:szCs w:val="30"/>
              </w:rPr>
              <w:t>月</w:t>
            </w:r>
            <w:r>
              <w:rPr>
                <w:rFonts w:ascii="宋体" w:eastAsia="宋体" w:hAnsi="宋体" w:hint="eastAsia"/>
                <w:sz w:val="30"/>
                <w:szCs w:val="30"/>
              </w:rPr>
              <w:t>6</w:t>
            </w:r>
            <w:r w:rsidRPr="006C6E9D">
              <w:rPr>
                <w:rFonts w:ascii="宋体" w:eastAsia="宋体" w:hAnsi="宋体" w:hint="eastAsia"/>
                <w:sz w:val="30"/>
                <w:szCs w:val="30"/>
              </w:rPr>
              <w:t>日</w:t>
            </w:r>
          </w:p>
        </w:tc>
      </w:tr>
      <w:tr w:rsidR="00BC4650" w14:paraId="71E4212A" w14:textId="77777777" w:rsidTr="006C6E9D">
        <w:trPr>
          <w:trHeight w:val="565"/>
        </w:trPr>
        <w:tc>
          <w:tcPr>
            <w:tcW w:w="3462" w:type="dxa"/>
            <w:tcBorders>
              <w:top w:val="nil"/>
              <w:left w:val="nil"/>
              <w:bottom w:val="nil"/>
              <w:right w:val="nil"/>
            </w:tcBorders>
            <w:vAlign w:val="center"/>
          </w:tcPr>
          <w:p w14:paraId="10DA31EA" w14:textId="5DEF4348" w:rsidR="00BC4650" w:rsidRPr="006C6E9D" w:rsidRDefault="00BC4650" w:rsidP="006C6E9D">
            <w:pPr>
              <w:jc w:val="right"/>
              <w:rPr>
                <w:rFonts w:ascii="宋体" w:eastAsia="宋体" w:hAnsi="宋体"/>
                <w:sz w:val="30"/>
                <w:szCs w:val="30"/>
              </w:rPr>
            </w:pPr>
          </w:p>
        </w:tc>
        <w:tc>
          <w:tcPr>
            <w:tcW w:w="3462" w:type="dxa"/>
            <w:tcBorders>
              <w:top w:val="nil"/>
              <w:left w:val="nil"/>
              <w:bottom w:val="nil"/>
              <w:right w:val="nil"/>
            </w:tcBorders>
            <w:vAlign w:val="center"/>
          </w:tcPr>
          <w:p w14:paraId="1DB989B2" w14:textId="3E870C4A" w:rsidR="00BC4650" w:rsidRPr="006C6E9D" w:rsidRDefault="00BC4650" w:rsidP="006C6E9D">
            <w:pPr>
              <w:jc w:val="center"/>
              <w:rPr>
                <w:rFonts w:ascii="宋体" w:eastAsia="宋体" w:hAnsi="宋体"/>
                <w:sz w:val="30"/>
                <w:szCs w:val="30"/>
              </w:rPr>
            </w:pPr>
          </w:p>
        </w:tc>
      </w:tr>
    </w:tbl>
    <w:p w14:paraId="07714451" w14:textId="227AEADC" w:rsidR="00456D0F" w:rsidRDefault="00456D0F" w:rsidP="00456D0F"/>
    <w:p w14:paraId="6090B111" w14:textId="29E5CD64" w:rsidR="006C6E9D" w:rsidRPr="006C6E9D" w:rsidRDefault="006C6E9D" w:rsidP="006C6E9D"/>
    <w:p w14:paraId="7005449A" w14:textId="1525A888" w:rsidR="006C6E9D" w:rsidRPr="006C6E9D" w:rsidRDefault="006C6E9D" w:rsidP="006C6E9D"/>
    <w:p w14:paraId="60BF2220" w14:textId="1F8D12B9" w:rsidR="006C6E9D" w:rsidRPr="006C6E9D" w:rsidRDefault="006C6E9D" w:rsidP="006C6E9D"/>
    <w:p w14:paraId="021408AB" w14:textId="559D4A35" w:rsidR="006C6E9D" w:rsidRPr="006C6E9D" w:rsidRDefault="006C6E9D" w:rsidP="006C6E9D"/>
    <w:p w14:paraId="0E34B50B" w14:textId="17120CB0" w:rsidR="006C6E9D" w:rsidRPr="006C6E9D" w:rsidRDefault="006C6E9D" w:rsidP="006C6E9D"/>
    <w:p w14:paraId="2A7D7D6D" w14:textId="2B418EFF" w:rsidR="006C6E9D" w:rsidRPr="006C6E9D" w:rsidRDefault="006C6E9D" w:rsidP="006C6E9D"/>
    <w:p w14:paraId="0D17A2A8" w14:textId="5EC7CE96" w:rsidR="006C6E9D" w:rsidRPr="006C6E9D" w:rsidRDefault="006C6E9D" w:rsidP="006C6E9D"/>
    <w:p w14:paraId="324D3C3D" w14:textId="580CD1A4" w:rsidR="006C6E9D" w:rsidRPr="006C6E9D" w:rsidRDefault="006C6E9D" w:rsidP="006C6E9D"/>
    <w:p w14:paraId="7ED3667A" w14:textId="0F0F57BA" w:rsidR="006C6E9D" w:rsidRPr="006C6E9D" w:rsidRDefault="006C6E9D" w:rsidP="006C6E9D"/>
    <w:p w14:paraId="5AA5225B" w14:textId="0C23E836" w:rsidR="006C6E9D" w:rsidRPr="006C6E9D" w:rsidRDefault="006C6E9D" w:rsidP="006C6E9D"/>
    <w:p w14:paraId="5890095A" w14:textId="28C3A234" w:rsidR="006C6E9D" w:rsidRPr="006C6E9D" w:rsidRDefault="006C6E9D" w:rsidP="006C6E9D"/>
    <w:p w14:paraId="74327CEE" w14:textId="4FEFA0B5" w:rsidR="006C6E9D" w:rsidRPr="006C6E9D" w:rsidRDefault="006C6E9D" w:rsidP="006C6E9D"/>
    <w:p w14:paraId="36F52F79" w14:textId="772B0820" w:rsidR="006C6E9D" w:rsidRPr="006C6E9D" w:rsidRDefault="006C6E9D" w:rsidP="006C6E9D"/>
    <w:p w14:paraId="48E3A54A" w14:textId="6048F6DA" w:rsidR="006C6E9D" w:rsidRPr="006C6E9D" w:rsidRDefault="006C6E9D" w:rsidP="006C6E9D"/>
    <w:p w14:paraId="6A32E368" w14:textId="3D4B014C" w:rsidR="006C6E9D" w:rsidRDefault="006C6E9D" w:rsidP="006C6E9D"/>
    <w:p w14:paraId="0429DC27" w14:textId="77777777" w:rsidR="00596490" w:rsidRDefault="00596490" w:rsidP="00773731">
      <w:pPr>
        <w:widowControl/>
        <w:jc w:val="left"/>
        <w:sectPr w:rsidR="00596490" w:rsidSect="00596490">
          <w:footerReference w:type="default" r:id="rId8"/>
          <w:pgSz w:w="11906" w:h="16838" w:code="9"/>
          <w:pgMar w:top="1440" w:right="1800" w:bottom="1440" w:left="1800" w:header="851" w:footer="992" w:gutter="0"/>
          <w:cols w:space="425"/>
          <w:titlePg/>
          <w:docGrid w:type="lines" w:linePitch="312"/>
        </w:sectPr>
      </w:pPr>
    </w:p>
    <w:p w14:paraId="7ECA740E" w14:textId="66E5DB49" w:rsidR="00596490" w:rsidRDefault="00596490" w:rsidP="00773731">
      <w:pPr>
        <w:widowControl/>
        <w:jc w:val="left"/>
        <w:sectPr w:rsidR="00596490" w:rsidSect="00596490">
          <w:type w:val="continuous"/>
          <w:pgSz w:w="11906" w:h="16838" w:code="9"/>
          <w:pgMar w:top="1440" w:right="1800" w:bottom="1440" w:left="1800" w:header="851" w:footer="992" w:gutter="0"/>
          <w:pgNumType w:fmt="upperRoman"/>
          <w:cols w:space="425"/>
          <w:docGrid w:type="lines" w:linePitch="312"/>
        </w:sectPr>
      </w:pPr>
    </w:p>
    <w:p w14:paraId="628874E8" w14:textId="77777777" w:rsidR="00485234" w:rsidRDefault="00485234" w:rsidP="00485234">
      <w:pPr>
        <w:pStyle w:val="a7"/>
      </w:pPr>
      <w:bookmarkStart w:id="1" w:name="_Toc127112422"/>
      <w:bookmarkStart w:id="2" w:name="_Toc134385942"/>
      <w:bookmarkStart w:id="3" w:name="_Toc134387714"/>
      <w:bookmarkStart w:id="4" w:name="_Toc139739884"/>
      <w:r w:rsidRPr="00485234">
        <w:lastRenderedPageBreak/>
        <w:t>摘要</w:t>
      </w:r>
      <w:bookmarkEnd w:id="1"/>
      <w:bookmarkEnd w:id="2"/>
      <w:bookmarkEnd w:id="3"/>
      <w:bookmarkEnd w:id="4"/>
    </w:p>
    <w:p w14:paraId="0A45EA3D" w14:textId="4D129631" w:rsidR="00BC4650" w:rsidRDefault="00BC4650" w:rsidP="00485234">
      <w:pPr>
        <w:pStyle w:val="a3"/>
        <w:ind w:firstLine="480"/>
      </w:pPr>
      <w:r>
        <w:rPr>
          <w:rFonts w:hint="eastAsia"/>
        </w:rPr>
        <w:t>针对当前业余无线电卫星野外测控较为复杂的问题，研究了当前业内几种半自动化测控系统，并针对其无法做到</w:t>
      </w:r>
      <w:proofErr w:type="gramStart"/>
      <w:r>
        <w:rPr>
          <w:rFonts w:hint="eastAsia"/>
        </w:rPr>
        <w:t>无人化</w:t>
      </w:r>
      <w:proofErr w:type="gramEnd"/>
      <w:r>
        <w:rPr>
          <w:rFonts w:hint="eastAsia"/>
        </w:rPr>
        <w:t>的缺点，提出了一种使用北斗短报文进行指令传达和信息反馈的野外无人自动测控装置</w:t>
      </w:r>
      <w:r w:rsidR="006451BA">
        <w:rPr>
          <w:rFonts w:hint="eastAsia"/>
        </w:rPr>
        <w:t>设计方案</w:t>
      </w:r>
      <w:r>
        <w:rPr>
          <w:rFonts w:hint="eastAsia"/>
        </w:rPr>
        <w:t>。该装置</w:t>
      </w:r>
      <w:r w:rsidR="006451BA">
        <w:rPr>
          <w:rFonts w:hint="eastAsia"/>
        </w:rPr>
        <w:t>具有无人化、远程化、可扩展化等优点。具有一定的实用价值。</w:t>
      </w:r>
    </w:p>
    <w:p w14:paraId="14B818F4" w14:textId="730BC6C1" w:rsidR="003E1A29" w:rsidRDefault="003E1A29" w:rsidP="00485234">
      <w:pPr>
        <w:pStyle w:val="a3"/>
        <w:ind w:firstLine="480"/>
      </w:pPr>
      <w:r>
        <w:rPr>
          <w:rFonts w:hint="eastAsia"/>
        </w:rPr>
        <w:t>关键词：</w:t>
      </w:r>
      <w:r w:rsidR="006451BA">
        <w:rPr>
          <w:rFonts w:hint="eastAsia"/>
        </w:rPr>
        <w:t>业余卫星通信、北斗短报文、无人测控</w:t>
      </w:r>
    </w:p>
    <w:p w14:paraId="00746296" w14:textId="56CDC8EA" w:rsidR="00485234" w:rsidRPr="00D66E11" w:rsidRDefault="00485234" w:rsidP="00485234">
      <w:pPr>
        <w:sectPr w:rsidR="00485234" w:rsidRPr="00D66E11" w:rsidSect="007D6B25">
          <w:pgSz w:w="11906" w:h="16838" w:code="9"/>
          <w:pgMar w:top="1440" w:right="1797" w:bottom="1440" w:left="1797" w:header="851" w:footer="992" w:gutter="0"/>
          <w:pgNumType w:fmt="upperRoman" w:start="1"/>
          <w:cols w:space="425"/>
          <w:vAlign w:val="center"/>
          <w:docGrid w:type="lines" w:linePitch="312"/>
        </w:sectPr>
      </w:pPr>
    </w:p>
    <w:sdt>
      <w:sdtPr>
        <w:rPr>
          <w:rFonts w:asciiTheme="minorHAnsi" w:eastAsiaTheme="minorEastAsia" w:hAnsiTheme="minorHAnsi" w:cstheme="minorBidi"/>
          <w:color w:val="auto"/>
          <w:kern w:val="2"/>
          <w:sz w:val="21"/>
          <w:szCs w:val="22"/>
          <w:lang w:val="zh-CN"/>
        </w:rPr>
        <w:id w:val="-61180672"/>
        <w:docPartObj>
          <w:docPartGallery w:val="Table of Contents"/>
          <w:docPartUnique/>
        </w:docPartObj>
      </w:sdtPr>
      <w:sdtEndPr>
        <w:rPr>
          <w:b/>
          <w:bCs/>
        </w:rPr>
      </w:sdtEndPr>
      <w:sdtContent>
        <w:p w14:paraId="3F7B8394" w14:textId="77777777" w:rsidR="00686CA2" w:rsidRDefault="00773731" w:rsidP="007D6B25">
          <w:pPr>
            <w:pStyle w:val="TOC"/>
            <w:numPr>
              <w:ilvl w:val="0"/>
              <w:numId w:val="0"/>
            </w:numPr>
            <w:ind w:left="425" w:hanging="425"/>
            <w:jc w:val="center"/>
            <w:rPr>
              <w:noProof/>
            </w:rPr>
          </w:pPr>
          <w:r w:rsidRPr="007D6B25">
            <w:rPr>
              <w:rStyle w:val="a8"/>
              <w:color w:val="auto"/>
            </w:rPr>
            <w:t>目录</w:t>
          </w:r>
          <w:r>
            <w:fldChar w:fldCharType="begin"/>
          </w:r>
          <w:r>
            <w:instrText xml:space="preserve"> TOC \o "1-3" \h \z \u </w:instrText>
          </w:r>
          <w:r>
            <w:fldChar w:fldCharType="separate"/>
          </w:r>
        </w:p>
        <w:p w14:paraId="1C8044BC" w14:textId="325D1B12" w:rsidR="00686CA2" w:rsidRDefault="00686CA2" w:rsidP="00686CA2">
          <w:pPr>
            <w:pStyle w:val="TOC1"/>
            <w:tabs>
              <w:tab w:val="left" w:pos="426"/>
              <w:tab w:val="right" w:leader="dot" w:pos="8296"/>
            </w:tabs>
            <w:rPr>
              <w:noProof/>
              <w14:ligatures w14:val="standardContextual"/>
            </w:rPr>
          </w:pPr>
          <w:hyperlink w:anchor="_Toc139739885" w:history="1">
            <w:r w:rsidRPr="00364293">
              <w:rPr>
                <w:rStyle w:val="a9"/>
                <w:rFonts w:ascii="宋体"/>
                <w:noProof/>
              </w:rPr>
              <w:t>1.</w:t>
            </w:r>
            <w:r>
              <w:rPr>
                <w:noProof/>
                <w14:ligatures w14:val="standardContextual"/>
              </w:rPr>
              <w:tab/>
            </w:r>
            <w:r w:rsidRPr="00364293">
              <w:rPr>
                <w:rStyle w:val="a9"/>
                <w:noProof/>
              </w:rPr>
              <w:t>问题背景及研究现状</w:t>
            </w:r>
            <w:r>
              <w:rPr>
                <w:noProof/>
                <w:webHidden/>
              </w:rPr>
              <w:tab/>
            </w:r>
            <w:r>
              <w:rPr>
                <w:noProof/>
                <w:webHidden/>
              </w:rPr>
              <w:fldChar w:fldCharType="begin"/>
            </w:r>
            <w:r>
              <w:rPr>
                <w:noProof/>
                <w:webHidden/>
              </w:rPr>
              <w:instrText xml:space="preserve"> PAGEREF _Toc139739885 \h </w:instrText>
            </w:r>
            <w:r>
              <w:rPr>
                <w:noProof/>
                <w:webHidden/>
              </w:rPr>
            </w:r>
            <w:r>
              <w:rPr>
                <w:noProof/>
                <w:webHidden/>
              </w:rPr>
              <w:fldChar w:fldCharType="separate"/>
            </w:r>
            <w:r>
              <w:rPr>
                <w:noProof/>
                <w:webHidden/>
              </w:rPr>
              <w:t>1</w:t>
            </w:r>
            <w:r>
              <w:rPr>
                <w:noProof/>
                <w:webHidden/>
              </w:rPr>
              <w:fldChar w:fldCharType="end"/>
            </w:r>
          </w:hyperlink>
        </w:p>
        <w:p w14:paraId="7FD99D82" w14:textId="721A7BAF" w:rsidR="00686CA2" w:rsidRDefault="00686CA2">
          <w:pPr>
            <w:pStyle w:val="TOC2"/>
            <w:tabs>
              <w:tab w:val="left" w:pos="1050"/>
              <w:tab w:val="right" w:leader="dot" w:pos="8296"/>
            </w:tabs>
            <w:rPr>
              <w:noProof/>
              <w14:ligatures w14:val="standardContextual"/>
            </w:rPr>
          </w:pPr>
          <w:hyperlink w:anchor="_Toc139739886" w:history="1">
            <w:r w:rsidRPr="00364293">
              <w:rPr>
                <w:rStyle w:val="a9"/>
                <w:rFonts w:ascii="宋体"/>
                <w:noProof/>
              </w:rPr>
              <w:t>1.1</w:t>
            </w:r>
            <w:r>
              <w:rPr>
                <w:noProof/>
                <w14:ligatures w14:val="standardContextual"/>
              </w:rPr>
              <w:tab/>
            </w:r>
            <w:r w:rsidRPr="00364293">
              <w:rPr>
                <w:rStyle w:val="a9"/>
                <w:noProof/>
              </w:rPr>
              <w:t>问题背景</w:t>
            </w:r>
            <w:r>
              <w:rPr>
                <w:noProof/>
                <w:webHidden/>
              </w:rPr>
              <w:tab/>
            </w:r>
            <w:r>
              <w:rPr>
                <w:noProof/>
                <w:webHidden/>
              </w:rPr>
              <w:fldChar w:fldCharType="begin"/>
            </w:r>
            <w:r>
              <w:rPr>
                <w:noProof/>
                <w:webHidden/>
              </w:rPr>
              <w:instrText xml:space="preserve"> PAGEREF _Toc139739886 \h </w:instrText>
            </w:r>
            <w:r>
              <w:rPr>
                <w:noProof/>
                <w:webHidden/>
              </w:rPr>
            </w:r>
            <w:r>
              <w:rPr>
                <w:noProof/>
                <w:webHidden/>
              </w:rPr>
              <w:fldChar w:fldCharType="separate"/>
            </w:r>
            <w:r>
              <w:rPr>
                <w:noProof/>
                <w:webHidden/>
              </w:rPr>
              <w:t>1</w:t>
            </w:r>
            <w:r>
              <w:rPr>
                <w:noProof/>
                <w:webHidden/>
              </w:rPr>
              <w:fldChar w:fldCharType="end"/>
            </w:r>
          </w:hyperlink>
        </w:p>
        <w:p w14:paraId="5A7C93CA" w14:textId="134C8429" w:rsidR="00686CA2" w:rsidRDefault="00686CA2">
          <w:pPr>
            <w:pStyle w:val="TOC2"/>
            <w:tabs>
              <w:tab w:val="left" w:pos="1050"/>
              <w:tab w:val="right" w:leader="dot" w:pos="8296"/>
            </w:tabs>
            <w:rPr>
              <w:noProof/>
              <w14:ligatures w14:val="standardContextual"/>
            </w:rPr>
          </w:pPr>
          <w:hyperlink w:anchor="_Toc139739887" w:history="1">
            <w:r w:rsidRPr="00364293">
              <w:rPr>
                <w:rStyle w:val="a9"/>
                <w:rFonts w:ascii="宋体"/>
                <w:noProof/>
              </w:rPr>
              <w:t>1.2</w:t>
            </w:r>
            <w:r>
              <w:rPr>
                <w:noProof/>
                <w14:ligatures w14:val="standardContextual"/>
              </w:rPr>
              <w:tab/>
            </w:r>
            <w:r w:rsidRPr="00364293">
              <w:rPr>
                <w:rStyle w:val="a9"/>
                <w:noProof/>
              </w:rPr>
              <w:t>研究现状</w:t>
            </w:r>
            <w:r>
              <w:rPr>
                <w:noProof/>
                <w:webHidden/>
              </w:rPr>
              <w:tab/>
            </w:r>
            <w:r>
              <w:rPr>
                <w:noProof/>
                <w:webHidden/>
              </w:rPr>
              <w:fldChar w:fldCharType="begin"/>
            </w:r>
            <w:r>
              <w:rPr>
                <w:noProof/>
                <w:webHidden/>
              </w:rPr>
              <w:instrText xml:space="preserve"> PAGEREF _Toc139739887 \h </w:instrText>
            </w:r>
            <w:r>
              <w:rPr>
                <w:noProof/>
                <w:webHidden/>
              </w:rPr>
            </w:r>
            <w:r>
              <w:rPr>
                <w:noProof/>
                <w:webHidden/>
              </w:rPr>
              <w:fldChar w:fldCharType="separate"/>
            </w:r>
            <w:r>
              <w:rPr>
                <w:noProof/>
                <w:webHidden/>
              </w:rPr>
              <w:t>1</w:t>
            </w:r>
            <w:r>
              <w:rPr>
                <w:noProof/>
                <w:webHidden/>
              </w:rPr>
              <w:fldChar w:fldCharType="end"/>
            </w:r>
          </w:hyperlink>
        </w:p>
        <w:p w14:paraId="783E871E" w14:textId="3668CA89" w:rsidR="00686CA2" w:rsidRDefault="00686CA2">
          <w:pPr>
            <w:pStyle w:val="TOC3"/>
            <w:tabs>
              <w:tab w:val="left" w:pos="1680"/>
              <w:tab w:val="right" w:leader="dot" w:pos="8296"/>
            </w:tabs>
            <w:rPr>
              <w:noProof/>
              <w14:ligatures w14:val="standardContextual"/>
            </w:rPr>
          </w:pPr>
          <w:hyperlink w:anchor="_Toc139739888" w:history="1">
            <w:r w:rsidRPr="00364293">
              <w:rPr>
                <w:rStyle w:val="a9"/>
                <w:rFonts w:ascii="宋体"/>
                <w:noProof/>
              </w:rPr>
              <w:t>1.2.1</w:t>
            </w:r>
            <w:r>
              <w:rPr>
                <w:noProof/>
                <w14:ligatures w14:val="standardContextual"/>
              </w:rPr>
              <w:tab/>
            </w:r>
            <w:r w:rsidRPr="00364293">
              <w:rPr>
                <w:rStyle w:val="a9"/>
                <w:noProof/>
              </w:rPr>
              <w:t>OpenATS</w:t>
            </w:r>
            <w:r>
              <w:rPr>
                <w:noProof/>
                <w:webHidden/>
              </w:rPr>
              <w:tab/>
            </w:r>
            <w:r>
              <w:rPr>
                <w:noProof/>
                <w:webHidden/>
              </w:rPr>
              <w:fldChar w:fldCharType="begin"/>
            </w:r>
            <w:r>
              <w:rPr>
                <w:noProof/>
                <w:webHidden/>
              </w:rPr>
              <w:instrText xml:space="preserve"> PAGEREF _Toc139739888 \h </w:instrText>
            </w:r>
            <w:r>
              <w:rPr>
                <w:noProof/>
                <w:webHidden/>
              </w:rPr>
            </w:r>
            <w:r>
              <w:rPr>
                <w:noProof/>
                <w:webHidden/>
              </w:rPr>
              <w:fldChar w:fldCharType="separate"/>
            </w:r>
            <w:r>
              <w:rPr>
                <w:noProof/>
                <w:webHidden/>
              </w:rPr>
              <w:t>1</w:t>
            </w:r>
            <w:r>
              <w:rPr>
                <w:noProof/>
                <w:webHidden/>
              </w:rPr>
              <w:fldChar w:fldCharType="end"/>
            </w:r>
          </w:hyperlink>
        </w:p>
        <w:p w14:paraId="11D288D5" w14:textId="0D868523" w:rsidR="00686CA2" w:rsidRDefault="00686CA2">
          <w:pPr>
            <w:pStyle w:val="TOC3"/>
            <w:tabs>
              <w:tab w:val="left" w:pos="1680"/>
              <w:tab w:val="right" w:leader="dot" w:pos="8296"/>
            </w:tabs>
            <w:rPr>
              <w:noProof/>
              <w14:ligatures w14:val="standardContextual"/>
            </w:rPr>
          </w:pPr>
          <w:hyperlink w:anchor="_Toc139739889" w:history="1">
            <w:r w:rsidRPr="00364293">
              <w:rPr>
                <w:rStyle w:val="a9"/>
                <w:rFonts w:ascii="宋体"/>
                <w:noProof/>
              </w:rPr>
              <w:t>1.2.2</w:t>
            </w:r>
            <w:r>
              <w:rPr>
                <w:noProof/>
                <w14:ligatures w14:val="standardContextual"/>
              </w:rPr>
              <w:tab/>
            </w:r>
            <w:r w:rsidRPr="00364293">
              <w:rPr>
                <w:rStyle w:val="a9"/>
                <w:noProof/>
              </w:rPr>
              <w:t>Mini Satellite-Antenna Rotator Mk1</w:t>
            </w:r>
            <w:r>
              <w:rPr>
                <w:noProof/>
                <w:webHidden/>
              </w:rPr>
              <w:tab/>
            </w:r>
            <w:r>
              <w:rPr>
                <w:noProof/>
                <w:webHidden/>
              </w:rPr>
              <w:fldChar w:fldCharType="begin"/>
            </w:r>
            <w:r>
              <w:rPr>
                <w:noProof/>
                <w:webHidden/>
              </w:rPr>
              <w:instrText xml:space="preserve"> PAGEREF _Toc139739889 \h </w:instrText>
            </w:r>
            <w:r>
              <w:rPr>
                <w:noProof/>
                <w:webHidden/>
              </w:rPr>
            </w:r>
            <w:r>
              <w:rPr>
                <w:noProof/>
                <w:webHidden/>
              </w:rPr>
              <w:fldChar w:fldCharType="separate"/>
            </w:r>
            <w:r>
              <w:rPr>
                <w:noProof/>
                <w:webHidden/>
              </w:rPr>
              <w:t>2</w:t>
            </w:r>
            <w:r>
              <w:rPr>
                <w:noProof/>
                <w:webHidden/>
              </w:rPr>
              <w:fldChar w:fldCharType="end"/>
            </w:r>
          </w:hyperlink>
        </w:p>
        <w:p w14:paraId="54D7FB77" w14:textId="3374AFBA" w:rsidR="00686CA2" w:rsidRDefault="00686CA2" w:rsidP="00686CA2">
          <w:pPr>
            <w:pStyle w:val="TOC1"/>
            <w:tabs>
              <w:tab w:val="left" w:pos="426"/>
              <w:tab w:val="right" w:leader="dot" w:pos="8296"/>
            </w:tabs>
            <w:rPr>
              <w:noProof/>
              <w14:ligatures w14:val="standardContextual"/>
            </w:rPr>
          </w:pPr>
          <w:hyperlink w:anchor="_Toc139739890" w:history="1">
            <w:r w:rsidRPr="00364293">
              <w:rPr>
                <w:rStyle w:val="a9"/>
                <w:rFonts w:ascii="宋体"/>
                <w:noProof/>
              </w:rPr>
              <w:t>2.</w:t>
            </w:r>
            <w:r>
              <w:rPr>
                <w:noProof/>
                <w14:ligatures w14:val="standardContextual"/>
              </w:rPr>
              <w:tab/>
            </w:r>
            <w:r w:rsidRPr="00364293">
              <w:rPr>
                <w:rStyle w:val="a9"/>
                <w:noProof/>
              </w:rPr>
              <w:t>方案设计</w:t>
            </w:r>
            <w:r>
              <w:rPr>
                <w:noProof/>
                <w:webHidden/>
              </w:rPr>
              <w:tab/>
            </w:r>
            <w:r>
              <w:rPr>
                <w:noProof/>
                <w:webHidden/>
              </w:rPr>
              <w:fldChar w:fldCharType="begin"/>
            </w:r>
            <w:r>
              <w:rPr>
                <w:noProof/>
                <w:webHidden/>
              </w:rPr>
              <w:instrText xml:space="preserve"> PAGEREF _Toc139739890 \h </w:instrText>
            </w:r>
            <w:r>
              <w:rPr>
                <w:noProof/>
                <w:webHidden/>
              </w:rPr>
            </w:r>
            <w:r>
              <w:rPr>
                <w:noProof/>
                <w:webHidden/>
              </w:rPr>
              <w:fldChar w:fldCharType="separate"/>
            </w:r>
            <w:r>
              <w:rPr>
                <w:noProof/>
                <w:webHidden/>
              </w:rPr>
              <w:t>3</w:t>
            </w:r>
            <w:r>
              <w:rPr>
                <w:noProof/>
                <w:webHidden/>
              </w:rPr>
              <w:fldChar w:fldCharType="end"/>
            </w:r>
          </w:hyperlink>
        </w:p>
        <w:p w14:paraId="7CD6E4E2" w14:textId="5981E095" w:rsidR="00686CA2" w:rsidRDefault="00686CA2">
          <w:pPr>
            <w:pStyle w:val="TOC2"/>
            <w:tabs>
              <w:tab w:val="left" w:pos="1050"/>
              <w:tab w:val="right" w:leader="dot" w:pos="8296"/>
            </w:tabs>
            <w:rPr>
              <w:noProof/>
              <w14:ligatures w14:val="standardContextual"/>
            </w:rPr>
          </w:pPr>
          <w:hyperlink w:anchor="_Toc139739891" w:history="1">
            <w:r w:rsidRPr="00364293">
              <w:rPr>
                <w:rStyle w:val="a9"/>
                <w:rFonts w:ascii="宋体"/>
                <w:noProof/>
              </w:rPr>
              <w:t>2.1</w:t>
            </w:r>
            <w:r>
              <w:rPr>
                <w:noProof/>
                <w14:ligatures w14:val="standardContextual"/>
              </w:rPr>
              <w:tab/>
            </w:r>
            <w:r w:rsidRPr="00364293">
              <w:rPr>
                <w:rStyle w:val="a9"/>
                <w:noProof/>
              </w:rPr>
              <w:t>设计目的与预期功能</w:t>
            </w:r>
            <w:r>
              <w:rPr>
                <w:noProof/>
                <w:webHidden/>
              </w:rPr>
              <w:tab/>
            </w:r>
            <w:r>
              <w:rPr>
                <w:noProof/>
                <w:webHidden/>
              </w:rPr>
              <w:fldChar w:fldCharType="begin"/>
            </w:r>
            <w:r>
              <w:rPr>
                <w:noProof/>
                <w:webHidden/>
              </w:rPr>
              <w:instrText xml:space="preserve"> PAGEREF _Toc139739891 \h </w:instrText>
            </w:r>
            <w:r>
              <w:rPr>
                <w:noProof/>
                <w:webHidden/>
              </w:rPr>
            </w:r>
            <w:r>
              <w:rPr>
                <w:noProof/>
                <w:webHidden/>
              </w:rPr>
              <w:fldChar w:fldCharType="separate"/>
            </w:r>
            <w:r>
              <w:rPr>
                <w:noProof/>
                <w:webHidden/>
              </w:rPr>
              <w:t>3</w:t>
            </w:r>
            <w:r>
              <w:rPr>
                <w:noProof/>
                <w:webHidden/>
              </w:rPr>
              <w:fldChar w:fldCharType="end"/>
            </w:r>
          </w:hyperlink>
        </w:p>
        <w:p w14:paraId="5B17BE71" w14:textId="03B910E4" w:rsidR="00686CA2" w:rsidRDefault="00686CA2">
          <w:pPr>
            <w:pStyle w:val="TOC2"/>
            <w:tabs>
              <w:tab w:val="left" w:pos="1050"/>
              <w:tab w:val="right" w:leader="dot" w:pos="8296"/>
            </w:tabs>
            <w:rPr>
              <w:noProof/>
              <w14:ligatures w14:val="standardContextual"/>
            </w:rPr>
          </w:pPr>
          <w:hyperlink w:anchor="_Toc139739892" w:history="1">
            <w:r w:rsidRPr="00364293">
              <w:rPr>
                <w:rStyle w:val="a9"/>
                <w:rFonts w:ascii="宋体"/>
                <w:noProof/>
              </w:rPr>
              <w:t>2.2</w:t>
            </w:r>
            <w:r>
              <w:rPr>
                <w:noProof/>
                <w14:ligatures w14:val="standardContextual"/>
              </w:rPr>
              <w:tab/>
            </w:r>
            <w:r w:rsidRPr="00364293">
              <w:rPr>
                <w:rStyle w:val="a9"/>
                <w:noProof/>
              </w:rPr>
              <w:t>系统总体设计</w:t>
            </w:r>
            <w:r>
              <w:rPr>
                <w:noProof/>
                <w:webHidden/>
              </w:rPr>
              <w:tab/>
            </w:r>
            <w:r>
              <w:rPr>
                <w:noProof/>
                <w:webHidden/>
              </w:rPr>
              <w:fldChar w:fldCharType="begin"/>
            </w:r>
            <w:r>
              <w:rPr>
                <w:noProof/>
                <w:webHidden/>
              </w:rPr>
              <w:instrText xml:space="preserve"> PAGEREF _Toc139739892 \h </w:instrText>
            </w:r>
            <w:r>
              <w:rPr>
                <w:noProof/>
                <w:webHidden/>
              </w:rPr>
            </w:r>
            <w:r>
              <w:rPr>
                <w:noProof/>
                <w:webHidden/>
              </w:rPr>
              <w:fldChar w:fldCharType="separate"/>
            </w:r>
            <w:r>
              <w:rPr>
                <w:noProof/>
                <w:webHidden/>
              </w:rPr>
              <w:t>3</w:t>
            </w:r>
            <w:r>
              <w:rPr>
                <w:noProof/>
                <w:webHidden/>
              </w:rPr>
              <w:fldChar w:fldCharType="end"/>
            </w:r>
          </w:hyperlink>
        </w:p>
        <w:p w14:paraId="38F1D722" w14:textId="1F0CB882" w:rsidR="00686CA2" w:rsidRDefault="00686CA2">
          <w:pPr>
            <w:pStyle w:val="TOC2"/>
            <w:tabs>
              <w:tab w:val="left" w:pos="1050"/>
              <w:tab w:val="right" w:leader="dot" w:pos="8296"/>
            </w:tabs>
            <w:rPr>
              <w:noProof/>
              <w14:ligatures w14:val="standardContextual"/>
            </w:rPr>
          </w:pPr>
          <w:hyperlink w:anchor="_Toc139739893" w:history="1">
            <w:r w:rsidRPr="00364293">
              <w:rPr>
                <w:rStyle w:val="a9"/>
                <w:rFonts w:ascii="宋体"/>
                <w:noProof/>
              </w:rPr>
              <w:t>2.3</w:t>
            </w:r>
            <w:r>
              <w:rPr>
                <w:noProof/>
                <w14:ligatures w14:val="standardContextual"/>
              </w:rPr>
              <w:tab/>
            </w:r>
            <w:r w:rsidRPr="00364293">
              <w:rPr>
                <w:rStyle w:val="a9"/>
                <w:noProof/>
              </w:rPr>
              <w:t>通信协议设计</w:t>
            </w:r>
            <w:r>
              <w:rPr>
                <w:noProof/>
                <w:webHidden/>
              </w:rPr>
              <w:tab/>
            </w:r>
            <w:r>
              <w:rPr>
                <w:noProof/>
                <w:webHidden/>
              </w:rPr>
              <w:fldChar w:fldCharType="begin"/>
            </w:r>
            <w:r>
              <w:rPr>
                <w:noProof/>
                <w:webHidden/>
              </w:rPr>
              <w:instrText xml:space="preserve"> PAGEREF _Toc139739893 \h </w:instrText>
            </w:r>
            <w:r>
              <w:rPr>
                <w:noProof/>
                <w:webHidden/>
              </w:rPr>
            </w:r>
            <w:r>
              <w:rPr>
                <w:noProof/>
                <w:webHidden/>
              </w:rPr>
              <w:fldChar w:fldCharType="separate"/>
            </w:r>
            <w:r>
              <w:rPr>
                <w:noProof/>
                <w:webHidden/>
              </w:rPr>
              <w:t>4</w:t>
            </w:r>
            <w:r>
              <w:rPr>
                <w:noProof/>
                <w:webHidden/>
              </w:rPr>
              <w:fldChar w:fldCharType="end"/>
            </w:r>
          </w:hyperlink>
        </w:p>
        <w:p w14:paraId="30D70446" w14:textId="0AD18214" w:rsidR="00686CA2" w:rsidRDefault="00686CA2">
          <w:pPr>
            <w:pStyle w:val="TOC3"/>
            <w:tabs>
              <w:tab w:val="left" w:pos="1680"/>
              <w:tab w:val="right" w:leader="dot" w:pos="8296"/>
            </w:tabs>
            <w:rPr>
              <w:noProof/>
              <w14:ligatures w14:val="standardContextual"/>
            </w:rPr>
          </w:pPr>
          <w:hyperlink w:anchor="_Toc139739894" w:history="1">
            <w:r w:rsidRPr="00364293">
              <w:rPr>
                <w:rStyle w:val="a9"/>
                <w:rFonts w:ascii="宋体"/>
                <w:noProof/>
              </w:rPr>
              <w:t>2.3.1</w:t>
            </w:r>
            <w:r>
              <w:rPr>
                <w:noProof/>
                <w14:ligatures w14:val="standardContextual"/>
              </w:rPr>
              <w:tab/>
            </w:r>
            <w:r w:rsidRPr="00364293">
              <w:rPr>
                <w:rStyle w:val="a9"/>
                <w:noProof/>
              </w:rPr>
              <w:t>系统控制协议</w:t>
            </w:r>
            <w:r>
              <w:rPr>
                <w:noProof/>
                <w:webHidden/>
              </w:rPr>
              <w:tab/>
            </w:r>
            <w:r>
              <w:rPr>
                <w:noProof/>
                <w:webHidden/>
              </w:rPr>
              <w:fldChar w:fldCharType="begin"/>
            </w:r>
            <w:r>
              <w:rPr>
                <w:noProof/>
                <w:webHidden/>
              </w:rPr>
              <w:instrText xml:space="preserve"> PAGEREF _Toc139739894 \h </w:instrText>
            </w:r>
            <w:r>
              <w:rPr>
                <w:noProof/>
                <w:webHidden/>
              </w:rPr>
            </w:r>
            <w:r>
              <w:rPr>
                <w:noProof/>
                <w:webHidden/>
              </w:rPr>
              <w:fldChar w:fldCharType="separate"/>
            </w:r>
            <w:r>
              <w:rPr>
                <w:noProof/>
                <w:webHidden/>
              </w:rPr>
              <w:t>4</w:t>
            </w:r>
            <w:r>
              <w:rPr>
                <w:noProof/>
                <w:webHidden/>
              </w:rPr>
              <w:fldChar w:fldCharType="end"/>
            </w:r>
          </w:hyperlink>
        </w:p>
        <w:p w14:paraId="43CBD1DD" w14:textId="4F23444F" w:rsidR="00686CA2" w:rsidRDefault="00686CA2">
          <w:pPr>
            <w:pStyle w:val="TOC3"/>
            <w:tabs>
              <w:tab w:val="left" w:pos="1680"/>
              <w:tab w:val="right" w:leader="dot" w:pos="8296"/>
            </w:tabs>
            <w:rPr>
              <w:noProof/>
              <w14:ligatures w14:val="standardContextual"/>
            </w:rPr>
          </w:pPr>
          <w:hyperlink w:anchor="_Toc139739895" w:history="1">
            <w:r w:rsidRPr="00364293">
              <w:rPr>
                <w:rStyle w:val="a9"/>
                <w:rFonts w:ascii="宋体"/>
                <w:noProof/>
              </w:rPr>
              <w:t>2.3.2</w:t>
            </w:r>
            <w:r>
              <w:rPr>
                <w:noProof/>
                <w14:ligatures w14:val="standardContextual"/>
              </w:rPr>
              <w:tab/>
            </w:r>
            <w:r w:rsidRPr="00364293">
              <w:rPr>
                <w:rStyle w:val="a9"/>
                <w:noProof/>
              </w:rPr>
              <w:t>旋转器控制协议</w:t>
            </w:r>
            <w:r>
              <w:rPr>
                <w:noProof/>
                <w:webHidden/>
              </w:rPr>
              <w:tab/>
            </w:r>
            <w:r>
              <w:rPr>
                <w:noProof/>
                <w:webHidden/>
              </w:rPr>
              <w:fldChar w:fldCharType="begin"/>
            </w:r>
            <w:r>
              <w:rPr>
                <w:noProof/>
                <w:webHidden/>
              </w:rPr>
              <w:instrText xml:space="preserve"> PAGEREF _Toc139739895 \h </w:instrText>
            </w:r>
            <w:r>
              <w:rPr>
                <w:noProof/>
                <w:webHidden/>
              </w:rPr>
            </w:r>
            <w:r>
              <w:rPr>
                <w:noProof/>
                <w:webHidden/>
              </w:rPr>
              <w:fldChar w:fldCharType="separate"/>
            </w:r>
            <w:r>
              <w:rPr>
                <w:noProof/>
                <w:webHidden/>
              </w:rPr>
              <w:t>5</w:t>
            </w:r>
            <w:r>
              <w:rPr>
                <w:noProof/>
                <w:webHidden/>
              </w:rPr>
              <w:fldChar w:fldCharType="end"/>
            </w:r>
          </w:hyperlink>
        </w:p>
        <w:p w14:paraId="7D3EDC5B" w14:textId="272DB553" w:rsidR="00686CA2" w:rsidRDefault="00686CA2">
          <w:pPr>
            <w:pStyle w:val="TOC2"/>
            <w:tabs>
              <w:tab w:val="left" w:pos="1050"/>
              <w:tab w:val="right" w:leader="dot" w:pos="8296"/>
            </w:tabs>
            <w:rPr>
              <w:noProof/>
              <w14:ligatures w14:val="standardContextual"/>
            </w:rPr>
          </w:pPr>
          <w:hyperlink w:anchor="_Toc139739896" w:history="1">
            <w:r w:rsidRPr="00364293">
              <w:rPr>
                <w:rStyle w:val="a9"/>
                <w:rFonts w:ascii="宋体"/>
                <w:noProof/>
              </w:rPr>
              <w:t>2.4</w:t>
            </w:r>
            <w:r>
              <w:rPr>
                <w:noProof/>
                <w14:ligatures w14:val="standardContextual"/>
              </w:rPr>
              <w:tab/>
            </w:r>
            <w:r w:rsidRPr="00364293">
              <w:rPr>
                <w:rStyle w:val="a9"/>
                <w:noProof/>
              </w:rPr>
              <w:t>信息收发端设计</w:t>
            </w:r>
            <w:r>
              <w:rPr>
                <w:noProof/>
                <w:webHidden/>
              </w:rPr>
              <w:tab/>
            </w:r>
            <w:r>
              <w:rPr>
                <w:noProof/>
                <w:webHidden/>
              </w:rPr>
              <w:fldChar w:fldCharType="begin"/>
            </w:r>
            <w:r>
              <w:rPr>
                <w:noProof/>
                <w:webHidden/>
              </w:rPr>
              <w:instrText xml:space="preserve"> PAGEREF _Toc139739896 \h </w:instrText>
            </w:r>
            <w:r>
              <w:rPr>
                <w:noProof/>
                <w:webHidden/>
              </w:rPr>
            </w:r>
            <w:r>
              <w:rPr>
                <w:noProof/>
                <w:webHidden/>
              </w:rPr>
              <w:fldChar w:fldCharType="separate"/>
            </w:r>
            <w:r>
              <w:rPr>
                <w:noProof/>
                <w:webHidden/>
              </w:rPr>
              <w:t>6</w:t>
            </w:r>
            <w:r>
              <w:rPr>
                <w:noProof/>
                <w:webHidden/>
              </w:rPr>
              <w:fldChar w:fldCharType="end"/>
            </w:r>
          </w:hyperlink>
        </w:p>
        <w:p w14:paraId="6F987D6D" w14:textId="17EC7DB7" w:rsidR="00686CA2" w:rsidRDefault="00686CA2">
          <w:pPr>
            <w:pStyle w:val="TOC2"/>
            <w:tabs>
              <w:tab w:val="left" w:pos="1050"/>
              <w:tab w:val="right" w:leader="dot" w:pos="8296"/>
            </w:tabs>
            <w:rPr>
              <w:noProof/>
              <w14:ligatures w14:val="standardContextual"/>
            </w:rPr>
          </w:pPr>
          <w:hyperlink w:anchor="_Toc139739897" w:history="1">
            <w:r w:rsidRPr="00364293">
              <w:rPr>
                <w:rStyle w:val="a9"/>
                <w:rFonts w:ascii="宋体"/>
                <w:noProof/>
              </w:rPr>
              <w:t>2.5</w:t>
            </w:r>
            <w:r>
              <w:rPr>
                <w:noProof/>
                <w14:ligatures w14:val="standardContextual"/>
              </w:rPr>
              <w:tab/>
            </w:r>
            <w:r w:rsidRPr="00364293">
              <w:rPr>
                <w:rStyle w:val="a9"/>
                <w:noProof/>
              </w:rPr>
              <w:t>主控制器</w:t>
            </w:r>
            <w:r>
              <w:rPr>
                <w:noProof/>
                <w:webHidden/>
              </w:rPr>
              <w:tab/>
            </w:r>
            <w:r>
              <w:rPr>
                <w:noProof/>
                <w:webHidden/>
              </w:rPr>
              <w:fldChar w:fldCharType="begin"/>
            </w:r>
            <w:r>
              <w:rPr>
                <w:noProof/>
                <w:webHidden/>
              </w:rPr>
              <w:instrText xml:space="preserve"> PAGEREF _Toc139739897 \h </w:instrText>
            </w:r>
            <w:r>
              <w:rPr>
                <w:noProof/>
                <w:webHidden/>
              </w:rPr>
            </w:r>
            <w:r>
              <w:rPr>
                <w:noProof/>
                <w:webHidden/>
              </w:rPr>
              <w:fldChar w:fldCharType="separate"/>
            </w:r>
            <w:r>
              <w:rPr>
                <w:noProof/>
                <w:webHidden/>
              </w:rPr>
              <w:t>6</w:t>
            </w:r>
            <w:r>
              <w:rPr>
                <w:noProof/>
                <w:webHidden/>
              </w:rPr>
              <w:fldChar w:fldCharType="end"/>
            </w:r>
          </w:hyperlink>
        </w:p>
        <w:p w14:paraId="4810ADDE" w14:textId="07B0E84D" w:rsidR="00686CA2" w:rsidRDefault="00686CA2">
          <w:pPr>
            <w:pStyle w:val="TOC3"/>
            <w:tabs>
              <w:tab w:val="left" w:pos="1680"/>
              <w:tab w:val="right" w:leader="dot" w:pos="8296"/>
            </w:tabs>
            <w:rPr>
              <w:noProof/>
              <w14:ligatures w14:val="standardContextual"/>
            </w:rPr>
          </w:pPr>
          <w:hyperlink w:anchor="_Toc139739898" w:history="1">
            <w:r w:rsidRPr="00364293">
              <w:rPr>
                <w:rStyle w:val="a9"/>
                <w:rFonts w:ascii="宋体"/>
                <w:noProof/>
              </w:rPr>
              <w:t>2.5.1</w:t>
            </w:r>
            <w:r>
              <w:rPr>
                <w:noProof/>
                <w14:ligatures w14:val="standardContextual"/>
              </w:rPr>
              <w:tab/>
            </w:r>
            <w:r w:rsidRPr="00364293">
              <w:rPr>
                <w:rStyle w:val="a9"/>
                <w:noProof/>
              </w:rPr>
              <w:t>主要任务</w:t>
            </w:r>
            <w:r>
              <w:rPr>
                <w:noProof/>
                <w:webHidden/>
              </w:rPr>
              <w:tab/>
            </w:r>
            <w:r>
              <w:rPr>
                <w:noProof/>
                <w:webHidden/>
              </w:rPr>
              <w:fldChar w:fldCharType="begin"/>
            </w:r>
            <w:r>
              <w:rPr>
                <w:noProof/>
                <w:webHidden/>
              </w:rPr>
              <w:instrText xml:space="preserve"> PAGEREF _Toc139739898 \h </w:instrText>
            </w:r>
            <w:r>
              <w:rPr>
                <w:noProof/>
                <w:webHidden/>
              </w:rPr>
            </w:r>
            <w:r>
              <w:rPr>
                <w:noProof/>
                <w:webHidden/>
              </w:rPr>
              <w:fldChar w:fldCharType="separate"/>
            </w:r>
            <w:r>
              <w:rPr>
                <w:noProof/>
                <w:webHidden/>
              </w:rPr>
              <w:t>6</w:t>
            </w:r>
            <w:r>
              <w:rPr>
                <w:noProof/>
                <w:webHidden/>
              </w:rPr>
              <w:fldChar w:fldCharType="end"/>
            </w:r>
          </w:hyperlink>
        </w:p>
        <w:p w14:paraId="42EAED72" w14:textId="4E67A06E" w:rsidR="00686CA2" w:rsidRDefault="00686CA2">
          <w:pPr>
            <w:pStyle w:val="TOC3"/>
            <w:tabs>
              <w:tab w:val="left" w:pos="1680"/>
              <w:tab w:val="right" w:leader="dot" w:pos="8296"/>
            </w:tabs>
            <w:rPr>
              <w:noProof/>
              <w14:ligatures w14:val="standardContextual"/>
            </w:rPr>
          </w:pPr>
          <w:hyperlink w:anchor="_Toc139739899" w:history="1">
            <w:r w:rsidRPr="00364293">
              <w:rPr>
                <w:rStyle w:val="a9"/>
                <w:rFonts w:ascii="宋体"/>
                <w:noProof/>
              </w:rPr>
              <w:t>2.5.2</w:t>
            </w:r>
            <w:r>
              <w:rPr>
                <w:noProof/>
                <w14:ligatures w14:val="standardContextual"/>
              </w:rPr>
              <w:tab/>
            </w:r>
            <w:r w:rsidRPr="00364293">
              <w:rPr>
                <w:rStyle w:val="a9"/>
                <w:noProof/>
              </w:rPr>
              <w:t>软件</w:t>
            </w:r>
            <w:r>
              <w:rPr>
                <w:noProof/>
                <w:webHidden/>
              </w:rPr>
              <w:tab/>
            </w:r>
            <w:r>
              <w:rPr>
                <w:noProof/>
                <w:webHidden/>
              </w:rPr>
              <w:fldChar w:fldCharType="begin"/>
            </w:r>
            <w:r>
              <w:rPr>
                <w:noProof/>
                <w:webHidden/>
              </w:rPr>
              <w:instrText xml:space="preserve"> PAGEREF _Toc139739899 \h </w:instrText>
            </w:r>
            <w:r>
              <w:rPr>
                <w:noProof/>
                <w:webHidden/>
              </w:rPr>
            </w:r>
            <w:r>
              <w:rPr>
                <w:noProof/>
                <w:webHidden/>
              </w:rPr>
              <w:fldChar w:fldCharType="separate"/>
            </w:r>
            <w:r>
              <w:rPr>
                <w:noProof/>
                <w:webHidden/>
              </w:rPr>
              <w:t>7</w:t>
            </w:r>
            <w:r>
              <w:rPr>
                <w:noProof/>
                <w:webHidden/>
              </w:rPr>
              <w:fldChar w:fldCharType="end"/>
            </w:r>
          </w:hyperlink>
        </w:p>
        <w:p w14:paraId="49A41969" w14:textId="1AB9091C" w:rsidR="00686CA2" w:rsidRDefault="00686CA2">
          <w:pPr>
            <w:pStyle w:val="TOC2"/>
            <w:tabs>
              <w:tab w:val="left" w:pos="1050"/>
              <w:tab w:val="right" w:leader="dot" w:pos="8296"/>
            </w:tabs>
            <w:rPr>
              <w:noProof/>
              <w14:ligatures w14:val="standardContextual"/>
            </w:rPr>
          </w:pPr>
          <w:hyperlink w:anchor="_Toc139739900" w:history="1">
            <w:r w:rsidRPr="00364293">
              <w:rPr>
                <w:rStyle w:val="a9"/>
                <w:rFonts w:ascii="宋体"/>
                <w:noProof/>
              </w:rPr>
              <w:t>2.6</w:t>
            </w:r>
            <w:r>
              <w:rPr>
                <w:noProof/>
                <w14:ligatures w14:val="standardContextual"/>
              </w:rPr>
              <w:tab/>
            </w:r>
            <w:r w:rsidRPr="00364293">
              <w:rPr>
                <w:rStyle w:val="a9"/>
                <w:noProof/>
              </w:rPr>
              <w:t>其他周边设备</w:t>
            </w:r>
            <w:r>
              <w:rPr>
                <w:noProof/>
                <w:webHidden/>
              </w:rPr>
              <w:tab/>
            </w:r>
            <w:r>
              <w:rPr>
                <w:noProof/>
                <w:webHidden/>
              </w:rPr>
              <w:fldChar w:fldCharType="begin"/>
            </w:r>
            <w:r>
              <w:rPr>
                <w:noProof/>
                <w:webHidden/>
              </w:rPr>
              <w:instrText xml:space="preserve"> PAGEREF _Toc139739900 \h </w:instrText>
            </w:r>
            <w:r>
              <w:rPr>
                <w:noProof/>
                <w:webHidden/>
              </w:rPr>
            </w:r>
            <w:r>
              <w:rPr>
                <w:noProof/>
                <w:webHidden/>
              </w:rPr>
              <w:fldChar w:fldCharType="separate"/>
            </w:r>
            <w:r>
              <w:rPr>
                <w:noProof/>
                <w:webHidden/>
              </w:rPr>
              <w:t>8</w:t>
            </w:r>
            <w:r>
              <w:rPr>
                <w:noProof/>
                <w:webHidden/>
              </w:rPr>
              <w:fldChar w:fldCharType="end"/>
            </w:r>
          </w:hyperlink>
        </w:p>
        <w:p w14:paraId="376FB9AC" w14:textId="2BDE4493" w:rsidR="00686CA2" w:rsidRDefault="00686CA2">
          <w:pPr>
            <w:pStyle w:val="TOC3"/>
            <w:tabs>
              <w:tab w:val="left" w:pos="1680"/>
              <w:tab w:val="right" w:leader="dot" w:pos="8296"/>
            </w:tabs>
            <w:rPr>
              <w:noProof/>
              <w14:ligatures w14:val="standardContextual"/>
            </w:rPr>
          </w:pPr>
          <w:hyperlink w:anchor="_Toc139739901" w:history="1">
            <w:r w:rsidRPr="00364293">
              <w:rPr>
                <w:rStyle w:val="a9"/>
                <w:rFonts w:ascii="宋体"/>
                <w:noProof/>
              </w:rPr>
              <w:t>2.6.1</w:t>
            </w:r>
            <w:r>
              <w:rPr>
                <w:noProof/>
                <w14:ligatures w14:val="standardContextual"/>
              </w:rPr>
              <w:tab/>
            </w:r>
            <w:r w:rsidRPr="00364293">
              <w:rPr>
                <w:rStyle w:val="a9"/>
                <w:noProof/>
              </w:rPr>
              <w:t>天线旋转器</w:t>
            </w:r>
            <w:r>
              <w:rPr>
                <w:noProof/>
                <w:webHidden/>
              </w:rPr>
              <w:tab/>
            </w:r>
            <w:r>
              <w:rPr>
                <w:noProof/>
                <w:webHidden/>
              </w:rPr>
              <w:fldChar w:fldCharType="begin"/>
            </w:r>
            <w:r>
              <w:rPr>
                <w:noProof/>
                <w:webHidden/>
              </w:rPr>
              <w:instrText xml:space="preserve"> PAGEREF _Toc139739901 \h </w:instrText>
            </w:r>
            <w:r>
              <w:rPr>
                <w:noProof/>
                <w:webHidden/>
              </w:rPr>
            </w:r>
            <w:r>
              <w:rPr>
                <w:noProof/>
                <w:webHidden/>
              </w:rPr>
              <w:fldChar w:fldCharType="separate"/>
            </w:r>
            <w:r>
              <w:rPr>
                <w:noProof/>
                <w:webHidden/>
              </w:rPr>
              <w:t>8</w:t>
            </w:r>
            <w:r>
              <w:rPr>
                <w:noProof/>
                <w:webHidden/>
              </w:rPr>
              <w:fldChar w:fldCharType="end"/>
            </w:r>
          </w:hyperlink>
        </w:p>
        <w:p w14:paraId="5432BDDF" w14:textId="096AFE4C" w:rsidR="00686CA2" w:rsidRDefault="00686CA2">
          <w:pPr>
            <w:pStyle w:val="TOC3"/>
            <w:tabs>
              <w:tab w:val="left" w:pos="1680"/>
              <w:tab w:val="right" w:leader="dot" w:pos="8296"/>
            </w:tabs>
            <w:rPr>
              <w:noProof/>
              <w14:ligatures w14:val="standardContextual"/>
            </w:rPr>
          </w:pPr>
          <w:hyperlink w:anchor="_Toc139739902" w:history="1">
            <w:r w:rsidRPr="00364293">
              <w:rPr>
                <w:rStyle w:val="a9"/>
                <w:rFonts w:ascii="宋体"/>
                <w:noProof/>
              </w:rPr>
              <w:t>2.6.2</w:t>
            </w:r>
            <w:r>
              <w:rPr>
                <w:noProof/>
                <w14:ligatures w14:val="standardContextual"/>
              </w:rPr>
              <w:tab/>
            </w:r>
            <w:r w:rsidRPr="00364293">
              <w:rPr>
                <w:rStyle w:val="a9"/>
                <w:noProof/>
              </w:rPr>
              <w:t>无线电</w:t>
            </w:r>
            <w:r>
              <w:rPr>
                <w:noProof/>
                <w:webHidden/>
              </w:rPr>
              <w:tab/>
            </w:r>
            <w:r>
              <w:rPr>
                <w:noProof/>
                <w:webHidden/>
              </w:rPr>
              <w:fldChar w:fldCharType="begin"/>
            </w:r>
            <w:r>
              <w:rPr>
                <w:noProof/>
                <w:webHidden/>
              </w:rPr>
              <w:instrText xml:space="preserve"> PAGEREF _Toc139739902 \h </w:instrText>
            </w:r>
            <w:r>
              <w:rPr>
                <w:noProof/>
                <w:webHidden/>
              </w:rPr>
            </w:r>
            <w:r>
              <w:rPr>
                <w:noProof/>
                <w:webHidden/>
              </w:rPr>
              <w:fldChar w:fldCharType="separate"/>
            </w:r>
            <w:r>
              <w:rPr>
                <w:noProof/>
                <w:webHidden/>
              </w:rPr>
              <w:t>9</w:t>
            </w:r>
            <w:r>
              <w:rPr>
                <w:noProof/>
                <w:webHidden/>
              </w:rPr>
              <w:fldChar w:fldCharType="end"/>
            </w:r>
          </w:hyperlink>
        </w:p>
        <w:p w14:paraId="39AAEB4E" w14:textId="378190DA" w:rsidR="00686CA2" w:rsidRDefault="00686CA2" w:rsidP="00686CA2">
          <w:pPr>
            <w:pStyle w:val="TOC1"/>
            <w:tabs>
              <w:tab w:val="left" w:pos="426"/>
              <w:tab w:val="right" w:leader="dot" w:pos="8296"/>
            </w:tabs>
            <w:rPr>
              <w:noProof/>
              <w14:ligatures w14:val="standardContextual"/>
            </w:rPr>
          </w:pPr>
          <w:hyperlink w:anchor="_Toc139739903" w:history="1">
            <w:r w:rsidRPr="00364293">
              <w:rPr>
                <w:rStyle w:val="a9"/>
                <w:rFonts w:ascii="宋体"/>
                <w:noProof/>
              </w:rPr>
              <w:t>3.</w:t>
            </w:r>
            <w:r>
              <w:rPr>
                <w:noProof/>
                <w14:ligatures w14:val="standardContextual"/>
              </w:rPr>
              <w:tab/>
            </w:r>
            <w:r w:rsidRPr="00364293">
              <w:rPr>
                <w:rStyle w:val="a9"/>
                <w:noProof/>
              </w:rPr>
              <w:t>结语</w:t>
            </w:r>
            <w:r>
              <w:rPr>
                <w:noProof/>
                <w:webHidden/>
              </w:rPr>
              <w:tab/>
            </w:r>
            <w:r>
              <w:rPr>
                <w:noProof/>
                <w:webHidden/>
              </w:rPr>
              <w:fldChar w:fldCharType="begin"/>
            </w:r>
            <w:r>
              <w:rPr>
                <w:noProof/>
                <w:webHidden/>
              </w:rPr>
              <w:instrText xml:space="preserve"> PAGEREF _Toc139739903 \h </w:instrText>
            </w:r>
            <w:r>
              <w:rPr>
                <w:noProof/>
                <w:webHidden/>
              </w:rPr>
            </w:r>
            <w:r>
              <w:rPr>
                <w:noProof/>
                <w:webHidden/>
              </w:rPr>
              <w:fldChar w:fldCharType="separate"/>
            </w:r>
            <w:r>
              <w:rPr>
                <w:noProof/>
                <w:webHidden/>
              </w:rPr>
              <w:t>10</w:t>
            </w:r>
            <w:r>
              <w:rPr>
                <w:noProof/>
                <w:webHidden/>
              </w:rPr>
              <w:fldChar w:fldCharType="end"/>
            </w:r>
          </w:hyperlink>
        </w:p>
        <w:p w14:paraId="6D11DA43" w14:textId="07549B31" w:rsidR="00686CA2" w:rsidRDefault="00686CA2">
          <w:pPr>
            <w:pStyle w:val="TOC1"/>
            <w:tabs>
              <w:tab w:val="right" w:leader="dot" w:pos="8296"/>
            </w:tabs>
            <w:rPr>
              <w:noProof/>
              <w14:ligatures w14:val="standardContextual"/>
            </w:rPr>
          </w:pPr>
          <w:hyperlink w:anchor="_Toc139739904" w:history="1">
            <w:r w:rsidRPr="00364293">
              <w:rPr>
                <w:rStyle w:val="a9"/>
                <w:noProof/>
              </w:rPr>
              <w:t>参考文献</w:t>
            </w:r>
            <w:r>
              <w:rPr>
                <w:noProof/>
                <w:webHidden/>
              </w:rPr>
              <w:tab/>
            </w:r>
            <w:r>
              <w:rPr>
                <w:noProof/>
                <w:webHidden/>
              </w:rPr>
              <w:fldChar w:fldCharType="begin"/>
            </w:r>
            <w:r>
              <w:rPr>
                <w:noProof/>
                <w:webHidden/>
              </w:rPr>
              <w:instrText xml:space="preserve"> PAGEREF _Toc139739904 \h </w:instrText>
            </w:r>
            <w:r>
              <w:rPr>
                <w:noProof/>
                <w:webHidden/>
              </w:rPr>
            </w:r>
            <w:r>
              <w:rPr>
                <w:noProof/>
                <w:webHidden/>
              </w:rPr>
              <w:fldChar w:fldCharType="separate"/>
            </w:r>
            <w:r>
              <w:rPr>
                <w:noProof/>
                <w:webHidden/>
              </w:rPr>
              <w:t>11</w:t>
            </w:r>
            <w:r>
              <w:rPr>
                <w:noProof/>
                <w:webHidden/>
              </w:rPr>
              <w:fldChar w:fldCharType="end"/>
            </w:r>
          </w:hyperlink>
        </w:p>
        <w:p w14:paraId="60EF2EC1" w14:textId="7EE08818" w:rsidR="00686CA2" w:rsidRDefault="00686CA2">
          <w:pPr>
            <w:pStyle w:val="TOC1"/>
            <w:tabs>
              <w:tab w:val="right" w:leader="dot" w:pos="8296"/>
            </w:tabs>
            <w:rPr>
              <w:noProof/>
              <w14:ligatures w14:val="standardContextual"/>
            </w:rPr>
          </w:pPr>
          <w:hyperlink w:anchor="_Toc139739905" w:history="1">
            <w:r w:rsidRPr="00364293">
              <w:rPr>
                <w:rStyle w:val="a9"/>
                <w:noProof/>
              </w:rPr>
              <w:t>致谢</w:t>
            </w:r>
            <w:r>
              <w:rPr>
                <w:noProof/>
                <w:webHidden/>
              </w:rPr>
              <w:tab/>
            </w:r>
            <w:r>
              <w:rPr>
                <w:noProof/>
                <w:webHidden/>
              </w:rPr>
              <w:fldChar w:fldCharType="begin"/>
            </w:r>
            <w:r>
              <w:rPr>
                <w:noProof/>
                <w:webHidden/>
              </w:rPr>
              <w:instrText xml:space="preserve"> PAGEREF _Toc139739905 \h </w:instrText>
            </w:r>
            <w:r>
              <w:rPr>
                <w:noProof/>
                <w:webHidden/>
              </w:rPr>
            </w:r>
            <w:r>
              <w:rPr>
                <w:noProof/>
                <w:webHidden/>
              </w:rPr>
              <w:fldChar w:fldCharType="separate"/>
            </w:r>
            <w:r>
              <w:rPr>
                <w:noProof/>
                <w:webHidden/>
              </w:rPr>
              <w:t>12</w:t>
            </w:r>
            <w:r>
              <w:rPr>
                <w:noProof/>
                <w:webHidden/>
              </w:rPr>
              <w:fldChar w:fldCharType="end"/>
            </w:r>
          </w:hyperlink>
        </w:p>
        <w:p w14:paraId="2E28ECF4" w14:textId="10E0D791" w:rsidR="00773731" w:rsidRDefault="00773731">
          <w:r>
            <w:rPr>
              <w:b/>
              <w:bCs/>
              <w:lang w:val="zh-CN"/>
            </w:rPr>
            <w:fldChar w:fldCharType="end"/>
          </w:r>
        </w:p>
      </w:sdtContent>
    </w:sdt>
    <w:p w14:paraId="444BAFC8" w14:textId="1F990357" w:rsidR="00596490" w:rsidRDefault="00596490" w:rsidP="00773731">
      <w:pPr>
        <w:widowControl/>
        <w:jc w:val="left"/>
        <w:sectPr w:rsidR="00596490" w:rsidSect="00E97B2E">
          <w:pgSz w:w="11906" w:h="16838" w:code="9"/>
          <w:pgMar w:top="1440" w:right="1800" w:bottom="1440" w:left="1800" w:header="851" w:footer="992" w:gutter="0"/>
          <w:pgNumType w:fmt="upperRoman"/>
          <w:cols w:space="425"/>
          <w:docGrid w:type="lines" w:linePitch="312"/>
        </w:sectPr>
      </w:pPr>
    </w:p>
    <w:p w14:paraId="49C3E75E" w14:textId="39BE1031" w:rsidR="00773731" w:rsidRDefault="00596490" w:rsidP="00773731">
      <w:pPr>
        <w:widowControl/>
        <w:jc w:val="left"/>
      </w:pPr>
      <w:r>
        <w:br w:type="page"/>
      </w:r>
    </w:p>
    <w:p w14:paraId="6C0F111C" w14:textId="42D771D9" w:rsidR="006C6E9D" w:rsidRDefault="006C713D" w:rsidP="00773731">
      <w:pPr>
        <w:pStyle w:val="1"/>
        <w:spacing w:before="156" w:after="156"/>
      </w:pPr>
      <w:bookmarkStart w:id="5" w:name="_Toc139739885"/>
      <w:r>
        <w:rPr>
          <w:rFonts w:hint="eastAsia"/>
        </w:rPr>
        <w:lastRenderedPageBreak/>
        <w:t>问题背景及</w:t>
      </w:r>
      <w:r w:rsidR="00583B28">
        <w:rPr>
          <w:rFonts w:hint="eastAsia"/>
        </w:rPr>
        <w:t>研究现状</w:t>
      </w:r>
      <w:bookmarkEnd w:id="5"/>
    </w:p>
    <w:p w14:paraId="76D4EC1A" w14:textId="16B73E25" w:rsidR="00773731" w:rsidRDefault="00F56AFD" w:rsidP="00F56AFD">
      <w:pPr>
        <w:pStyle w:val="2"/>
      </w:pPr>
      <w:bookmarkStart w:id="6" w:name="_Toc139739886"/>
      <w:r>
        <w:rPr>
          <w:rFonts w:hint="eastAsia"/>
        </w:rPr>
        <w:t>问题背景</w:t>
      </w:r>
      <w:bookmarkEnd w:id="6"/>
    </w:p>
    <w:p w14:paraId="37CEDF31" w14:textId="2A77B648" w:rsidR="006451BA" w:rsidRPr="006451BA" w:rsidRDefault="006451BA" w:rsidP="006451BA">
      <w:pPr>
        <w:pStyle w:val="a3"/>
        <w:ind w:firstLine="480"/>
      </w:pPr>
      <w:r>
        <w:rPr>
          <w:rFonts w:hint="eastAsia"/>
        </w:rPr>
        <w:t>随着我国航空航天事业的高速发展，以及业余无线电事业的进一步普及，业余卫星通信逐渐走进大众视野。希望系列卫星</w:t>
      </w:r>
      <w:r w:rsidR="00232D76">
        <w:rPr>
          <w:rFonts w:hint="eastAsia"/>
        </w:rPr>
        <w:t>、</w:t>
      </w:r>
      <w:proofErr w:type="spellStart"/>
      <w:r w:rsidR="00232D76">
        <w:rPr>
          <w:rFonts w:hint="eastAsia"/>
        </w:rPr>
        <w:t>FUNCube</w:t>
      </w:r>
      <w:proofErr w:type="spellEnd"/>
      <w:r w:rsidR="00232D76">
        <w:rPr>
          <w:rFonts w:hint="eastAsia"/>
        </w:rPr>
        <w:t>、</w:t>
      </w:r>
      <w:r w:rsidR="00232D76">
        <w:rPr>
          <w:rFonts w:hint="eastAsia"/>
        </w:rPr>
        <w:t>ISS</w:t>
      </w:r>
      <w:r w:rsidR="00232D76">
        <w:rPr>
          <w:rFonts w:hint="eastAsia"/>
        </w:rPr>
        <w:t>……我国的天宫空间站也或在未来搭载业余无线电载荷。然而，对于很大一部分的业余无线电爱好者，进行业余卫星通信依然停留在“手动时代”。住在城市内的爱好者，很难有条件设立固定的天线，同时为了躲避电磁干扰，甚至有时需要前往野外，这对爱好者的时间精力有很大要求，无法做到全时段测控。</w:t>
      </w:r>
    </w:p>
    <w:p w14:paraId="45B88C84" w14:textId="0BCA8FE9" w:rsidR="008443A4" w:rsidRDefault="00AF109B" w:rsidP="008443A4">
      <w:pPr>
        <w:pStyle w:val="2"/>
      </w:pPr>
      <w:bookmarkStart w:id="7" w:name="_Toc139739887"/>
      <w:r>
        <w:rPr>
          <w:rFonts w:hint="eastAsia"/>
        </w:rPr>
        <w:t>研究现状</w:t>
      </w:r>
      <w:bookmarkEnd w:id="7"/>
    </w:p>
    <w:p w14:paraId="03BD1B51" w14:textId="3AB29DC3" w:rsidR="00E065C9" w:rsidRDefault="00232D76" w:rsidP="00E065C9">
      <w:pPr>
        <w:pStyle w:val="a3"/>
        <w:ind w:firstLine="480"/>
      </w:pPr>
      <w:r>
        <w:rPr>
          <w:rFonts w:hint="eastAsia"/>
        </w:rPr>
        <w:t>针对这一问题，研究了业内</w:t>
      </w:r>
      <w:r w:rsidR="00FB1113">
        <w:rPr>
          <w:rFonts w:hint="eastAsia"/>
        </w:rPr>
        <w:t>及</w:t>
      </w:r>
      <w:r w:rsidR="00E065C9">
        <w:rPr>
          <w:rFonts w:hint="eastAsia"/>
        </w:rPr>
        <w:t>网络上的一些半自动化测控系统方案</w:t>
      </w:r>
      <w:r w:rsidR="008737F0">
        <w:rPr>
          <w:rFonts w:hint="eastAsia"/>
        </w:rPr>
        <w:t>。</w:t>
      </w:r>
    </w:p>
    <w:p w14:paraId="4BC0DC3B" w14:textId="76720F0B" w:rsidR="008737F0" w:rsidRDefault="008737F0" w:rsidP="008737F0">
      <w:pPr>
        <w:pStyle w:val="3"/>
      </w:pPr>
      <w:bookmarkStart w:id="8" w:name="_Toc139739888"/>
      <w:proofErr w:type="spellStart"/>
      <w:r>
        <w:t>OpenATS</w:t>
      </w:r>
      <w:bookmarkEnd w:id="8"/>
      <w:proofErr w:type="spellEnd"/>
    </w:p>
    <w:p w14:paraId="00DF7FED" w14:textId="646B36DA" w:rsidR="008737F0" w:rsidRDefault="008737F0" w:rsidP="008737F0">
      <w:pPr>
        <w:pStyle w:val="a3"/>
        <w:ind w:firstLine="480"/>
      </w:pPr>
      <w:proofErr w:type="spellStart"/>
      <w:r>
        <w:rPr>
          <w:rFonts w:hint="eastAsia"/>
        </w:rPr>
        <w:t>OpenATS</w:t>
      </w:r>
      <w:proofErr w:type="spellEnd"/>
      <w:r w:rsidR="00B10315">
        <w:rPr>
          <w:rFonts w:hint="eastAsia"/>
        </w:rPr>
        <w:t>（</w:t>
      </w:r>
      <w:r w:rsidR="00B10315">
        <w:rPr>
          <w:rFonts w:hint="eastAsia"/>
        </w:rPr>
        <w:t>O</w:t>
      </w:r>
      <w:r w:rsidR="00B10315">
        <w:t>pen Auto Tracking System</w:t>
      </w:r>
      <w:r w:rsidR="00B10315">
        <w:rPr>
          <w:rFonts w:hint="eastAsia"/>
        </w:rPr>
        <w:t>）</w:t>
      </w:r>
      <w:r>
        <w:rPr>
          <w:rFonts w:hint="eastAsia"/>
        </w:rPr>
        <w:t>是</w:t>
      </w:r>
      <w:r w:rsidR="00B10315">
        <w:rPr>
          <w:rFonts w:hint="eastAsia"/>
        </w:rPr>
        <w:t>在</w:t>
      </w:r>
      <w:proofErr w:type="spellStart"/>
      <w:r w:rsidR="00B10315">
        <w:rPr>
          <w:rFonts w:hint="eastAsia"/>
        </w:rPr>
        <w:t>Github</w:t>
      </w:r>
      <w:proofErr w:type="spellEnd"/>
      <w:r w:rsidR="00B10315">
        <w:rPr>
          <w:rFonts w:hint="eastAsia"/>
        </w:rPr>
        <w:t>开源社区开源的一款自动天线追踪器项目。</w:t>
      </w:r>
    </w:p>
    <w:p w14:paraId="61C2CFDA" w14:textId="4C4A4074" w:rsidR="00B10315" w:rsidRDefault="00B10315" w:rsidP="00B10315">
      <w:pPr>
        <w:pStyle w:val="a3"/>
        <w:ind w:firstLine="480"/>
        <w:jc w:val="center"/>
      </w:pPr>
      <w:r>
        <w:rPr>
          <w:noProof/>
        </w:rPr>
        <w:drawing>
          <wp:inline distT="0" distB="0" distL="0" distR="0" wp14:anchorId="4F8E811A" wp14:editId="3CD5E953">
            <wp:extent cx="3029803" cy="1955182"/>
            <wp:effectExtent l="0" t="0" r="0" b="6985"/>
            <wp:docPr id="1207952486" name="图片 1" descr="Imag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ex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516" cy="1965322"/>
                    </a:xfrm>
                    <a:prstGeom prst="rect">
                      <a:avLst/>
                    </a:prstGeom>
                    <a:noFill/>
                    <a:ln>
                      <a:noFill/>
                    </a:ln>
                  </pic:spPr>
                </pic:pic>
              </a:graphicData>
            </a:graphic>
          </wp:inline>
        </w:drawing>
      </w:r>
    </w:p>
    <w:p w14:paraId="6043C402" w14:textId="49385ECA" w:rsidR="00B10315" w:rsidRDefault="00B10315" w:rsidP="00B10315">
      <w:pPr>
        <w:pStyle w:val="a3"/>
        <w:ind w:firstLine="480"/>
      </w:pPr>
      <w:r>
        <w:rPr>
          <w:rFonts w:hint="eastAsia"/>
        </w:rPr>
        <w:t>这一项目由</w:t>
      </w:r>
      <w:proofErr w:type="spellStart"/>
      <w:r>
        <w:rPr>
          <w:rFonts w:hint="eastAsia"/>
        </w:rPr>
        <w:t>Rasiel</w:t>
      </w:r>
      <w:proofErr w:type="spellEnd"/>
      <w:r>
        <w:rPr>
          <w:rFonts w:hint="eastAsia"/>
        </w:rPr>
        <w:t>设计，可以通过客户端程序控制天线旋转器自动追踪卫星及其他天体，并可通过</w:t>
      </w:r>
      <w:r>
        <w:rPr>
          <w:rFonts w:hint="eastAsia"/>
        </w:rPr>
        <w:t>web</w:t>
      </w:r>
      <w:r>
        <w:rPr>
          <w:rFonts w:hint="eastAsia"/>
        </w:rPr>
        <w:t>端进行远程操控，功能强大，目前国内已经有不少无线电爱好者以及在校学生通过此系统来进行业余卫星通信。</w:t>
      </w:r>
    </w:p>
    <w:p w14:paraId="1B831E95" w14:textId="10E949C5" w:rsidR="00B10315" w:rsidRDefault="00B10315" w:rsidP="00B10315">
      <w:pPr>
        <w:pStyle w:val="a3"/>
        <w:ind w:firstLine="480"/>
      </w:pPr>
      <w:r>
        <w:rPr>
          <w:rFonts w:hint="eastAsia"/>
        </w:rPr>
        <w:t>但这一系统需要使用电脑运行</w:t>
      </w:r>
      <w:proofErr w:type="spellStart"/>
      <w:r>
        <w:rPr>
          <w:rFonts w:hint="eastAsia"/>
        </w:rPr>
        <w:t>WXTrack</w:t>
      </w:r>
      <w:proofErr w:type="spellEnd"/>
      <w:r>
        <w:rPr>
          <w:rFonts w:hint="eastAsia"/>
        </w:rPr>
        <w:t>程序</w:t>
      </w:r>
      <w:r w:rsidR="00DA2162">
        <w:rPr>
          <w:rFonts w:hint="eastAsia"/>
        </w:rPr>
        <w:t>来计算天线仰角方位角，且远程操控需要通过</w:t>
      </w:r>
      <w:r w:rsidR="00DA2162">
        <w:rPr>
          <w:rFonts w:hint="eastAsia"/>
        </w:rPr>
        <w:t>web</w:t>
      </w:r>
      <w:r w:rsidR="00DA2162">
        <w:rPr>
          <w:rFonts w:hint="eastAsia"/>
        </w:rPr>
        <w:t>网络，这些需求都使得本系统不适合在野外无人布设。</w:t>
      </w:r>
    </w:p>
    <w:p w14:paraId="37C213F8" w14:textId="5DDB0FCF" w:rsidR="00DA2162" w:rsidRDefault="00DA2162" w:rsidP="00DA2162">
      <w:pPr>
        <w:pStyle w:val="3"/>
      </w:pPr>
      <w:bookmarkStart w:id="9" w:name="_Toc139739889"/>
      <w:r>
        <w:lastRenderedPageBreak/>
        <w:t>Mini Satellite-Antenna Rotator Mk1</w:t>
      </w:r>
      <w:bookmarkEnd w:id="9"/>
    </w:p>
    <w:p w14:paraId="42058743" w14:textId="1FA04965" w:rsidR="00EC3A02" w:rsidRDefault="00EC3A02" w:rsidP="00EC3A02">
      <w:pPr>
        <w:pStyle w:val="a3"/>
        <w:ind w:firstLine="480"/>
      </w:pPr>
      <w:r>
        <w:rPr>
          <w:rFonts w:hint="eastAsia"/>
        </w:rPr>
        <w:t>这一项目由澳大利亚</w:t>
      </w:r>
      <w:r>
        <w:rPr>
          <w:rFonts w:hint="eastAsia"/>
        </w:rPr>
        <w:t>S</w:t>
      </w:r>
      <w:r w:rsidRPr="00EC3A02">
        <w:t>chool Amateur Radio Club Network</w:t>
      </w:r>
      <w:r>
        <w:rPr>
          <w:rFonts w:hint="eastAsia"/>
        </w:rPr>
        <w:t>设计，使用一个树莓派作为主控，使用</w:t>
      </w:r>
      <w:proofErr w:type="spellStart"/>
      <w:r>
        <w:rPr>
          <w:rFonts w:hint="eastAsia"/>
        </w:rPr>
        <w:t>GPredict</w:t>
      </w:r>
      <w:proofErr w:type="spellEnd"/>
      <w:r>
        <w:rPr>
          <w:rFonts w:hint="eastAsia"/>
        </w:rPr>
        <w:t>软件通过</w:t>
      </w:r>
      <w:r>
        <w:rPr>
          <w:rFonts w:hint="eastAsia"/>
        </w:rPr>
        <w:t>Easycomm</w:t>
      </w:r>
      <w:r>
        <w:t>2</w:t>
      </w:r>
      <w:r>
        <w:rPr>
          <w:rFonts w:hint="eastAsia"/>
        </w:rPr>
        <w:t>协议向下位机发送天线角度数据，由下位机控制电机旋转。这一项目简单方便，成本低廉</w:t>
      </w:r>
      <w:r w:rsidR="00020AD2">
        <w:rPr>
          <w:rFonts w:hint="eastAsia"/>
        </w:rPr>
        <w:t>，</w:t>
      </w:r>
      <w:r>
        <w:rPr>
          <w:rFonts w:hint="eastAsia"/>
        </w:rPr>
        <w:t>且使用树莓派嵌入式</w:t>
      </w:r>
      <w:r w:rsidR="00020AD2">
        <w:rPr>
          <w:rFonts w:hint="eastAsia"/>
        </w:rPr>
        <w:t>开发板，避免了使用电脑。但仍然离不开人的操控，无法真正做到野外远程控制。</w:t>
      </w:r>
    </w:p>
    <w:p w14:paraId="3A1F365C" w14:textId="79A37586" w:rsidR="00020AD2" w:rsidRDefault="00020AD2" w:rsidP="00020AD2">
      <w:pPr>
        <w:pStyle w:val="a3"/>
        <w:ind w:firstLine="480"/>
        <w:jc w:val="center"/>
      </w:pPr>
      <w:r>
        <w:rPr>
          <w:noProof/>
        </w:rPr>
        <w:drawing>
          <wp:inline distT="0" distB="0" distL="0" distR="0" wp14:anchorId="1075E770" wp14:editId="3A15347F">
            <wp:extent cx="3432412" cy="2283178"/>
            <wp:effectExtent l="0" t="0" r="0" b="3175"/>
            <wp:docPr id="10715198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5648" cy="2285330"/>
                    </a:xfrm>
                    <a:prstGeom prst="rect">
                      <a:avLst/>
                    </a:prstGeom>
                    <a:noFill/>
                    <a:ln>
                      <a:noFill/>
                    </a:ln>
                  </pic:spPr>
                </pic:pic>
              </a:graphicData>
            </a:graphic>
          </wp:inline>
        </w:drawing>
      </w:r>
    </w:p>
    <w:p w14:paraId="78EAEE44" w14:textId="77777777" w:rsidR="001B43F3" w:rsidRPr="00DA2162" w:rsidRDefault="001B43F3" w:rsidP="00020AD2">
      <w:pPr>
        <w:pStyle w:val="a3"/>
        <w:ind w:firstLine="480"/>
        <w:jc w:val="center"/>
      </w:pPr>
    </w:p>
    <w:p w14:paraId="2431CA7E" w14:textId="16551C37" w:rsidR="005A0EFF" w:rsidRDefault="00A6209B" w:rsidP="00A6209B">
      <w:pPr>
        <w:pStyle w:val="a3"/>
        <w:ind w:firstLine="480"/>
      </w:pPr>
      <w:r>
        <w:br w:type="page"/>
      </w:r>
    </w:p>
    <w:p w14:paraId="56459017" w14:textId="1E4FF8D8" w:rsidR="00B33D2A" w:rsidRDefault="00AF5220" w:rsidP="00B33D2A">
      <w:pPr>
        <w:pStyle w:val="1"/>
        <w:spacing w:before="156" w:after="156"/>
      </w:pPr>
      <w:bookmarkStart w:id="10" w:name="_Toc139739890"/>
      <w:r>
        <w:rPr>
          <w:rFonts w:hint="eastAsia"/>
        </w:rPr>
        <w:lastRenderedPageBreak/>
        <w:t>方案设计</w:t>
      </w:r>
      <w:bookmarkEnd w:id="10"/>
    </w:p>
    <w:p w14:paraId="24E6CD6F" w14:textId="47848135" w:rsidR="00DE5DA0" w:rsidRDefault="00CC20CB" w:rsidP="007B4F96">
      <w:pPr>
        <w:pStyle w:val="2"/>
      </w:pPr>
      <w:bookmarkStart w:id="11" w:name="_Toc139739891"/>
      <w:r>
        <w:rPr>
          <w:rFonts w:hint="eastAsia"/>
        </w:rPr>
        <w:t>设计目的与预期功能</w:t>
      </w:r>
      <w:bookmarkEnd w:id="11"/>
    </w:p>
    <w:p w14:paraId="25E1E093" w14:textId="0C38F684" w:rsidR="001A4B96" w:rsidRDefault="00CC20CB" w:rsidP="00FB4B6B">
      <w:pPr>
        <w:pStyle w:val="a3"/>
        <w:ind w:firstLine="480"/>
      </w:pPr>
      <w:r>
        <w:rPr>
          <w:rFonts w:hint="eastAsia"/>
        </w:rPr>
        <w:t>本方案旨在设计</w:t>
      </w:r>
      <w:r w:rsidR="0096789B">
        <w:rPr>
          <w:rFonts w:hint="eastAsia"/>
        </w:rPr>
        <w:t>一套可以远程无人使用的小型业余卫星接收系统，其有以下预期功能：</w:t>
      </w:r>
    </w:p>
    <w:p w14:paraId="7A54CDAE" w14:textId="58491F50" w:rsidR="0096789B" w:rsidRDefault="0096789B" w:rsidP="00FB4B6B">
      <w:pPr>
        <w:pStyle w:val="a3"/>
        <w:ind w:firstLine="480"/>
      </w:pPr>
      <w:r>
        <w:rPr>
          <w:rFonts w:hint="eastAsia"/>
        </w:rPr>
        <w:t>——可在野外无人布设</w:t>
      </w:r>
    </w:p>
    <w:p w14:paraId="13A1296F" w14:textId="3D593587" w:rsidR="0096789B" w:rsidRDefault="0096789B" w:rsidP="00FB4B6B">
      <w:pPr>
        <w:pStyle w:val="a3"/>
        <w:ind w:firstLine="480"/>
      </w:pPr>
      <w:r>
        <w:rPr>
          <w:rFonts w:hint="eastAsia"/>
        </w:rPr>
        <w:t>——可进行远程操控</w:t>
      </w:r>
    </w:p>
    <w:p w14:paraId="71E36A6F" w14:textId="500550CB" w:rsidR="0096789B" w:rsidRDefault="0096789B" w:rsidP="00FB4B6B">
      <w:pPr>
        <w:pStyle w:val="a3"/>
        <w:ind w:firstLine="480"/>
      </w:pPr>
      <w:r>
        <w:rPr>
          <w:rFonts w:hint="eastAsia"/>
        </w:rPr>
        <w:t>——可按命令自动追踪卫星</w:t>
      </w:r>
    </w:p>
    <w:p w14:paraId="572FA356" w14:textId="77CF02EC" w:rsidR="0096789B" w:rsidRDefault="0096789B" w:rsidP="00FB4B6B">
      <w:pPr>
        <w:pStyle w:val="a3"/>
        <w:ind w:firstLine="480"/>
      </w:pPr>
      <w:r>
        <w:rPr>
          <w:rFonts w:hint="eastAsia"/>
        </w:rPr>
        <w:t>——可通过无线电设备接收卫星信号</w:t>
      </w:r>
    </w:p>
    <w:p w14:paraId="0993D1FA" w14:textId="4F793739" w:rsidR="0096789B" w:rsidRDefault="0096789B" w:rsidP="00FB4B6B">
      <w:pPr>
        <w:pStyle w:val="a3"/>
        <w:ind w:firstLine="480"/>
      </w:pPr>
      <w:r>
        <w:rPr>
          <w:rFonts w:hint="eastAsia"/>
        </w:rPr>
        <w:t>——可在本地进行信号处理、解码</w:t>
      </w:r>
    </w:p>
    <w:p w14:paraId="0E6ECE0A" w14:textId="766C7F0C" w:rsidR="0096789B" w:rsidRPr="00C86DFE" w:rsidRDefault="0096789B" w:rsidP="00FB4B6B">
      <w:pPr>
        <w:pStyle w:val="a3"/>
        <w:ind w:firstLine="480"/>
      </w:pPr>
      <w:r>
        <w:rPr>
          <w:rFonts w:hint="eastAsia"/>
        </w:rPr>
        <w:t>——可将解码后的数据进行反馈</w:t>
      </w:r>
    </w:p>
    <w:p w14:paraId="2A0E6B30" w14:textId="5CE91B1F" w:rsidR="0016752D" w:rsidRDefault="0016752D" w:rsidP="0016752D">
      <w:pPr>
        <w:pStyle w:val="2"/>
      </w:pPr>
      <w:bookmarkStart w:id="12" w:name="_Toc139739892"/>
      <w:r>
        <w:rPr>
          <w:rFonts w:hint="eastAsia"/>
        </w:rPr>
        <w:t>系统</w:t>
      </w:r>
      <w:r w:rsidR="006D28D5">
        <w:rPr>
          <w:rFonts w:hint="eastAsia"/>
        </w:rPr>
        <w:t>总体</w:t>
      </w:r>
      <w:r>
        <w:rPr>
          <w:rFonts w:hint="eastAsia"/>
        </w:rPr>
        <w:t>设计</w:t>
      </w:r>
      <w:bookmarkEnd w:id="12"/>
    </w:p>
    <w:p w14:paraId="43464497" w14:textId="7B38EDD1" w:rsidR="0096789B" w:rsidRDefault="0096789B" w:rsidP="0096789B">
      <w:pPr>
        <w:pStyle w:val="a3"/>
        <w:ind w:firstLine="480"/>
      </w:pPr>
      <w:r>
        <w:rPr>
          <w:rFonts w:hint="eastAsia"/>
        </w:rPr>
        <w:t>整个系统</w:t>
      </w:r>
      <w:r w:rsidR="00DC6BDB">
        <w:rPr>
          <w:rFonts w:hint="eastAsia"/>
        </w:rPr>
        <w:t>由以下几个部分构成：</w:t>
      </w:r>
    </w:p>
    <w:p w14:paraId="27AC669E" w14:textId="5020F27A" w:rsidR="00DC6BDB" w:rsidRDefault="00DC6BDB" w:rsidP="0096789B">
      <w:pPr>
        <w:pStyle w:val="a3"/>
        <w:ind w:firstLine="480"/>
      </w:pPr>
      <w:r>
        <w:rPr>
          <w:rFonts w:hint="eastAsia"/>
        </w:rPr>
        <w:t>——信息收发端</w:t>
      </w:r>
    </w:p>
    <w:p w14:paraId="5F60ADC8" w14:textId="49CE9AFB" w:rsidR="00DC6BDB" w:rsidRDefault="00DC6BDB" w:rsidP="0096789B">
      <w:pPr>
        <w:pStyle w:val="a3"/>
        <w:ind w:firstLine="480"/>
      </w:pPr>
      <w:r>
        <w:rPr>
          <w:rFonts w:hint="eastAsia"/>
        </w:rPr>
        <w:t>——主控制器</w:t>
      </w:r>
    </w:p>
    <w:p w14:paraId="5B23DAC8" w14:textId="6D9CCB09" w:rsidR="00DC6BDB" w:rsidRDefault="00DC6BDB" w:rsidP="0096789B">
      <w:pPr>
        <w:pStyle w:val="a3"/>
        <w:ind w:firstLine="480"/>
      </w:pPr>
      <w:r>
        <w:rPr>
          <w:rFonts w:hint="eastAsia"/>
        </w:rPr>
        <w:t>——天线旋转器、无线电以及其他外设</w:t>
      </w:r>
    </w:p>
    <w:p w14:paraId="57A54A5B" w14:textId="0C6F6F8B" w:rsidR="00DC6BDB" w:rsidRDefault="00DC6BDB" w:rsidP="0096789B">
      <w:pPr>
        <w:pStyle w:val="a3"/>
        <w:ind w:firstLine="480"/>
      </w:pPr>
      <w:r>
        <w:rPr>
          <w:rFonts w:hint="eastAsia"/>
        </w:rPr>
        <w:t>——供电相关模块</w:t>
      </w:r>
    </w:p>
    <w:p w14:paraId="485A2575" w14:textId="675B6E1C" w:rsidR="00DC6BDB" w:rsidRDefault="00DC6BDB" w:rsidP="0096789B">
      <w:pPr>
        <w:pStyle w:val="a3"/>
        <w:ind w:firstLine="480"/>
      </w:pPr>
      <w:r>
        <w:rPr>
          <w:rFonts w:hint="eastAsia"/>
        </w:rPr>
        <w:t>其中，信息收发</w:t>
      </w:r>
      <w:proofErr w:type="gramStart"/>
      <w:r>
        <w:rPr>
          <w:rFonts w:hint="eastAsia"/>
        </w:rPr>
        <w:t>端负责</w:t>
      </w:r>
      <w:proofErr w:type="gramEnd"/>
      <w:r>
        <w:rPr>
          <w:rFonts w:hint="eastAsia"/>
        </w:rPr>
        <w:t>处理远端发来的控制命令，对一些不需要主控制器参与的低级命令进行预解析操作，并将命令下传至主控制器。同时，</w:t>
      </w:r>
      <w:proofErr w:type="gramStart"/>
      <w:r>
        <w:rPr>
          <w:rFonts w:hint="eastAsia"/>
        </w:rPr>
        <w:t>其还要</w:t>
      </w:r>
      <w:proofErr w:type="gramEnd"/>
      <w:r>
        <w:rPr>
          <w:rFonts w:hint="eastAsia"/>
        </w:rPr>
        <w:t>负责将主控制器上传的反馈数据、报</w:t>
      </w:r>
      <w:proofErr w:type="gramStart"/>
      <w:r>
        <w:rPr>
          <w:rFonts w:hint="eastAsia"/>
        </w:rPr>
        <w:t>错信息</w:t>
      </w:r>
      <w:proofErr w:type="gramEnd"/>
      <w:r>
        <w:rPr>
          <w:rFonts w:hint="eastAsia"/>
        </w:rPr>
        <w:t>等发送回远端。</w:t>
      </w:r>
    </w:p>
    <w:p w14:paraId="35B1C8F7" w14:textId="34CB84C8" w:rsidR="00DC6BDB" w:rsidRDefault="00DC6BDB" w:rsidP="0096789B">
      <w:pPr>
        <w:pStyle w:val="a3"/>
        <w:ind w:firstLine="480"/>
      </w:pPr>
      <w:r>
        <w:t>主控制器按照远端发来的指令，控制系统运行。其负责</w:t>
      </w:r>
      <w:r>
        <w:rPr>
          <w:rFonts w:hint="eastAsia"/>
        </w:rPr>
        <w:t>计算卫</w:t>
      </w:r>
      <w:r>
        <w:t>星轨道参数、多普勒频移，向天线旋转器下位</w:t>
      </w:r>
      <w:proofErr w:type="gramStart"/>
      <w:r>
        <w:t>机发布</w:t>
      </w:r>
      <w:proofErr w:type="gramEnd"/>
      <w:r>
        <w:t>天线角度数据，</w:t>
      </w:r>
      <w:r>
        <w:rPr>
          <w:rFonts w:hint="eastAsia"/>
        </w:rPr>
        <w:t>控制无线电接收卫星信号，对卫星信号进行处理并解码，将解码数据返回信息收发端。</w:t>
      </w:r>
    </w:p>
    <w:p w14:paraId="02024B61" w14:textId="7069209B" w:rsidR="00DC6BDB" w:rsidRDefault="00DC6BDB" w:rsidP="0096789B">
      <w:pPr>
        <w:pStyle w:val="a3"/>
        <w:ind w:firstLine="480"/>
      </w:pPr>
      <w:r>
        <w:rPr>
          <w:rFonts w:hint="eastAsia"/>
        </w:rPr>
        <w:t>天线旋转器、无线电等外设在主控制器的控制下工作。</w:t>
      </w:r>
    </w:p>
    <w:p w14:paraId="145244E5" w14:textId="63E4EE2C" w:rsidR="00DC6BDB" w:rsidRDefault="00DC6BDB" w:rsidP="0096789B">
      <w:pPr>
        <w:pStyle w:val="a3"/>
        <w:ind w:firstLine="480"/>
      </w:pPr>
    </w:p>
    <w:p w14:paraId="58EA5626" w14:textId="77777777" w:rsidR="00DC6BDB" w:rsidRDefault="00DC6BDB" w:rsidP="0096789B">
      <w:pPr>
        <w:pStyle w:val="a3"/>
        <w:ind w:firstLine="480"/>
      </w:pPr>
    </w:p>
    <w:p w14:paraId="30F922D5" w14:textId="77777777" w:rsidR="00DC6BDB" w:rsidRDefault="00DC6BDB" w:rsidP="0096789B">
      <w:pPr>
        <w:pStyle w:val="a3"/>
        <w:ind w:firstLine="480"/>
      </w:pPr>
    </w:p>
    <w:p w14:paraId="5F12FB9A" w14:textId="7B94EDA6" w:rsidR="00DC6BDB" w:rsidRDefault="00DC6BDB" w:rsidP="0096789B">
      <w:pPr>
        <w:pStyle w:val="a3"/>
        <w:ind w:firstLine="480"/>
      </w:pPr>
      <w:r>
        <w:rPr>
          <w:rFonts w:hint="eastAsia"/>
        </w:rPr>
        <w:lastRenderedPageBreak/>
        <w:t>部分系统</w:t>
      </w:r>
      <w:r w:rsidR="00CA086E">
        <w:rPr>
          <w:rFonts w:hint="eastAsia"/>
        </w:rPr>
        <w:t>关键</w:t>
      </w:r>
      <w:r>
        <w:rPr>
          <w:rFonts w:hint="eastAsia"/>
        </w:rPr>
        <w:t>组件的工作关系如下图</w:t>
      </w:r>
      <w:r w:rsidR="00346EEC">
        <w:rPr>
          <w:rFonts w:hint="eastAsia"/>
        </w:rPr>
        <w:t>。</w:t>
      </w:r>
    </w:p>
    <w:p w14:paraId="37DA1573" w14:textId="77777777" w:rsidR="00686CA2" w:rsidRDefault="00DC6BDB" w:rsidP="00686CA2">
      <w:pPr>
        <w:pStyle w:val="a3"/>
        <w:keepNext/>
        <w:ind w:firstLine="480"/>
        <w:jc w:val="center"/>
      </w:pPr>
      <w:r>
        <w:rPr>
          <w:noProof/>
        </w:rPr>
        <w:drawing>
          <wp:inline distT="0" distB="0" distL="0" distR="0" wp14:anchorId="37426AAF" wp14:editId="03E024C2">
            <wp:extent cx="4747383" cy="2828082"/>
            <wp:effectExtent l="0" t="0" r="0" b="0"/>
            <wp:docPr id="959205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05028" name=""/>
                    <pic:cNvPicPr/>
                  </pic:nvPicPr>
                  <pic:blipFill>
                    <a:blip r:embed="rId11"/>
                    <a:stretch>
                      <a:fillRect/>
                    </a:stretch>
                  </pic:blipFill>
                  <pic:spPr>
                    <a:xfrm>
                      <a:off x="0" y="0"/>
                      <a:ext cx="4752843" cy="2831334"/>
                    </a:xfrm>
                    <a:prstGeom prst="rect">
                      <a:avLst/>
                    </a:prstGeom>
                  </pic:spPr>
                </pic:pic>
              </a:graphicData>
            </a:graphic>
          </wp:inline>
        </w:drawing>
      </w:r>
    </w:p>
    <w:p w14:paraId="414C9E3E" w14:textId="70B278E6" w:rsidR="00DC6BDB" w:rsidRDefault="00686CA2" w:rsidP="00686CA2">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系统工作关系简图</w:t>
      </w:r>
    </w:p>
    <w:p w14:paraId="747D6195" w14:textId="48040B26" w:rsidR="006D28D5" w:rsidRPr="006D28D5" w:rsidRDefault="006D28D5" w:rsidP="006D28D5">
      <w:pPr>
        <w:pStyle w:val="2"/>
      </w:pPr>
      <w:bookmarkStart w:id="13" w:name="_Toc139739893"/>
      <w:r>
        <w:rPr>
          <w:rFonts w:hint="eastAsia"/>
        </w:rPr>
        <w:t>通信协议设计</w:t>
      </w:r>
      <w:bookmarkEnd w:id="13"/>
    </w:p>
    <w:p w14:paraId="2DB737B7" w14:textId="3AFC2B7E" w:rsidR="006D28D5" w:rsidRDefault="006D28D5" w:rsidP="006D28D5">
      <w:pPr>
        <w:pStyle w:val="3"/>
      </w:pPr>
      <w:bookmarkStart w:id="14" w:name="_Toc139739894"/>
      <w:r>
        <w:rPr>
          <w:rFonts w:hint="eastAsia"/>
        </w:rPr>
        <w:t>系统控制协议</w:t>
      </w:r>
      <w:bookmarkEnd w:id="14"/>
    </w:p>
    <w:p w14:paraId="492FC422" w14:textId="7676B9E6" w:rsidR="006C14C0" w:rsidRDefault="00E574A1" w:rsidP="00E574A1">
      <w:pPr>
        <w:pStyle w:val="a3"/>
        <w:ind w:firstLine="480"/>
      </w:pPr>
      <w:r>
        <w:rPr>
          <w:rFonts w:hint="eastAsia"/>
        </w:rPr>
        <w:t>对于客户端与系统，以及系统内各部分的交互，设计了系统控制协议</w:t>
      </w:r>
      <w:r>
        <w:rPr>
          <w:rFonts w:hint="eastAsia"/>
        </w:rPr>
        <w:t>B</w:t>
      </w:r>
      <w:r>
        <w:t>D-ATS Protocol</w:t>
      </w:r>
      <w:r>
        <w:rPr>
          <w:rFonts w:hint="eastAsia"/>
        </w:rPr>
        <w:t>。</w:t>
      </w:r>
    </w:p>
    <w:p w14:paraId="54DDF7E7" w14:textId="43C165EA" w:rsidR="00E574A1" w:rsidRDefault="00E574A1" w:rsidP="00E7724C">
      <w:pPr>
        <w:pStyle w:val="6"/>
      </w:pPr>
      <w:r>
        <w:rPr>
          <w:rFonts w:hint="eastAsia"/>
        </w:rPr>
        <w:t>TLE</w:t>
      </w:r>
      <w:r>
        <w:rPr>
          <w:rFonts w:hint="eastAsia"/>
        </w:rPr>
        <w:t>指令</w:t>
      </w:r>
    </w:p>
    <w:p w14:paraId="264DE03E" w14:textId="77777777" w:rsidR="00E7724C" w:rsidRPr="00E7724C" w:rsidRDefault="00E7724C" w:rsidP="00E7724C"/>
    <w:p w14:paraId="6D16CCDF" w14:textId="14402F97" w:rsidR="00E7724C" w:rsidRPr="00E7724C" w:rsidRDefault="00E7724C" w:rsidP="00E7724C">
      <w:pPr>
        <w:jc w:val="center"/>
        <w:rPr>
          <w:shd w:val="pct15" w:color="auto" w:fill="FFFFFF"/>
        </w:rPr>
      </w:pPr>
      <w:r w:rsidRPr="00E7724C">
        <w:rPr>
          <w:rFonts w:hint="eastAsia"/>
          <w:shd w:val="pct15" w:color="auto" w:fill="FFFFFF"/>
        </w:rPr>
        <w:t>TLE,</w:t>
      </w:r>
      <w:r w:rsidRPr="00E7724C">
        <w:rPr>
          <w:rFonts w:hint="eastAsia"/>
          <w:shd w:val="pct15" w:color="auto" w:fill="FFFFFF"/>
        </w:rPr>
        <w:t>卫星名称</w:t>
      </w:r>
      <w:r w:rsidRPr="00E7724C">
        <w:rPr>
          <w:rFonts w:hint="eastAsia"/>
          <w:shd w:val="pct15" w:color="auto" w:fill="FFFFFF"/>
        </w:rPr>
        <w:t>,TLE</w:t>
      </w:r>
      <w:r w:rsidRPr="00E7724C">
        <w:rPr>
          <w:rFonts w:hint="eastAsia"/>
          <w:shd w:val="pct15" w:color="auto" w:fill="FFFFFF"/>
        </w:rPr>
        <w:t>两行式星历第</w:t>
      </w:r>
      <w:r w:rsidRPr="00E7724C">
        <w:rPr>
          <w:rFonts w:hint="eastAsia"/>
          <w:shd w:val="pct15" w:color="auto" w:fill="FFFFFF"/>
        </w:rPr>
        <w:t>1</w:t>
      </w:r>
      <w:r w:rsidRPr="00E7724C">
        <w:rPr>
          <w:rFonts w:hint="eastAsia"/>
          <w:shd w:val="pct15" w:color="auto" w:fill="FFFFFF"/>
        </w:rPr>
        <w:t>行</w:t>
      </w:r>
      <w:r w:rsidRPr="00E7724C">
        <w:rPr>
          <w:rFonts w:hint="eastAsia"/>
          <w:shd w:val="pct15" w:color="auto" w:fill="FFFFFF"/>
        </w:rPr>
        <w:t>,TLE</w:t>
      </w:r>
      <w:r w:rsidRPr="00E7724C">
        <w:rPr>
          <w:rFonts w:hint="eastAsia"/>
          <w:shd w:val="pct15" w:color="auto" w:fill="FFFFFF"/>
        </w:rPr>
        <w:t>两行式星历第</w:t>
      </w:r>
      <w:r w:rsidRPr="00E7724C">
        <w:rPr>
          <w:rFonts w:hint="eastAsia"/>
          <w:shd w:val="pct15" w:color="auto" w:fill="FFFFFF"/>
        </w:rPr>
        <w:t>2</w:t>
      </w:r>
      <w:r w:rsidRPr="00E7724C">
        <w:rPr>
          <w:rFonts w:hint="eastAsia"/>
          <w:shd w:val="pct15" w:color="auto" w:fill="FFFFFF"/>
        </w:rPr>
        <w:t>行</w:t>
      </w:r>
      <w:r w:rsidRPr="00E7724C">
        <w:rPr>
          <w:rFonts w:hint="eastAsia"/>
          <w:shd w:val="pct15" w:color="auto" w:fill="FFFFFF"/>
        </w:rPr>
        <w:t>&lt;LF&gt;</w:t>
      </w:r>
    </w:p>
    <w:p w14:paraId="6B95B50B" w14:textId="77777777" w:rsidR="00E7724C" w:rsidRPr="00E574A1" w:rsidRDefault="00E7724C" w:rsidP="00E7724C">
      <w:pPr>
        <w:jc w:val="center"/>
      </w:pPr>
    </w:p>
    <w:p w14:paraId="58AF5BF4" w14:textId="5615D0B4" w:rsidR="00E574A1" w:rsidRDefault="00E7724C" w:rsidP="00E7724C">
      <w:pPr>
        <w:pStyle w:val="a3"/>
        <w:ind w:firstLine="480"/>
      </w:pPr>
      <w:r w:rsidRPr="00E7724C">
        <w:rPr>
          <w:rFonts w:hint="eastAsia"/>
        </w:rPr>
        <w:t>这一指令用于从客户端发布一个更新星历库的任务。同时，这一协议还会用于从北斗控制单片机向树莓派传达这一任务。树莓派在收到这一指令后会更新</w:t>
      </w:r>
      <w:proofErr w:type="spellStart"/>
      <w:r w:rsidRPr="00E7724C">
        <w:rPr>
          <w:rFonts w:hint="eastAsia"/>
        </w:rPr>
        <w:t>GPredict</w:t>
      </w:r>
      <w:proofErr w:type="spellEnd"/>
      <w:r w:rsidRPr="00E7724C">
        <w:rPr>
          <w:rFonts w:hint="eastAsia"/>
        </w:rPr>
        <w:t>的星历。</w:t>
      </w:r>
    </w:p>
    <w:p w14:paraId="5490D25A" w14:textId="38A145AE" w:rsidR="00E7724C" w:rsidRDefault="00E7724C" w:rsidP="00E7724C">
      <w:pPr>
        <w:pStyle w:val="a3"/>
        <w:ind w:firstLine="480"/>
      </w:pPr>
      <w:r>
        <w:rPr>
          <w:rFonts w:hint="eastAsia"/>
        </w:rPr>
        <w:t>例如：</w:t>
      </w:r>
    </w:p>
    <w:p w14:paraId="428EF7C6" w14:textId="7427F4FC" w:rsidR="00E7724C" w:rsidRDefault="00E7724C" w:rsidP="00E7724C">
      <w:pPr>
        <w:pStyle w:val="a3"/>
        <w:ind w:firstLine="420"/>
        <w:rPr>
          <w:sz w:val="21"/>
          <w:szCs w:val="21"/>
        </w:rPr>
      </w:pPr>
      <w:proofErr w:type="gramStart"/>
      <w:r w:rsidRPr="00E7724C">
        <w:rPr>
          <w:sz w:val="21"/>
          <w:szCs w:val="21"/>
        </w:rPr>
        <w:t>TLE,AO</w:t>
      </w:r>
      <w:proofErr w:type="gramEnd"/>
      <w:r w:rsidRPr="00E7724C">
        <w:rPr>
          <w:sz w:val="21"/>
          <w:szCs w:val="21"/>
        </w:rPr>
        <w:t>-7, 1 07530U 74089B   05248.91610499 -.00000028  00000-0  10000-3 0  4935, 2 07530 101.6179 293.4407 0012187  77.5622 282.6814 12.53570674409766&lt;LF&gt;</w:t>
      </w:r>
    </w:p>
    <w:p w14:paraId="69850C62" w14:textId="5A830AA0" w:rsidR="00E7724C" w:rsidRDefault="00E7724C" w:rsidP="00E7724C">
      <w:pPr>
        <w:pStyle w:val="6"/>
      </w:pPr>
      <w:r>
        <w:rPr>
          <w:rFonts w:hint="eastAsia"/>
        </w:rPr>
        <w:t>TSK</w:t>
      </w:r>
      <w:r>
        <w:rPr>
          <w:rFonts w:hint="eastAsia"/>
        </w:rPr>
        <w:t>指令</w:t>
      </w:r>
    </w:p>
    <w:p w14:paraId="690C031B" w14:textId="77777777" w:rsidR="00E7724C" w:rsidRPr="00E7724C" w:rsidRDefault="00E7724C" w:rsidP="00E7724C"/>
    <w:p w14:paraId="0D24E1D8" w14:textId="139C252C" w:rsidR="00E7724C" w:rsidRPr="00E7724C" w:rsidRDefault="00E7724C" w:rsidP="00E7724C">
      <w:pPr>
        <w:jc w:val="center"/>
        <w:rPr>
          <w:shd w:val="pct15" w:color="auto" w:fill="FFFFFF"/>
        </w:rPr>
      </w:pPr>
      <w:r w:rsidRPr="00E7724C">
        <w:rPr>
          <w:rFonts w:hint="eastAsia"/>
          <w:shd w:val="pct15" w:color="auto" w:fill="FFFFFF"/>
        </w:rPr>
        <w:lastRenderedPageBreak/>
        <w:t>TSK,</w:t>
      </w:r>
      <w:r w:rsidRPr="00E7724C">
        <w:rPr>
          <w:rFonts w:hint="eastAsia"/>
          <w:shd w:val="pct15" w:color="auto" w:fill="FFFFFF"/>
        </w:rPr>
        <w:t>卫星名称（</w:t>
      </w:r>
      <w:r w:rsidRPr="00E7724C">
        <w:rPr>
          <w:rFonts w:hint="eastAsia"/>
          <w:shd w:val="pct15" w:color="auto" w:fill="FFFFFF"/>
        </w:rPr>
        <w:t>NORAD</w:t>
      </w:r>
      <w:r w:rsidRPr="00E7724C">
        <w:rPr>
          <w:rFonts w:hint="eastAsia"/>
          <w:shd w:val="pct15" w:color="auto" w:fill="FFFFFF"/>
        </w:rPr>
        <w:t>编号）</w:t>
      </w:r>
      <w:r w:rsidRPr="00E7724C">
        <w:rPr>
          <w:rFonts w:hint="eastAsia"/>
          <w:shd w:val="pct15" w:color="auto" w:fill="FFFFFF"/>
        </w:rPr>
        <w:t>,</w:t>
      </w:r>
      <w:r w:rsidRPr="00E7724C">
        <w:rPr>
          <w:rFonts w:hint="eastAsia"/>
          <w:shd w:val="pct15" w:color="auto" w:fill="FFFFFF"/>
        </w:rPr>
        <w:t>调制方式</w:t>
      </w:r>
      <w:r w:rsidRPr="00E7724C">
        <w:rPr>
          <w:rFonts w:hint="eastAsia"/>
          <w:shd w:val="pct15" w:color="auto" w:fill="FFFFFF"/>
        </w:rPr>
        <w:t xml:space="preserve">, </w:t>
      </w:r>
      <w:r w:rsidRPr="00E7724C">
        <w:rPr>
          <w:rFonts w:hint="eastAsia"/>
          <w:shd w:val="pct15" w:color="auto" w:fill="FFFFFF"/>
        </w:rPr>
        <w:t>边带</w:t>
      </w:r>
      <w:r w:rsidRPr="00E7724C">
        <w:rPr>
          <w:rFonts w:hint="eastAsia"/>
          <w:shd w:val="pct15" w:color="auto" w:fill="FFFFFF"/>
        </w:rPr>
        <w:t xml:space="preserve">, </w:t>
      </w:r>
      <w:r w:rsidRPr="00E7724C">
        <w:rPr>
          <w:rFonts w:hint="eastAsia"/>
          <w:shd w:val="pct15" w:color="auto" w:fill="FFFFFF"/>
        </w:rPr>
        <w:t>中心频点</w:t>
      </w:r>
      <w:r w:rsidRPr="00E7724C">
        <w:rPr>
          <w:rFonts w:hint="eastAsia"/>
          <w:shd w:val="pct15" w:color="auto" w:fill="FFFFFF"/>
        </w:rPr>
        <w:t xml:space="preserve">(kHz), </w:t>
      </w:r>
      <w:r w:rsidRPr="00E7724C">
        <w:rPr>
          <w:rFonts w:hint="eastAsia"/>
          <w:shd w:val="pct15" w:color="auto" w:fill="FFFFFF"/>
        </w:rPr>
        <w:t>唤醒时间</w:t>
      </w:r>
      <w:r w:rsidRPr="00E7724C">
        <w:rPr>
          <w:rFonts w:hint="eastAsia"/>
          <w:shd w:val="pct15" w:color="auto" w:fill="FFFFFF"/>
        </w:rPr>
        <w:t>(UTC)&lt;LF&gt;</w:t>
      </w:r>
    </w:p>
    <w:p w14:paraId="360BB81E" w14:textId="560CF968" w:rsidR="00E7724C" w:rsidRDefault="00E7724C" w:rsidP="00E7724C">
      <w:pPr>
        <w:pStyle w:val="a3"/>
        <w:ind w:firstLine="480"/>
      </w:pPr>
      <w:r w:rsidRPr="00E7724C">
        <w:t>这一指令用于从客户端发布一个卫星跟踪任务。同时，这一协议还会用于从北斗控制单片机向树莓派传达这一任务。北斗单片机收到这一指令后会解析出这一任务的唤醒时间，在到达这一时间时通过</w:t>
      </w:r>
      <w:r w:rsidRPr="00E7724C">
        <w:t>GPIO</w:t>
      </w:r>
      <w:r w:rsidRPr="00E7724C">
        <w:t>唤醒树莓派。在收到树莓派的</w:t>
      </w:r>
      <w:r w:rsidRPr="00E7724C">
        <w:t>REP</w:t>
      </w:r>
      <w:r w:rsidRPr="00E7724C">
        <w:t>任务请求后将任务传达给树莓派。</w:t>
      </w:r>
    </w:p>
    <w:p w14:paraId="173B0063" w14:textId="2085A59A" w:rsidR="00E7724C" w:rsidRDefault="00E7724C" w:rsidP="00E7724C">
      <w:pPr>
        <w:pStyle w:val="a3"/>
        <w:ind w:firstLine="480"/>
      </w:pPr>
      <w:r>
        <w:rPr>
          <w:rFonts w:hint="eastAsia"/>
        </w:rPr>
        <w:t>例如：</w:t>
      </w:r>
    </w:p>
    <w:p w14:paraId="154BFA13" w14:textId="2F28147B" w:rsidR="00E7724C" w:rsidRDefault="00E7724C" w:rsidP="00E7724C">
      <w:pPr>
        <w:jc w:val="center"/>
      </w:pPr>
      <w:r w:rsidRPr="00E7724C">
        <w:t xml:space="preserve">TSK, </w:t>
      </w:r>
      <w:proofErr w:type="spellStart"/>
      <w:r w:rsidRPr="00E7724C">
        <w:t>WAWAROUSat</w:t>
      </w:r>
      <w:proofErr w:type="spellEnd"/>
      <w:r w:rsidRPr="00E7724C">
        <w:t>, FM, USB, 114514, 202306232200&lt;LF&gt;</w:t>
      </w:r>
    </w:p>
    <w:p w14:paraId="23588321" w14:textId="36FA4B13" w:rsidR="00E7724C" w:rsidRDefault="00E7724C" w:rsidP="00E7724C">
      <w:pPr>
        <w:pStyle w:val="6"/>
      </w:pPr>
      <w:r>
        <w:rPr>
          <w:rFonts w:hint="eastAsia"/>
        </w:rPr>
        <w:t>INF</w:t>
      </w:r>
      <w:r>
        <w:rPr>
          <w:rFonts w:hint="eastAsia"/>
        </w:rPr>
        <w:t>指令</w:t>
      </w:r>
    </w:p>
    <w:p w14:paraId="5B0D89AB" w14:textId="77777777" w:rsidR="00E7724C" w:rsidRPr="00E7724C" w:rsidRDefault="00E7724C" w:rsidP="00E7724C"/>
    <w:p w14:paraId="2D9A12C8" w14:textId="3A7B14D6" w:rsidR="00E7724C" w:rsidRPr="00E7724C" w:rsidRDefault="00E7724C" w:rsidP="00E7724C">
      <w:pPr>
        <w:jc w:val="center"/>
        <w:rPr>
          <w:shd w:val="pct15" w:color="auto" w:fill="FFFFFF"/>
        </w:rPr>
      </w:pPr>
      <w:r w:rsidRPr="00E7724C">
        <w:rPr>
          <w:rFonts w:hint="eastAsia"/>
          <w:shd w:val="pct15" w:color="auto" w:fill="FFFFFF"/>
        </w:rPr>
        <w:t xml:space="preserve">INF, </w:t>
      </w:r>
      <w:r w:rsidRPr="00E7724C">
        <w:rPr>
          <w:rFonts w:hint="eastAsia"/>
          <w:shd w:val="pct15" w:color="auto" w:fill="FFFFFF"/>
        </w:rPr>
        <w:t>返回指令</w:t>
      </w:r>
      <w:r w:rsidRPr="00E7724C">
        <w:rPr>
          <w:rFonts w:hint="eastAsia"/>
          <w:shd w:val="pct15" w:color="auto" w:fill="FFFFFF"/>
        </w:rPr>
        <w:t>&lt;LF&gt;</w:t>
      </w:r>
    </w:p>
    <w:p w14:paraId="5417D110" w14:textId="77777777" w:rsidR="00E7724C" w:rsidRDefault="00E7724C" w:rsidP="00E7724C">
      <w:pPr>
        <w:pStyle w:val="a3"/>
        <w:ind w:firstLine="480"/>
        <w:rPr>
          <w:rFonts w:ascii="Segoe UI" w:hAnsi="Segoe UI" w:cs="Segoe UI"/>
          <w:color w:val="1F2328"/>
          <w:shd w:val="clear" w:color="auto" w:fill="FFFFFF"/>
        </w:rPr>
      </w:pPr>
    </w:p>
    <w:p w14:paraId="6351393B" w14:textId="2F7C716B" w:rsidR="00E7724C" w:rsidRPr="00E7724C" w:rsidRDefault="00E7724C" w:rsidP="00E7724C">
      <w:pPr>
        <w:pStyle w:val="a3"/>
        <w:ind w:firstLine="480"/>
      </w:pPr>
      <w:r w:rsidRPr="00E7724C">
        <w:t>这一指令用于从客户端发布一个信息获取请求。这一指令预想中可以被用来返回电池情况、系统日志等等。</w:t>
      </w:r>
    </w:p>
    <w:p w14:paraId="40E3F37E" w14:textId="44982361" w:rsidR="00E7724C" w:rsidRDefault="00E7724C" w:rsidP="00E7724C">
      <w:pPr>
        <w:pStyle w:val="6"/>
      </w:pPr>
      <w:r>
        <w:rPr>
          <w:rFonts w:hint="eastAsia"/>
        </w:rPr>
        <w:t>MSG</w:t>
      </w:r>
      <w:r>
        <w:rPr>
          <w:rFonts w:hint="eastAsia"/>
        </w:rPr>
        <w:t>信息</w:t>
      </w:r>
    </w:p>
    <w:p w14:paraId="502FF53A" w14:textId="77777777" w:rsidR="00E7724C" w:rsidRDefault="00E7724C" w:rsidP="00E7724C"/>
    <w:p w14:paraId="507C937C" w14:textId="05436493" w:rsidR="00E7724C" w:rsidRPr="00E7724C" w:rsidRDefault="00E7724C" w:rsidP="00E7724C">
      <w:pPr>
        <w:jc w:val="center"/>
        <w:rPr>
          <w:shd w:val="pct15" w:color="auto" w:fill="FFFFFF"/>
        </w:rPr>
      </w:pPr>
      <w:r w:rsidRPr="00E7724C">
        <w:rPr>
          <w:rFonts w:hint="eastAsia"/>
          <w:shd w:val="pct15" w:color="auto" w:fill="FFFFFF"/>
        </w:rPr>
        <w:t xml:space="preserve">MSG, </w:t>
      </w:r>
      <w:r w:rsidRPr="00E7724C">
        <w:rPr>
          <w:rFonts w:hint="eastAsia"/>
          <w:shd w:val="pct15" w:color="auto" w:fill="FFFFFF"/>
        </w:rPr>
        <w:t>信息内容</w:t>
      </w:r>
      <w:r w:rsidRPr="00E7724C">
        <w:rPr>
          <w:rFonts w:hint="eastAsia"/>
          <w:shd w:val="pct15" w:color="auto" w:fill="FFFFFF"/>
        </w:rPr>
        <w:t>&lt;LF&gt;</w:t>
      </w:r>
    </w:p>
    <w:p w14:paraId="1E5C1172" w14:textId="77777777" w:rsidR="00E7724C" w:rsidRPr="00E7724C" w:rsidRDefault="00E7724C" w:rsidP="00E7724C">
      <w:pPr>
        <w:pStyle w:val="a3"/>
        <w:ind w:firstLine="480"/>
      </w:pPr>
    </w:p>
    <w:p w14:paraId="67A73133" w14:textId="20264871" w:rsidR="00E7724C" w:rsidRPr="00E7724C" w:rsidRDefault="00E7724C" w:rsidP="00E7724C">
      <w:pPr>
        <w:pStyle w:val="a3"/>
        <w:ind w:firstLine="480"/>
      </w:pPr>
      <w:r w:rsidRPr="00E7724C">
        <w:t>这一指令用于从</w:t>
      </w:r>
      <w:proofErr w:type="gramStart"/>
      <w:r w:rsidRPr="00E7724C">
        <w:t>本地向</w:t>
      </w:r>
      <w:proofErr w:type="gramEnd"/>
      <w:r w:rsidRPr="00E7724C">
        <w:t>客户端发送信息。这一指令预想中可以向客户端发送反馈、解码后的数据内容、报错等。</w:t>
      </w:r>
    </w:p>
    <w:p w14:paraId="06E03FD5" w14:textId="731949D3" w:rsidR="00E7724C" w:rsidRDefault="00E7724C" w:rsidP="00E7724C">
      <w:pPr>
        <w:pStyle w:val="6"/>
      </w:pPr>
      <w:r>
        <w:rPr>
          <w:rFonts w:hint="eastAsia"/>
        </w:rPr>
        <w:t>SUP</w:t>
      </w:r>
      <w:r>
        <w:rPr>
          <w:rFonts w:hint="eastAsia"/>
        </w:rPr>
        <w:t>指令</w:t>
      </w:r>
    </w:p>
    <w:p w14:paraId="18D02EBE" w14:textId="77777777" w:rsidR="00E7724C" w:rsidRDefault="00E7724C" w:rsidP="00E7724C"/>
    <w:p w14:paraId="15D8F0BC" w14:textId="30392323" w:rsidR="00E7724C" w:rsidRPr="00E7724C" w:rsidRDefault="00E7724C" w:rsidP="00E7724C">
      <w:pPr>
        <w:jc w:val="center"/>
        <w:rPr>
          <w:shd w:val="pct15" w:color="auto" w:fill="FFFFFF"/>
        </w:rPr>
      </w:pPr>
      <w:r w:rsidRPr="00E7724C">
        <w:rPr>
          <w:rFonts w:hint="eastAsia"/>
          <w:shd w:val="pct15" w:color="auto" w:fill="FFFFFF"/>
        </w:rPr>
        <w:t xml:space="preserve">SUP, </w:t>
      </w:r>
      <w:r w:rsidRPr="00E7724C">
        <w:rPr>
          <w:rFonts w:hint="eastAsia"/>
          <w:shd w:val="pct15" w:color="auto" w:fill="FFFFFF"/>
        </w:rPr>
        <w:t>指令内容</w:t>
      </w:r>
      <w:r w:rsidRPr="00E7724C">
        <w:rPr>
          <w:rFonts w:hint="eastAsia"/>
          <w:shd w:val="pct15" w:color="auto" w:fill="FFFFFF"/>
        </w:rPr>
        <w:t>&lt;LF&gt;</w:t>
      </w:r>
    </w:p>
    <w:p w14:paraId="1083727B" w14:textId="77777777" w:rsidR="00E7724C" w:rsidRDefault="00E7724C" w:rsidP="00E7724C">
      <w:pPr>
        <w:jc w:val="center"/>
      </w:pPr>
    </w:p>
    <w:p w14:paraId="45B0F205" w14:textId="686226B1" w:rsidR="00E7724C" w:rsidRDefault="00E7724C" w:rsidP="00E7724C">
      <w:pPr>
        <w:pStyle w:val="a3"/>
        <w:ind w:firstLine="480"/>
      </w:pPr>
      <w:r w:rsidRPr="00E7724C">
        <w:rPr>
          <w:rFonts w:hint="eastAsia"/>
        </w:rPr>
        <w:t>预想中这一指令用来对整个系统直接进行人工控制，例如直接控制单片机开关、旋转器工作、继电器开关、甚至直接向</w:t>
      </w:r>
      <w:r w:rsidRPr="00E7724C">
        <w:rPr>
          <w:rFonts w:hint="eastAsia"/>
        </w:rPr>
        <w:t>Linux</w:t>
      </w:r>
      <w:r w:rsidRPr="00E7724C">
        <w:rPr>
          <w:rFonts w:hint="eastAsia"/>
        </w:rPr>
        <w:t>终端写入命令等。</w:t>
      </w:r>
    </w:p>
    <w:p w14:paraId="266F0FC0" w14:textId="319F8BE1" w:rsidR="00E7724C" w:rsidRDefault="00E7724C" w:rsidP="00E7724C">
      <w:pPr>
        <w:pStyle w:val="3"/>
      </w:pPr>
      <w:bookmarkStart w:id="15" w:name="_Toc139739895"/>
      <w:r>
        <w:rPr>
          <w:rFonts w:hint="eastAsia"/>
        </w:rPr>
        <w:t>旋转器控制协议</w:t>
      </w:r>
      <w:bookmarkEnd w:id="15"/>
    </w:p>
    <w:p w14:paraId="2251E8B7" w14:textId="37178314" w:rsidR="00E7724C" w:rsidRDefault="00E7724C" w:rsidP="00E7724C">
      <w:pPr>
        <w:pStyle w:val="a3"/>
        <w:ind w:firstLine="480"/>
      </w:pPr>
      <w:r>
        <w:rPr>
          <w:rFonts w:hint="eastAsia"/>
        </w:rPr>
        <w:t>受到使用的软件限制，与控制步进电机的下位机进行通信使用</w:t>
      </w:r>
      <w:proofErr w:type="spellStart"/>
      <w:r>
        <w:rPr>
          <w:rFonts w:hint="eastAsia"/>
        </w:rPr>
        <w:t>E</w:t>
      </w:r>
      <w:r>
        <w:t>asycomm</w:t>
      </w:r>
      <w:proofErr w:type="spellEnd"/>
      <w:r w:rsidR="004F7991">
        <w:t xml:space="preserve"> </w:t>
      </w:r>
      <w:r>
        <w:t>II</w:t>
      </w:r>
      <w:r>
        <w:rPr>
          <w:rFonts w:hint="eastAsia"/>
        </w:rPr>
        <w:t>协议</w:t>
      </w:r>
      <w:r w:rsidR="004F7991">
        <w:rPr>
          <w:rFonts w:hint="eastAsia"/>
        </w:rPr>
        <w:t>。</w:t>
      </w:r>
      <w:r w:rsidR="008D2B2F">
        <w:rPr>
          <w:rFonts w:hint="eastAsia"/>
        </w:rPr>
        <w:t xml:space="preserve"> </w:t>
      </w:r>
    </w:p>
    <w:p w14:paraId="2477AA82" w14:textId="69D65326" w:rsidR="008D2B2F" w:rsidRDefault="008D2B2F" w:rsidP="00E7724C">
      <w:pPr>
        <w:pStyle w:val="a3"/>
        <w:ind w:firstLine="480"/>
      </w:pPr>
      <w:r>
        <w:rPr>
          <w:rFonts w:hint="eastAsia"/>
        </w:rPr>
        <w:t>关于该协议，本文不做具体介绍，以下是该协议的命令总</w:t>
      </w:r>
      <w:proofErr w:type="gramStart"/>
      <w:r>
        <w:rPr>
          <w:rFonts w:hint="eastAsia"/>
        </w:rPr>
        <w:t>览</w:t>
      </w:r>
      <w:proofErr w:type="gramEnd"/>
      <w:r>
        <w:rPr>
          <w:rFonts w:hint="eastAsia"/>
        </w:rPr>
        <w:t>：</w:t>
      </w:r>
    </w:p>
    <w:p w14:paraId="5A6475DA" w14:textId="77777777" w:rsidR="00686CA2" w:rsidRDefault="008D2B2F" w:rsidP="00686CA2">
      <w:pPr>
        <w:pStyle w:val="a3"/>
        <w:keepNext/>
        <w:ind w:firstLine="480"/>
        <w:jc w:val="center"/>
      </w:pPr>
      <w:r>
        <w:rPr>
          <w:noProof/>
        </w:rPr>
        <w:lastRenderedPageBreak/>
        <w:drawing>
          <wp:inline distT="0" distB="0" distL="0" distR="0" wp14:anchorId="20741448" wp14:editId="159060AC">
            <wp:extent cx="4703673" cy="2855842"/>
            <wp:effectExtent l="0" t="0" r="1905" b="1905"/>
            <wp:docPr id="1739207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07788" name=""/>
                    <pic:cNvPicPr/>
                  </pic:nvPicPr>
                  <pic:blipFill>
                    <a:blip r:embed="rId12"/>
                    <a:stretch>
                      <a:fillRect/>
                    </a:stretch>
                  </pic:blipFill>
                  <pic:spPr>
                    <a:xfrm>
                      <a:off x="0" y="0"/>
                      <a:ext cx="4705958" cy="2857229"/>
                    </a:xfrm>
                    <a:prstGeom prst="rect">
                      <a:avLst/>
                    </a:prstGeom>
                  </pic:spPr>
                </pic:pic>
              </a:graphicData>
            </a:graphic>
          </wp:inline>
        </w:drawing>
      </w:r>
    </w:p>
    <w:p w14:paraId="3830EF88" w14:textId="0CB77769" w:rsidR="008D2B2F" w:rsidRDefault="00686CA2" w:rsidP="00686CA2">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 xml:space="preserve"> </w:t>
      </w:r>
      <w:proofErr w:type="spellStart"/>
      <w:r>
        <w:rPr>
          <w:rFonts w:hint="eastAsia"/>
        </w:rPr>
        <w:t>Easycomm</w:t>
      </w:r>
      <w:proofErr w:type="spellEnd"/>
      <w:r>
        <w:t xml:space="preserve"> </w:t>
      </w:r>
      <w:r>
        <w:rPr>
          <w:rFonts w:hint="eastAsia"/>
        </w:rPr>
        <w:t>II</w:t>
      </w:r>
      <w:r>
        <w:rPr>
          <w:rFonts w:hint="eastAsia"/>
        </w:rPr>
        <w:t>协议指令概览</w:t>
      </w:r>
    </w:p>
    <w:p w14:paraId="73E9CBE9" w14:textId="34E5DBDA" w:rsidR="008D2B2F" w:rsidRDefault="00441447" w:rsidP="00441447">
      <w:pPr>
        <w:pStyle w:val="2"/>
      </w:pPr>
      <w:bookmarkStart w:id="16" w:name="_Toc139739896"/>
      <w:r>
        <w:rPr>
          <w:rFonts w:hint="eastAsia"/>
        </w:rPr>
        <w:t>信息收发端设计</w:t>
      </w:r>
      <w:bookmarkEnd w:id="16"/>
    </w:p>
    <w:p w14:paraId="52E6DC5E" w14:textId="23BACF59" w:rsidR="00441447" w:rsidRDefault="00441447" w:rsidP="00441447">
      <w:pPr>
        <w:pStyle w:val="a3"/>
        <w:ind w:firstLine="480"/>
      </w:pPr>
      <w:r>
        <w:rPr>
          <w:rFonts w:hint="eastAsia"/>
        </w:rPr>
        <w:t>信息收发端包含一个</w:t>
      </w:r>
      <w:r>
        <w:rPr>
          <w:rFonts w:hint="eastAsia"/>
        </w:rPr>
        <w:t>ESP</w:t>
      </w:r>
      <w:r>
        <w:t>32</w:t>
      </w:r>
      <w:r>
        <w:rPr>
          <w:rFonts w:hint="eastAsia"/>
        </w:rPr>
        <w:t>单片机</w:t>
      </w:r>
      <w:r w:rsidR="00C92E03">
        <w:rPr>
          <w:rFonts w:hint="eastAsia"/>
        </w:rPr>
        <w:t>，北斗短报文发送终端，北斗短报文接收终端。发送终端、接收终端通过串口与单片机</w:t>
      </w:r>
      <w:r w:rsidR="00A9698E">
        <w:rPr>
          <w:rFonts w:hint="eastAsia"/>
        </w:rPr>
        <w:t>相连，单片机在收到指令后进行预解析，执行低级指令（如在到达指定时间后唤醒树莓派），并将指令如实传递给下位机。同时，在单片机收到来自下位机的反馈信息后，通过发送机反馈给远端。</w:t>
      </w:r>
    </w:p>
    <w:p w14:paraId="3F2DEC8E" w14:textId="1BA28052" w:rsidR="00A9698E" w:rsidRDefault="00A9698E" w:rsidP="00441447">
      <w:pPr>
        <w:pStyle w:val="a3"/>
        <w:ind w:firstLine="480"/>
      </w:pPr>
      <w:r>
        <w:rPr>
          <w:rFonts w:hint="eastAsia"/>
        </w:rPr>
        <w:t>系统</w:t>
      </w:r>
      <w:r w:rsidR="005724B7">
        <w:rPr>
          <w:rFonts w:hint="eastAsia"/>
        </w:rPr>
        <w:t>时间主要由北斗授时，同时挂载一个</w:t>
      </w:r>
      <w:r w:rsidR="005724B7">
        <w:rPr>
          <w:rFonts w:hint="eastAsia"/>
        </w:rPr>
        <w:t>RTC</w:t>
      </w:r>
      <w:r w:rsidR="005724B7">
        <w:rPr>
          <w:rFonts w:hint="eastAsia"/>
        </w:rPr>
        <w:t>作为备用时间源。在收到</w:t>
      </w:r>
      <w:r w:rsidR="005724B7">
        <w:rPr>
          <w:rFonts w:hint="eastAsia"/>
        </w:rPr>
        <w:t>TSK</w:t>
      </w:r>
      <w:r w:rsidR="005724B7">
        <w:rPr>
          <w:rFonts w:hint="eastAsia"/>
        </w:rPr>
        <w:t>指令后，会对其进行预解析，在到达预定时间前十分钟通过拉低树莓派</w:t>
      </w:r>
      <w:r w:rsidR="005724B7">
        <w:rPr>
          <w:rFonts w:hint="eastAsia"/>
        </w:rPr>
        <w:t>GPIO</w:t>
      </w:r>
      <w:r w:rsidR="005724B7">
        <w:t>3</w:t>
      </w:r>
      <w:r w:rsidR="005724B7">
        <w:rPr>
          <w:rFonts w:hint="eastAsia"/>
        </w:rPr>
        <w:t>的方式唤醒树莓派。在树莓</w:t>
      </w:r>
      <w:proofErr w:type="gramStart"/>
      <w:r w:rsidR="005724B7">
        <w:rPr>
          <w:rFonts w:hint="eastAsia"/>
        </w:rPr>
        <w:t>派准备</w:t>
      </w:r>
      <w:proofErr w:type="gramEnd"/>
      <w:r w:rsidR="005724B7">
        <w:rPr>
          <w:rFonts w:hint="eastAsia"/>
        </w:rPr>
        <w:t>完成后，会通过</w:t>
      </w:r>
      <w:r w:rsidR="005724B7">
        <w:rPr>
          <w:rFonts w:hint="eastAsia"/>
        </w:rPr>
        <w:t>REP</w:t>
      </w:r>
      <w:r w:rsidR="005724B7">
        <w:rPr>
          <w:rFonts w:hint="eastAsia"/>
        </w:rPr>
        <w:t>指令请求任务数据</w:t>
      </w:r>
      <w:r w:rsidR="00A87C7B">
        <w:rPr>
          <w:rFonts w:hint="eastAsia"/>
        </w:rPr>
        <w:t>或校准时间</w:t>
      </w:r>
      <w:r w:rsidR="005724B7">
        <w:rPr>
          <w:rFonts w:hint="eastAsia"/>
        </w:rPr>
        <w:t>。</w:t>
      </w:r>
    </w:p>
    <w:p w14:paraId="26015CA6" w14:textId="524F6A7D" w:rsidR="005724B7" w:rsidRDefault="00FD24D2" w:rsidP="005724B7">
      <w:pPr>
        <w:pStyle w:val="2"/>
      </w:pPr>
      <w:bookmarkStart w:id="17" w:name="_Toc139739897"/>
      <w:r>
        <w:rPr>
          <w:rFonts w:hint="eastAsia"/>
        </w:rPr>
        <w:t>主控制器</w:t>
      </w:r>
      <w:bookmarkEnd w:id="17"/>
    </w:p>
    <w:p w14:paraId="0E85B48C" w14:textId="5CD49CEE" w:rsidR="00FD24D2" w:rsidRPr="00FD24D2" w:rsidRDefault="00FD24D2" w:rsidP="00FD24D2">
      <w:pPr>
        <w:pStyle w:val="3"/>
      </w:pPr>
      <w:bookmarkStart w:id="18" w:name="_Toc139739898"/>
      <w:r>
        <w:rPr>
          <w:rFonts w:hint="eastAsia"/>
        </w:rPr>
        <w:t>主要任务</w:t>
      </w:r>
      <w:bookmarkEnd w:id="18"/>
    </w:p>
    <w:p w14:paraId="595C6D5C" w14:textId="1D99DA4F" w:rsidR="00FD24D2" w:rsidRDefault="00FD24D2" w:rsidP="00FD24D2">
      <w:pPr>
        <w:pStyle w:val="a3"/>
        <w:ind w:firstLine="480"/>
      </w:pPr>
      <w:r>
        <w:rPr>
          <w:rFonts w:hint="eastAsia"/>
        </w:rPr>
        <w:t>主控制器负责控制整个系统，其主要包含以下任务：</w:t>
      </w:r>
    </w:p>
    <w:p w14:paraId="1343047C" w14:textId="3E5E4790" w:rsidR="00FD24D2" w:rsidRDefault="00FD24D2" w:rsidP="00FD24D2">
      <w:pPr>
        <w:pStyle w:val="a3"/>
        <w:ind w:firstLine="480"/>
      </w:pPr>
      <w:r>
        <w:rPr>
          <w:rFonts w:hint="eastAsia"/>
        </w:rPr>
        <w:t>——根据星历计算卫星轨道数据</w:t>
      </w:r>
    </w:p>
    <w:p w14:paraId="1F95909E" w14:textId="39B6A063" w:rsidR="00FD24D2" w:rsidRDefault="00FD24D2" w:rsidP="00FD24D2">
      <w:pPr>
        <w:pStyle w:val="a3"/>
        <w:ind w:firstLine="480"/>
      </w:pPr>
      <w:r>
        <w:rPr>
          <w:rFonts w:hint="eastAsia"/>
        </w:rPr>
        <w:t>——进行多普勒频移修正</w:t>
      </w:r>
    </w:p>
    <w:p w14:paraId="1364B2C5" w14:textId="5CD9E5C8" w:rsidR="00FD24D2" w:rsidRDefault="00FD24D2" w:rsidP="00FD24D2">
      <w:pPr>
        <w:pStyle w:val="a3"/>
        <w:ind w:firstLine="480"/>
      </w:pPr>
      <w:r>
        <w:rPr>
          <w:rFonts w:hint="eastAsia"/>
        </w:rPr>
        <w:lastRenderedPageBreak/>
        <w:t>——控制无线电接收卫星信号</w:t>
      </w:r>
    </w:p>
    <w:p w14:paraId="75420DD5" w14:textId="0BB2F0C8" w:rsidR="00FD24D2" w:rsidRDefault="00FD24D2" w:rsidP="00FD24D2">
      <w:pPr>
        <w:pStyle w:val="a3"/>
        <w:ind w:firstLine="480"/>
      </w:pPr>
      <w:r>
        <w:rPr>
          <w:rFonts w:hint="eastAsia"/>
        </w:rPr>
        <w:t>——控制天线旋转器跟踪卫星</w:t>
      </w:r>
    </w:p>
    <w:p w14:paraId="2C8ED615" w14:textId="25FF6FAB" w:rsidR="00FD24D2" w:rsidRDefault="00FD24D2" w:rsidP="00FD24D2">
      <w:pPr>
        <w:pStyle w:val="a3"/>
        <w:ind w:firstLine="480"/>
      </w:pPr>
      <w:r>
        <w:rPr>
          <w:rFonts w:hint="eastAsia"/>
        </w:rPr>
        <w:t>——对接收到的数据进行本地解码</w:t>
      </w:r>
    </w:p>
    <w:p w14:paraId="692FD036" w14:textId="00F744EE" w:rsidR="00FD24D2" w:rsidRDefault="00FD24D2" w:rsidP="00FD24D2">
      <w:pPr>
        <w:pStyle w:val="a3"/>
        <w:ind w:firstLine="480"/>
      </w:pPr>
      <w:r>
        <w:rPr>
          <w:rFonts w:hint="eastAsia"/>
        </w:rPr>
        <w:t>为了满足以上需求，尤其是控制无线电，需要使用运行</w:t>
      </w:r>
      <w:r>
        <w:rPr>
          <w:rFonts w:hint="eastAsia"/>
        </w:rPr>
        <w:t>Ubuntu</w:t>
      </w:r>
      <w:r>
        <w:rPr>
          <w:rFonts w:hint="eastAsia"/>
        </w:rPr>
        <w:t>系统的树莓派</w:t>
      </w:r>
      <w:r>
        <w:rPr>
          <w:rFonts w:hint="eastAsia"/>
        </w:rPr>
        <w:t>4B</w:t>
      </w:r>
      <w:r>
        <w:rPr>
          <w:rFonts w:hint="eastAsia"/>
        </w:rPr>
        <w:t>作为控制器。</w:t>
      </w:r>
    </w:p>
    <w:p w14:paraId="35D05B73" w14:textId="784D287D" w:rsidR="00FD24D2" w:rsidRDefault="00FD24D2" w:rsidP="00FD24D2">
      <w:pPr>
        <w:pStyle w:val="3"/>
      </w:pPr>
      <w:bookmarkStart w:id="19" w:name="_Toc139739899"/>
      <w:r>
        <w:rPr>
          <w:rFonts w:hint="eastAsia"/>
        </w:rPr>
        <w:t>软件</w:t>
      </w:r>
      <w:bookmarkEnd w:id="19"/>
    </w:p>
    <w:p w14:paraId="6FBD4204" w14:textId="3E14897D" w:rsidR="00FD24D2" w:rsidRDefault="00FD24D2" w:rsidP="00FD24D2">
      <w:pPr>
        <w:pStyle w:val="6"/>
      </w:pPr>
      <w:r>
        <w:rPr>
          <w:rFonts w:hint="eastAsia"/>
        </w:rPr>
        <w:t>轨道数据与多普勒频移</w:t>
      </w:r>
    </w:p>
    <w:p w14:paraId="4525AD15" w14:textId="3026C00C" w:rsidR="00FD24D2" w:rsidRDefault="00FD24D2" w:rsidP="00FD24D2">
      <w:pPr>
        <w:pStyle w:val="a3"/>
        <w:ind w:firstLine="480"/>
      </w:pPr>
      <w:r>
        <w:rPr>
          <w:rFonts w:hint="eastAsia"/>
        </w:rPr>
        <w:t>使用</w:t>
      </w:r>
      <w:r>
        <w:rPr>
          <w:rFonts w:hint="eastAsia"/>
        </w:rPr>
        <w:t>Predict</w:t>
      </w:r>
      <w:r>
        <w:rPr>
          <w:rFonts w:hint="eastAsia"/>
        </w:rPr>
        <w:t>软件作为轨道数据与多普勒频移的计算软件，该软件基于命令行，有丰富的命令行工具，方便进行任务自动化操作。</w:t>
      </w:r>
    </w:p>
    <w:p w14:paraId="420A344F" w14:textId="6C491FBC" w:rsidR="00FD24D2" w:rsidRDefault="00FD24D2" w:rsidP="00FD24D2">
      <w:pPr>
        <w:pStyle w:val="a3"/>
        <w:ind w:firstLine="480"/>
      </w:pPr>
      <w:r>
        <w:rPr>
          <w:rFonts w:hint="eastAsia"/>
        </w:rPr>
        <w:t>它可以依据</w:t>
      </w:r>
      <w:r>
        <w:rPr>
          <w:rFonts w:hint="eastAsia"/>
        </w:rPr>
        <w:t>TLE</w:t>
      </w:r>
      <w:r>
        <w:rPr>
          <w:rFonts w:hint="eastAsia"/>
        </w:rPr>
        <w:t>星历数据计算出卫星的轨道数据，并</w:t>
      </w:r>
      <w:r w:rsidR="00ED3D71">
        <w:rPr>
          <w:rFonts w:hint="eastAsia"/>
        </w:rPr>
        <w:t>通过串口以</w:t>
      </w:r>
      <w:proofErr w:type="spellStart"/>
      <w:r>
        <w:rPr>
          <w:rFonts w:hint="eastAsia"/>
        </w:rPr>
        <w:t>Easycomm</w:t>
      </w:r>
      <w:proofErr w:type="spellEnd"/>
      <w:r>
        <w:t xml:space="preserve"> </w:t>
      </w:r>
      <w:r>
        <w:rPr>
          <w:rFonts w:hint="eastAsia"/>
        </w:rPr>
        <w:t>II</w:t>
      </w:r>
      <w:r>
        <w:rPr>
          <w:rFonts w:hint="eastAsia"/>
        </w:rPr>
        <w:t>协议输出天线旋转器数据</w:t>
      </w:r>
      <w:r w:rsidR="00ED3D71">
        <w:rPr>
          <w:rFonts w:hint="eastAsia"/>
        </w:rPr>
        <w:t>。同时。它可以将多普勒频移等数据通过</w:t>
      </w:r>
      <w:r w:rsidR="00ED3D71">
        <w:rPr>
          <w:rFonts w:hint="eastAsia"/>
        </w:rPr>
        <w:t>TCP</w:t>
      </w:r>
      <w:r w:rsidR="00ED3D71">
        <w:rPr>
          <w:rFonts w:hint="eastAsia"/>
        </w:rPr>
        <w:t>协议在本地传输，为其他软件所用。</w:t>
      </w:r>
    </w:p>
    <w:p w14:paraId="3462BBDB" w14:textId="3903C80E" w:rsidR="00ED3D71" w:rsidRDefault="00ED3D71" w:rsidP="00ED3D71">
      <w:pPr>
        <w:pStyle w:val="6"/>
      </w:pPr>
      <w:r>
        <w:rPr>
          <w:rFonts w:hint="eastAsia"/>
        </w:rPr>
        <w:t>无线电控制与本地解码</w:t>
      </w:r>
    </w:p>
    <w:p w14:paraId="6AD48E2D" w14:textId="6AF00906" w:rsidR="00ED3D71" w:rsidRDefault="00ED3D71" w:rsidP="00ED3D71">
      <w:pPr>
        <w:pStyle w:val="a3"/>
        <w:ind w:firstLine="480"/>
      </w:pPr>
      <w:r>
        <w:rPr>
          <w:rFonts w:hint="eastAsia"/>
        </w:rPr>
        <w:t>使用</w:t>
      </w:r>
      <w:r>
        <w:rPr>
          <w:rFonts w:hint="eastAsia"/>
        </w:rPr>
        <w:t>GNU</w:t>
      </w:r>
      <w:r>
        <w:t xml:space="preserve"> Radio</w:t>
      </w:r>
      <w:r>
        <w:rPr>
          <w:rFonts w:hint="eastAsia"/>
        </w:rPr>
        <w:t>软件编写自动化脚本，通过安装</w:t>
      </w:r>
      <w:r>
        <w:rPr>
          <w:rFonts w:hint="eastAsia"/>
        </w:rPr>
        <w:t>g</w:t>
      </w:r>
      <w:r>
        <w:t>r-</w:t>
      </w:r>
      <w:proofErr w:type="spellStart"/>
      <w:r>
        <w:t>osmosdr</w:t>
      </w:r>
      <w:proofErr w:type="spellEnd"/>
      <w:r>
        <w:rPr>
          <w:rFonts w:hint="eastAsia"/>
        </w:rPr>
        <w:t>模块，可以控制</w:t>
      </w:r>
      <w:r>
        <w:rPr>
          <w:rFonts w:hint="eastAsia"/>
        </w:rPr>
        <w:t>R</w:t>
      </w:r>
      <w:r>
        <w:t>TL-SDR</w:t>
      </w:r>
      <w:r>
        <w:rPr>
          <w:rFonts w:hint="eastAsia"/>
        </w:rPr>
        <w:t>，在收到数据后进行信号处理。</w:t>
      </w:r>
    </w:p>
    <w:p w14:paraId="4EB241BF" w14:textId="16C48E54" w:rsidR="00ED3D71" w:rsidRDefault="00ED3D71" w:rsidP="00ED3D71">
      <w:pPr>
        <w:pStyle w:val="a3"/>
        <w:ind w:firstLine="480"/>
      </w:pPr>
      <w:r>
        <w:rPr>
          <w:rFonts w:hint="eastAsia"/>
        </w:rPr>
        <w:t>本地解码则使用了</w:t>
      </w:r>
      <w:r>
        <w:rPr>
          <w:rFonts w:hint="eastAsia"/>
        </w:rPr>
        <w:t>g</w:t>
      </w:r>
      <w:r>
        <w:t>r-satellite</w:t>
      </w:r>
      <w:r>
        <w:rPr>
          <w:rFonts w:hint="eastAsia"/>
        </w:rPr>
        <w:t>模块，它可以通过命令行或</w:t>
      </w:r>
      <w:r>
        <w:rPr>
          <w:rFonts w:hint="eastAsia"/>
        </w:rPr>
        <w:t>GNU</w:t>
      </w:r>
      <w:r>
        <w:t xml:space="preserve"> Radio</w:t>
      </w:r>
      <w:r>
        <w:rPr>
          <w:rFonts w:hint="eastAsia"/>
        </w:rPr>
        <w:t>块对接收到的信号进行解码，并导出解码数据。</w:t>
      </w:r>
    </w:p>
    <w:p w14:paraId="26786162" w14:textId="06593967" w:rsidR="00ED3D71" w:rsidRDefault="009F3D7C" w:rsidP="00ED3D71">
      <w:pPr>
        <w:pStyle w:val="6"/>
      </w:pPr>
      <w:r>
        <w:rPr>
          <w:rFonts w:hint="eastAsia"/>
        </w:rPr>
        <w:t>控制软件</w:t>
      </w:r>
    </w:p>
    <w:p w14:paraId="2C094EA7" w14:textId="29B41DE8" w:rsidR="00ED3D71" w:rsidRDefault="00ED3D71" w:rsidP="00ED3D71">
      <w:pPr>
        <w:pStyle w:val="a3"/>
        <w:ind w:firstLine="480"/>
      </w:pPr>
      <w:r>
        <w:rPr>
          <w:rFonts w:hint="eastAsia"/>
        </w:rPr>
        <w:t>使用自行编写的</w:t>
      </w:r>
      <w:r>
        <w:rPr>
          <w:rFonts w:hint="eastAsia"/>
        </w:rPr>
        <w:t>python</w:t>
      </w:r>
      <w:r>
        <w:rPr>
          <w:rFonts w:hint="eastAsia"/>
        </w:rPr>
        <w:t>脚本负责串口的监听、文件操作以及控制各软件间的配合工作。</w:t>
      </w:r>
    </w:p>
    <w:p w14:paraId="03EF59DC" w14:textId="6E719795" w:rsidR="009F3D7C" w:rsidRDefault="00A87C7B" w:rsidP="00ED3D71">
      <w:pPr>
        <w:pStyle w:val="a3"/>
        <w:ind w:firstLine="480"/>
      </w:pPr>
      <w:r>
        <w:rPr>
          <w:rFonts w:hint="eastAsia"/>
        </w:rPr>
        <w:t>由于树莓派</w:t>
      </w:r>
      <w:r>
        <w:rPr>
          <w:rFonts w:hint="eastAsia"/>
        </w:rPr>
        <w:t>4B</w:t>
      </w:r>
      <w:r>
        <w:rPr>
          <w:rFonts w:hint="eastAsia"/>
        </w:rPr>
        <w:t>内部不具有不掉电</w:t>
      </w:r>
      <w:r>
        <w:rPr>
          <w:rFonts w:hint="eastAsia"/>
        </w:rPr>
        <w:t>RTC</w:t>
      </w:r>
      <w:r>
        <w:rPr>
          <w:rFonts w:hint="eastAsia"/>
        </w:rPr>
        <w:t>，</w:t>
      </w:r>
      <w:r w:rsidR="009F3D7C">
        <w:rPr>
          <w:rFonts w:hint="eastAsia"/>
        </w:rPr>
        <w:t>在</w:t>
      </w:r>
      <w:proofErr w:type="gramStart"/>
      <w:r w:rsidR="009F3D7C">
        <w:rPr>
          <w:rFonts w:hint="eastAsia"/>
        </w:rPr>
        <w:t>树莓派</w:t>
      </w:r>
      <w:r>
        <w:rPr>
          <w:rFonts w:hint="eastAsia"/>
        </w:rPr>
        <w:t>被唤醒</w:t>
      </w:r>
      <w:proofErr w:type="gramEnd"/>
      <w:r>
        <w:rPr>
          <w:rFonts w:hint="eastAsia"/>
        </w:rPr>
        <w:t>并准备完成后，会向信息发送端</w:t>
      </w:r>
      <w:r>
        <w:rPr>
          <w:rFonts w:hint="eastAsia"/>
        </w:rPr>
        <w:t>ESP</w:t>
      </w:r>
      <w:r>
        <w:t>32</w:t>
      </w:r>
      <w:r>
        <w:rPr>
          <w:rFonts w:hint="eastAsia"/>
        </w:rPr>
        <w:t>单片机发送</w:t>
      </w:r>
      <w:r>
        <w:rPr>
          <w:rFonts w:hint="eastAsia"/>
        </w:rPr>
        <w:t>REP</w:t>
      </w:r>
      <w:r>
        <w:rPr>
          <w:rFonts w:hint="eastAsia"/>
        </w:rPr>
        <w:t>指令请求时间校准系统时间。系统时间校准完成后，会通过</w:t>
      </w:r>
      <w:r>
        <w:rPr>
          <w:rFonts w:hint="eastAsia"/>
        </w:rPr>
        <w:t>REP</w:t>
      </w:r>
      <w:r>
        <w:rPr>
          <w:rFonts w:hint="eastAsia"/>
        </w:rPr>
        <w:t>指令请求任务内容，进行相关任务安排。</w:t>
      </w:r>
    </w:p>
    <w:p w14:paraId="6E6B6BBB" w14:textId="2E4A637A" w:rsidR="00A87C7B" w:rsidRDefault="00A87C7B" w:rsidP="00ED3D71">
      <w:pPr>
        <w:pStyle w:val="a3"/>
        <w:ind w:firstLine="480"/>
      </w:pPr>
      <w:r>
        <w:rPr>
          <w:rFonts w:hint="eastAsia"/>
        </w:rPr>
        <w:t>在任务解码工作完成后，会读取解码出的</w:t>
      </w:r>
      <w:r>
        <w:rPr>
          <w:rFonts w:hint="eastAsia"/>
        </w:rPr>
        <w:t>txt</w:t>
      </w:r>
      <w:r>
        <w:rPr>
          <w:rFonts w:hint="eastAsia"/>
        </w:rPr>
        <w:t>文件，将内容以</w:t>
      </w:r>
      <w:r>
        <w:rPr>
          <w:rFonts w:hint="eastAsia"/>
        </w:rPr>
        <w:t>MSG</w:t>
      </w:r>
      <w:r>
        <w:rPr>
          <w:rFonts w:hint="eastAsia"/>
        </w:rPr>
        <w:t>信息的方式发送给信息接收端</w:t>
      </w:r>
      <w:r>
        <w:rPr>
          <w:rFonts w:hint="eastAsia"/>
        </w:rPr>
        <w:t>ESP</w:t>
      </w:r>
      <w:r>
        <w:t>32</w:t>
      </w:r>
      <w:r>
        <w:rPr>
          <w:rFonts w:hint="eastAsia"/>
        </w:rPr>
        <w:t>，将解码数据返回远端客户。</w:t>
      </w:r>
    </w:p>
    <w:p w14:paraId="02EFD31D" w14:textId="49D92643" w:rsidR="00420810" w:rsidRDefault="00420810" w:rsidP="00ED3D71">
      <w:pPr>
        <w:pStyle w:val="a3"/>
        <w:ind w:firstLine="480"/>
      </w:pPr>
      <w:r>
        <w:rPr>
          <w:rFonts w:hint="eastAsia"/>
        </w:rPr>
        <w:t>整个软件的大体工作流程如下图所示：</w:t>
      </w:r>
    </w:p>
    <w:p w14:paraId="11FBECDE" w14:textId="77777777" w:rsidR="00686CA2" w:rsidRDefault="00420810" w:rsidP="00686CA2">
      <w:pPr>
        <w:pStyle w:val="a3"/>
        <w:keepNext/>
        <w:ind w:firstLine="480"/>
        <w:jc w:val="center"/>
      </w:pPr>
      <w:r>
        <w:rPr>
          <w:noProof/>
        </w:rPr>
        <w:lastRenderedPageBreak/>
        <w:drawing>
          <wp:inline distT="0" distB="0" distL="0" distR="0" wp14:anchorId="61F7319F" wp14:editId="24E37237">
            <wp:extent cx="4540616" cy="5522976"/>
            <wp:effectExtent l="0" t="0" r="0" b="1905"/>
            <wp:docPr id="35221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392" name=""/>
                    <pic:cNvPicPr/>
                  </pic:nvPicPr>
                  <pic:blipFill>
                    <a:blip r:embed="rId13"/>
                    <a:stretch>
                      <a:fillRect/>
                    </a:stretch>
                  </pic:blipFill>
                  <pic:spPr>
                    <a:xfrm>
                      <a:off x="0" y="0"/>
                      <a:ext cx="4545534" cy="5528958"/>
                    </a:xfrm>
                    <a:prstGeom prst="rect">
                      <a:avLst/>
                    </a:prstGeom>
                  </pic:spPr>
                </pic:pic>
              </a:graphicData>
            </a:graphic>
          </wp:inline>
        </w:drawing>
      </w:r>
    </w:p>
    <w:p w14:paraId="5782925C" w14:textId="051572D9" w:rsidR="00420810" w:rsidRDefault="00686CA2" w:rsidP="00686CA2">
      <w:pPr>
        <w:pStyle w:val="ae"/>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t xml:space="preserve"> </w:t>
      </w:r>
      <w:r>
        <w:rPr>
          <w:rFonts w:hint="eastAsia"/>
        </w:rPr>
        <w:t>树莓派软件流程简图</w:t>
      </w:r>
    </w:p>
    <w:p w14:paraId="5DFD97DE" w14:textId="19FE96D7" w:rsidR="00ED3D71" w:rsidRDefault="00ED3D71" w:rsidP="00ED3D71">
      <w:pPr>
        <w:pStyle w:val="2"/>
      </w:pPr>
      <w:bookmarkStart w:id="20" w:name="_Toc139739900"/>
      <w:r>
        <w:rPr>
          <w:rFonts w:hint="eastAsia"/>
        </w:rPr>
        <w:t>其他周边设备</w:t>
      </w:r>
      <w:bookmarkEnd w:id="20"/>
    </w:p>
    <w:p w14:paraId="6D8F3402" w14:textId="354FF7C7" w:rsidR="00ED3D71" w:rsidRDefault="00ED3D71" w:rsidP="00ED3D71">
      <w:pPr>
        <w:pStyle w:val="3"/>
      </w:pPr>
      <w:bookmarkStart w:id="21" w:name="_Toc139739901"/>
      <w:r>
        <w:rPr>
          <w:rFonts w:hint="eastAsia"/>
        </w:rPr>
        <w:t>天线旋转器</w:t>
      </w:r>
      <w:bookmarkEnd w:id="21"/>
    </w:p>
    <w:p w14:paraId="7916C4DF" w14:textId="1D65A60F" w:rsidR="00ED3D71" w:rsidRDefault="00F6460A" w:rsidP="00ED3D71">
      <w:pPr>
        <w:pStyle w:val="a3"/>
        <w:ind w:firstLine="480"/>
      </w:pPr>
      <w:r>
        <w:rPr>
          <w:rFonts w:hint="eastAsia"/>
        </w:rPr>
        <w:t>天线旋转器由步进电机</w:t>
      </w:r>
      <w:r w:rsidR="005A26F1">
        <w:rPr>
          <w:rFonts w:hint="eastAsia"/>
        </w:rPr>
        <w:t>（包含方位角</w:t>
      </w:r>
      <w:r w:rsidR="005A26F1">
        <w:rPr>
          <w:rFonts w:hint="eastAsia"/>
        </w:rPr>
        <w:t>AZ</w:t>
      </w:r>
      <w:r w:rsidR="005A26F1">
        <w:rPr>
          <w:rFonts w:hint="eastAsia"/>
        </w:rPr>
        <w:t>，仰角</w:t>
      </w:r>
      <w:r w:rsidR="005A26F1">
        <w:rPr>
          <w:rFonts w:hint="eastAsia"/>
        </w:rPr>
        <w:t>EL</w:t>
      </w:r>
      <w:r w:rsidR="005A26F1">
        <w:rPr>
          <w:rFonts w:hint="eastAsia"/>
        </w:rPr>
        <w:t>）</w:t>
      </w:r>
      <w:r>
        <w:rPr>
          <w:rFonts w:hint="eastAsia"/>
        </w:rPr>
        <w:t>、步进电机驱动板、控制单片机、</w:t>
      </w:r>
      <w:r>
        <w:rPr>
          <w:rFonts w:hint="eastAsia"/>
        </w:rPr>
        <w:t>UV</w:t>
      </w:r>
      <w:proofErr w:type="gramStart"/>
      <w:r>
        <w:rPr>
          <w:rFonts w:hint="eastAsia"/>
        </w:rPr>
        <w:t>双段八木天线</w:t>
      </w:r>
      <w:proofErr w:type="gramEnd"/>
      <w:r w:rsidR="009F3D7C">
        <w:rPr>
          <w:rFonts w:hint="eastAsia"/>
        </w:rPr>
        <w:t>等组成。</w:t>
      </w:r>
    </w:p>
    <w:p w14:paraId="260BA8BB" w14:textId="6E3DA37F" w:rsidR="009F3D7C" w:rsidRDefault="009F3D7C" w:rsidP="009F3D7C">
      <w:pPr>
        <w:pStyle w:val="a3"/>
        <w:ind w:firstLine="480"/>
      </w:pPr>
      <w:r>
        <w:rPr>
          <w:rFonts w:hint="eastAsia"/>
        </w:rPr>
        <w:t>控制单片机，如</w:t>
      </w:r>
      <w:r>
        <w:rPr>
          <w:rFonts w:hint="eastAsia"/>
        </w:rPr>
        <w:t>Arduino</w:t>
      </w:r>
      <w:r>
        <w:t xml:space="preserve"> </w:t>
      </w:r>
      <w:r>
        <w:rPr>
          <w:rFonts w:hint="eastAsia"/>
        </w:rPr>
        <w:t>Uno</w:t>
      </w:r>
      <w:r>
        <w:rPr>
          <w:rFonts w:hint="eastAsia"/>
        </w:rPr>
        <w:t>，负责解析树莓派发来的</w:t>
      </w:r>
      <w:proofErr w:type="spellStart"/>
      <w:r>
        <w:rPr>
          <w:rFonts w:hint="eastAsia"/>
        </w:rPr>
        <w:t>Easycomm</w:t>
      </w:r>
      <w:proofErr w:type="spellEnd"/>
      <w:r>
        <w:t xml:space="preserve"> </w:t>
      </w:r>
      <w:r>
        <w:rPr>
          <w:rFonts w:hint="eastAsia"/>
        </w:rPr>
        <w:t>II</w:t>
      </w:r>
      <w:r>
        <w:rPr>
          <w:rFonts w:hint="eastAsia"/>
        </w:rPr>
        <w:t>协议，转换成</w:t>
      </w:r>
      <w:r>
        <w:rPr>
          <w:rFonts w:hint="eastAsia"/>
        </w:rPr>
        <w:t>PWM</w:t>
      </w:r>
      <w:r>
        <w:rPr>
          <w:rFonts w:hint="eastAsia"/>
        </w:rPr>
        <w:t>脉冲，输出给步进电机驱动板进而驱动步进电机。对步进电机的驱动可以通过</w:t>
      </w:r>
      <w:proofErr w:type="spellStart"/>
      <w:r w:rsidRPr="009F3D7C">
        <w:t>AccelStepper</w:t>
      </w:r>
      <w:proofErr w:type="spellEnd"/>
      <w:r>
        <w:rPr>
          <w:rFonts w:hint="eastAsia"/>
        </w:rPr>
        <w:t>库完成。</w:t>
      </w:r>
    </w:p>
    <w:p w14:paraId="303E617F" w14:textId="4A3C515D" w:rsidR="00A87C7B" w:rsidRDefault="00A87C7B" w:rsidP="00A87C7B">
      <w:pPr>
        <w:pStyle w:val="3"/>
      </w:pPr>
      <w:bookmarkStart w:id="22" w:name="_Toc139739902"/>
      <w:r>
        <w:rPr>
          <w:rFonts w:hint="eastAsia"/>
        </w:rPr>
        <w:lastRenderedPageBreak/>
        <w:t>无线电</w:t>
      </w:r>
      <w:bookmarkEnd w:id="22"/>
    </w:p>
    <w:p w14:paraId="2DCA4AB4" w14:textId="0802F36B" w:rsidR="00A87C7B" w:rsidRDefault="00A87C7B" w:rsidP="00A87C7B">
      <w:pPr>
        <w:pStyle w:val="a3"/>
        <w:ind w:firstLine="480"/>
      </w:pPr>
      <w:r>
        <w:rPr>
          <w:rFonts w:hint="eastAsia"/>
        </w:rPr>
        <w:t>使用软件定义无线电接收机接收卫星下传的信号，便于系统软件控制，频率覆盖范围广，多参数可调节，模式丰富，适合用来接收卫星的遥测信号。</w:t>
      </w:r>
    </w:p>
    <w:p w14:paraId="7BF98CB6" w14:textId="29DAF00A" w:rsidR="00A87C7B" w:rsidRDefault="00A87C7B" w:rsidP="00A87C7B">
      <w:pPr>
        <w:pStyle w:val="a3"/>
        <w:ind w:firstLine="480"/>
      </w:pPr>
      <w:r>
        <w:rPr>
          <w:rFonts w:hint="eastAsia"/>
        </w:rPr>
        <w:t>考虑到</w:t>
      </w:r>
      <w:r w:rsidR="00F064F4">
        <w:rPr>
          <w:rFonts w:hint="eastAsia"/>
        </w:rPr>
        <w:t>成本和易用性，使用了价格低廉而性能足够的</w:t>
      </w:r>
      <w:r w:rsidR="00F064F4">
        <w:rPr>
          <w:rFonts w:hint="eastAsia"/>
        </w:rPr>
        <w:t>RTL</w:t>
      </w:r>
      <w:r w:rsidR="00F064F4">
        <w:t>-</w:t>
      </w:r>
      <w:r w:rsidR="00F064F4">
        <w:rPr>
          <w:rFonts w:hint="eastAsia"/>
        </w:rPr>
        <w:t>SDR</w:t>
      </w:r>
      <w:r w:rsidR="00F064F4">
        <w:rPr>
          <w:rFonts w:hint="eastAsia"/>
        </w:rPr>
        <w:t>，它基于瑞</w:t>
      </w:r>
      <w:proofErr w:type="gramStart"/>
      <w:r w:rsidR="00F064F4">
        <w:rPr>
          <w:rFonts w:hint="eastAsia"/>
        </w:rPr>
        <w:t>昱</w:t>
      </w:r>
      <w:proofErr w:type="gramEnd"/>
      <w:r w:rsidR="00F064F4" w:rsidRPr="00F064F4">
        <w:t>RTL2832U</w:t>
      </w:r>
      <w:r w:rsidR="00F064F4">
        <w:rPr>
          <w:rFonts w:hint="eastAsia"/>
        </w:rPr>
        <w:t>芯片，起源于</w:t>
      </w:r>
      <w:r w:rsidR="00F064F4">
        <w:rPr>
          <w:rFonts w:hint="eastAsia"/>
        </w:rPr>
        <w:t>DVB</w:t>
      </w:r>
      <w:r w:rsidR="00F064F4">
        <w:t>-</w:t>
      </w:r>
      <w:r w:rsidR="00F064F4">
        <w:rPr>
          <w:rFonts w:hint="eastAsia"/>
        </w:rPr>
        <w:t>T</w:t>
      </w:r>
      <w:r w:rsidR="00F064F4">
        <w:rPr>
          <w:rFonts w:hint="eastAsia"/>
        </w:rPr>
        <w:t>电视棒。</w:t>
      </w:r>
    </w:p>
    <w:p w14:paraId="10DE1CF0" w14:textId="29002C39" w:rsidR="005E28B3" w:rsidRPr="005E28B3" w:rsidRDefault="00F064F4" w:rsidP="00577BFC">
      <w:pPr>
        <w:pStyle w:val="a3"/>
        <w:ind w:firstLine="480"/>
      </w:pPr>
      <w:r>
        <w:rPr>
          <w:rFonts w:hint="eastAsia"/>
        </w:rPr>
        <w:t>通过</w:t>
      </w:r>
      <w:r>
        <w:rPr>
          <w:rFonts w:hint="eastAsia"/>
        </w:rPr>
        <w:t>GNU</w:t>
      </w:r>
      <w:r>
        <w:t xml:space="preserve"> </w:t>
      </w:r>
      <w:r>
        <w:rPr>
          <w:rFonts w:hint="eastAsia"/>
        </w:rPr>
        <w:t>Radio</w:t>
      </w:r>
      <w:r>
        <w:rPr>
          <w:rFonts w:hint="eastAsia"/>
        </w:rPr>
        <w:t>的</w:t>
      </w:r>
      <w:r>
        <w:rPr>
          <w:rFonts w:hint="eastAsia"/>
        </w:rPr>
        <w:t>gr</w:t>
      </w:r>
      <w:r>
        <w:t>-</w:t>
      </w:r>
      <w:proofErr w:type="spellStart"/>
      <w:r>
        <w:rPr>
          <w:rFonts w:hint="eastAsia"/>
        </w:rPr>
        <w:t>osmosdr</w:t>
      </w:r>
      <w:proofErr w:type="spellEnd"/>
      <w:r>
        <w:rPr>
          <w:rFonts w:hint="eastAsia"/>
        </w:rPr>
        <w:t>模块，树莓</w:t>
      </w:r>
      <w:proofErr w:type="gramStart"/>
      <w:r>
        <w:rPr>
          <w:rFonts w:hint="eastAsia"/>
        </w:rPr>
        <w:t>派可以</w:t>
      </w:r>
      <w:proofErr w:type="gramEnd"/>
      <w:r>
        <w:rPr>
          <w:rFonts w:hint="eastAsia"/>
        </w:rPr>
        <w:t>控制</w:t>
      </w:r>
      <w:r>
        <w:rPr>
          <w:rFonts w:hint="eastAsia"/>
        </w:rPr>
        <w:t>RTL-SDR</w:t>
      </w:r>
      <w:r>
        <w:rPr>
          <w:rFonts w:hint="eastAsia"/>
        </w:rPr>
        <w:t>。</w:t>
      </w:r>
    </w:p>
    <w:p w14:paraId="614759C5" w14:textId="52148EE0" w:rsidR="003A76B3" w:rsidRDefault="003A76B3">
      <w:pPr>
        <w:widowControl/>
        <w:jc w:val="left"/>
        <w:rPr>
          <w:rFonts w:eastAsia="宋体"/>
          <w:sz w:val="24"/>
        </w:rPr>
      </w:pPr>
      <w:r>
        <w:br w:type="page"/>
      </w:r>
    </w:p>
    <w:p w14:paraId="79BA0209" w14:textId="0E8D3FB6" w:rsidR="009F3D7C" w:rsidRDefault="003A76B3" w:rsidP="003A76B3">
      <w:pPr>
        <w:pStyle w:val="1"/>
        <w:spacing w:before="156" w:after="156"/>
      </w:pPr>
      <w:bookmarkStart w:id="23" w:name="_Toc139739903"/>
      <w:r>
        <w:rPr>
          <w:rFonts w:hint="eastAsia"/>
        </w:rPr>
        <w:lastRenderedPageBreak/>
        <w:t>结语</w:t>
      </w:r>
      <w:bookmarkEnd w:id="23"/>
    </w:p>
    <w:p w14:paraId="1E6CF4DB" w14:textId="6863B8BE" w:rsidR="003A76B3" w:rsidRPr="003A76B3" w:rsidRDefault="005A26F1" w:rsidP="003A76B3">
      <w:pPr>
        <w:pStyle w:val="a3"/>
        <w:ind w:firstLine="480"/>
        <w:rPr>
          <w:rFonts w:hint="eastAsia"/>
        </w:rPr>
      </w:pPr>
      <w:r>
        <w:rPr>
          <w:rFonts w:hint="eastAsia"/>
        </w:rPr>
        <w:t>本方案使用了软件无线电等技术，尝试对业余卫星通信测控工作进行了更进一步的自动化，</w:t>
      </w:r>
      <w:r>
        <w:rPr>
          <w:rFonts w:hint="eastAsia"/>
        </w:rPr>
        <w:t>同时探索了利用北斗短报文技术与远程设备进行控制交互的可能性</w:t>
      </w:r>
      <w:r>
        <w:rPr>
          <w:rFonts w:hint="eastAsia"/>
        </w:rPr>
        <w:t>，具有高度无人化、无距离限制、全自动处理等优点。虽然不难看出，本方案在不少地方还稍显不成熟，距离实际使用还有一段距离，但希望能</w:t>
      </w:r>
      <w:r w:rsidR="007738B8">
        <w:rPr>
          <w:rFonts w:hint="eastAsia"/>
        </w:rPr>
        <w:t>起到抛砖引玉的作用。希望在未来，北斗短报文能够在日常生活中得到更广泛的应用，也衷心希望在未来，我国的业余无线电事业能够取得长足的发展。</w:t>
      </w:r>
    </w:p>
    <w:p w14:paraId="240E31C5" w14:textId="1BFC90A8" w:rsidR="00610752" w:rsidRDefault="00610752" w:rsidP="00E7724C">
      <w:pPr>
        <w:pStyle w:val="a3"/>
        <w:ind w:firstLineChars="83" w:firstLine="199"/>
      </w:pPr>
      <w:r>
        <w:br w:type="page"/>
      </w:r>
    </w:p>
    <w:p w14:paraId="3CDFF5AA" w14:textId="7452CFAD" w:rsidR="00AF109B" w:rsidRDefault="005B0032" w:rsidP="00532A16">
      <w:pPr>
        <w:pStyle w:val="a7"/>
      </w:pPr>
      <w:bookmarkStart w:id="24" w:name="_Toc139739904"/>
      <w:r>
        <w:rPr>
          <w:rFonts w:hint="eastAsia"/>
        </w:rPr>
        <w:lastRenderedPageBreak/>
        <w:t>参考文献</w:t>
      </w:r>
      <w:bookmarkEnd w:id="24"/>
    </w:p>
    <w:p w14:paraId="1C50AE52" w14:textId="617D8531" w:rsidR="005B0032" w:rsidRDefault="000A41A4" w:rsidP="00902624">
      <w:pPr>
        <w:wordWrap w:val="0"/>
        <w:rPr>
          <w:rFonts w:ascii="宋体" w:eastAsia="宋体" w:hAnsi="宋体"/>
        </w:rPr>
      </w:pPr>
      <w:r w:rsidRPr="000A41A4">
        <w:rPr>
          <w:rFonts w:ascii="宋体" w:eastAsia="宋体" w:hAnsi="宋体"/>
        </w:rPr>
        <w:t>[</w:t>
      </w:r>
      <w:proofErr w:type="gramStart"/>
      <w:r w:rsidRPr="000A41A4">
        <w:rPr>
          <w:rFonts w:ascii="宋体" w:eastAsia="宋体" w:hAnsi="宋体"/>
        </w:rPr>
        <w:t>1]</w:t>
      </w:r>
      <w:proofErr w:type="spellStart"/>
      <w:r w:rsidR="007738B8">
        <w:rPr>
          <w:rFonts w:ascii="宋体" w:eastAsia="宋体" w:hAnsi="宋体" w:hint="eastAsia"/>
        </w:rPr>
        <w:t>G</w:t>
      </w:r>
      <w:r w:rsidR="007738B8">
        <w:rPr>
          <w:rFonts w:ascii="宋体" w:eastAsia="宋体" w:hAnsi="宋体"/>
        </w:rPr>
        <w:t>ithub</w:t>
      </w:r>
      <w:r w:rsidRPr="000A41A4">
        <w:rPr>
          <w:rFonts w:ascii="宋体" w:eastAsia="宋体" w:hAnsi="宋体"/>
        </w:rPr>
        <w:t>.</w:t>
      </w:r>
      <w:r w:rsidR="007738B8">
        <w:rPr>
          <w:rFonts w:ascii="宋体" w:eastAsia="宋体" w:hAnsi="宋体" w:hint="eastAsia"/>
        </w:rPr>
        <w:t>O</w:t>
      </w:r>
      <w:r w:rsidR="007738B8">
        <w:rPr>
          <w:rFonts w:ascii="宋体" w:eastAsia="宋体" w:hAnsi="宋体"/>
        </w:rPr>
        <w:t>penATS</w:t>
      </w:r>
      <w:proofErr w:type="spellEnd"/>
      <w:proofErr w:type="gramEnd"/>
      <w:r w:rsidR="007738B8">
        <w:rPr>
          <w:rFonts w:ascii="宋体" w:eastAsia="宋体" w:hAnsi="宋体"/>
        </w:rPr>
        <w:t>[DB/OL]</w:t>
      </w:r>
      <w:r w:rsidRPr="000A41A4">
        <w:rPr>
          <w:rFonts w:ascii="宋体" w:eastAsia="宋体" w:hAnsi="宋体"/>
        </w:rPr>
        <w:t>.</w:t>
      </w:r>
      <w:r w:rsidR="007738B8">
        <w:rPr>
          <w:rFonts w:ascii="宋体" w:eastAsia="宋体" w:hAnsi="宋体"/>
        </w:rPr>
        <w:t>[2023-6-25]</w:t>
      </w:r>
      <w:r w:rsidR="007738B8">
        <w:rPr>
          <w:rFonts w:ascii="宋体" w:eastAsia="宋体" w:hAnsi="宋体" w:hint="eastAsia"/>
        </w:rPr>
        <w:t>.</w:t>
      </w:r>
      <w:r w:rsidR="007738B8" w:rsidRPr="007738B8">
        <w:t xml:space="preserve"> </w:t>
      </w:r>
      <w:hyperlink r:id="rId14" w:history="1">
        <w:r w:rsidR="007738B8" w:rsidRPr="00E32B9C">
          <w:rPr>
            <w:rStyle w:val="a9"/>
            <w:rFonts w:ascii="宋体" w:eastAsia="宋体" w:hAnsi="宋体"/>
          </w:rPr>
          <w:t>https://github.com/OpenATS/OpenATS</w:t>
        </w:r>
      </w:hyperlink>
    </w:p>
    <w:p w14:paraId="6871903C" w14:textId="77777777" w:rsidR="0013008A" w:rsidRDefault="0013008A" w:rsidP="00902624">
      <w:pPr>
        <w:wordWrap w:val="0"/>
        <w:rPr>
          <w:rFonts w:ascii="宋体" w:eastAsia="宋体" w:hAnsi="宋体" w:hint="eastAsia"/>
        </w:rPr>
      </w:pPr>
    </w:p>
    <w:p w14:paraId="58791230" w14:textId="77777777" w:rsidR="007738B8" w:rsidRPr="007738B8" w:rsidRDefault="0058617D" w:rsidP="007738B8">
      <w:pPr>
        <w:wordWrap w:val="0"/>
        <w:rPr>
          <w:rFonts w:ascii="宋体" w:eastAsia="宋体" w:hAnsi="宋体"/>
        </w:rPr>
      </w:pPr>
      <w:r w:rsidRPr="0058617D">
        <w:rPr>
          <w:rFonts w:ascii="宋体" w:eastAsia="宋体" w:hAnsi="宋体" w:hint="eastAsia"/>
        </w:rPr>
        <w:t>[</w:t>
      </w:r>
      <w:r>
        <w:rPr>
          <w:rFonts w:ascii="宋体" w:eastAsia="宋体" w:hAnsi="宋体"/>
        </w:rPr>
        <w:t>2</w:t>
      </w:r>
      <w:r w:rsidRPr="0058617D">
        <w:rPr>
          <w:rFonts w:ascii="宋体" w:eastAsia="宋体" w:hAnsi="宋体" w:hint="eastAsia"/>
        </w:rPr>
        <w:t>]</w:t>
      </w:r>
      <w:r w:rsidR="007738B8" w:rsidRPr="007738B8">
        <w:t xml:space="preserve"> </w:t>
      </w:r>
      <w:r w:rsidR="007738B8" w:rsidRPr="007738B8">
        <w:rPr>
          <w:rFonts w:ascii="宋体" w:eastAsia="宋体" w:hAnsi="宋体"/>
        </w:rPr>
        <w:t>School Amateur Radio Club Network</w:t>
      </w:r>
      <w:r w:rsidRPr="0058617D">
        <w:rPr>
          <w:rFonts w:ascii="宋体" w:eastAsia="宋体" w:hAnsi="宋体" w:hint="eastAsia"/>
        </w:rPr>
        <w:t>.</w:t>
      </w:r>
    </w:p>
    <w:p w14:paraId="37A46B13" w14:textId="5C4307A6" w:rsidR="0058617D" w:rsidRDefault="007738B8" w:rsidP="007738B8">
      <w:pPr>
        <w:wordWrap w:val="0"/>
        <w:rPr>
          <w:rFonts w:ascii="宋体" w:eastAsia="宋体" w:hAnsi="宋体"/>
        </w:rPr>
      </w:pPr>
      <w:r w:rsidRPr="007738B8">
        <w:rPr>
          <w:rFonts w:ascii="宋体" w:eastAsia="宋体" w:hAnsi="宋体"/>
        </w:rPr>
        <w:t>Mini Satellite-Antenna Rotator Mk1</w:t>
      </w:r>
      <w:r>
        <w:rPr>
          <w:rFonts w:ascii="宋体" w:eastAsia="宋体" w:hAnsi="宋体"/>
        </w:rPr>
        <w:t>[DB/OL</w:t>
      </w:r>
      <w:proofErr w:type="gramStart"/>
      <w:r>
        <w:rPr>
          <w:rFonts w:ascii="宋体" w:eastAsia="宋体" w:hAnsi="宋体"/>
        </w:rPr>
        <w:t>]</w:t>
      </w:r>
      <w:r w:rsidR="0058617D" w:rsidRPr="0058617D">
        <w:rPr>
          <w:rFonts w:ascii="宋体" w:eastAsia="宋体" w:hAnsi="宋体" w:hint="eastAsia"/>
        </w:rPr>
        <w:t>.</w:t>
      </w:r>
      <w:r>
        <w:rPr>
          <w:rFonts w:ascii="宋体" w:eastAsia="宋体" w:hAnsi="宋体" w:hint="eastAsia"/>
        </w:rPr>
        <w:t>[</w:t>
      </w:r>
      <w:proofErr w:type="gramEnd"/>
      <w:r>
        <w:rPr>
          <w:rFonts w:ascii="宋体" w:eastAsia="宋体" w:hAnsi="宋体"/>
        </w:rPr>
        <w:t>2023-6-23].</w:t>
      </w:r>
      <w:r w:rsidRPr="007738B8">
        <w:t xml:space="preserve"> </w:t>
      </w:r>
      <w:hyperlink r:id="rId15" w:history="1">
        <w:r w:rsidRPr="00E32B9C">
          <w:rPr>
            <w:rStyle w:val="a9"/>
            <w:rFonts w:ascii="宋体" w:eastAsia="宋体" w:hAnsi="宋体"/>
          </w:rPr>
          <w:t>https://www.sarcnet.org/rotator-mk1.html</w:t>
        </w:r>
      </w:hyperlink>
    </w:p>
    <w:p w14:paraId="7A94D192" w14:textId="77777777" w:rsidR="0013008A" w:rsidRDefault="0013008A" w:rsidP="00902624">
      <w:pPr>
        <w:wordWrap w:val="0"/>
        <w:rPr>
          <w:rFonts w:ascii="宋体" w:eastAsia="宋体" w:hAnsi="宋体" w:hint="eastAsia"/>
        </w:rPr>
      </w:pPr>
    </w:p>
    <w:p w14:paraId="44E18736" w14:textId="2DA7CDDB" w:rsidR="00F54E79" w:rsidRDefault="00F54E79" w:rsidP="00902624">
      <w:pPr>
        <w:wordWrap w:val="0"/>
        <w:rPr>
          <w:rFonts w:ascii="宋体" w:eastAsia="宋体" w:hAnsi="宋体"/>
        </w:rPr>
      </w:pPr>
      <w:r w:rsidRPr="00F54E79">
        <w:rPr>
          <w:rFonts w:ascii="宋体" w:eastAsia="宋体" w:hAnsi="宋体"/>
        </w:rPr>
        <w:t>[</w:t>
      </w:r>
      <w:r w:rsidR="0058617D">
        <w:rPr>
          <w:rFonts w:ascii="宋体" w:eastAsia="宋体" w:hAnsi="宋体"/>
        </w:rPr>
        <w:t>3</w:t>
      </w:r>
      <w:r w:rsidRPr="00F54E79">
        <w:rPr>
          <w:rFonts w:ascii="宋体" w:eastAsia="宋体" w:hAnsi="宋体"/>
        </w:rPr>
        <w:t>]</w:t>
      </w:r>
      <w:r w:rsidR="007738B8" w:rsidRPr="007738B8">
        <w:t xml:space="preserve"> </w:t>
      </w:r>
      <w:r w:rsidR="007738B8" w:rsidRPr="007738B8">
        <w:rPr>
          <w:rFonts w:ascii="宋体" w:eastAsia="宋体" w:hAnsi="宋体"/>
        </w:rPr>
        <w:t xml:space="preserve">GNU Radio </w:t>
      </w:r>
      <w:r w:rsidR="007738B8" w:rsidRPr="007738B8">
        <w:rPr>
          <w:rFonts w:ascii="宋体" w:eastAsia="宋体" w:hAnsi="宋体"/>
        </w:rPr>
        <w:t>project</w:t>
      </w:r>
      <w:r w:rsidR="007738B8" w:rsidRPr="00F54E79">
        <w:rPr>
          <w:rFonts w:ascii="宋体" w:eastAsia="宋体" w:hAnsi="宋体"/>
        </w:rPr>
        <w:t>.</w:t>
      </w:r>
      <w:r w:rsidR="007738B8">
        <w:rPr>
          <w:rFonts w:ascii="宋体" w:eastAsia="宋体" w:hAnsi="宋体"/>
        </w:rPr>
        <w:t xml:space="preserve"> GNU Radio </w:t>
      </w:r>
      <w:proofErr w:type="gramStart"/>
      <w:r w:rsidR="007738B8">
        <w:rPr>
          <w:rFonts w:ascii="宋体" w:eastAsia="宋体" w:hAnsi="宋体"/>
        </w:rPr>
        <w:t>Wiki[</w:t>
      </w:r>
      <w:proofErr w:type="gramEnd"/>
      <w:r w:rsidR="007738B8">
        <w:rPr>
          <w:rFonts w:ascii="宋体" w:eastAsia="宋体" w:hAnsi="宋体"/>
        </w:rPr>
        <w:t>DB/OL]</w:t>
      </w:r>
      <w:r w:rsidRPr="00F54E79">
        <w:rPr>
          <w:rFonts w:ascii="宋体" w:eastAsia="宋体" w:hAnsi="宋体"/>
        </w:rPr>
        <w:t>.</w:t>
      </w:r>
      <w:r w:rsidR="007738B8">
        <w:rPr>
          <w:rFonts w:ascii="宋体" w:eastAsia="宋体" w:hAnsi="宋体" w:hint="eastAsia"/>
        </w:rPr>
        <w:t>[</w:t>
      </w:r>
      <w:r w:rsidR="007738B8">
        <w:rPr>
          <w:rFonts w:ascii="宋体" w:eastAsia="宋体" w:hAnsi="宋体"/>
        </w:rPr>
        <w:t>2023-6-24].</w:t>
      </w:r>
      <w:r w:rsidR="00405267" w:rsidRPr="00405267">
        <w:t xml:space="preserve"> </w:t>
      </w:r>
      <w:hyperlink r:id="rId16" w:history="1">
        <w:r w:rsidR="00405267" w:rsidRPr="00E32B9C">
          <w:rPr>
            <w:rStyle w:val="a9"/>
            <w:rFonts w:ascii="宋体" w:eastAsia="宋体" w:hAnsi="宋体"/>
          </w:rPr>
          <w:t>https://wiki.gnuradio.org/index.php?title=Main_Page</w:t>
        </w:r>
      </w:hyperlink>
    </w:p>
    <w:p w14:paraId="2F1C3FFB" w14:textId="77777777" w:rsidR="0013008A" w:rsidRDefault="0013008A" w:rsidP="00902624">
      <w:pPr>
        <w:wordWrap w:val="0"/>
        <w:rPr>
          <w:rFonts w:ascii="宋体" w:eastAsia="宋体" w:hAnsi="宋体" w:hint="eastAsia"/>
        </w:rPr>
      </w:pPr>
    </w:p>
    <w:p w14:paraId="7D3DC5D9" w14:textId="0A72807F" w:rsidR="00F54E79" w:rsidRDefault="00DC0BF6" w:rsidP="00902624">
      <w:pPr>
        <w:wordWrap w:val="0"/>
        <w:rPr>
          <w:rFonts w:ascii="宋体" w:eastAsia="宋体" w:hAnsi="宋体"/>
        </w:rPr>
      </w:pPr>
      <w:r w:rsidRPr="00DC0BF6">
        <w:rPr>
          <w:rFonts w:ascii="宋体" w:eastAsia="宋体" w:hAnsi="宋体"/>
        </w:rPr>
        <w:t>[</w:t>
      </w:r>
      <w:r w:rsidR="0058617D">
        <w:rPr>
          <w:rFonts w:ascii="宋体" w:eastAsia="宋体" w:hAnsi="宋体"/>
        </w:rPr>
        <w:t>4</w:t>
      </w:r>
      <w:r w:rsidRPr="00DC0BF6">
        <w:rPr>
          <w:rFonts w:ascii="宋体" w:eastAsia="宋体" w:hAnsi="宋体"/>
        </w:rPr>
        <w:t>]</w:t>
      </w:r>
      <w:r w:rsidR="00405267" w:rsidRPr="00405267">
        <w:t xml:space="preserve"> </w:t>
      </w:r>
      <w:r w:rsidR="00405267" w:rsidRPr="00405267">
        <w:rPr>
          <w:rFonts w:ascii="宋体" w:eastAsia="宋体" w:hAnsi="宋体"/>
        </w:rPr>
        <w:t xml:space="preserve">John </w:t>
      </w:r>
      <w:proofErr w:type="spellStart"/>
      <w:r w:rsidR="00405267" w:rsidRPr="00405267">
        <w:rPr>
          <w:rFonts w:ascii="宋体" w:eastAsia="宋体" w:hAnsi="宋体"/>
        </w:rPr>
        <w:t>Magliacane</w:t>
      </w:r>
      <w:proofErr w:type="spellEnd"/>
      <w:r w:rsidRPr="00DC0BF6">
        <w:rPr>
          <w:rFonts w:ascii="宋体" w:eastAsia="宋体" w:hAnsi="宋体"/>
        </w:rPr>
        <w:t>.</w:t>
      </w:r>
      <w:r w:rsidR="00405267">
        <w:rPr>
          <w:rFonts w:ascii="宋体" w:eastAsia="宋体" w:hAnsi="宋体"/>
        </w:rPr>
        <w:t xml:space="preserve"> </w:t>
      </w:r>
      <w:proofErr w:type="gramStart"/>
      <w:r w:rsidR="00405267">
        <w:rPr>
          <w:rFonts w:ascii="宋体" w:eastAsia="宋体" w:hAnsi="宋体" w:hint="eastAsia"/>
        </w:rPr>
        <w:t>P</w:t>
      </w:r>
      <w:r w:rsidR="00405267">
        <w:rPr>
          <w:rFonts w:ascii="宋体" w:eastAsia="宋体" w:hAnsi="宋体"/>
        </w:rPr>
        <w:t>redict[</w:t>
      </w:r>
      <w:proofErr w:type="gramEnd"/>
      <w:r w:rsidR="00405267">
        <w:rPr>
          <w:rFonts w:ascii="宋体" w:eastAsia="宋体" w:hAnsi="宋体"/>
        </w:rPr>
        <w:t>DB/OL]</w:t>
      </w:r>
      <w:r w:rsidRPr="00DC0BF6">
        <w:rPr>
          <w:rFonts w:ascii="宋体" w:eastAsia="宋体" w:hAnsi="宋体"/>
        </w:rPr>
        <w:t>.</w:t>
      </w:r>
      <w:r w:rsidR="00405267">
        <w:rPr>
          <w:rFonts w:ascii="宋体" w:eastAsia="宋体" w:hAnsi="宋体" w:hint="eastAsia"/>
        </w:rPr>
        <w:t>[</w:t>
      </w:r>
      <w:r w:rsidR="00405267">
        <w:rPr>
          <w:rFonts w:ascii="宋体" w:eastAsia="宋体" w:hAnsi="宋体"/>
        </w:rPr>
        <w:t>2023-6-25].</w:t>
      </w:r>
      <w:r w:rsidR="00405267" w:rsidRPr="00405267">
        <w:t xml:space="preserve"> </w:t>
      </w:r>
      <w:hyperlink r:id="rId17" w:history="1">
        <w:r w:rsidR="00405267" w:rsidRPr="00E32B9C">
          <w:rPr>
            <w:rStyle w:val="a9"/>
            <w:rFonts w:ascii="宋体" w:eastAsia="宋体" w:hAnsi="宋体"/>
          </w:rPr>
          <w:t>https://www.qsl.net/kd2bd/predict.html</w:t>
        </w:r>
      </w:hyperlink>
    </w:p>
    <w:p w14:paraId="5030E735" w14:textId="77777777" w:rsidR="0013008A" w:rsidRDefault="0013008A" w:rsidP="00902624">
      <w:pPr>
        <w:wordWrap w:val="0"/>
        <w:rPr>
          <w:rFonts w:ascii="宋体" w:eastAsia="宋体" w:hAnsi="宋体" w:hint="eastAsia"/>
        </w:rPr>
      </w:pPr>
    </w:p>
    <w:p w14:paraId="0052663E" w14:textId="38B154BB" w:rsidR="00405267" w:rsidRDefault="006F0A38" w:rsidP="00902624">
      <w:pPr>
        <w:wordWrap w:val="0"/>
        <w:rPr>
          <w:rStyle w:val="a9"/>
          <w:rFonts w:asciiTheme="minorEastAsia" w:hAnsiTheme="minorEastAsia"/>
        </w:rPr>
      </w:pPr>
      <w:r>
        <w:rPr>
          <w:rFonts w:ascii="宋体" w:eastAsia="宋体" w:hAnsi="宋体" w:hint="eastAsia"/>
        </w:rPr>
        <w:t>[</w:t>
      </w:r>
      <w:r>
        <w:rPr>
          <w:rFonts w:ascii="宋体" w:eastAsia="宋体" w:hAnsi="宋体"/>
        </w:rPr>
        <w:t>5]</w:t>
      </w:r>
      <w:r w:rsidR="00405267" w:rsidRPr="00405267">
        <w:t xml:space="preserve"> </w:t>
      </w:r>
      <w:r w:rsidR="00405267" w:rsidRPr="00405267">
        <w:rPr>
          <w:rFonts w:ascii="宋体" w:eastAsia="宋体" w:hAnsi="宋体"/>
        </w:rPr>
        <w:t>Daniel Estévez</w:t>
      </w:r>
      <w:r w:rsidR="00BE6D4B">
        <w:rPr>
          <w:rFonts w:ascii="宋体" w:eastAsia="宋体" w:hAnsi="宋体" w:hint="eastAsia"/>
        </w:rPr>
        <w:t>.</w:t>
      </w:r>
      <w:r w:rsidR="00405267" w:rsidRPr="00405267">
        <w:t xml:space="preserve"> </w:t>
      </w:r>
      <w:r w:rsidR="00405267" w:rsidRPr="00405267">
        <w:rPr>
          <w:rFonts w:ascii="宋体" w:eastAsia="宋体" w:hAnsi="宋体"/>
        </w:rPr>
        <w:t>gr-</w:t>
      </w:r>
      <w:proofErr w:type="spellStart"/>
      <w:r w:rsidR="00405267" w:rsidRPr="00405267">
        <w:rPr>
          <w:rFonts w:ascii="宋体" w:eastAsia="宋体" w:hAnsi="宋体"/>
        </w:rPr>
        <w:t>satellites’s</w:t>
      </w:r>
      <w:proofErr w:type="spellEnd"/>
      <w:r w:rsidR="00405267" w:rsidRPr="00405267">
        <w:rPr>
          <w:rFonts w:ascii="宋体" w:eastAsia="宋体" w:hAnsi="宋体"/>
        </w:rPr>
        <w:t xml:space="preserve"> documentation</w:t>
      </w:r>
      <w:r w:rsidR="00405267" w:rsidRPr="00405267">
        <w:rPr>
          <w:rFonts w:ascii="宋体" w:eastAsia="宋体" w:hAnsi="宋体"/>
        </w:rPr>
        <w:t xml:space="preserve"> </w:t>
      </w:r>
      <w:r w:rsidR="00B42DAB">
        <w:rPr>
          <w:rFonts w:ascii="宋体" w:eastAsia="宋体" w:hAnsi="宋体"/>
        </w:rPr>
        <w:t>[DB/OL</w:t>
      </w:r>
      <w:proofErr w:type="gramStart"/>
      <w:r w:rsidR="00B42DAB">
        <w:rPr>
          <w:rFonts w:ascii="宋体" w:eastAsia="宋体" w:hAnsi="宋体"/>
        </w:rPr>
        <w:t>]</w:t>
      </w:r>
      <w:r w:rsidR="0026571D">
        <w:rPr>
          <w:rFonts w:ascii="宋体" w:eastAsia="宋体" w:hAnsi="宋体"/>
        </w:rPr>
        <w:t>.[</w:t>
      </w:r>
      <w:proofErr w:type="gramEnd"/>
      <w:r w:rsidR="0026571D">
        <w:rPr>
          <w:rFonts w:ascii="宋体" w:eastAsia="宋体" w:hAnsi="宋体"/>
        </w:rPr>
        <w:t>2023-</w:t>
      </w:r>
      <w:r w:rsidR="00405267">
        <w:rPr>
          <w:rFonts w:ascii="宋体" w:eastAsia="宋体" w:hAnsi="宋体"/>
        </w:rPr>
        <w:t>6</w:t>
      </w:r>
      <w:r w:rsidR="0026571D">
        <w:rPr>
          <w:rFonts w:ascii="宋体" w:eastAsia="宋体" w:hAnsi="宋体"/>
        </w:rPr>
        <w:t>-</w:t>
      </w:r>
      <w:r w:rsidR="00405267">
        <w:rPr>
          <w:rFonts w:ascii="宋体" w:eastAsia="宋体" w:hAnsi="宋体"/>
        </w:rPr>
        <w:t>24</w:t>
      </w:r>
      <w:r w:rsidR="0026571D">
        <w:rPr>
          <w:rFonts w:ascii="宋体" w:eastAsia="宋体" w:hAnsi="宋体"/>
        </w:rPr>
        <w:t>].</w:t>
      </w:r>
      <w:r w:rsidR="00D65F4B" w:rsidRPr="00405267">
        <w:rPr>
          <w:rFonts w:asciiTheme="minorEastAsia" w:hAnsiTheme="minorEastAsia"/>
        </w:rPr>
        <w:t xml:space="preserve"> </w:t>
      </w:r>
      <w:hyperlink r:id="rId18" w:history="1">
        <w:r w:rsidR="00405267" w:rsidRPr="00E32B9C">
          <w:rPr>
            <w:rStyle w:val="a9"/>
            <w:rFonts w:asciiTheme="minorEastAsia" w:hAnsiTheme="minorEastAsia"/>
          </w:rPr>
          <w:t>https://gr-satellites.readthedocs.io/en/latest/index.html</w:t>
        </w:r>
      </w:hyperlink>
    </w:p>
    <w:p w14:paraId="39F33703" w14:textId="77777777" w:rsidR="00405267" w:rsidRPr="00405267" w:rsidRDefault="00405267" w:rsidP="00902624">
      <w:pPr>
        <w:wordWrap w:val="0"/>
        <w:rPr>
          <w:rFonts w:asciiTheme="minorEastAsia" w:hAnsiTheme="minorEastAsia" w:hint="eastAsia"/>
          <w:color w:val="0563C1" w:themeColor="hyperlink"/>
          <w:u w:val="single"/>
        </w:rPr>
      </w:pPr>
    </w:p>
    <w:p w14:paraId="1E56014A" w14:textId="0F4E513B" w:rsidR="00D65F4B" w:rsidRDefault="00D65F4B" w:rsidP="00D65F4B">
      <w:pPr>
        <w:wordWrap w:val="0"/>
        <w:rPr>
          <w:rStyle w:val="a9"/>
          <w:rFonts w:ascii="宋体" w:eastAsia="宋体" w:hAnsi="宋体"/>
        </w:rPr>
      </w:pPr>
      <w:r>
        <w:rPr>
          <w:rFonts w:ascii="宋体" w:eastAsia="宋体" w:hAnsi="宋体"/>
        </w:rPr>
        <w:t>[6]</w:t>
      </w:r>
      <w:r w:rsidRPr="00BE6D4B">
        <w:rPr>
          <w:rFonts w:ascii="宋体" w:eastAsia="宋体" w:hAnsi="宋体" w:hint="eastAsia"/>
        </w:rPr>
        <w:t>乐鑫信息科技（上海）股份有限公司</w:t>
      </w:r>
      <w:r>
        <w:rPr>
          <w:rFonts w:ascii="宋体" w:eastAsia="宋体" w:hAnsi="宋体" w:hint="eastAsia"/>
        </w:rPr>
        <w:t>.</w:t>
      </w:r>
      <w:r>
        <w:rPr>
          <w:rFonts w:ascii="宋体" w:eastAsia="宋体" w:hAnsi="宋体"/>
        </w:rPr>
        <w:t xml:space="preserve">ESP32 Wi-Fi &amp; </w:t>
      </w:r>
      <w:proofErr w:type="gramStart"/>
      <w:r>
        <w:rPr>
          <w:rFonts w:ascii="宋体" w:eastAsia="宋体" w:hAnsi="宋体" w:hint="eastAsia"/>
        </w:rPr>
        <w:t>蓝牙</w:t>
      </w:r>
      <w:proofErr w:type="gramEnd"/>
      <w:r>
        <w:rPr>
          <w:rFonts w:ascii="宋体" w:eastAsia="宋体" w:hAnsi="宋体"/>
        </w:rPr>
        <w:t>MCU[DB/OL].[2023-</w:t>
      </w:r>
      <w:r w:rsidR="00405267">
        <w:rPr>
          <w:rFonts w:ascii="宋体" w:eastAsia="宋体" w:hAnsi="宋体"/>
        </w:rPr>
        <w:t>6</w:t>
      </w:r>
      <w:r>
        <w:rPr>
          <w:rFonts w:ascii="宋体" w:eastAsia="宋体" w:hAnsi="宋体"/>
        </w:rPr>
        <w:t>-</w:t>
      </w:r>
      <w:r w:rsidR="00405267">
        <w:rPr>
          <w:rFonts w:ascii="宋体" w:eastAsia="宋体" w:hAnsi="宋体"/>
        </w:rPr>
        <w:t>23</w:t>
      </w:r>
      <w:r>
        <w:rPr>
          <w:rFonts w:ascii="宋体" w:eastAsia="宋体" w:hAnsi="宋体"/>
        </w:rPr>
        <w:t>].</w:t>
      </w:r>
      <w:r w:rsidRPr="00D65F4B">
        <w:t xml:space="preserve"> </w:t>
      </w:r>
      <w:hyperlink r:id="rId19" w:history="1">
        <w:r w:rsidR="00395029" w:rsidRPr="00706BAC">
          <w:rPr>
            <w:rStyle w:val="a9"/>
            <w:rFonts w:ascii="宋体" w:eastAsia="宋体" w:hAnsi="宋体"/>
          </w:rPr>
          <w:t>https://www.espressif.com.cn/zh-hans/products/socs/esp32</w:t>
        </w:r>
      </w:hyperlink>
    </w:p>
    <w:p w14:paraId="1BD840BF" w14:textId="77777777" w:rsidR="0013008A" w:rsidRDefault="0013008A" w:rsidP="00D65F4B">
      <w:pPr>
        <w:wordWrap w:val="0"/>
        <w:rPr>
          <w:rFonts w:ascii="宋体" w:eastAsia="宋体" w:hAnsi="宋体"/>
        </w:rPr>
      </w:pPr>
    </w:p>
    <w:p w14:paraId="4DE8053B" w14:textId="4CC5E5DC" w:rsidR="002677EB" w:rsidRDefault="002677EB" w:rsidP="00902624">
      <w:pPr>
        <w:wordWrap w:val="0"/>
        <w:rPr>
          <w:rFonts w:ascii="宋体" w:eastAsia="宋体" w:hAnsi="宋体"/>
        </w:rPr>
      </w:pPr>
      <w:r>
        <w:rPr>
          <w:rFonts w:ascii="宋体" w:eastAsia="宋体" w:hAnsi="宋体"/>
        </w:rPr>
        <w:br w:type="page"/>
      </w:r>
    </w:p>
    <w:p w14:paraId="187DCFC7" w14:textId="77777777" w:rsidR="00172C44" w:rsidRDefault="00172C44" w:rsidP="002677EB">
      <w:pPr>
        <w:pStyle w:val="a7"/>
        <w:sectPr w:rsidR="00172C44" w:rsidSect="00596490">
          <w:type w:val="continuous"/>
          <w:pgSz w:w="11906" w:h="16838" w:code="9"/>
          <w:pgMar w:top="1440" w:right="1800" w:bottom="1440" w:left="1800" w:header="851" w:footer="992" w:gutter="0"/>
          <w:pgNumType w:start="0"/>
          <w:cols w:space="425"/>
          <w:docGrid w:type="lines" w:linePitch="312"/>
        </w:sectPr>
      </w:pPr>
    </w:p>
    <w:p w14:paraId="5F100BAD" w14:textId="1840A89C" w:rsidR="003C3509" w:rsidRDefault="002677EB" w:rsidP="002677EB">
      <w:pPr>
        <w:pStyle w:val="a7"/>
      </w:pPr>
      <w:bookmarkStart w:id="25" w:name="_Toc139739905"/>
      <w:r>
        <w:rPr>
          <w:rFonts w:hint="eastAsia"/>
        </w:rPr>
        <w:lastRenderedPageBreak/>
        <w:t>致谢</w:t>
      </w:r>
      <w:bookmarkEnd w:id="25"/>
    </w:p>
    <w:p w14:paraId="73AC300C" w14:textId="111C2C3C" w:rsidR="002677EB" w:rsidRPr="00405267" w:rsidRDefault="00405267" w:rsidP="00405267">
      <w:pPr>
        <w:pStyle w:val="a3"/>
        <w:ind w:firstLine="480"/>
      </w:pPr>
      <w:r>
        <w:rPr>
          <w:rFonts w:hint="eastAsia"/>
        </w:rPr>
        <w:t>本项目设计过程历经了几个月的时间，期间</w:t>
      </w:r>
      <w:r w:rsidR="00686CA2">
        <w:rPr>
          <w:rFonts w:hint="eastAsia"/>
        </w:rPr>
        <w:t>受到了不少人的帮助。在这里，我们要感谢学校科技中心为我们提供了一个在科学的海洋尽情遨游的平台，感谢我校科技辅导员魏冰老师在整个设计过程中对我们的悉心指导与帮助，同时也要感谢一直在后为我们提供支持的家长。本项目的完成，与他们是密不可分的，在这里再一次向所有帮助过本项目的人致以最诚挚的感谢！</w:t>
      </w:r>
    </w:p>
    <w:sectPr w:rsidR="002677EB" w:rsidRPr="00405267" w:rsidSect="00581A95">
      <w:type w:val="continuous"/>
      <w:pgSz w:w="11906" w:h="16838" w:code="9"/>
      <w:pgMar w:top="1440" w:right="1797" w:bottom="1440" w:left="1797" w:header="851" w:footer="992" w:gutter="0"/>
      <w:cols w:space="425"/>
      <w:vAlign w:val="center"/>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5A32F2" w14:textId="77777777" w:rsidR="006527A0" w:rsidRDefault="006527A0" w:rsidP="00486267">
      <w:r>
        <w:separator/>
      </w:r>
    </w:p>
  </w:endnote>
  <w:endnote w:type="continuationSeparator" w:id="0">
    <w:p w14:paraId="42E8615B" w14:textId="77777777" w:rsidR="006527A0" w:rsidRDefault="006527A0" w:rsidP="00486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42D83DA-6522-4767-A749-5F9E27AA3E79}"/>
  </w:font>
  <w:font w:name="Segoe UI">
    <w:panose1 w:val="020B0502040204020203"/>
    <w:charset w:val="00"/>
    <w:family w:val="swiss"/>
    <w:pitch w:val="variable"/>
    <w:sig w:usb0="E4002EFF" w:usb1="C000E47F" w:usb2="00000009" w:usb3="00000000" w:csb0="000001FF" w:csb1="00000000"/>
    <w:embedRegular r:id="rId2" w:fontKey="{6CEAC0DB-7E3F-480A-8D70-3F8CC6F5F0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2955702"/>
      <w:docPartObj>
        <w:docPartGallery w:val="Page Numbers (Bottom of Page)"/>
        <w:docPartUnique/>
      </w:docPartObj>
    </w:sdtPr>
    <w:sdtContent>
      <w:p w14:paraId="3B514B32" w14:textId="19CF0609" w:rsidR="00C33560" w:rsidRDefault="00C33560">
        <w:pPr>
          <w:pStyle w:val="ac"/>
          <w:jc w:val="center"/>
        </w:pPr>
        <w:r>
          <w:fldChar w:fldCharType="begin"/>
        </w:r>
        <w:r>
          <w:instrText>PAGE   \* MERGEFORMAT</w:instrText>
        </w:r>
        <w:r>
          <w:fldChar w:fldCharType="separate"/>
        </w:r>
        <w:r>
          <w:rPr>
            <w:lang w:val="zh-CN"/>
          </w:rPr>
          <w:t>2</w:t>
        </w:r>
        <w:r>
          <w:fldChar w:fldCharType="end"/>
        </w:r>
      </w:p>
    </w:sdtContent>
  </w:sdt>
  <w:p w14:paraId="0D14332C" w14:textId="77777777" w:rsidR="00596490" w:rsidRDefault="0059649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12951B" w14:textId="77777777" w:rsidR="006527A0" w:rsidRDefault="006527A0" w:rsidP="00486267">
      <w:r>
        <w:separator/>
      </w:r>
    </w:p>
  </w:footnote>
  <w:footnote w:type="continuationSeparator" w:id="0">
    <w:p w14:paraId="1F1831E2" w14:textId="77777777" w:rsidR="006527A0" w:rsidRDefault="006527A0" w:rsidP="004862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30BD"/>
    <w:multiLevelType w:val="multilevel"/>
    <w:tmpl w:val="CBB45E64"/>
    <w:lvl w:ilvl="0">
      <w:start w:val="1"/>
      <w:numFmt w:val="decimal"/>
      <w:pStyle w:val="1"/>
      <w:lvlText w:val="%1."/>
      <w:lvlJc w:val="left"/>
      <w:pPr>
        <w:ind w:left="0" w:firstLine="0"/>
      </w:pPr>
      <w:rPr>
        <w:rFonts w:ascii="宋体" w:eastAsia="宋体" w:hint="eastAsia"/>
        <w:b/>
        <w:i w:val="0"/>
      </w:rPr>
    </w:lvl>
    <w:lvl w:ilvl="1">
      <w:start w:val="1"/>
      <w:numFmt w:val="decimal"/>
      <w:pStyle w:val="2"/>
      <w:lvlText w:val="%1.%2"/>
      <w:lvlJc w:val="left"/>
      <w:pPr>
        <w:ind w:left="0" w:firstLine="0"/>
      </w:pPr>
      <w:rPr>
        <w:rFonts w:ascii="宋体" w:eastAsia="宋体" w:hint="eastAsia"/>
        <w:b/>
        <w:i w:val="0"/>
      </w:rPr>
    </w:lvl>
    <w:lvl w:ilvl="2">
      <w:start w:val="1"/>
      <w:numFmt w:val="decimal"/>
      <w:pStyle w:val="3"/>
      <w:lvlText w:val="%1.%2.%3 "/>
      <w:lvlJc w:val="left"/>
      <w:pPr>
        <w:ind w:left="709" w:hanging="709"/>
      </w:pPr>
      <w:rPr>
        <w:rFonts w:ascii="宋体" w:eastAsia="宋体" w:hint="eastAsia"/>
        <w:b/>
        <w:i w:val="0"/>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3848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059"/>
    <w:rsid w:val="000032AE"/>
    <w:rsid w:val="00005A34"/>
    <w:rsid w:val="0001027B"/>
    <w:rsid w:val="00010AF1"/>
    <w:rsid w:val="000112ED"/>
    <w:rsid w:val="00015BED"/>
    <w:rsid w:val="00020AD2"/>
    <w:rsid w:val="00020D46"/>
    <w:rsid w:val="0002269B"/>
    <w:rsid w:val="0002314A"/>
    <w:rsid w:val="00026ECC"/>
    <w:rsid w:val="00035FBF"/>
    <w:rsid w:val="000360B3"/>
    <w:rsid w:val="00036331"/>
    <w:rsid w:val="00037EB2"/>
    <w:rsid w:val="00037F4A"/>
    <w:rsid w:val="000431C9"/>
    <w:rsid w:val="00054E1E"/>
    <w:rsid w:val="00060456"/>
    <w:rsid w:val="00065A11"/>
    <w:rsid w:val="00067D2B"/>
    <w:rsid w:val="00067F25"/>
    <w:rsid w:val="000711BF"/>
    <w:rsid w:val="0007290C"/>
    <w:rsid w:val="0007302C"/>
    <w:rsid w:val="00076C91"/>
    <w:rsid w:val="000816F0"/>
    <w:rsid w:val="00082237"/>
    <w:rsid w:val="0008796A"/>
    <w:rsid w:val="00092439"/>
    <w:rsid w:val="000940F2"/>
    <w:rsid w:val="000955CD"/>
    <w:rsid w:val="000A13C3"/>
    <w:rsid w:val="000A14FC"/>
    <w:rsid w:val="000A1ABE"/>
    <w:rsid w:val="000A3ABB"/>
    <w:rsid w:val="000A41A4"/>
    <w:rsid w:val="000A6CDA"/>
    <w:rsid w:val="000B06DA"/>
    <w:rsid w:val="000B4601"/>
    <w:rsid w:val="000C317F"/>
    <w:rsid w:val="000C6207"/>
    <w:rsid w:val="000E0DBD"/>
    <w:rsid w:val="000F4285"/>
    <w:rsid w:val="000F4563"/>
    <w:rsid w:val="001015E9"/>
    <w:rsid w:val="00101604"/>
    <w:rsid w:val="00106692"/>
    <w:rsid w:val="00107CA5"/>
    <w:rsid w:val="001108AA"/>
    <w:rsid w:val="00111F41"/>
    <w:rsid w:val="00113AD0"/>
    <w:rsid w:val="00123A6F"/>
    <w:rsid w:val="0012442B"/>
    <w:rsid w:val="0013008A"/>
    <w:rsid w:val="00140357"/>
    <w:rsid w:val="00141A06"/>
    <w:rsid w:val="0014227E"/>
    <w:rsid w:val="001436B4"/>
    <w:rsid w:val="001507B3"/>
    <w:rsid w:val="00156EF7"/>
    <w:rsid w:val="00160240"/>
    <w:rsid w:val="0016218B"/>
    <w:rsid w:val="0016752D"/>
    <w:rsid w:val="00172C44"/>
    <w:rsid w:val="001751A8"/>
    <w:rsid w:val="00176313"/>
    <w:rsid w:val="0017693A"/>
    <w:rsid w:val="001771C5"/>
    <w:rsid w:val="001809F5"/>
    <w:rsid w:val="0018152C"/>
    <w:rsid w:val="00183BD4"/>
    <w:rsid w:val="00190B45"/>
    <w:rsid w:val="0019473D"/>
    <w:rsid w:val="001A459F"/>
    <w:rsid w:val="001A4B96"/>
    <w:rsid w:val="001A4BFE"/>
    <w:rsid w:val="001A59A7"/>
    <w:rsid w:val="001B02A3"/>
    <w:rsid w:val="001B43F3"/>
    <w:rsid w:val="001B789D"/>
    <w:rsid w:val="001C0168"/>
    <w:rsid w:val="001C2854"/>
    <w:rsid w:val="001C6D1A"/>
    <w:rsid w:val="001D0C08"/>
    <w:rsid w:val="001D5CA4"/>
    <w:rsid w:val="001D5DDF"/>
    <w:rsid w:val="001E03FB"/>
    <w:rsid w:val="00212538"/>
    <w:rsid w:val="00212F2C"/>
    <w:rsid w:val="002138BA"/>
    <w:rsid w:val="00214344"/>
    <w:rsid w:val="002216E7"/>
    <w:rsid w:val="00221A34"/>
    <w:rsid w:val="00221E9C"/>
    <w:rsid w:val="0022593D"/>
    <w:rsid w:val="002269A0"/>
    <w:rsid w:val="002317A4"/>
    <w:rsid w:val="00232D76"/>
    <w:rsid w:val="00232F88"/>
    <w:rsid w:val="00233515"/>
    <w:rsid w:val="00237AAE"/>
    <w:rsid w:val="0024110B"/>
    <w:rsid w:val="002553F4"/>
    <w:rsid w:val="00255F51"/>
    <w:rsid w:val="0026571D"/>
    <w:rsid w:val="002677EB"/>
    <w:rsid w:val="002705BF"/>
    <w:rsid w:val="00274090"/>
    <w:rsid w:val="002815C1"/>
    <w:rsid w:val="002843B9"/>
    <w:rsid w:val="00285B26"/>
    <w:rsid w:val="00285C14"/>
    <w:rsid w:val="0028707F"/>
    <w:rsid w:val="00291661"/>
    <w:rsid w:val="002961EC"/>
    <w:rsid w:val="002A2401"/>
    <w:rsid w:val="002A34D4"/>
    <w:rsid w:val="002A6B49"/>
    <w:rsid w:val="002A7D8F"/>
    <w:rsid w:val="002B0B8B"/>
    <w:rsid w:val="002B33AC"/>
    <w:rsid w:val="002B3739"/>
    <w:rsid w:val="002B4F51"/>
    <w:rsid w:val="002B5195"/>
    <w:rsid w:val="002B7AC3"/>
    <w:rsid w:val="002C1EDB"/>
    <w:rsid w:val="002C7EA2"/>
    <w:rsid w:val="002D3376"/>
    <w:rsid w:val="002D50A1"/>
    <w:rsid w:val="002D656C"/>
    <w:rsid w:val="002D7AA3"/>
    <w:rsid w:val="002D7DC1"/>
    <w:rsid w:val="002E3EDE"/>
    <w:rsid w:val="002E491B"/>
    <w:rsid w:val="002F0CCA"/>
    <w:rsid w:val="002F1F39"/>
    <w:rsid w:val="002F2BFC"/>
    <w:rsid w:val="002F6140"/>
    <w:rsid w:val="0030054D"/>
    <w:rsid w:val="00301160"/>
    <w:rsid w:val="0030259A"/>
    <w:rsid w:val="003044CD"/>
    <w:rsid w:val="00306443"/>
    <w:rsid w:val="003064E0"/>
    <w:rsid w:val="00307A2F"/>
    <w:rsid w:val="00314A1A"/>
    <w:rsid w:val="003244EB"/>
    <w:rsid w:val="00336D95"/>
    <w:rsid w:val="00342149"/>
    <w:rsid w:val="00342324"/>
    <w:rsid w:val="0034332F"/>
    <w:rsid w:val="00346EEC"/>
    <w:rsid w:val="00350F4C"/>
    <w:rsid w:val="00353AFF"/>
    <w:rsid w:val="00366911"/>
    <w:rsid w:val="003669AE"/>
    <w:rsid w:val="00366FD8"/>
    <w:rsid w:val="003676E9"/>
    <w:rsid w:val="00371B2F"/>
    <w:rsid w:val="00372E47"/>
    <w:rsid w:val="00372E78"/>
    <w:rsid w:val="0037398B"/>
    <w:rsid w:val="0037447B"/>
    <w:rsid w:val="00384DE9"/>
    <w:rsid w:val="0039140F"/>
    <w:rsid w:val="00392F35"/>
    <w:rsid w:val="00394D3F"/>
    <w:rsid w:val="00395029"/>
    <w:rsid w:val="003A09DB"/>
    <w:rsid w:val="003A449D"/>
    <w:rsid w:val="003A5366"/>
    <w:rsid w:val="003A76B3"/>
    <w:rsid w:val="003B1A7E"/>
    <w:rsid w:val="003B1D41"/>
    <w:rsid w:val="003B37F0"/>
    <w:rsid w:val="003B44ED"/>
    <w:rsid w:val="003B69F2"/>
    <w:rsid w:val="003C1735"/>
    <w:rsid w:val="003C3509"/>
    <w:rsid w:val="003C6FEB"/>
    <w:rsid w:val="003D10C3"/>
    <w:rsid w:val="003D121A"/>
    <w:rsid w:val="003E1A29"/>
    <w:rsid w:val="003E33C6"/>
    <w:rsid w:val="003E3FF6"/>
    <w:rsid w:val="00400629"/>
    <w:rsid w:val="00403446"/>
    <w:rsid w:val="00405267"/>
    <w:rsid w:val="00407EDB"/>
    <w:rsid w:val="00413674"/>
    <w:rsid w:val="0041548C"/>
    <w:rsid w:val="00420209"/>
    <w:rsid w:val="00420810"/>
    <w:rsid w:val="00421159"/>
    <w:rsid w:val="00422373"/>
    <w:rsid w:val="0042698B"/>
    <w:rsid w:val="00427ED1"/>
    <w:rsid w:val="00433AE9"/>
    <w:rsid w:val="00437556"/>
    <w:rsid w:val="00441447"/>
    <w:rsid w:val="00443B91"/>
    <w:rsid w:val="004522B4"/>
    <w:rsid w:val="00453833"/>
    <w:rsid w:val="00456305"/>
    <w:rsid w:val="00456D0F"/>
    <w:rsid w:val="00464089"/>
    <w:rsid w:val="00467C22"/>
    <w:rsid w:val="00470799"/>
    <w:rsid w:val="0047159F"/>
    <w:rsid w:val="00473342"/>
    <w:rsid w:val="00477EA4"/>
    <w:rsid w:val="00480E0B"/>
    <w:rsid w:val="00485234"/>
    <w:rsid w:val="00485385"/>
    <w:rsid w:val="00486267"/>
    <w:rsid w:val="00486598"/>
    <w:rsid w:val="004903E4"/>
    <w:rsid w:val="00490CE1"/>
    <w:rsid w:val="0049132C"/>
    <w:rsid w:val="00495A0F"/>
    <w:rsid w:val="004A110F"/>
    <w:rsid w:val="004A6A44"/>
    <w:rsid w:val="004B057C"/>
    <w:rsid w:val="004B1FDA"/>
    <w:rsid w:val="004B31E9"/>
    <w:rsid w:val="004B6553"/>
    <w:rsid w:val="004C0294"/>
    <w:rsid w:val="004C3948"/>
    <w:rsid w:val="004C3D4F"/>
    <w:rsid w:val="004C571D"/>
    <w:rsid w:val="004C677C"/>
    <w:rsid w:val="004D279B"/>
    <w:rsid w:val="004D2D26"/>
    <w:rsid w:val="004D7927"/>
    <w:rsid w:val="004E5733"/>
    <w:rsid w:val="004F5299"/>
    <w:rsid w:val="004F7991"/>
    <w:rsid w:val="00501496"/>
    <w:rsid w:val="005156A0"/>
    <w:rsid w:val="00515A21"/>
    <w:rsid w:val="00517EDF"/>
    <w:rsid w:val="0052088A"/>
    <w:rsid w:val="0052651A"/>
    <w:rsid w:val="00527E04"/>
    <w:rsid w:val="005323FE"/>
    <w:rsid w:val="00532A16"/>
    <w:rsid w:val="00532F56"/>
    <w:rsid w:val="0053455E"/>
    <w:rsid w:val="005441CB"/>
    <w:rsid w:val="00551CCC"/>
    <w:rsid w:val="00557E1F"/>
    <w:rsid w:val="00563302"/>
    <w:rsid w:val="00570E52"/>
    <w:rsid w:val="0057214B"/>
    <w:rsid w:val="005724B7"/>
    <w:rsid w:val="00573425"/>
    <w:rsid w:val="00577BFC"/>
    <w:rsid w:val="0058091F"/>
    <w:rsid w:val="00581A95"/>
    <w:rsid w:val="00583B28"/>
    <w:rsid w:val="0058617D"/>
    <w:rsid w:val="00592C25"/>
    <w:rsid w:val="00594B1F"/>
    <w:rsid w:val="00594E1E"/>
    <w:rsid w:val="00596490"/>
    <w:rsid w:val="00597EA3"/>
    <w:rsid w:val="005A0EFF"/>
    <w:rsid w:val="005A26F1"/>
    <w:rsid w:val="005A4A63"/>
    <w:rsid w:val="005B0032"/>
    <w:rsid w:val="005B15C9"/>
    <w:rsid w:val="005B209E"/>
    <w:rsid w:val="005C33FE"/>
    <w:rsid w:val="005C75C3"/>
    <w:rsid w:val="005C794E"/>
    <w:rsid w:val="005D1611"/>
    <w:rsid w:val="005D1631"/>
    <w:rsid w:val="005D76F4"/>
    <w:rsid w:val="005E28B3"/>
    <w:rsid w:val="005E65B7"/>
    <w:rsid w:val="005E6E58"/>
    <w:rsid w:val="005F3B0C"/>
    <w:rsid w:val="005F776A"/>
    <w:rsid w:val="00600C8A"/>
    <w:rsid w:val="00606972"/>
    <w:rsid w:val="0061063E"/>
    <w:rsid w:val="00610752"/>
    <w:rsid w:val="006122B6"/>
    <w:rsid w:val="00622A22"/>
    <w:rsid w:val="00622FAE"/>
    <w:rsid w:val="00624C1B"/>
    <w:rsid w:val="00625719"/>
    <w:rsid w:val="00626729"/>
    <w:rsid w:val="00627D3D"/>
    <w:rsid w:val="006327DB"/>
    <w:rsid w:val="0063284B"/>
    <w:rsid w:val="006451BA"/>
    <w:rsid w:val="006527A0"/>
    <w:rsid w:val="006554C2"/>
    <w:rsid w:val="0065784A"/>
    <w:rsid w:val="006672A0"/>
    <w:rsid w:val="006709A2"/>
    <w:rsid w:val="0067392E"/>
    <w:rsid w:val="00674377"/>
    <w:rsid w:val="00675D0B"/>
    <w:rsid w:val="00675D1D"/>
    <w:rsid w:val="0068093A"/>
    <w:rsid w:val="00682BD3"/>
    <w:rsid w:val="00686CA2"/>
    <w:rsid w:val="00697B2C"/>
    <w:rsid w:val="006B46E9"/>
    <w:rsid w:val="006B665D"/>
    <w:rsid w:val="006B76C0"/>
    <w:rsid w:val="006C1177"/>
    <w:rsid w:val="006C14C0"/>
    <w:rsid w:val="006C5169"/>
    <w:rsid w:val="006C6E9D"/>
    <w:rsid w:val="006C713D"/>
    <w:rsid w:val="006C724C"/>
    <w:rsid w:val="006D28D5"/>
    <w:rsid w:val="006D2F17"/>
    <w:rsid w:val="006D3F66"/>
    <w:rsid w:val="006E009E"/>
    <w:rsid w:val="006E0C71"/>
    <w:rsid w:val="006E162D"/>
    <w:rsid w:val="006E3A9E"/>
    <w:rsid w:val="006F0A38"/>
    <w:rsid w:val="006F2CA4"/>
    <w:rsid w:val="006F54FF"/>
    <w:rsid w:val="007003BC"/>
    <w:rsid w:val="00700C6D"/>
    <w:rsid w:val="00701BD7"/>
    <w:rsid w:val="007050D5"/>
    <w:rsid w:val="00705C8A"/>
    <w:rsid w:val="00707749"/>
    <w:rsid w:val="00707CE7"/>
    <w:rsid w:val="00714BD0"/>
    <w:rsid w:val="00721AD5"/>
    <w:rsid w:val="00722CC2"/>
    <w:rsid w:val="00724F87"/>
    <w:rsid w:val="007256A8"/>
    <w:rsid w:val="00734165"/>
    <w:rsid w:val="007412B8"/>
    <w:rsid w:val="00742F92"/>
    <w:rsid w:val="0074605D"/>
    <w:rsid w:val="00752C7C"/>
    <w:rsid w:val="00753F70"/>
    <w:rsid w:val="00765725"/>
    <w:rsid w:val="00770310"/>
    <w:rsid w:val="0077184E"/>
    <w:rsid w:val="00773731"/>
    <w:rsid w:val="007738B8"/>
    <w:rsid w:val="00776C10"/>
    <w:rsid w:val="007829CD"/>
    <w:rsid w:val="00783F41"/>
    <w:rsid w:val="0078461D"/>
    <w:rsid w:val="00792206"/>
    <w:rsid w:val="007A3393"/>
    <w:rsid w:val="007A5982"/>
    <w:rsid w:val="007A6A5E"/>
    <w:rsid w:val="007A7917"/>
    <w:rsid w:val="007B1429"/>
    <w:rsid w:val="007B1EAE"/>
    <w:rsid w:val="007B288F"/>
    <w:rsid w:val="007B4F96"/>
    <w:rsid w:val="007C0763"/>
    <w:rsid w:val="007C35C7"/>
    <w:rsid w:val="007C36BD"/>
    <w:rsid w:val="007C3B7F"/>
    <w:rsid w:val="007C4212"/>
    <w:rsid w:val="007D017E"/>
    <w:rsid w:val="007D1BB1"/>
    <w:rsid w:val="007D4CDF"/>
    <w:rsid w:val="007D602E"/>
    <w:rsid w:val="007D6B25"/>
    <w:rsid w:val="007E195A"/>
    <w:rsid w:val="007E2871"/>
    <w:rsid w:val="007E3110"/>
    <w:rsid w:val="007E4D2E"/>
    <w:rsid w:val="007E4F13"/>
    <w:rsid w:val="007E6209"/>
    <w:rsid w:val="007F0BC9"/>
    <w:rsid w:val="007F3F2F"/>
    <w:rsid w:val="00802282"/>
    <w:rsid w:val="00803C46"/>
    <w:rsid w:val="008044C2"/>
    <w:rsid w:val="00807B7E"/>
    <w:rsid w:val="0081116A"/>
    <w:rsid w:val="008169B7"/>
    <w:rsid w:val="00816A4D"/>
    <w:rsid w:val="0082257E"/>
    <w:rsid w:val="00822987"/>
    <w:rsid w:val="00825394"/>
    <w:rsid w:val="00825C1C"/>
    <w:rsid w:val="0082651C"/>
    <w:rsid w:val="0083258C"/>
    <w:rsid w:val="00835513"/>
    <w:rsid w:val="00835659"/>
    <w:rsid w:val="008440BA"/>
    <w:rsid w:val="008443A4"/>
    <w:rsid w:val="008468FC"/>
    <w:rsid w:val="00860B90"/>
    <w:rsid w:val="0087061A"/>
    <w:rsid w:val="008737F0"/>
    <w:rsid w:val="00874857"/>
    <w:rsid w:val="00877FDE"/>
    <w:rsid w:val="00882C78"/>
    <w:rsid w:val="00884022"/>
    <w:rsid w:val="00884C9F"/>
    <w:rsid w:val="00887135"/>
    <w:rsid w:val="00893D99"/>
    <w:rsid w:val="00897254"/>
    <w:rsid w:val="008A118D"/>
    <w:rsid w:val="008A4C7F"/>
    <w:rsid w:val="008B45DA"/>
    <w:rsid w:val="008B712F"/>
    <w:rsid w:val="008B7B1C"/>
    <w:rsid w:val="008C0875"/>
    <w:rsid w:val="008C3E7B"/>
    <w:rsid w:val="008C45C9"/>
    <w:rsid w:val="008C474A"/>
    <w:rsid w:val="008C4C90"/>
    <w:rsid w:val="008D0EB8"/>
    <w:rsid w:val="008D1842"/>
    <w:rsid w:val="008D2B2F"/>
    <w:rsid w:val="008D3355"/>
    <w:rsid w:val="008D3EC7"/>
    <w:rsid w:val="008D4E9D"/>
    <w:rsid w:val="008D5F4E"/>
    <w:rsid w:val="008D62F1"/>
    <w:rsid w:val="008E336C"/>
    <w:rsid w:val="008E7B09"/>
    <w:rsid w:val="008F43AB"/>
    <w:rsid w:val="008F5D60"/>
    <w:rsid w:val="009010C7"/>
    <w:rsid w:val="00902624"/>
    <w:rsid w:val="00910AD2"/>
    <w:rsid w:val="00910C0D"/>
    <w:rsid w:val="0092365E"/>
    <w:rsid w:val="00924523"/>
    <w:rsid w:val="009246D2"/>
    <w:rsid w:val="009330EB"/>
    <w:rsid w:val="00953CEE"/>
    <w:rsid w:val="00962626"/>
    <w:rsid w:val="00962B83"/>
    <w:rsid w:val="00963EF8"/>
    <w:rsid w:val="009643A9"/>
    <w:rsid w:val="0096469E"/>
    <w:rsid w:val="00964E6E"/>
    <w:rsid w:val="0096789B"/>
    <w:rsid w:val="00970B37"/>
    <w:rsid w:val="00973335"/>
    <w:rsid w:val="00975274"/>
    <w:rsid w:val="00981FEB"/>
    <w:rsid w:val="00990338"/>
    <w:rsid w:val="00991DEB"/>
    <w:rsid w:val="00995C37"/>
    <w:rsid w:val="00996994"/>
    <w:rsid w:val="00996A64"/>
    <w:rsid w:val="009A2671"/>
    <w:rsid w:val="009B20D1"/>
    <w:rsid w:val="009B3B39"/>
    <w:rsid w:val="009B4227"/>
    <w:rsid w:val="009B5533"/>
    <w:rsid w:val="009B64E2"/>
    <w:rsid w:val="009B66E0"/>
    <w:rsid w:val="009B7DA4"/>
    <w:rsid w:val="009C5F3A"/>
    <w:rsid w:val="009C7F0D"/>
    <w:rsid w:val="009E0AD5"/>
    <w:rsid w:val="009E2119"/>
    <w:rsid w:val="009E21F3"/>
    <w:rsid w:val="009F01EC"/>
    <w:rsid w:val="009F1053"/>
    <w:rsid w:val="009F1568"/>
    <w:rsid w:val="009F3D7C"/>
    <w:rsid w:val="009F753C"/>
    <w:rsid w:val="00A036D5"/>
    <w:rsid w:val="00A0490D"/>
    <w:rsid w:val="00A06159"/>
    <w:rsid w:val="00A07C91"/>
    <w:rsid w:val="00A14482"/>
    <w:rsid w:val="00A15603"/>
    <w:rsid w:val="00A16CC0"/>
    <w:rsid w:val="00A21397"/>
    <w:rsid w:val="00A22FCA"/>
    <w:rsid w:val="00A23A38"/>
    <w:rsid w:val="00A23E83"/>
    <w:rsid w:val="00A26801"/>
    <w:rsid w:val="00A27384"/>
    <w:rsid w:val="00A307DD"/>
    <w:rsid w:val="00A32385"/>
    <w:rsid w:val="00A44A64"/>
    <w:rsid w:val="00A45616"/>
    <w:rsid w:val="00A51313"/>
    <w:rsid w:val="00A52027"/>
    <w:rsid w:val="00A5683D"/>
    <w:rsid w:val="00A56CA7"/>
    <w:rsid w:val="00A61B1B"/>
    <w:rsid w:val="00A6209B"/>
    <w:rsid w:val="00A73B4E"/>
    <w:rsid w:val="00A73EF8"/>
    <w:rsid w:val="00A81322"/>
    <w:rsid w:val="00A8335C"/>
    <w:rsid w:val="00A843DC"/>
    <w:rsid w:val="00A85262"/>
    <w:rsid w:val="00A87C7B"/>
    <w:rsid w:val="00A92CEA"/>
    <w:rsid w:val="00A93F07"/>
    <w:rsid w:val="00A94505"/>
    <w:rsid w:val="00A94ADB"/>
    <w:rsid w:val="00A9698E"/>
    <w:rsid w:val="00A96CC0"/>
    <w:rsid w:val="00A9791D"/>
    <w:rsid w:val="00AA341A"/>
    <w:rsid w:val="00AB1766"/>
    <w:rsid w:val="00AB1D31"/>
    <w:rsid w:val="00AB3ED8"/>
    <w:rsid w:val="00AB4752"/>
    <w:rsid w:val="00AB482C"/>
    <w:rsid w:val="00AB5334"/>
    <w:rsid w:val="00AB59F7"/>
    <w:rsid w:val="00AB5FCF"/>
    <w:rsid w:val="00AB77CF"/>
    <w:rsid w:val="00AC049A"/>
    <w:rsid w:val="00AC2AD2"/>
    <w:rsid w:val="00AD12E9"/>
    <w:rsid w:val="00AD4108"/>
    <w:rsid w:val="00AD5925"/>
    <w:rsid w:val="00AD6219"/>
    <w:rsid w:val="00AF109B"/>
    <w:rsid w:val="00AF2413"/>
    <w:rsid w:val="00AF3DA9"/>
    <w:rsid w:val="00AF5220"/>
    <w:rsid w:val="00AF6734"/>
    <w:rsid w:val="00AF69E2"/>
    <w:rsid w:val="00B00DD4"/>
    <w:rsid w:val="00B03145"/>
    <w:rsid w:val="00B03246"/>
    <w:rsid w:val="00B04A83"/>
    <w:rsid w:val="00B05B3B"/>
    <w:rsid w:val="00B05FC5"/>
    <w:rsid w:val="00B10315"/>
    <w:rsid w:val="00B10FA6"/>
    <w:rsid w:val="00B110A7"/>
    <w:rsid w:val="00B132A5"/>
    <w:rsid w:val="00B13954"/>
    <w:rsid w:val="00B14952"/>
    <w:rsid w:val="00B15B94"/>
    <w:rsid w:val="00B21A6F"/>
    <w:rsid w:val="00B21E07"/>
    <w:rsid w:val="00B2258C"/>
    <w:rsid w:val="00B22CF0"/>
    <w:rsid w:val="00B23920"/>
    <w:rsid w:val="00B25791"/>
    <w:rsid w:val="00B25F15"/>
    <w:rsid w:val="00B27AD0"/>
    <w:rsid w:val="00B33D2A"/>
    <w:rsid w:val="00B35672"/>
    <w:rsid w:val="00B41831"/>
    <w:rsid w:val="00B42DAB"/>
    <w:rsid w:val="00B53091"/>
    <w:rsid w:val="00B54098"/>
    <w:rsid w:val="00B54204"/>
    <w:rsid w:val="00B57BC4"/>
    <w:rsid w:val="00B659B0"/>
    <w:rsid w:val="00B662B0"/>
    <w:rsid w:val="00B706C2"/>
    <w:rsid w:val="00B70CBC"/>
    <w:rsid w:val="00B70E41"/>
    <w:rsid w:val="00B73260"/>
    <w:rsid w:val="00B83D5B"/>
    <w:rsid w:val="00B85BE4"/>
    <w:rsid w:val="00B95828"/>
    <w:rsid w:val="00BA0582"/>
    <w:rsid w:val="00BA2937"/>
    <w:rsid w:val="00BA29FA"/>
    <w:rsid w:val="00BB0171"/>
    <w:rsid w:val="00BB4FF4"/>
    <w:rsid w:val="00BC2881"/>
    <w:rsid w:val="00BC44AD"/>
    <w:rsid w:val="00BC4650"/>
    <w:rsid w:val="00BC69F3"/>
    <w:rsid w:val="00BD2972"/>
    <w:rsid w:val="00BD5F4D"/>
    <w:rsid w:val="00BD7209"/>
    <w:rsid w:val="00BE1CEC"/>
    <w:rsid w:val="00BE3059"/>
    <w:rsid w:val="00BE4E9F"/>
    <w:rsid w:val="00BE6D4B"/>
    <w:rsid w:val="00BF4442"/>
    <w:rsid w:val="00BF5C38"/>
    <w:rsid w:val="00C002D2"/>
    <w:rsid w:val="00C010B2"/>
    <w:rsid w:val="00C03AD0"/>
    <w:rsid w:val="00C0494D"/>
    <w:rsid w:val="00C067C5"/>
    <w:rsid w:val="00C06C15"/>
    <w:rsid w:val="00C15EEE"/>
    <w:rsid w:val="00C1747D"/>
    <w:rsid w:val="00C2668F"/>
    <w:rsid w:val="00C30E2F"/>
    <w:rsid w:val="00C33560"/>
    <w:rsid w:val="00C377E1"/>
    <w:rsid w:val="00C41688"/>
    <w:rsid w:val="00C449B1"/>
    <w:rsid w:val="00C46E9F"/>
    <w:rsid w:val="00C559A8"/>
    <w:rsid w:val="00C60890"/>
    <w:rsid w:val="00C63D2C"/>
    <w:rsid w:val="00C70C3E"/>
    <w:rsid w:val="00C73C43"/>
    <w:rsid w:val="00C77B7D"/>
    <w:rsid w:val="00C82B44"/>
    <w:rsid w:val="00C839E1"/>
    <w:rsid w:val="00C86DFE"/>
    <w:rsid w:val="00C92E03"/>
    <w:rsid w:val="00C93309"/>
    <w:rsid w:val="00CA086E"/>
    <w:rsid w:val="00CA1AEA"/>
    <w:rsid w:val="00CA500E"/>
    <w:rsid w:val="00CA53BC"/>
    <w:rsid w:val="00CB2097"/>
    <w:rsid w:val="00CB2C74"/>
    <w:rsid w:val="00CB3759"/>
    <w:rsid w:val="00CC1C1C"/>
    <w:rsid w:val="00CC20CB"/>
    <w:rsid w:val="00CC6062"/>
    <w:rsid w:val="00CD30B8"/>
    <w:rsid w:val="00CD32DB"/>
    <w:rsid w:val="00CD4257"/>
    <w:rsid w:val="00CD69B9"/>
    <w:rsid w:val="00CE1028"/>
    <w:rsid w:val="00CE266A"/>
    <w:rsid w:val="00CF09FD"/>
    <w:rsid w:val="00CF0BC7"/>
    <w:rsid w:val="00CF610D"/>
    <w:rsid w:val="00D048A4"/>
    <w:rsid w:val="00D05838"/>
    <w:rsid w:val="00D1053D"/>
    <w:rsid w:val="00D14E98"/>
    <w:rsid w:val="00D35EC9"/>
    <w:rsid w:val="00D3692F"/>
    <w:rsid w:val="00D37085"/>
    <w:rsid w:val="00D41138"/>
    <w:rsid w:val="00D41448"/>
    <w:rsid w:val="00D46740"/>
    <w:rsid w:val="00D478BC"/>
    <w:rsid w:val="00D54185"/>
    <w:rsid w:val="00D54DDB"/>
    <w:rsid w:val="00D65874"/>
    <w:rsid w:val="00D65F4B"/>
    <w:rsid w:val="00D66E11"/>
    <w:rsid w:val="00D76D39"/>
    <w:rsid w:val="00D77CD6"/>
    <w:rsid w:val="00D8043E"/>
    <w:rsid w:val="00D806A1"/>
    <w:rsid w:val="00D806E2"/>
    <w:rsid w:val="00D86A90"/>
    <w:rsid w:val="00D94621"/>
    <w:rsid w:val="00DA2162"/>
    <w:rsid w:val="00DA25C0"/>
    <w:rsid w:val="00DA5DA6"/>
    <w:rsid w:val="00DA7C13"/>
    <w:rsid w:val="00DB3167"/>
    <w:rsid w:val="00DB3570"/>
    <w:rsid w:val="00DB4DC2"/>
    <w:rsid w:val="00DB53C0"/>
    <w:rsid w:val="00DC0B31"/>
    <w:rsid w:val="00DC0BF6"/>
    <w:rsid w:val="00DC2F7F"/>
    <w:rsid w:val="00DC2FAD"/>
    <w:rsid w:val="00DC523E"/>
    <w:rsid w:val="00DC5F81"/>
    <w:rsid w:val="00DC6BDB"/>
    <w:rsid w:val="00DD14A8"/>
    <w:rsid w:val="00DD3A10"/>
    <w:rsid w:val="00DD4839"/>
    <w:rsid w:val="00DD7855"/>
    <w:rsid w:val="00DE0897"/>
    <w:rsid w:val="00DE5DA0"/>
    <w:rsid w:val="00DE6B33"/>
    <w:rsid w:val="00DE78B4"/>
    <w:rsid w:val="00DE7E44"/>
    <w:rsid w:val="00DF030F"/>
    <w:rsid w:val="00DF2452"/>
    <w:rsid w:val="00DF3589"/>
    <w:rsid w:val="00DF6792"/>
    <w:rsid w:val="00DF71D7"/>
    <w:rsid w:val="00E065C9"/>
    <w:rsid w:val="00E11234"/>
    <w:rsid w:val="00E1152F"/>
    <w:rsid w:val="00E11B3C"/>
    <w:rsid w:val="00E14B73"/>
    <w:rsid w:val="00E1589F"/>
    <w:rsid w:val="00E16268"/>
    <w:rsid w:val="00E166E1"/>
    <w:rsid w:val="00E20055"/>
    <w:rsid w:val="00E20925"/>
    <w:rsid w:val="00E22748"/>
    <w:rsid w:val="00E23C59"/>
    <w:rsid w:val="00E31615"/>
    <w:rsid w:val="00E34362"/>
    <w:rsid w:val="00E37398"/>
    <w:rsid w:val="00E43335"/>
    <w:rsid w:val="00E503EF"/>
    <w:rsid w:val="00E51660"/>
    <w:rsid w:val="00E51ACB"/>
    <w:rsid w:val="00E550C4"/>
    <w:rsid w:val="00E574A1"/>
    <w:rsid w:val="00E57E70"/>
    <w:rsid w:val="00E62371"/>
    <w:rsid w:val="00E63BB0"/>
    <w:rsid w:val="00E6690E"/>
    <w:rsid w:val="00E762B1"/>
    <w:rsid w:val="00E76D1C"/>
    <w:rsid w:val="00E7724C"/>
    <w:rsid w:val="00E776EC"/>
    <w:rsid w:val="00E819DB"/>
    <w:rsid w:val="00E822F7"/>
    <w:rsid w:val="00E82CFE"/>
    <w:rsid w:val="00E87202"/>
    <w:rsid w:val="00E90A31"/>
    <w:rsid w:val="00E97B2E"/>
    <w:rsid w:val="00EA3622"/>
    <w:rsid w:val="00EA5A19"/>
    <w:rsid w:val="00EA60D8"/>
    <w:rsid w:val="00EB3A3A"/>
    <w:rsid w:val="00EC3A02"/>
    <w:rsid w:val="00ED1FD9"/>
    <w:rsid w:val="00ED3D71"/>
    <w:rsid w:val="00ED3FC7"/>
    <w:rsid w:val="00EE04E1"/>
    <w:rsid w:val="00EE0B99"/>
    <w:rsid w:val="00EE5BCC"/>
    <w:rsid w:val="00EE5EF0"/>
    <w:rsid w:val="00EE69AD"/>
    <w:rsid w:val="00EF417E"/>
    <w:rsid w:val="00EF557A"/>
    <w:rsid w:val="00F03CE8"/>
    <w:rsid w:val="00F043A5"/>
    <w:rsid w:val="00F064F4"/>
    <w:rsid w:val="00F07798"/>
    <w:rsid w:val="00F10AC6"/>
    <w:rsid w:val="00F17650"/>
    <w:rsid w:val="00F20552"/>
    <w:rsid w:val="00F223C8"/>
    <w:rsid w:val="00F32611"/>
    <w:rsid w:val="00F327C3"/>
    <w:rsid w:val="00F32888"/>
    <w:rsid w:val="00F33D72"/>
    <w:rsid w:val="00F35556"/>
    <w:rsid w:val="00F4090B"/>
    <w:rsid w:val="00F419C3"/>
    <w:rsid w:val="00F42A84"/>
    <w:rsid w:val="00F441B4"/>
    <w:rsid w:val="00F51F61"/>
    <w:rsid w:val="00F52446"/>
    <w:rsid w:val="00F547D2"/>
    <w:rsid w:val="00F54E79"/>
    <w:rsid w:val="00F56AFD"/>
    <w:rsid w:val="00F61FDF"/>
    <w:rsid w:val="00F62F74"/>
    <w:rsid w:val="00F644CC"/>
    <w:rsid w:val="00F6460A"/>
    <w:rsid w:val="00F64C8A"/>
    <w:rsid w:val="00F66CD1"/>
    <w:rsid w:val="00F70BA5"/>
    <w:rsid w:val="00F74C50"/>
    <w:rsid w:val="00F76166"/>
    <w:rsid w:val="00F76B49"/>
    <w:rsid w:val="00F85025"/>
    <w:rsid w:val="00F92F87"/>
    <w:rsid w:val="00F96944"/>
    <w:rsid w:val="00FA042B"/>
    <w:rsid w:val="00FA0B50"/>
    <w:rsid w:val="00FA17C4"/>
    <w:rsid w:val="00FA37EC"/>
    <w:rsid w:val="00FA4406"/>
    <w:rsid w:val="00FA4DFF"/>
    <w:rsid w:val="00FA5A6B"/>
    <w:rsid w:val="00FB01EB"/>
    <w:rsid w:val="00FB038F"/>
    <w:rsid w:val="00FB1113"/>
    <w:rsid w:val="00FB2024"/>
    <w:rsid w:val="00FB4B6B"/>
    <w:rsid w:val="00FB5ED0"/>
    <w:rsid w:val="00FB6F02"/>
    <w:rsid w:val="00FC2F69"/>
    <w:rsid w:val="00FC6814"/>
    <w:rsid w:val="00FD1BB1"/>
    <w:rsid w:val="00FD24D2"/>
    <w:rsid w:val="00FD5560"/>
    <w:rsid w:val="00FE1F8A"/>
    <w:rsid w:val="00FE3004"/>
    <w:rsid w:val="00FE5560"/>
    <w:rsid w:val="00FE6096"/>
    <w:rsid w:val="00FF05AF"/>
    <w:rsid w:val="00FF6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7FABE1"/>
  <w15:chartTrackingRefBased/>
  <w15:docId w15:val="{6BCA0AFC-D889-4C3C-ADEB-BA7D822E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basedOn w:val="a"/>
    <w:next w:val="a"/>
    <w:link w:val="10"/>
    <w:uiPriority w:val="9"/>
    <w:qFormat/>
    <w:rsid w:val="00E16268"/>
    <w:pPr>
      <w:keepNext/>
      <w:keepLines/>
      <w:numPr>
        <w:numId w:val="1"/>
      </w:numPr>
      <w:spacing w:beforeLines="50" w:before="50" w:afterLines="50" w:after="50" w:line="360" w:lineRule="auto"/>
      <w:jc w:val="center"/>
      <w:outlineLvl w:val="0"/>
    </w:pPr>
    <w:rPr>
      <w:rFonts w:eastAsia="宋体"/>
      <w:b/>
      <w:bCs/>
      <w:kern w:val="44"/>
      <w:sz w:val="30"/>
      <w:szCs w:val="44"/>
    </w:rPr>
  </w:style>
  <w:style w:type="paragraph" w:styleId="2">
    <w:name w:val="heading 2"/>
    <w:basedOn w:val="a"/>
    <w:next w:val="a"/>
    <w:link w:val="20"/>
    <w:uiPriority w:val="9"/>
    <w:unhideWhenUsed/>
    <w:qFormat/>
    <w:rsid w:val="00E16268"/>
    <w:pPr>
      <w:keepNext/>
      <w:keepLines/>
      <w:numPr>
        <w:ilvl w:val="1"/>
        <w:numId w:val="1"/>
      </w:numPr>
      <w:spacing w:before="260" w:after="260" w:line="360" w:lineRule="auto"/>
      <w:outlineLvl w:val="1"/>
    </w:pPr>
    <w:rPr>
      <w:rFonts w:asciiTheme="majorHAnsi" w:eastAsia="宋体" w:hAnsiTheme="majorHAnsi" w:cstheme="majorBidi"/>
      <w:b/>
      <w:bCs/>
      <w:sz w:val="28"/>
      <w:szCs w:val="32"/>
    </w:rPr>
  </w:style>
  <w:style w:type="paragraph" w:styleId="3">
    <w:name w:val="heading 3"/>
    <w:basedOn w:val="a"/>
    <w:next w:val="a"/>
    <w:link w:val="30"/>
    <w:uiPriority w:val="9"/>
    <w:unhideWhenUsed/>
    <w:qFormat/>
    <w:rsid w:val="00773731"/>
    <w:pPr>
      <w:keepNext/>
      <w:keepLines/>
      <w:numPr>
        <w:ilvl w:val="2"/>
        <w:numId w:val="1"/>
      </w:numPr>
      <w:spacing w:before="260" w:after="260" w:line="360" w:lineRule="auto"/>
      <w:outlineLvl w:val="2"/>
    </w:pPr>
    <w:rPr>
      <w:rFonts w:eastAsia="宋体"/>
      <w:b/>
      <w:bCs/>
      <w:sz w:val="24"/>
      <w:szCs w:val="32"/>
    </w:rPr>
  </w:style>
  <w:style w:type="paragraph" w:styleId="4">
    <w:name w:val="heading 4"/>
    <w:basedOn w:val="a"/>
    <w:next w:val="a"/>
    <w:link w:val="40"/>
    <w:uiPriority w:val="9"/>
    <w:unhideWhenUsed/>
    <w:qFormat/>
    <w:rsid w:val="00E76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E620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E620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E574A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st">
    <w:name w:val="test"/>
    <w:basedOn w:val="a"/>
    <w:link w:val="test0"/>
    <w:rsid w:val="00F66CD1"/>
  </w:style>
  <w:style w:type="character" w:customStyle="1" w:styleId="10">
    <w:name w:val="标题 1 字符"/>
    <w:basedOn w:val="a0"/>
    <w:link w:val="1"/>
    <w:uiPriority w:val="9"/>
    <w:rsid w:val="00E16268"/>
    <w:rPr>
      <w:rFonts w:eastAsia="宋体"/>
      <w:b/>
      <w:bCs/>
      <w:kern w:val="44"/>
      <w:sz w:val="30"/>
      <w:szCs w:val="44"/>
    </w:rPr>
  </w:style>
  <w:style w:type="character" w:customStyle="1" w:styleId="test0">
    <w:name w:val="test 字符"/>
    <w:basedOn w:val="a0"/>
    <w:link w:val="test"/>
    <w:rsid w:val="00F66CD1"/>
  </w:style>
  <w:style w:type="paragraph" w:customStyle="1" w:styleId="a3">
    <w:name w:val="论文正文"/>
    <w:basedOn w:val="a"/>
    <w:link w:val="a4"/>
    <w:qFormat/>
    <w:rsid w:val="00E16268"/>
    <w:pPr>
      <w:spacing w:line="360" w:lineRule="auto"/>
      <w:ind w:firstLineChars="200" w:firstLine="200"/>
    </w:pPr>
    <w:rPr>
      <w:rFonts w:eastAsia="宋体"/>
      <w:sz w:val="24"/>
    </w:rPr>
  </w:style>
  <w:style w:type="character" w:customStyle="1" w:styleId="20">
    <w:name w:val="标题 2 字符"/>
    <w:basedOn w:val="a0"/>
    <w:link w:val="2"/>
    <w:uiPriority w:val="9"/>
    <w:rsid w:val="00E16268"/>
    <w:rPr>
      <w:rFonts w:asciiTheme="majorHAnsi" w:eastAsia="宋体" w:hAnsiTheme="majorHAnsi" w:cstheme="majorBidi"/>
      <w:b/>
      <w:bCs/>
      <w:sz w:val="28"/>
      <w:szCs w:val="32"/>
    </w:rPr>
  </w:style>
  <w:style w:type="character" w:customStyle="1" w:styleId="a4">
    <w:name w:val="论文正文 字符"/>
    <w:basedOn w:val="test0"/>
    <w:link w:val="a3"/>
    <w:rsid w:val="00E16268"/>
    <w:rPr>
      <w:rFonts w:eastAsia="宋体"/>
      <w:sz w:val="24"/>
    </w:rPr>
  </w:style>
  <w:style w:type="paragraph" w:customStyle="1" w:styleId="111">
    <w:name w:val="111"/>
    <w:basedOn w:val="a"/>
    <w:next w:val="a"/>
    <w:link w:val="1110"/>
    <w:rsid w:val="00486598"/>
    <w:pPr>
      <w:spacing w:line="360" w:lineRule="auto"/>
      <w:ind w:firstLineChars="200" w:firstLine="200"/>
    </w:pPr>
    <w:rPr>
      <w:rFonts w:eastAsia="宋体"/>
      <w:b/>
      <w:sz w:val="24"/>
    </w:rPr>
  </w:style>
  <w:style w:type="table" w:styleId="a5">
    <w:name w:val="Table Grid"/>
    <w:basedOn w:val="a1"/>
    <w:uiPriority w:val="39"/>
    <w:rsid w:val="00456D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10">
    <w:name w:val="111 字符"/>
    <w:basedOn w:val="a4"/>
    <w:link w:val="111"/>
    <w:rsid w:val="00486598"/>
    <w:rPr>
      <w:rFonts w:eastAsia="宋体"/>
      <w:b/>
      <w:sz w:val="24"/>
    </w:rPr>
  </w:style>
  <w:style w:type="character" w:customStyle="1" w:styleId="30">
    <w:name w:val="标题 3 字符"/>
    <w:basedOn w:val="a0"/>
    <w:link w:val="3"/>
    <w:uiPriority w:val="9"/>
    <w:rsid w:val="00773731"/>
    <w:rPr>
      <w:rFonts w:eastAsia="宋体"/>
      <w:b/>
      <w:bCs/>
      <w:sz w:val="24"/>
      <w:szCs w:val="32"/>
    </w:rPr>
  </w:style>
  <w:style w:type="character" w:styleId="a6">
    <w:name w:val="Subtle Emphasis"/>
    <w:basedOn w:val="a0"/>
    <w:uiPriority w:val="19"/>
    <w:qFormat/>
    <w:rsid w:val="00773731"/>
    <w:rPr>
      <w:i/>
      <w:iCs/>
      <w:color w:val="404040" w:themeColor="text1" w:themeTint="BF"/>
    </w:rPr>
  </w:style>
  <w:style w:type="paragraph" w:styleId="a7">
    <w:name w:val="Title"/>
    <w:basedOn w:val="a"/>
    <w:next w:val="a"/>
    <w:link w:val="a8"/>
    <w:uiPriority w:val="10"/>
    <w:qFormat/>
    <w:rsid w:val="0077373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77373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73731"/>
    <w:pPr>
      <w:widowControl/>
      <w:spacing w:beforeLines="0"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731"/>
  </w:style>
  <w:style w:type="paragraph" w:styleId="TOC2">
    <w:name w:val="toc 2"/>
    <w:basedOn w:val="a"/>
    <w:next w:val="a"/>
    <w:autoRedefine/>
    <w:uiPriority w:val="39"/>
    <w:unhideWhenUsed/>
    <w:rsid w:val="00773731"/>
    <w:pPr>
      <w:ind w:leftChars="200" w:left="420"/>
    </w:pPr>
  </w:style>
  <w:style w:type="paragraph" w:styleId="TOC3">
    <w:name w:val="toc 3"/>
    <w:basedOn w:val="a"/>
    <w:next w:val="a"/>
    <w:autoRedefine/>
    <w:uiPriority w:val="39"/>
    <w:unhideWhenUsed/>
    <w:rsid w:val="00773731"/>
    <w:pPr>
      <w:ind w:leftChars="400" w:left="840"/>
    </w:pPr>
  </w:style>
  <w:style w:type="character" w:styleId="a9">
    <w:name w:val="Hyperlink"/>
    <w:basedOn w:val="a0"/>
    <w:uiPriority w:val="99"/>
    <w:unhideWhenUsed/>
    <w:rsid w:val="00773731"/>
    <w:rPr>
      <w:color w:val="0563C1" w:themeColor="hyperlink"/>
      <w:u w:val="single"/>
    </w:rPr>
  </w:style>
  <w:style w:type="paragraph" w:styleId="aa">
    <w:name w:val="header"/>
    <w:basedOn w:val="a"/>
    <w:link w:val="ab"/>
    <w:uiPriority w:val="99"/>
    <w:unhideWhenUsed/>
    <w:rsid w:val="00486267"/>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86267"/>
    <w:rPr>
      <w:sz w:val="18"/>
      <w:szCs w:val="18"/>
    </w:rPr>
  </w:style>
  <w:style w:type="paragraph" w:styleId="ac">
    <w:name w:val="footer"/>
    <w:basedOn w:val="a"/>
    <w:link w:val="ad"/>
    <w:uiPriority w:val="99"/>
    <w:unhideWhenUsed/>
    <w:rsid w:val="00486267"/>
    <w:pPr>
      <w:tabs>
        <w:tab w:val="center" w:pos="4153"/>
        <w:tab w:val="right" w:pos="8306"/>
      </w:tabs>
      <w:snapToGrid w:val="0"/>
      <w:jc w:val="left"/>
    </w:pPr>
    <w:rPr>
      <w:sz w:val="18"/>
      <w:szCs w:val="18"/>
    </w:rPr>
  </w:style>
  <w:style w:type="character" w:customStyle="1" w:styleId="ad">
    <w:name w:val="页脚 字符"/>
    <w:basedOn w:val="a0"/>
    <w:link w:val="ac"/>
    <w:uiPriority w:val="99"/>
    <w:rsid w:val="00486267"/>
    <w:rPr>
      <w:sz w:val="18"/>
      <w:szCs w:val="18"/>
    </w:rPr>
  </w:style>
  <w:style w:type="paragraph" w:styleId="ae">
    <w:name w:val="caption"/>
    <w:basedOn w:val="a"/>
    <w:next w:val="a"/>
    <w:uiPriority w:val="35"/>
    <w:unhideWhenUsed/>
    <w:qFormat/>
    <w:rsid w:val="00EF417E"/>
    <w:rPr>
      <w:rFonts w:asciiTheme="majorHAnsi" w:eastAsia="黑体" w:hAnsiTheme="majorHAnsi" w:cstheme="majorBidi"/>
      <w:sz w:val="20"/>
      <w:szCs w:val="20"/>
    </w:rPr>
  </w:style>
  <w:style w:type="character" w:styleId="af">
    <w:name w:val="Unresolved Mention"/>
    <w:basedOn w:val="a0"/>
    <w:uiPriority w:val="99"/>
    <w:semiHidden/>
    <w:unhideWhenUsed/>
    <w:rsid w:val="00D65F4B"/>
    <w:rPr>
      <w:color w:val="605E5C"/>
      <w:shd w:val="clear" w:color="auto" w:fill="E1DFDD"/>
    </w:rPr>
  </w:style>
  <w:style w:type="character" w:styleId="af0">
    <w:name w:val="Placeholder Text"/>
    <w:basedOn w:val="a0"/>
    <w:uiPriority w:val="99"/>
    <w:semiHidden/>
    <w:rsid w:val="00CB3759"/>
    <w:rPr>
      <w:color w:val="808080"/>
    </w:rPr>
  </w:style>
  <w:style w:type="paragraph" w:styleId="af1">
    <w:name w:val="endnote text"/>
    <w:basedOn w:val="a"/>
    <w:link w:val="af2"/>
    <w:uiPriority w:val="99"/>
    <w:semiHidden/>
    <w:unhideWhenUsed/>
    <w:rsid w:val="005C75C3"/>
    <w:pPr>
      <w:snapToGrid w:val="0"/>
      <w:jc w:val="left"/>
    </w:pPr>
  </w:style>
  <w:style w:type="character" w:customStyle="1" w:styleId="af2">
    <w:name w:val="尾注文本 字符"/>
    <w:basedOn w:val="a0"/>
    <w:link w:val="af1"/>
    <w:uiPriority w:val="99"/>
    <w:semiHidden/>
    <w:rsid w:val="005C75C3"/>
  </w:style>
  <w:style w:type="character" w:styleId="af3">
    <w:name w:val="endnote reference"/>
    <w:basedOn w:val="a0"/>
    <w:uiPriority w:val="99"/>
    <w:semiHidden/>
    <w:unhideWhenUsed/>
    <w:rsid w:val="005C75C3"/>
    <w:rPr>
      <w:vertAlign w:val="superscript"/>
    </w:rPr>
  </w:style>
  <w:style w:type="paragraph" w:styleId="af4">
    <w:name w:val="footnote text"/>
    <w:basedOn w:val="a"/>
    <w:link w:val="af5"/>
    <w:uiPriority w:val="99"/>
    <w:semiHidden/>
    <w:unhideWhenUsed/>
    <w:rsid w:val="00DB3167"/>
    <w:pPr>
      <w:snapToGrid w:val="0"/>
      <w:jc w:val="left"/>
    </w:pPr>
    <w:rPr>
      <w:sz w:val="18"/>
      <w:szCs w:val="18"/>
    </w:rPr>
  </w:style>
  <w:style w:type="character" w:customStyle="1" w:styleId="af5">
    <w:name w:val="脚注文本 字符"/>
    <w:basedOn w:val="a0"/>
    <w:link w:val="af4"/>
    <w:uiPriority w:val="99"/>
    <w:semiHidden/>
    <w:rsid w:val="00DB3167"/>
    <w:rPr>
      <w:sz w:val="18"/>
      <w:szCs w:val="18"/>
    </w:rPr>
  </w:style>
  <w:style w:type="character" w:styleId="af6">
    <w:name w:val="footnote reference"/>
    <w:basedOn w:val="a0"/>
    <w:uiPriority w:val="99"/>
    <w:semiHidden/>
    <w:unhideWhenUsed/>
    <w:rsid w:val="00DB3167"/>
    <w:rPr>
      <w:vertAlign w:val="superscript"/>
    </w:rPr>
  </w:style>
  <w:style w:type="character" w:styleId="af7">
    <w:name w:val="FollowedHyperlink"/>
    <w:basedOn w:val="a0"/>
    <w:uiPriority w:val="99"/>
    <w:semiHidden/>
    <w:unhideWhenUsed/>
    <w:rsid w:val="0087061A"/>
    <w:rPr>
      <w:color w:val="954F72" w:themeColor="followedHyperlink"/>
      <w:u w:val="single"/>
    </w:rPr>
  </w:style>
  <w:style w:type="character" w:customStyle="1" w:styleId="40">
    <w:name w:val="标题 4 字符"/>
    <w:basedOn w:val="a0"/>
    <w:link w:val="4"/>
    <w:uiPriority w:val="9"/>
    <w:rsid w:val="00E762B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E6209"/>
    <w:rPr>
      <w:b/>
      <w:bCs/>
      <w:sz w:val="28"/>
      <w:szCs w:val="28"/>
    </w:rPr>
  </w:style>
  <w:style w:type="character" w:customStyle="1" w:styleId="60">
    <w:name w:val="标题 6 字符"/>
    <w:basedOn w:val="a0"/>
    <w:link w:val="6"/>
    <w:uiPriority w:val="9"/>
    <w:rsid w:val="007E6209"/>
    <w:rPr>
      <w:rFonts w:asciiTheme="majorHAnsi" w:eastAsiaTheme="majorEastAsia" w:hAnsiTheme="majorHAnsi" w:cstheme="majorBidi"/>
      <w:b/>
      <w:bCs/>
      <w:sz w:val="24"/>
      <w:szCs w:val="24"/>
    </w:rPr>
  </w:style>
  <w:style w:type="character" w:customStyle="1" w:styleId="70">
    <w:name w:val="标题 7 字符"/>
    <w:basedOn w:val="a0"/>
    <w:link w:val="7"/>
    <w:uiPriority w:val="9"/>
    <w:rsid w:val="00E574A1"/>
    <w:rPr>
      <w:b/>
      <w:bCs/>
      <w:sz w:val="24"/>
      <w:szCs w:val="24"/>
    </w:rPr>
  </w:style>
  <w:style w:type="paragraph" w:styleId="HTML">
    <w:name w:val="HTML Preformatted"/>
    <w:basedOn w:val="a"/>
    <w:link w:val="HTML0"/>
    <w:uiPriority w:val="99"/>
    <w:semiHidden/>
    <w:unhideWhenUsed/>
    <w:rsid w:val="00E574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E574A1"/>
    <w:rPr>
      <w:rFonts w:ascii="宋体" w:eastAsia="宋体" w:hAnsi="宋体" w:cs="宋体"/>
      <w:kern w:val="0"/>
      <w:sz w:val="24"/>
      <w:szCs w:val="24"/>
    </w:rPr>
  </w:style>
  <w:style w:type="character" w:styleId="HTML1">
    <w:name w:val="HTML Code"/>
    <w:basedOn w:val="a0"/>
    <w:uiPriority w:val="99"/>
    <w:semiHidden/>
    <w:unhideWhenUsed/>
    <w:rsid w:val="00E574A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015390">
      <w:bodyDiv w:val="1"/>
      <w:marLeft w:val="0"/>
      <w:marRight w:val="0"/>
      <w:marTop w:val="0"/>
      <w:marBottom w:val="0"/>
      <w:divBdr>
        <w:top w:val="none" w:sz="0" w:space="0" w:color="auto"/>
        <w:left w:val="none" w:sz="0" w:space="0" w:color="auto"/>
        <w:bottom w:val="none" w:sz="0" w:space="0" w:color="auto"/>
        <w:right w:val="none" w:sz="0" w:space="0" w:color="auto"/>
      </w:divBdr>
    </w:div>
    <w:div w:id="415713323">
      <w:bodyDiv w:val="1"/>
      <w:marLeft w:val="0"/>
      <w:marRight w:val="0"/>
      <w:marTop w:val="0"/>
      <w:marBottom w:val="0"/>
      <w:divBdr>
        <w:top w:val="none" w:sz="0" w:space="0" w:color="auto"/>
        <w:left w:val="none" w:sz="0" w:space="0" w:color="auto"/>
        <w:bottom w:val="none" w:sz="0" w:space="0" w:color="auto"/>
        <w:right w:val="none" w:sz="0" w:space="0" w:color="auto"/>
      </w:divBdr>
      <w:divsChild>
        <w:div w:id="582493721">
          <w:marLeft w:val="0"/>
          <w:marRight w:val="0"/>
          <w:marTop w:val="0"/>
          <w:marBottom w:val="240"/>
          <w:divBdr>
            <w:top w:val="none" w:sz="0" w:space="0" w:color="auto"/>
            <w:left w:val="none" w:sz="0" w:space="0" w:color="auto"/>
            <w:bottom w:val="none" w:sz="0" w:space="0" w:color="auto"/>
            <w:right w:val="none" w:sz="0" w:space="0" w:color="auto"/>
          </w:divBdr>
        </w:div>
      </w:divsChild>
    </w:div>
    <w:div w:id="530536111">
      <w:bodyDiv w:val="1"/>
      <w:marLeft w:val="0"/>
      <w:marRight w:val="0"/>
      <w:marTop w:val="0"/>
      <w:marBottom w:val="0"/>
      <w:divBdr>
        <w:top w:val="none" w:sz="0" w:space="0" w:color="auto"/>
        <w:left w:val="none" w:sz="0" w:space="0" w:color="auto"/>
        <w:bottom w:val="none" w:sz="0" w:space="0" w:color="auto"/>
        <w:right w:val="none" w:sz="0" w:space="0" w:color="auto"/>
      </w:divBdr>
      <w:divsChild>
        <w:div w:id="1359815847">
          <w:marLeft w:val="0"/>
          <w:marRight w:val="0"/>
          <w:marTop w:val="0"/>
          <w:marBottom w:val="240"/>
          <w:divBdr>
            <w:top w:val="none" w:sz="0" w:space="0" w:color="auto"/>
            <w:left w:val="none" w:sz="0" w:space="0" w:color="auto"/>
            <w:bottom w:val="none" w:sz="0" w:space="0" w:color="auto"/>
            <w:right w:val="none" w:sz="0" w:space="0" w:color="auto"/>
          </w:divBdr>
        </w:div>
      </w:divsChild>
    </w:div>
    <w:div w:id="806052144">
      <w:bodyDiv w:val="1"/>
      <w:marLeft w:val="0"/>
      <w:marRight w:val="0"/>
      <w:marTop w:val="0"/>
      <w:marBottom w:val="0"/>
      <w:divBdr>
        <w:top w:val="none" w:sz="0" w:space="0" w:color="auto"/>
        <w:left w:val="none" w:sz="0" w:space="0" w:color="auto"/>
        <w:bottom w:val="none" w:sz="0" w:space="0" w:color="auto"/>
        <w:right w:val="none" w:sz="0" w:space="0" w:color="auto"/>
      </w:divBdr>
    </w:div>
    <w:div w:id="1146043008">
      <w:bodyDiv w:val="1"/>
      <w:marLeft w:val="0"/>
      <w:marRight w:val="0"/>
      <w:marTop w:val="0"/>
      <w:marBottom w:val="0"/>
      <w:divBdr>
        <w:top w:val="none" w:sz="0" w:space="0" w:color="auto"/>
        <w:left w:val="none" w:sz="0" w:space="0" w:color="auto"/>
        <w:bottom w:val="none" w:sz="0" w:space="0" w:color="auto"/>
        <w:right w:val="none" w:sz="0" w:space="0" w:color="auto"/>
      </w:divBdr>
      <w:divsChild>
        <w:div w:id="811406539">
          <w:marLeft w:val="0"/>
          <w:marRight w:val="0"/>
          <w:marTop w:val="0"/>
          <w:marBottom w:val="0"/>
          <w:divBdr>
            <w:top w:val="none" w:sz="0" w:space="0" w:color="auto"/>
            <w:left w:val="none" w:sz="0" w:space="0" w:color="auto"/>
            <w:bottom w:val="none" w:sz="0" w:space="0" w:color="auto"/>
            <w:right w:val="none" w:sz="0" w:space="0" w:color="auto"/>
          </w:divBdr>
          <w:divsChild>
            <w:div w:id="68629571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 w:id="1227567306">
      <w:bodyDiv w:val="1"/>
      <w:marLeft w:val="0"/>
      <w:marRight w:val="0"/>
      <w:marTop w:val="0"/>
      <w:marBottom w:val="0"/>
      <w:divBdr>
        <w:top w:val="none" w:sz="0" w:space="0" w:color="auto"/>
        <w:left w:val="none" w:sz="0" w:space="0" w:color="auto"/>
        <w:bottom w:val="none" w:sz="0" w:space="0" w:color="auto"/>
        <w:right w:val="none" w:sz="0" w:space="0" w:color="auto"/>
      </w:divBdr>
      <w:divsChild>
        <w:div w:id="648749213">
          <w:marLeft w:val="0"/>
          <w:marRight w:val="0"/>
          <w:marTop w:val="0"/>
          <w:marBottom w:val="0"/>
          <w:divBdr>
            <w:top w:val="none" w:sz="0" w:space="0" w:color="auto"/>
            <w:left w:val="none" w:sz="0" w:space="0" w:color="auto"/>
            <w:bottom w:val="none" w:sz="0" w:space="0" w:color="auto"/>
            <w:right w:val="none" w:sz="0" w:space="0" w:color="auto"/>
          </w:divBdr>
          <w:divsChild>
            <w:div w:id="11298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82988">
      <w:bodyDiv w:val="1"/>
      <w:marLeft w:val="0"/>
      <w:marRight w:val="0"/>
      <w:marTop w:val="0"/>
      <w:marBottom w:val="0"/>
      <w:divBdr>
        <w:top w:val="none" w:sz="0" w:space="0" w:color="auto"/>
        <w:left w:val="none" w:sz="0" w:space="0" w:color="auto"/>
        <w:bottom w:val="none" w:sz="0" w:space="0" w:color="auto"/>
        <w:right w:val="none" w:sz="0" w:space="0" w:color="auto"/>
      </w:divBdr>
    </w:div>
    <w:div w:id="1380205376">
      <w:bodyDiv w:val="1"/>
      <w:marLeft w:val="0"/>
      <w:marRight w:val="0"/>
      <w:marTop w:val="0"/>
      <w:marBottom w:val="0"/>
      <w:divBdr>
        <w:top w:val="none" w:sz="0" w:space="0" w:color="auto"/>
        <w:left w:val="none" w:sz="0" w:space="0" w:color="auto"/>
        <w:bottom w:val="none" w:sz="0" w:space="0" w:color="auto"/>
        <w:right w:val="none" w:sz="0" w:space="0" w:color="auto"/>
      </w:divBdr>
      <w:divsChild>
        <w:div w:id="292444035">
          <w:marLeft w:val="0"/>
          <w:marRight w:val="0"/>
          <w:marTop w:val="0"/>
          <w:marBottom w:val="0"/>
          <w:divBdr>
            <w:top w:val="none" w:sz="0" w:space="0" w:color="auto"/>
            <w:left w:val="none" w:sz="0" w:space="0" w:color="auto"/>
            <w:bottom w:val="none" w:sz="0" w:space="0" w:color="auto"/>
            <w:right w:val="none" w:sz="0" w:space="0" w:color="auto"/>
          </w:divBdr>
          <w:divsChild>
            <w:div w:id="1993176930">
              <w:marLeft w:val="0"/>
              <w:marRight w:val="0"/>
              <w:marTop w:val="0"/>
              <w:marBottom w:val="0"/>
              <w:divBdr>
                <w:top w:val="none" w:sz="0" w:space="0" w:color="auto"/>
                <w:left w:val="none" w:sz="0" w:space="0" w:color="auto"/>
                <w:bottom w:val="none" w:sz="0" w:space="0" w:color="auto"/>
                <w:right w:val="none" w:sz="0" w:space="0" w:color="auto"/>
              </w:divBdr>
              <w:divsChild>
                <w:div w:id="137534784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93661857">
      <w:bodyDiv w:val="1"/>
      <w:marLeft w:val="0"/>
      <w:marRight w:val="0"/>
      <w:marTop w:val="0"/>
      <w:marBottom w:val="0"/>
      <w:divBdr>
        <w:top w:val="none" w:sz="0" w:space="0" w:color="auto"/>
        <w:left w:val="none" w:sz="0" w:space="0" w:color="auto"/>
        <w:bottom w:val="none" w:sz="0" w:space="0" w:color="auto"/>
        <w:right w:val="none" w:sz="0" w:space="0" w:color="auto"/>
      </w:divBdr>
    </w:div>
    <w:div w:id="2111583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gr-satellites.readthedocs.io/en/latest/index.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qsl.net/kd2bd/predict.html" TargetMode="External"/><Relationship Id="rId2" Type="http://schemas.openxmlformats.org/officeDocument/2006/relationships/numbering" Target="numbering.xml"/><Relationship Id="rId16" Type="http://schemas.openxmlformats.org/officeDocument/2006/relationships/hyperlink" Target="https://wiki.gnuradio.org/index.php?title=Main_Page"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arcnet.org/rotator-mk1.html" TargetMode="External"/><Relationship Id="rId10" Type="http://schemas.openxmlformats.org/officeDocument/2006/relationships/image" Target="media/image2.jpeg"/><Relationship Id="rId19" Type="http://schemas.openxmlformats.org/officeDocument/2006/relationships/hyperlink" Target="https://www.espressif.com.cn/zh-hans/products/socs/esp3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ithub.com/OpenATS/OpenATS"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FD9AC35-D795-4657-A727-794374CD1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4692</TotalTime>
  <Pages>15</Pages>
  <Words>1020</Words>
  <Characters>5817</Characters>
  <Application>Microsoft Office Word</Application>
  <DocSecurity>0</DocSecurity>
  <Lines>48</Lines>
  <Paragraphs>13</Paragraphs>
  <ScaleCrop>false</ScaleCrop>
  <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昊峥</dc:creator>
  <cp:keywords/>
  <dc:description/>
  <cp:lastModifiedBy>杨 昊峥</cp:lastModifiedBy>
  <cp:revision>749</cp:revision>
  <cp:lastPrinted>2023-02-12T08:55:00Z</cp:lastPrinted>
  <dcterms:created xsi:type="dcterms:W3CDTF">2022-12-23T11:10:00Z</dcterms:created>
  <dcterms:modified xsi:type="dcterms:W3CDTF">2023-07-08T12:20:00Z</dcterms:modified>
</cp:coreProperties>
</file>