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FDF30" w14:textId="220E279A" w:rsidR="00914107" w:rsidRPr="006D67E5" w:rsidRDefault="006D67E5">
      <w:pPr>
        <w:rPr>
          <w:rFonts w:ascii="Times New Roman" w:hAnsi="Times New Roman" w:cs="Times New Roman"/>
          <w:b/>
          <w:bCs/>
          <w:sz w:val="24"/>
          <w:szCs w:val="24"/>
        </w:rPr>
      </w:pPr>
      <w:r w:rsidRPr="006D67E5">
        <w:rPr>
          <w:rFonts w:ascii="Times New Roman" w:hAnsi="Times New Roman" w:cs="Times New Roman"/>
          <w:b/>
          <w:bCs/>
          <w:sz w:val="24"/>
          <w:szCs w:val="24"/>
        </w:rPr>
        <w:t>Corner Detection - Solution</w:t>
      </w:r>
    </w:p>
    <w:p w14:paraId="7539C89E" w14:textId="10EA4134" w:rsidR="00914107" w:rsidRPr="00914107" w:rsidRDefault="00914107">
      <w:pPr>
        <w:rPr>
          <w:rStyle w:val="a3"/>
          <w:rFonts w:ascii="Times New Roman" w:hAnsi="Times New Roman" w:cs="Times New Roman"/>
          <w:sz w:val="24"/>
          <w:szCs w:val="24"/>
        </w:rPr>
      </w:pPr>
      <w:r w:rsidRPr="00914107">
        <w:rPr>
          <w:rStyle w:val="a3"/>
          <w:rFonts w:ascii="Times New Roman" w:hAnsi="Times New Roman" w:cs="Times New Roman"/>
          <w:sz w:val="24"/>
          <w:szCs w:val="24"/>
        </w:rPr>
        <w:t>Method Description</w:t>
      </w:r>
      <w:r w:rsidRPr="00914107">
        <w:rPr>
          <w:rStyle w:val="a3"/>
          <w:rFonts w:ascii="Times New Roman" w:hAnsi="Times New Roman" w:cs="Times New Roman"/>
          <w:sz w:val="24"/>
          <w:szCs w:val="24"/>
        </w:rPr>
        <w:t>：</w:t>
      </w:r>
    </w:p>
    <w:p w14:paraId="05D41E84" w14:textId="424280A4" w:rsidR="00914107" w:rsidRPr="000D235B" w:rsidRDefault="00914107">
      <w:pPr>
        <w:rPr>
          <w:rFonts w:ascii="Times New Roman" w:hAnsi="Times New Roman" w:cs="Times New Roman"/>
          <w:sz w:val="24"/>
          <w:szCs w:val="24"/>
        </w:rPr>
      </w:pPr>
      <w:r>
        <w:rPr>
          <w:rFonts w:ascii="Times New Roman" w:hAnsi="Times New Roman" w:cs="Times New Roman"/>
          <w:sz w:val="24"/>
          <w:szCs w:val="24"/>
        </w:rPr>
        <w:tab/>
      </w:r>
      <w:r w:rsidR="006D67E5" w:rsidRPr="000D235B">
        <w:rPr>
          <w:rFonts w:ascii="Times New Roman" w:hAnsi="Times New Roman" w:cs="Times New Roman"/>
          <w:sz w:val="24"/>
          <w:szCs w:val="24"/>
        </w:rPr>
        <w:t>In my implementation of the Harris Corner Detection, I first calculated the image gradients</w:t>
      </w:r>
      <w:r w:rsidR="00CE64FF">
        <w:rPr>
          <w:rFonts w:ascii="Times New Roman" w:hAnsi="Times New Roman" w:cs="Times New Roman"/>
          <w:sz w:val="24"/>
          <w:szCs w:val="24"/>
        </w:rPr>
        <w:t xml:space="preserve"> </w:t>
      </w:r>
      <w:r w:rsidR="006D67E5" w:rsidRPr="000D235B">
        <w:rPr>
          <w:rFonts w:ascii="Times New Roman" w:hAnsi="Times New Roman" w:cs="Times New Roman"/>
          <w:sz w:val="24"/>
          <w:szCs w:val="24"/>
        </w:rPr>
        <w:t>(or partial gradients of each pixel)with the first-order derivative filters. Then I calculated the moment matrix</w:t>
      </w:r>
      <w:r w:rsidR="007C3D87">
        <w:rPr>
          <w:rFonts w:ascii="Times New Roman" w:hAnsi="Times New Roman" w:cs="Times New Roman"/>
          <w:sz w:val="24"/>
          <w:szCs w:val="24"/>
        </w:rPr>
        <w:t xml:space="preserve"> </w:t>
      </w:r>
      <w:r w:rsidR="006D67E5" w:rsidRPr="000D235B">
        <w:rPr>
          <w:rFonts w:ascii="Times New Roman" w:hAnsi="Times New Roman" w:cs="Times New Roman"/>
          <w:sz w:val="24"/>
          <w:szCs w:val="24"/>
        </w:rPr>
        <w:t xml:space="preserve">(or structural tensor) with the calculated image gradients. </w:t>
      </w:r>
      <w:r w:rsidR="006D67E5" w:rsidRPr="000D235B">
        <w:rPr>
          <w:rFonts w:ascii="Times New Roman" w:hAnsi="Times New Roman" w:cs="Times New Roman"/>
          <w:sz w:val="24"/>
          <w:szCs w:val="24"/>
        </w:rPr>
        <w:br/>
      </w:r>
      <w:r w:rsidR="006D67E5" w:rsidRPr="000D235B">
        <w:rPr>
          <w:rFonts w:ascii="Times New Roman" w:hAnsi="Times New Roman" w:cs="Times New Roman"/>
          <w:noProof/>
          <w:sz w:val="24"/>
          <w:szCs w:val="24"/>
        </w:rPr>
        <w:drawing>
          <wp:inline distT="0" distB="0" distL="0" distR="0" wp14:anchorId="0C1A617D" wp14:editId="3CA49487">
            <wp:extent cx="5274310" cy="1910715"/>
            <wp:effectExtent l="0" t="0" r="0" b="0"/>
            <wp:docPr id="1"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文本, 信件&#10;&#10;描述已自动生成"/>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1910715"/>
                    </a:xfrm>
                    <a:prstGeom prst="rect">
                      <a:avLst/>
                    </a:prstGeom>
                    <a:noFill/>
                    <a:ln>
                      <a:noFill/>
                    </a:ln>
                  </pic:spPr>
                </pic:pic>
              </a:graphicData>
            </a:graphic>
          </wp:inline>
        </w:drawing>
      </w:r>
    </w:p>
    <w:p w14:paraId="6953CB86" w14:textId="535BAD76" w:rsidR="006D67E5" w:rsidRPr="000D235B" w:rsidRDefault="006D67E5">
      <w:pPr>
        <w:rPr>
          <w:rFonts w:ascii="Times New Roman" w:hAnsi="Times New Roman" w:cs="Times New Roman"/>
          <w:sz w:val="24"/>
          <w:szCs w:val="24"/>
        </w:rPr>
      </w:pPr>
      <w:r w:rsidRPr="000D235B">
        <w:rPr>
          <w:rFonts w:ascii="Times New Roman" w:hAnsi="Times New Roman" w:cs="Times New Roman"/>
          <w:sz w:val="24"/>
          <w:szCs w:val="24"/>
        </w:rPr>
        <w:tab/>
        <w:t>Based on the moment matrix, I was able to calculate the response with</w:t>
      </w:r>
      <w:r w:rsidR="000D235B" w:rsidRPr="000D235B">
        <w:rPr>
          <w:rFonts w:ascii="Times New Roman" w:hAnsi="Times New Roman" w:cs="Times New Roman"/>
          <w:sz w:val="24"/>
          <w:szCs w:val="24"/>
        </w:rPr>
        <w:t xml:space="preserve"> det(M)-k*(trace(M))^2. For each pixel are thresholded to find the locations of potential corners. However, this can lead to multiple detections of the same corner due to noise or overlapping regions. So I applied a NMS to the response to sidestep that problem</w:t>
      </w:r>
      <w:r w:rsidR="00BC3F92">
        <w:rPr>
          <w:rFonts w:ascii="Times New Roman" w:hAnsi="Times New Roman" w:cs="Times New Roman"/>
          <w:sz w:val="24"/>
          <w:szCs w:val="24"/>
        </w:rPr>
        <w:t xml:space="preserve">. To reach the maximum performance, I </w:t>
      </w:r>
      <w:r w:rsidR="00F25F82">
        <w:rPr>
          <w:rFonts w:ascii="Times New Roman" w:hAnsi="Times New Roman" w:cs="Times New Roman"/>
          <w:sz w:val="24"/>
          <w:szCs w:val="24"/>
        </w:rPr>
        <w:t>adjusted parameter multiple times, I tried window size from 3-6, and alpha from 0.04-0.06, eventually found that when alpha = 0.05, window size = 3*3. The AP reaches the highest.</w:t>
      </w:r>
    </w:p>
    <w:p w14:paraId="168E5A81" w14:textId="57577A1E" w:rsidR="00914107" w:rsidRDefault="00C32472">
      <w:pPr>
        <w:rPr>
          <w:rFonts w:ascii="Times New Roman" w:hAnsi="Times New Roman" w:cs="Times New Roman"/>
          <w:b/>
          <w:bCs/>
          <w:sz w:val="24"/>
          <w:szCs w:val="24"/>
        </w:rPr>
      </w:pPr>
      <w:r w:rsidRPr="00C32472">
        <w:rPr>
          <w:rFonts w:ascii="Times New Roman" w:hAnsi="Times New Roman" w:cs="Times New Roman"/>
          <w:b/>
          <w:bCs/>
          <w:sz w:val="24"/>
          <w:szCs w:val="24"/>
        </w:rPr>
        <w:t>Precision Recall Plot</w:t>
      </w:r>
      <w:r>
        <w:rPr>
          <w:rFonts w:ascii="Times New Roman" w:hAnsi="Times New Roman" w:cs="Times New Roman"/>
          <w:b/>
          <w:bCs/>
          <w:sz w:val="24"/>
          <w:szCs w:val="24"/>
        </w:rPr>
        <w:t>:</w:t>
      </w:r>
    </w:p>
    <w:p w14:paraId="51F4AC76" w14:textId="6AE0D54F" w:rsidR="00C32472" w:rsidRPr="00C32472" w:rsidRDefault="00C32472">
      <w:pPr>
        <w:rPr>
          <w:rFonts w:ascii="Times New Roman" w:hAnsi="Times New Roman" w:cs="Times New Roman"/>
          <w:b/>
          <w:bCs/>
          <w:sz w:val="24"/>
          <w:szCs w:val="24"/>
        </w:rPr>
      </w:pPr>
      <w:r>
        <w:rPr>
          <w:rFonts w:ascii="Times New Roman" w:hAnsi="Times New Roman" w:cs="Times New Roman"/>
          <w:b/>
          <w:bCs/>
          <w:sz w:val="24"/>
          <w:szCs w:val="24"/>
        </w:rPr>
        <w:lastRenderedPageBreak/>
        <w:tab/>
      </w:r>
      <w:r w:rsidR="00C620C8" w:rsidRPr="00C620C8">
        <w:rPr>
          <w:rFonts w:ascii="Times New Roman" w:hAnsi="Times New Roman" w:cs="Times New Roman"/>
          <w:b/>
          <w:bCs/>
          <w:noProof/>
          <w:sz w:val="24"/>
          <w:szCs w:val="24"/>
        </w:rPr>
        <w:drawing>
          <wp:inline distT="0" distB="0" distL="0" distR="0" wp14:anchorId="6D762C34" wp14:editId="797A7B80">
            <wp:extent cx="4328795" cy="4201795"/>
            <wp:effectExtent l="0" t="0" r="0" b="0"/>
            <wp:docPr id="3" name="图片 3"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表, 折线图&#10;&#10;描述已自动生成"/>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28795" cy="4201795"/>
                    </a:xfrm>
                    <a:prstGeom prst="rect">
                      <a:avLst/>
                    </a:prstGeom>
                    <a:noFill/>
                    <a:ln>
                      <a:noFill/>
                    </a:ln>
                  </pic:spPr>
                </pic:pic>
              </a:graphicData>
            </a:graphic>
          </wp:inline>
        </w:drawing>
      </w:r>
    </w:p>
    <w:p w14:paraId="7AAF14BC" w14:textId="2A48147D" w:rsidR="00914107" w:rsidRDefault="00914107">
      <w:pPr>
        <w:rPr>
          <w:rFonts w:ascii="Times New Roman" w:hAnsi="Times New Roman" w:cs="Times New Roman"/>
          <w:b/>
          <w:bCs/>
          <w:sz w:val="24"/>
          <w:szCs w:val="24"/>
        </w:rPr>
      </w:pPr>
      <w:r w:rsidRPr="00914107">
        <w:rPr>
          <w:rFonts w:ascii="Times New Roman" w:hAnsi="Times New Roman" w:cs="Times New Roman"/>
          <w:b/>
          <w:bCs/>
          <w:sz w:val="24"/>
          <w:szCs w:val="24"/>
        </w:rPr>
        <w:t>Results Table:</w:t>
      </w:r>
    </w:p>
    <w:tbl>
      <w:tblPr>
        <w:tblStyle w:val="a4"/>
        <w:tblW w:w="0" w:type="auto"/>
        <w:tblLook w:val="04A0" w:firstRow="1" w:lastRow="0" w:firstColumn="1" w:lastColumn="0" w:noHBand="0" w:noVBand="1"/>
      </w:tblPr>
      <w:tblGrid>
        <w:gridCol w:w="2840"/>
        <w:gridCol w:w="2841"/>
        <w:gridCol w:w="2841"/>
      </w:tblGrid>
      <w:tr w:rsidR="003D12E7" w14:paraId="459A6CFC" w14:textId="77777777" w:rsidTr="003D12E7">
        <w:tc>
          <w:tcPr>
            <w:tcW w:w="2840" w:type="dxa"/>
          </w:tcPr>
          <w:p w14:paraId="2AEDF2BD" w14:textId="53D0F057" w:rsidR="003D12E7" w:rsidRDefault="003D12E7">
            <w:pPr>
              <w:rPr>
                <w:rFonts w:ascii="Times New Roman" w:hAnsi="Times New Roman" w:cs="Times New Roman"/>
                <w:b/>
                <w:bCs/>
                <w:sz w:val="24"/>
                <w:szCs w:val="24"/>
              </w:rPr>
            </w:pPr>
            <w:r>
              <w:rPr>
                <w:rFonts w:ascii="Times New Roman" w:hAnsi="Times New Roman" w:cs="Times New Roman" w:hint="eastAsia"/>
                <w:b/>
                <w:bCs/>
                <w:sz w:val="24"/>
                <w:szCs w:val="24"/>
              </w:rPr>
              <w:t>M</w:t>
            </w:r>
            <w:r>
              <w:rPr>
                <w:rFonts w:ascii="Times New Roman" w:hAnsi="Times New Roman" w:cs="Times New Roman"/>
                <w:b/>
                <w:bCs/>
                <w:sz w:val="24"/>
                <w:szCs w:val="24"/>
              </w:rPr>
              <w:t>ethod</w:t>
            </w:r>
          </w:p>
        </w:tc>
        <w:tc>
          <w:tcPr>
            <w:tcW w:w="2841" w:type="dxa"/>
          </w:tcPr>
          <w:p w14:paraId="0585FCBA" w14:textId="2E8C5D15" w:rsidR="003D12E7" w:rsidRDefault="003D12E7">
            <w:pPr>
              <w:rPr>
                <w:rFonts w:ascii="Times New Roman" w:hAnsi="Times New Roman" w:cs="Times New Roman"/>
                <w:b/>
                <w:bCs/>
                <w:sz w:val="24"/>
                <w:szCs w:val="24"/>
              </w:rPr>
            </w:pPr>
            <w:r>
              <w:rPr>
                <w:rFonts w:ascii="Times New Roman" w:hAnsi="Times New Roman" w:cs="Times New Roman" w:hint="eastAsia"/>
                <w:b/>
                <w:bCs/>
                <w:sz w:val="24"/>
                <w:szCs w:val="24"/>
              </w:rPr>
              <w:t>A</w:t>
            </w:r>
            <w:r>
              <w:rPr>
                <w:rFonts w:ascii="Times New Roman" w:hAnsi="Times New Roman" w:cs="Times New Roman"/>
                <w:b/>
                <w:bCs/>
                <w:sz w:val="24"/>
                <w:szCs w:val="24"/>
              </w:rPr>
              <w:t>verage Precision</w:t>
            </w:r>
          </w:p>
        </w:tc>
        <w:tc>
          <w:tcPr>
            <w:tcW w:w="2841" w:type="dxa"/>
          </w:tcPr>
          <w:p w14:paraId="003D2AAA" w14:textId="1D859D2D" w:rsidR="003D12E7" w:rsidRDefault="003D12E7">
            <w:pPr>
              <w:rPr>
                <w:rFonts w:ascii="Times New Roman" w:hAnsi="Times New Roman" w:cs="Times New Roman"/>
                <w:b/>
                <w:bCs/>
                <w:sz w:val="24"/>
                <w:szCs w:val="24"/>
              </w:rPr>
            </w:pPr>
            <w:r>
              <w:rPr>
                <w:rFonts w:ascii="Times New Roman" w:hAnsi="Times New Roman" w:cs="Times New Roman" w:hint="eastAsia"/>
                <w:b/>
                <w:bCs/>
                <w:sz w:val="24"/>
                <w:szCs w:val="24"/>
              </w:rPr>
              <w:t>R</w:t>
            </w:r>
            <w:r>
              <w:rPr>
                <w:rFonts w:ascii="Times New Roman" w:hAnsi="Times New Roman" w:cs="Times New Roman"/>
                <w:b/>
                <w:bCs/>
                <w:sz w:val="24"/>
                <w:szCs w:val="24"/>
              </w:rPr>
              <w:t>untime</w:t>
            </w:r>
          </w:p>
        </w:tc>
      </w:tr>
      <w:tr w:rsidR="003D12E7" w14:paraId="29A0709F" w14:textId="77777777" w:rsidTr="003D12E7">
        <w:tc>
          <w:tcPr>
            <w:tcW w:w="2840" w:type="dxa"/>
          </w:tcPr>
          <w:p w14:paraId="5053E659" w14:textId="2F7EFA0B" w:rsidR="003D12E7" w:rsidRDefault="003D12E7">
            <w:pPr>
              <w:rPr>
                <w:rFonts w:ascii="Times New Roman" w:hAnsi="Times New Roman" w:cs="Times New Roman"/>
                <w:b/>
                <w:bCs/>
                <w:sz w:val="24"/>
                <w:szCs w:val="24"/>
              </w:rPr>
            </w:pPr>
            <w:r>
              <w:t>Random</w:t>
            </w:r>
          </w:p>
        </w:tc>
        <w:tc>
          <w:tcPr>
            <w:tcW w:w="2841" w:type="dxa"/>
          </w:tcPr>
          <w:p w14:paraId="3DB8D4A6" w14:textId="1627F9DD" w:rsidR="003D12E7" w:rsidRPr="003D12E7" w:rsidRDefault="003D12E7">
            <w:pPr>
              <w:rPr>
                <w:rFonts w:ascii="Times New Roman" w:hAnsi="Times New Roman" w:cs="Times New Roman"/>
                <w:sz w:val="24"/>
                <w:szCs w:val="24"/>
              </w:rPr>
            </w:pPr>
            <w:r w:rsidRPr="003D12E7">
              <w:rPr>
                <w:rFonts w:ascii="Times New Roman" w:hAnsi="Times New Roman" w:cs="Times New Roman" w:hint="eastAsia"/>
                <w:sz w:val="24"/>
                <w:szCs w:val="24"/>
              </w:rPr>
              <w:t>0</w:t>
            </w:r>
            <w:r w:rsidRPr="003D12E7">
              <w:rPr>
                <w:rFonts w:ascii="Times New Roman" w:hAnsi="Times New Roman" w:cs="Times New Roman"/>
                <w:sz w:val="24"/>
                <w:szCs w:val="24"/>
              </w:rPr>
              <w:t>.002</w:t>
            </w:r>
          </w:p>
        </w:tc>
        <w:tc>
          <w:tcPr>
            <w:tcW w:w="2841" w:type="dxa"/>
          </w:tcPr>
          <w:p w14:paraId="76C2C8DB" w14:textId="57842F84" w:rsidR="003D12E7" w:rsidRPr="003D12E7" w:rsidRDefault="003D12E7">
            <w:pPr>
              <w:rPr>
                <w:rFonts w:ascii="Times New Roman" w:hAnsi="Times New Roman" w:cs="Times New Roman"/>
                <w:sz w:val="24"/>
                <w:szCs w:val="24"/>
              </w:rPr>
            </w:pPr>
            <w:r w:rsidRPr="003D12E7">
              <w:rPr>
                <w:rFonts w:ascii="Times New Roman" w:hAnsi="Times New Roman" w:cs="Times New Roman" w:hint="eastAsia"/>
                <w:sz w:val="24"/>
                <w:szCs w:val="24"/>
              </w:rPr>
              <w:t>0</w:t>
            </w:r>
            <w:r w:rsidRPr="003D12E7">
              <w:rPr>
                <w:rFonts w:ascii="Times New Roman" w:hAnsi="Times New Roman" w:cs="Times New Roman"/>
                <w:sz w:val="24"/>
                <w:szCs w:val="24"/>
              </w:rPr>
              <w:t>.001</w:t>
            </w:r>
          </w:p>
        </w:tc>
      </w:tr>
      <w:tr w:rsidR="003D12E7" w14:paraId="69DAD915" w14:textId="77777777" w:rsidTr="003D12E7">
        <w:tc>
          <w:tcPr>
            <w:tcW w:w="2840" w:type="dxa"/>
          </w:tcPr>
          <w:p w14:paraId="0B0D4F5E" w14:textId="028C7EFD" w:rsidR="003D12E7" w:rsidRDefault="003D12E7">
            <w:pPr>
              <w:rPr>
                <w:rFonts w:ascii="Times New Roman" w:hAnsi="Times New Roman" w:cs="Times New Roman"/>
                <w:b/>
                <w:bCs/>
                <w:sz w:val="24"/>
                <w:szCs w:val="24"/>
              </w:rPr>
            </w:pPr>
            <w:r>
              <w:t>Harris w/o NMS</w:t>
            </w:r>
          </w:p>
        </w:tc>
        <w:tc>
          <w:tcPr>
            <w:tcW w:w="2841" w:type="dxa"/>
          </w:tcPr>
          <w:p w14:paraId="18AA8731" w14:textId="40EECB95" w:rsidR="003D12E7" w:rsidRDefault="00BC3F92">
            <w:pPr>
              <w:rPr>
                <w:rFonts w:ascii="Times New Roman" w:hAnsi="Times New Roman" w:cs="Times New Roman"/>
                <w:b/>
                <w:bCs/>
                <w:sz w:val="24"/>
                <w:szCs w:val="24"/>
              </w:rPr>
            </w:pPr>
            <w:r>
              <w:rPr>
                <w:rFonts w:ascii="Times New Roman" w:hAnsi="Times New Roman" w:cs="Times New Roman" w:hint="eastAsia"/>
                <w:b/>
                <w:bCs/>
                <w:sz w:val="24"/>
                <w:szCs w:val="24"/>
              </w:rPr>
              <w:t>0</w:t>
            </w:r>
            <w:r>
              <w:rPr>
                <w:rFonts w:ascii="Times New Roman" w:hAnsi="Times New Roman" w:cs="Times New Roman"/>
                <w:b/>
                <w:bCs/>
                <w:sz w:val="24"/>
                <w:szCs w:val="24"/>
              </w:rPr>
              <w:t>.1</w:t>
            </w:r>
            <w:r w:rsidR="00C620C8">
              <w:rPr>
                <w:rFonts w:ascii="Times New Roman" w:hAnsi="Times New Roman" w:cs="Times New Roman"/>
                <w:b/>
                <w:bCs/>
                <w:sz w:val="24"/>
                <w:szCs w:val="24"/>
              </w:rPr>
              <w:t>18</w:t>
            </w:r>
          </w:p>
        </w:tc>
        <w:tc>
          <w:tcPr>
            <w:tcW w:w="2841" w:type="dxa"/>
          </w:tcPr>
          <w:p w14:paraId="6111258F" w14:textId="5C993544" w:rsidR="003D12E7" w:rsidRDefault="00BC3F92">
            <w:pPr>
              <w:rPr>
                <w:rFonts w:ascii="Times New Roman" w:hAnsi="Times New Roman" w:cs="Times New Roman"/>
                <w:b/>
                <w:bCs/>
                <w:sz w:val="24"/>
                <w:szCs w:val="24"/>
              </w:rPr>
            </w:pPr>
            <w:r>
              <w:rPr>
                <w:rFonts w:ascii="Times New Roman" w:hAnsi="Times New Roman" w:cs="Times New Roman" w:hint="eastAsia"/>
                <w:b/>
                <w:bCs/>
                <w:sz w:val="24"/>
                <w:szCs w:val="24"/>
              </w:rPr>
              <w:t>0</w:t>
            </w:r>
            <w:r>
              <w:rPr>
                <w:rFonts w:ascii="Times New Roman" w:hAnsi="Times New Roman" w:cs="Times New Roman"/>
                <w:b/>
                <w:bCs/>
                <w:sz w:val="24"/>
                <w:szCs w:val="24"/>
              </w:rPr>
              <w:t>.001</w:t>
            </w:r>
          </w:p>
        </w:tc>
      </w:tr>
      <w:tr w:rsidR="003D12E7" w14:paraId="234909A7" w14:textId="77777777" w:rsidTr="003D12E7">
        <w:tc>
          <w:tcPr>
            <w:tcW w:w="2840" w:type="dxa"/>
          </w:tcPr>
          <w:p w14:paraId="0BC6D752" w14:textId="6EE6E221" w:rsidR="003D12E7" w:rsidRDefault="00BC3F92">
            <w:pPr>
              <w:rPr>
                <w:rFonts w:ascii="Times New Roman" w:hAnsi="Times New Roman" w:cs="Times New Roman"/>
                <w:b/>
                <w:bCs/>
                <w:sz w:val="24"/>
                <w:szCs w:val="24"/>
              </w:rPr>
            </w:pPr>
            <w:r>
              <w:t>Harris w/ NMS</w:t>
            </w:r>
          </w:p>
        </w:tc>
        <w:tc>
          <w:tcPr>
            <w:tcW w:w="2841" w:type="dxa"/>
          </w:tcPr>
          <w:p w14:paraId="663F0C59" w14:textId="563FA678" w:rsidR="003D12E7" w:rsidRDefault="00BC3F92">
            <w:pPr>
              <w:rPr>
                <w:rFonts w:ascii="Times New Roman" w:hAnsi="Times New Roman" w:cs="Times New Roman"/>
                <w:b/>
                <w:bCs/>
                <w:sz w:val="24"/>
                <w:szCs w:val="24"/>
              </w:rPr>
            </w:pPr>
            <w:r>
              <w:rPr>
                <w:rFonts w:ascii="Times New Roman" w:hAnsi="Times New Roman" w:cs="Times New Roman" w:hint="eastAsia"/>
                <w:b/>
                <w:bCs/>
                <w:sz w:val="24"/>
                <w:szCs w:val="24"/>
              </w:rPr>
              <w:t>0</w:t>
            </w:r>
            <w:r>
              <w:rPr>
                <w:rFonts w:ascii="Times New Roman" w:hAnsi="Times New Roman" w:cs="Times New Roman"/>
                <w:b/>
                <w:bCs/>
                <w:sz w:val="24"/>
                <w:szCs w:val="24"/>
              </w:rPr>
              <w:t>.466</w:t>
            </w:r>
          </w:p>
        </w:tc>
        <w:tc>
          <w:tcPr>
            <w:tcW w:w="2841" w:type="dxa"/>
          </w:tcPr>
          <w:p w14:paraId="1BC9AEF1" w14:textId="2CA0A09C" w:rsidR="003D12E7" w:rsidRDefault="00BC3F92">
            <w:pPr>
              <w:rPr>
                <w:rFonts w:ascii="Times New Roman" w:hAnsi="Times New Roman" w:cs="Times New Roman"/>
                <w:b/>
                <w:bCs/>
                <w:sz w:val="24"/>
                <w:szCs w:val="24"/>
              </w:rPr>
            </w:pPr>
            <w:r>
              <w:rPr>
                <w:rFonts w:ascii="Times New Roman" w:hAnsi="Times New Roman" w:cs="Times New Roman" w:hint="eastAsia"/>
                <w:b/>
                <w:bCs/>
                <w:sz w:val="24"/>
                <w:szCs w:val="24"/>
              </w:rPr>
              <w:t>0</w:t>
            </w:r>
            <w:r>
              <w:rPr>
                <w:rFonts w:ascii="Times New Roman" w:hAnsi="Times New Roman" w:cs="Times New Roman"/>
                <w:b/>
                <w:bCs/>
                <w:sz w:val="24"/>
                <w:szCs w:val="24"/>
              </w:rPr>
              <w:t>.07</w:t>
            </w:r>
          </w:p>
        </w:tc>
      </w:tr>
      <w:tr w:rsidR="003D12E7" w14:paraId="45244E54" w14:textId="77777777" w:rsidTr="003D12E7">
        <w:tc>
          <w:tcPr>
            <w:tcW w:w="2840" w:type="dxa"/>
          </w:tcPr>
          <w:p w14:paraId="440404B0" w14:textId="78638D21" w:rsidR="003D12E7" w:rsidRDefault="00C620C8">
            <w:pPr>
              <w:rPr>
                <w:rFonts w:ascii="Times New Roman" w:hAnsi="Times New Roman" w:cs="Times New Roman"/>
                <w:b/>
                <w:bCs/>
                <w:sz w:val="24"/>
                <w:szCs w:val="24"/>
              </w:rPr>
            </w:pPr>
            <w:r>
              <w:t>Alpha=0.04</w:t>
            </w:r>
          </w:p>
        </w:tc>
        <w:tc>
          <w:tcPr>
            <w:tcW w:w="2841" w:type="dxa"/>
          </w:tcPr>
          <w:p w14:paraId="6934B68A" w14:textId="43EF9FD9" w:rsidR="003D12E7" w:rsidRDefault="00BC3F92">
            <w:pPr>
              <w:rPr>
                <w:rFonts w:ascii="Times New Roman" w:hAnsi="Times New Roman" w:cs="Times New Roman"/>
                <w:b/>
                <w:bCs/>
                <w:sz w:val="24"/>
                <w:szCs w:val="24"/>
              </w:rPr>
            </w:pPr>
            <w:r>
              <w:rPr>
                <w:rFonts w:ascii="Times New Roman" w:hAnsi="Times New Roman" w:cs="Times New Roman" w:hint="eastAsia"/>
                <w:b/>
                <w:bCs/>
                <w:sz w:val="24"/>
                <w:szCs w:val="24"/>
              </w:rPr>
              <w:t>0</w:t>
            </w:r>
            <w:r>
              <w:rPr>
                <w:rFonts w:ascii="Times New Roman" w:hAnsi="Times New Roman" w:cs="Times New Roman"/>
                <w:b/>
                <w:bCs/>
                <w:sz w:val="24"/>
                <w:szCs w:val="24"/>
              </w:rPr>
              <w:t>.457</w:t>
            </w:r>
          </w:p>
        </w:tc>
        <w:tc>
          <w:tcPr>
            <w:tcW w:w="2841" w:type="dxa"/>
          </w:tcPr>
          <w:p w14:paraId="264BCDD6" w14:textId="2FDD8C17" w:rsidR="003D12E7" w:rsidRDefault="00BC3F92">
            <w:pPr>
              <w:rPr>
                <w:rFonts w:ascii="Times New Roman" w:hAnsi="Times New Roman" w:cs="Times New Roman"/>
                <w:b/>
                <w:bCs/>
                <w:sz w:val="24"/>
                <w:szCs w:val="24"/>
              </w:rPr>
            </w:pPr>
            <w:r>
              <w:rPr>
                <w:rFonts w:ascii="Times New Roman" w:hAnsi="Times New Roman" w:cs="Times New Roman" w:hint="eastAsia"/>
                <w:b/>
                <w:bCs/>
                <w:sz w:val="24"/>
                <w:szCs w:val="24"/>
              </w:rPr>
              <w:t>0</w:t>
            </w:r>
            <w:r>
              <w:rPr>
                <w:rFonts w:ascii="Times New Roman" w:hAnsi="Times New Roman" w:cs="Times New Roman"/>
                <w:b/>
                <w:bCs/>
                <w:sz w:val="24"/>
                <w:szCs w:val="24"/>
              </w:rPr>
              <w:t>.06</w:t>
            </w:r>
          </w:p>
        </w:tc>
      </w:tr>
      <w:tr w:rsidR="003D12E7" w14:paraId="5C0882C0" w14:textId="77777777" w:rsidTr="003D12E7">
        <w:tc>
          <w:tcPr>
            <w:tcW w:w="2840" w:type="dxa"/>
          </w:tcPr>
          <w:p w14:paraId="1CDDC037" w14:textId="48DCDA79" w:rsidR="003D12E7" w:rsidRDefault="00C620C8">
            <w:pPr>
              <w:rPr>
                <w:rFonts w:ascii="Times New Roman" w:hAnsi="Times New Roman" w:cs="Times New Roman"/>
                <w:b/>
                <w:bCs/>
                <w:sz w:val="24"/>
                <w:szCs w:val="24"/>
              </w:rPr>
            </w:pPr>
            <w:r>
              <w:t>Alpha=0.05</w:t>
            </w:r>
          </w:p>
        </w:tc>
        <w:tc>
          <w:tcPr>
            <w:tcW w:w="2841" w:type="dxa"/>
          </w:tcPr>
          <w:p w14:paraId="0223AD57" w14:textId="7C903E46" w:rsidR="003D12E7" w:rsidRDefault="00BC3F92">
            <w:pPr>
              <w:rPr>
                <w:rFonts w:ascii="Times New Roman" w:hAnsi="Times New Roman" w:cs="Times New Roman"/>
                <w:b/>
                <w:bCs/>
                <w:sz w:val="24"/>
                <w:szCs w:val="24"/>
              </w:rPr>
            </w:pPr>
            <w:r>
              <w:rPr>
                <w:rFonts w:ascii="Times New Roman" w:hAnsi="Times New Roman" w:cs="Times New Roman" w:hint="eastAsia"/>
                <w:b/>
                <w:bCs/>
                <w:sz w:val="24"/>
                <w:szCs w:val="24"/>
              </w:rPr>
              <w:t>0</w:t>
            </w:r>
            <w:r>
              <w:rPr>
                <w:rFonts w:ascii="Times New Roman" w:hAnsi="Times New Roman" w:cs="Times New Roman"/>
                <w:b/>
                <w:bCs/>
                <w:sz w:val="24"/>
                <w:szCs w:val="24"/>
              </w:rPr>
              <w:t>.467</w:t>
            </w:r>
          </w:p>
        </w:tc>
        <w:tc>
          <w:tcPr>
            <w:tcW w:w="2841" w:type="dxa"/>
          </w:tcPr>
          <w:p w14:paraId="2DBD8E4A" w14:textId="71F8D8B0" w:rsidR="003D12E7" w:rsidRDefault="00BC3F92">
            <w:pPr>
              <w:rPr>
                <w:rFonts w:ascii="Times New Roman" w:hAnsi="Times New Roman" w:cs="Times New Roman"/>
                <w:b/>
                <w:bCs/>
                <w:sz w:val="24"/>
                <w:szCs w:val="24"/>
              </w:rPr>
            </w:pPr>
            <w:r>
              <w:rPr>
                <w:rFonts w:ascii="Times New Roman" w:hAnsi="Times New Roman" w:cs="Times New Roman" w:hint="eastAsia"/>
                <w:b/>
                <w:bCs/>
                <w:sz w:val="24"/>
                <w:szCs w:val="24"/>
              </w:rPr>
              <w:t>0</w:t>
            </w:r>
            <w:r>
              <w:rPr>
                <w:rFonts w:ascii="Times New Roman" w:hAnsi="Times New Roman" w:cs="Times New Roman"/>
                <w:b/>
                <w:bCs/>
                <w:sz w:val="24"/>
                <w:szCs w:val="24"/>
              </w:rPr>
              <w:t>.06</w:t>
            </w:r>
          </w:p>
        </w:tc>
      </w:tr>
      <w:tr w:rsidR="003D12E7" w14:paraId="5256526D" w14:textId="77777777" w:rsidTr="003D12E7">
        <w:tc>
          <w:tcPr>
            <w:tcW w:w="2840" w:type="dxa"/>
          </w:tcPr>
          <w:p w14:paraId="4D8CF6BC" w14:textId="1E2A2AD1" w:rsidR="003D12E7" w:rsidRDefault="00BC3F92">
            <w:pPr>
              <w:rPr>
                <w:rFonts w:ascii="Times New Roman" w:hAnsi="Times New Roman" w:cs="Times New Roman"/>
                <w:b/>
                <w:bCs/>
                <w:sz w:val="24"/>
                <w:szCs w:val="24"/>
              </w:rPr>
            </w:pPr>
            <w:r>
              <w:rPr>
                <w:rFonts w:ascii="Times New Roman" w:hAnsi="Times New Roman" w:cs="Times New Roman" w:hint="eastAsia"/>
                <w:b/>
                <w:bCs/>
                <w:sz w:val="24"/>
                <w:szCs w:val="24"/>
              </w:rPr>
              <w:t>V</w:t>
            </w:r>
            <w:r>
              <w:rPr>
                <w:rFonts w:ascii="Times New Roman" w:hAnsi="Times New Roman" w:cs="Times New Roman"/>
                <w:b/>
                <w:bCs/>
                <w:sz w:val="24"/>
                <w:szCs w:val="24"/>
              </w:rPr>
              <w:t>al set of numbers of the bestmodel(From Gradescope)</w:t>
            </w:r>
          </w:p>
        </w:tc>
        <w:tc>
          <w:tcPr>
            <w:tcW w:w="2841" w:type="dxa"/>
          </w:tcPr>
          <w:p w14:paraId="33E27538" w14:textId="2CB08078" w:rsidR="003D12E7" w:rsidRDefault="003A3C78">
            <w:pPr>
              <w:rPr>
                <w:rFonts w:ascii="Times New Roman" w:hAnsi="Times New Roman" w:cs="Times New Roman"/>
                <w:b/>
                <w:bCs/>
                <w:sz w:val="24"/>
                <w:szCs w:val="24"/>
              </w:rPr>
            </w:pPr>
            <w:r>
              <w:rPr>
                <w:rFonts w:ascii="Times New Roman" w:hAnsi="Times New Roman" w:cs="Times New Roman" w:hint="eastAsia"/>
                <w:b/>
                <w:bCs/>
                <w:sz w:val="24"/>
                <w:szCs w:val="24"/>
              </w:rPr>
              <w:t>0</w:t>
            </w:r>
            <w:r>
              <w:rPr>
                <w:rFonts w:ascii="Times New Roman" w:hAnsi="Times New Roman" w:cs="Times New Roman"/>
                <w:b/>
                <w:bCs/>
                <w:sz w:val="24"/>
                <w:szCs w:val="24"/>
              </w:rPr>
              <w:t>.466</w:t>
            </w:r>
          </w:p>
        </w:tc>
        <w:tc>
          <w:tcPr>
            <w:tcW w:w="2841" w:type="dxa"/>
          </w:tcPr>
          <w:p w14:paraId="11B7C6E7" w14:textId="70600CFF" w:rsidR="003D12E7" w:rsidRDefault="003A3C78">
            <w:pPr>
              <w:rPr>
                <w:rFonts w:ascii="Times New Roman" w:hAnsi="Times New Roman" w:cs="Times New Roman"/>
                <w:b/>
                <w:bCs/>
                <w:sz w:val="24"/>
                <w:szCs w:val="24"/>
              </w:rPr>
            </w:pPr>
            <w:r>
              <w:rPr>
                <w:rFonts w:ascii="Times New Roman" w:hAnsi="Times New Roman" w:cs="Times New Roman" w:hint="eastAsia"/>
                <w:b/>
                <w:bCs/>
                <w:sz w:val="24"/>
                <w:szCs w:val="24"/>
              </w:rPr>
              <w:t>0</w:t>
            </w:r>
            <w:r>
              <w:rPr>
                <w:rFonts w:ascii="Times New Roman" w:hAnsi="Times New Roman" w:cs="Times New Roman"/>
                <w:b/>
                <w:bCs/>
                <w:sz w:val="24"/>
                <w:szCs w:val="24"/>
              </w:rPr>
              <w:t>.06</w:t>
            </w:r>
          </w:p>
        </w:tc>
      </w:tr>
    </w:tbl>
    <w:p w14:paraId="2A46BF53" w14:textId="77777777" w:rsidR="003D12E7" w:rsidRPr="00914107" w:rsidRDefault="003D12E7">
      <w:pPr>
        <w:rPr>
          <w:rFonts w:ascii="Times New Roman" w:hAnsi="Times New Roman" w:cs="Times New Roman"/>
          <w:b/>
          <w:bCs/>
          <w:sz w:val="24"/>
          <w:szCs w:val="24"/>
        </w:rPr>
      </w:pPr>
    </w:p>
    <w:p w14:paraId="00FFF1FC" w14:textId="5BF664F4" w:rsidR="00914107" w:rsidRDefault="00F318B9">
      <w:pPr>
        <w:rPr>
          <w:rFonts w:ascii="Times New Roman" w:hAnsi="Times New Roman" w:cs="Times New Roman"/>
          <w:b/>
          <w:bCs/>
          <w:sz w:val="24"/>
          <w:szCs w:val="24"/>
        </w:rPr>
      </w:pPr>
      <w:r w:rsidRPr="00F318B9">
        <w:rPr>
          <w:rFonts w:ascii="Times New Roman" w:hAnsi="Times New Roman" w:cs="Times New Roman"/>
          <w:b/>
          <w:bCs/>
          <w:sz w:val="24"/>
          <w:szCs w:val="24"/>
        </w:rPr>
        <w:t>Visualizations:</w:t>
      </w:r>
    </w:p>
    <w:p w14:paraId="168BCFCA" w14:textId="2C587AAF" w:rsidR="00F318B9" w:rsidRDefault="00F318B9">
      <w:pPr>
        <w:rPr>
          <w:rFonts w:ascii="Times New Roman" w:hAnsi="Times New Roman" w:cs="Times New Roman"/>
          <w:b/>
          <w:bCs/>
          <w:sz w:val="24"/>
          <w:szCs w:val="24"/>
        </w:rPr>
      </w:pPr>
      <w:r>
        <w:rPr>
          <w:rFonts w:ascii="Times New Roman" w:hAnsi="Times New Roman" w:cs="Times New Roman"/>
          <w:b/>
          <w:bCs/>
          <w:sz w:val="24"/>
          <w:szCs w:val="24"/>
        </w:rPr>
        <w:tab/>
      </w:r>
      <w:r w:rsidR="003A3C78" w:rsidRPr="003A3C78">
        <w:rPr>
          <w:rFonts w:ascii="Times New Roman" w:hAnsi="Times New Roman" w:cs="Times New Roman"/>
          <w:b/>
          <w:bCs/>
          <w:noProof/>
          <w:sz w:val="24"/>
          <w:szCs w:val="24"/>
        </w:rPr>
        <w:drawing>
          <wp:inline distT="0" distB="0" distL="0" distR="0" wp14:anchorId="2BC16BEF" wp14:editId="68BCC182">
            <wp:extent cx="4603750" cy="1187450"/>
            <wp:effectExtent l="0" t="0" r="0" b="0"/>
            <wp:docPr id="8" name="图片 8" descr="电脑显示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电脑显示屏&#10;&#10;描述已自动生成"/>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03750" cy="1187450"/>
                    </a:xfrm>
                    <a:prstGeom prst="rect">
                      <a:avLst/>
                    </a:prstGeom>
                    <a:noFill/>
                    <a:ln>
                      <a:noFill/>
                    </a:ln>
                  </pic:spPr>
                </pic:pic>
              </a:graphicData>
            </a:graphic>
          </wp:inline>
        </w:drawing>
      </w:r>
    </w:p>
    <w:p w14:paraId="72B5D546" w14:textId="596758F9" w:rsidR="00442FA8" w:rsidRDefault="00442FA8">
      <w:pPr>
        <w:rPr>
          <w:rFonts w:ascii="Times New Roman" w:hAnsi="Times New Roman" w:cs="Times New Roman"/>
          <w:b/>
          <w:bCs/>
          <w:sz w:val="24"/>
          <w:szCs w:val="24"/>
        </w:rPr>
      </w:pPr>
    </w:p>
    <w:p w14:paraId="0374845D" w14:textId="317D9607" w:rsidR="003C1891" w:rsidRDefault="003A3C78">
      <w:pPr>
        <w:rPr>
          <w:rFonts w:ascii="Times New Roman" w:hAnsi="Times New Roman" w:cs="Times New Roman"/>
          <w:b/>
          <w:bCs/>
          <w:noProof/>
          <w:sz w:val="24"/>
          <w:szCs w:val="24"/>
        </w:rPr>
      </w:pPr>
      <w:r>
        <w:rPr>
          <w:rFonts w:ascii="Times New Roman" w:hAnsi="Times New Roman" w:cs="Times New Roman"/>
          <w:b/>
          <w:bCs/>
          <w:noProof/>
          <w:sz w:val="24"/>
          <w:szCs w:val="24"/>
        </w:rPr>
        <w:tab/>
      </w:r>
      <w:r w:rsidRPr="003A3C78">
        <w:rPr>
          <w:rFonts w:ascii="Times New Roman" w:hAnsi="Times New Roman" w:cs="Times New Roman"/>
          <w:b/>
          <w:bCs/>
          <w:noProof/>
          <w:sz w:val="24"/>
          <w:szCs w:val="24"/>
        </w:rPr>
        <w:lastRenderedPageBreak/>
        <w:drawing>
          <wp:inline distT="0" distB="0" distL="0" distR="0" wp14:anchorId="453BC629" wp14:editId="04CC6CFB">
            <wp:extent cx="5274310" cy="1386205"/>
            <wp:effectExtent l="0" t="0" r="0" b="0"/>
            <wp:docPr id="9" name="图片 9" descr="街道上的风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街道上的风景&#10;&#10;描述已自动生成"/>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1386205"/>
                    </a:xfrm>
                    <a:prstGeom prst="rect">
                      <a:avLst/>
                    </a:prstGeom>
                    <a:noFill/>
                    <a:ln>
                      <a:noFill/>
                    </a:ln>
                  </pic:spPr>
                </pic:pic>
              </a:graphicData>
            </a:graphic>
          </wp:inline>
        </w:drawing>
      </w:r>
    </w:p>
    <w:p w14:paraId="39F150E7" w14:textId="79E5CC7A" w:rsidR="003A3C78" w:rsidRDefault="003A3C78">
      <w:pPr>
        <w:rPr>
          <w:rFonts w:ascii="Times New Roman" w:hAnsi="Times New Roman" w:cs="Times New Roman"/>
          <w:b/>
          <w:bCs/>
          <w:sz w:val="24"/>
          <w:szCs w:val="24"/>
        </w:rPr>
      </w:pPr>
      <w:r w:rsidRPr="003A3C78">
        <w:rPr>
          <w:rFonts w:ascii="Times New Roman" w:hAnsi="Times New Roman" w:cs="Times New Roman"/>
          <w:b/>
          <w:bCs/>
          <w:noProof/>
          <w:sz w:val="24"/>
          <w:szCs w:val="24"/>
        </w:rPr>
        <w:drawing>
          <wp:inline distT="0" distB="0" distL="0" distR="0" wp14:anchorId="37189DDC" wp14:editId="5F7B3A16">
            <wp:extent cx="5274310" cy="1172845"/>
            <wp:effectExtent l="0" t="0" r="0" b="0"/>
            <wp:docPr id="10" name="图片 10" descr="街道上的风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街道上的风景&#10;&#10;描述已自动生成"/>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1172845"/>
                    </a:xfrm>
                    <a:prstGeom prst="rect">
                      <a:avLst/>
                    </a:prstGeom>
                    <a:noFill/>
                    <a:ln>
                      <a:noFill/>
                    </a:ln>
                  </pic:spPr>
                </pic:pic>
              </a:graphicData>
            </a:graphic>
          </wp:inline>
        </w:drawing>
      </w:r>
    </w:p>
    <w:p w14:paraId="3DE22CC0" w14:textId="463CCD7A" w:rsidR="009B56CA" w:rsidRPr="003A3C78" w:rsidRDefault="003A3C78">
      <w:pPr>
        <w:rPr>
          <w:rFonts w:ascii="Times New Roman" w:hAnsi="Times New Roman" w:cs="Times New Roman"/>
          <w:sz w:val="24"/>
          <w:szCs w:val="24"/>
        </w:rPr>
      </w:pPr>
      <w:r>
        <w:rPr>
          <w:rFonts w:ascii="Times New Roman" w:hAnsi="Times New Roman" w:cs="Times New Roman"/>
          <w:b/>
          <w:bCs/>
          <w:sz w:val="24"/>
          <w:szCs w:val="24"/>
        </w:rPr>
        <w:tab/>
      </w:r>
      <w:r w:rsidR="007A1881">
        <w:rPr>
          <w:rFonts w:ascii="Times New Roman" w:hAnsi="Times New Roman" w:cs="Times New Roman"/>
          <w:sz w:val="24"/>
          <w:szCs w:val="24"/>
        </w:rPr>
        <w:t>The implementation of the corner detection reached in general satisfying results</w:t>
      </w:r>
      <w:r>
        <w:rPr>
          <w:rFonts w:ascii="Times New Roman" w:hAnsi="Times New Roman" w:cs="Times New Roman"/>
          <w:sz w:val="24"/>
          <w:szCs w:val="24"/>
        </w:rPr>
        <w:t>. In relatively simple images, it is able to detect all of the corners. However, in complex scenes, my algorithm mis-labeled some of the corners. For example, as we can see in the front of the ECE Building, my implementation mislabeled the cross of the sidebar of the windows as corner, which is understandable. Ther</w:t>
      </w:r>
      <w:r w:rsidR="00C620C8">
        <w:rPr>
          <w:rFonts w:ascii="Times New Roman" w:hAnsi="Times New Roman" w:cs="Times New Roman"/>
          <w:sz w:val="24"/>
          <w:szCs w:val="24"/>
        </w:rPr>
        <w:t>e</w:t>
      </w:r>
      <w:r>
        <w:rPr>
          <w:rFonts w:ascii="Times New Roman" w:hAnsi="Times New Roman" w:cs="Times New Roman"/>
          <w:sz w:val="24"/>
          <w:szCs w:val="24"/>
        </w:rPr>
        <w:t xml:space="preserve"> indeed </w:t>
      </w:r>
      <w:r w:rsidR="00C620C8">
        <w:rPr>
          <w:rFonts w:ascii="Times New Roman" w:hAnsi="Times New Roman" w:cs="Times New Roman"/>
          <w:sz w:val="24"/>
          <w:szCs w:val="24"/>
        </w:rPr>
        <w:t xml:space="preserve">exists </w:t>
      </w:r>
      <w:r>
        <w:rPr>
          <w:rFonts w:ascii="Times New Roman" w:hAnsi="Times New Roman" w:cs="Times New Roman"/>
          <w:sz w:val="24"/>
          <w:szCs w:val="24"/>
        </w:rPr>
        <w:t>rapid intensity change at those points. I also missed some of the corners, for example, the top of the Beck man institute was mislabeled.</w:t>
      </w:r>
      <w:r w:rsidR="00C620C8">
        <w:rPr>
          <w:rFonts w:ascii="Times New Roman" w:hAnsi="Times New Roman" w:cs="Times New Roman"/>
          <w:sz w:val="24"/>
          <w:szCs w:val="24"/>
        </w:rPr>
        <w:t xml:space="preserve"> The eventual results lies between 0.464 to 0.467.</w:t>
      </w:r>
      <w:r w:rsidR="00C63422">
        <w:rPr>
          <w:rFonts w:ascii="Times New Roman" w:hAnsi="Times New Roman" w:cs="Times New Roman"/>
          <w:sz w:val="24"/>
          <w:szCs w:val="24"/>
        </w:rPr>
        <w:t xml:space="preserve"> Also, even though I applied NMS, in the first image we can still notice multiple corners were marked at the corners of the cube.</w:t>
      </w:r>
    </w:p>
    <w:sectPr w:rsidR="009B56CA" w:rsidRPr="003A3C7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A69C8C" w14:textId="77777777" w:rsidR="00AD04F4" w:rsidRDefault="00AD04F4" w:rsidP="00C620C8">
      <w:r>
        <w:separator/>
      </w:r>
    </w:p>
  </w:endnote>
  <w:endnote w:type="continuationSeparator" w:id="0">
    <w:p w14:paraId="22EE1646" w14:textId="77777777" w:rsidR="00AD04F4" w:rsidRDefault="00AD04F4" w:rsidP="00C620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0115CD" w14:textId="77777777" w:rsidR="00AD04F4" w:rsidRDefault="00AD04F4" w:rsidP="00C620C8">
      <w:r>
        <w:separator/>
      </w:r>
    </w:p>
  </w:footnote>
  <w:footnote w:type="continuationSeparator" w:id="0">
    <w:p w14:paraId="7215FFB1" w14:textId="77777777" w:rsidR="00AD04F4" w:rsidRDefault="00AD04F4" w:rsidP="00C620C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A7D02"/>
    <w:rsid w:val="000D235B"/>
    <w:rsid w:val="0030492E"/>
    <w:rsid w:val="003A3B1A"/>
    <w:rsid w:val="003A3C78"/>
    <w:rsid w:val="003C1891"/>
    <w:rsid w:val="003D12E7"/>
    <w:rsid w:val="00442FA8"/>
    <w:rsid w:val="005974E5"/>
    <w:rsid w:val="005A7D02"/>
    <w:rsid w:val="006D67E5"/>
    <w:rsid w:val="007A1881"/>
    <w:rsid w:val="007C3D87"/>
    <w:rsid w:val="007D4FDA"/>
    <w:rsid w:val="00914107"/>
    <w:rsid w:val="009B56CA"/>
    <w:rsid w:val="00AD04F4"/>
    <w:rsid w:val="00AD79B8"/>
    <w:rsid w:val="00BC3F92"/>
    <w:rsid w:val="00C32472"/>
    <w:rsid w:val="00C620C8"/>
    <w:rsid w:val="00C63422"/>
    <w:rsid w:val="00CE64FF"/>
    <w:rsid w:val="00CF1F2A"/>
    <w:rsid w:val="00D2449E"/>
    <w:rsid w:val="00EA30B0"/>
    <w:rsid w:val="00F25F82"/>
    <w:rsid w:val="00F318B9"/>
    <w:rsid w:val="00F434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88D0D7"/>
  <w15:chartTrackingRefBased/>
  <w15:docId w15:val="{871F6A2A-ECB8-4563-B661-4BB1F4C12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914107"/>
    <w:rPr>
      <w:b/>
      <w:bCs/>
    </w:rPr>
  </w:style>
  <w:style w:type="table" w:styleId="a4">
    <w:name w:val="Table Grid"/>
    <w:basedOn w:val="a1"/>
    <w:uiPriority w:val="39"/>
    <w:rsid w:val="009141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0D235B"/>
  </w:style>
  <w:style w:type="character" w:customStyle="1" w:styleId="hljs-number">
    <w:name w:val="hljs-number"/>
    <w:basedOn w:val="a0"/>
    <w:rsid w:val="000D235B"/>
  </w:style>
  <w:style w:type="paragraph" w:styleId="a5">
    <w:name w:val="header"/>
    <w:basedOn w:val="a"/>
    <w:link w:val="a6"/>
    <w:uiPriority w:val="99"/>
    <w:unhideWhenUsed/>
    <w:rsid w:val="00C620C8"/>
    <w:pPr>
      <w:tabs>
        <w:tab w:val="center" w:pos="4153"/>
        <w:tab w:val="right" w:pos="8306"/>
      </w:tabs>
      <w:snapToGrid w:val="0"/>
      <w:jc w:val="center"/>
    </w:pPr>
    <w:rPr>
      <w:sz w:val="18"/>
      <w:szCs w:val="18"/>
    </w:rPr>
  </w:style>
  <w:style w:type="character" w:customStyle="1" w:styleId="a6">
    <w:name w:val="页眉 字符"/>
    <w:basedOn w:val="a0"/>
    <w:link w:val="a5"/>
    <w:uiPriority w:val="99"/>
    <w:rsid w:val="00C620C8"/>
    <w:rPr>
      <w:sz w:val="18"/>
      <w:szCs w:val="18"/>
    </w:rPr>
  </w:style>
  <w:style w:type="paragraph" w:styleId="a7">
    <w:name w:val="footer"/>
    <w:basedOn w:val="a"/>
    <w:link w:val="a8"/>
    <w:uiPriority w:val="99"/>
    <w:unhideWhenUsed/>
    <w:rsid w:val="00C620C8"/>
    <w:pPr>
      <w:tabs>
        <w:tab w:val="center" w:pos="4153"/>
        <w:tab w:val="right" w:pos="8306"/>
      </w:tabs>
      <w:snapToGrid w:val="0"/>
      <w:jc w:val="left"/>
    </w:pPr>
    <w:rPr>
      <w:sz w:val="18"/>
      <w:szCs w:val="18"/>
    </w:rPr>
  </w:style>
  <w:style w:type="character" w:customStyle="1" w:styleId="a8">
    <w:name w:val="页脚 字符"/>
    <w:basedOn w:val="a0"/>
    <w:link w:val="a7"/>
    <w:uiPriority w:val="99"/>
    <w:rsid w:val="00C620C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422408">
      <w:bodyDiv w:val="1"/>
      <w:marLeft w:val="0"/>
      <w:marRight w:val="0"/>
      <w:marTop w:val="0"/>
      <w:marBottom w:val="0"/>
      <w:divBdr>
        <w:top w:val="none" w:sz="0" w:space="0" w:color="auto"/>
        <w:left w:val="none" w:sz="0" w:space="0" w:color="auto"/>
        <w:bottom w:val="none" w:sz="0" w:space="0" w:color="auto"/>
        <w:right w:val="none" w:sz="0" w:space="0" w:color="auto"/>
      </w:divBdr>
      <w:divsChild>
        <w:div w:id="544099160">
          <w:marLeft w:val="0"/>
          <w:marRight w:val="0"/>
          <w:marTop w:val="0"/>
          <w:marBottom w:val="0"/>
          <w:divBdr>
            <w:top w:val="none" w:sz="0" w:space="0" w:color="auto"/>
            <w:left w:val="none" w:sz="0" w:space="0" w:color="auto"/>
            <w:bottom w:val="none" w:sz="0" w:space="0" w:color="auto"/>
            <w:right w:val="none" w:sz="0" w:space="0" w:color="auto"/>
          </w:divBdr>
          <w:divsChild>
            <w:div w:id="1443376802">
              <w:marLeft w:val="0"/>
              <w:marRight w:val="0"/>
              <w:marTop w:val="0"/>
              <w:marBottom w:val="0"/>
              <w:divBdr>
                <w:top w:val="none" w:sz="0" w:space="0" w:color="auto"/>
                <w:left w:val="none" w:sz="0" w:space="0" w:color="auto"/>
                <w:bottom w:val="none" w:sz="0" w:space="0" w:color="auto"/>
                <w:right w:val="none" w:sz="0" w:space="0" w:color="auto"/>
              </w:divBdr>
            </w:div>
            <w:div w:id="426660532">
              <w:marLeft w:val="0"/>
              <w:marRight w:val="0"/>
              <w:marTop w:val="0"/>
              <w:marBottom w:val="0"/>
              <w:divBdr>
                <w:top w:val="none" w:sz="0" w:space="0" w:color="auto"/>
                <w:left w:val="none" w:sz="0" w:space="0" w:color="auto"/>
                <w:bottom w:val="none" w:sz="0" w:space="0" w:color="auto"/>
                <w:right w:val="none" w:sz="0" w:space="0" w:color="auto"/>
              </w:divBdr>
            </w:div>
            <w:div w:id="1750419599">
              <w:marLeft w:val="0"/>
              <w:marRight w:val="0"/>
              <w:marTop w:val="0"/>
              <w:marBottom w:val="0"/>
              <w:divBdr>
                <w:top w:val="none" w:sz="0" w:space="0" w:color="auto"/>
                <w:left w:val="none" w:sz="0" w:space="0" w:color="auto"/>
                <w:bottom w:val="none" w:sz="0" w:space="0" w:color="auto"/>
                <w:right w:val="none" w:sz="0" w:space="0" w:color="auto"/>
              </w:divBdr>
            </w:div>
            <w:div w:id="1185483249">
              <w:marLeft w:val="0"/>
              <w:marRight w:val="0"/>
              <w:marTop w:val="0"/>
              <w:marBottom w:val="0"/>
              <w:divBdr>
                <w:top w:val="none" w:sz="0" w:space="0" w:color="auto"/>
                <w:left w:val="none" w:sz="0" w:space="0" w:color="auto"/>
                <w:bottom w:val="none" w:sz="0" w:space="0" w:color="auto"/>
                <w:right w:val="none" w:sz="0" w:space="0" w:color="auto"/>
              </w:divBdr>
            </w:div>
            <w:div w:id="1896113027">
              <w:marLeft w:val="0"/>
              <w:marRight w:val="0"/>
              <w:marTop w:val="0"/>
              <w:marBottom w:val="0"/>
              <w:divBdr>
                <w:top w:val="none" w:sz="0" w:space="0" w:color="auto"/>
                <w:left w:val="none" w:sz="0" w:space="0" w:color="auto"/>
                <w:bottom w:val="none" w:sz="0" w:space="0" w:color="auto"/>
                <w:right w:val="none" w:sz="0" w:space="0" w:color="auto"/>
              </w:divBdr>
            </w:div>
            <w:div w:id="134239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127427">
      <w:bodyDiv w:val="1"/>
      <w:marLeft w:val="0"/>
      <w:marRight w:val="0"/>
      <w:marTop w:val="0"/>
      <w:marBottom w:val="0"/>
      <w:divBdr>
        <w:top w:val="none" w:sz="0" w:space="0" w:color="auto"/>
        <w:left w:val="none" w:sz="0" w:space="0" w:color="auto"/>
        <w:bottom w:val="none" w:sz="0" w:space="0" w:color="auto"/>
        <w:right w:val="none" w:sz="0" w:space="0" w:color="auto"/>
      </w:divBdr>
      <w:divsChild>
        <w:div w:id="514852246">
          <w:marLeft w:val="0"/>
          <w:marRight w:val="0"/>
          <w:marTop w:val="0"/>
          <w:marBottom w:val="0"/>
          <w:divBdr>
            <w:top w:val="none" w:sz="0" w:space="0" w:color="auto"/>
            <w:left w:val="none" w:sz="0" w:space="0" w:color="auto"/>
            <w:bottom w:val="none" w:sz="0" w:space="0" w:color="auto"/>
            <w:right w:val="none" w:sz="0" w:space="0" w:color="auto"/>
          </w:divBdr>
          <w:divsChild>
            <w:div w:id="1881044521">
              <w:marLeft w:val="0"/>
              <w:marRight w:val="0"/>
              <w:marTop w:val="0"/>
              <w:marBottom w:val="0"/>
              <w:divBdr>
                <w:top w:val="none" w:sz="0" w:space="0" w:color="auto"/>
                <w:left w:val="none" w:sz="0" w:space="0" w:color="auto"/>
                <w:bottom w:val="none" w:sz="0" w:space="0" w:color="auto"/>
                <w:right w:val="none" w:sz="0" w:space="0" w:color="auto"/>
              </w:divBdr>
            </w:div>
            <w:div w:id="602030007">
              <w:marLeft w:val="0"/>
              <w:marRight w:val="0"/>
              <w:marTop w:val="0"/>
              <w:marBottom w:val="0"/>
              <w:divBdr>
                <w:top w:val="none" w:sz="0" w:space="0" w:color="auto"/>
                <w:left w:val="none" w:sz="0" w:space="0" w:color="auto"/>
                <w:bottom w:val="none" w:sz="0" w:space="0" w:color="auto"/>
                <w:right w:val="none" w:sz="0" w:space="0" w:color="auto"/>
              </w:divBdr>
            </w:div>
            <w:div w:id="204474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659529">
      <w:bodyDiv w:val="1"/>
      <w:marLeft w:val="0"/>
      <w:marRight w:val="0"/>
      <w:marTop w:val="0"/>
      <w:marBottom w:val="0"/>
      <w:divBdr>
        <w:top w:val="none" w:sz="0" w:space="0" w:color="auto"/>
        <w:left w:val="none" w:sz="0" w:space="0" w:color="auto"/>
        <w:bottom w:val="none" w:sz="0" w:space="0" w:color="auto"/>
        <w:right w:val="none" w:sz="0" w:space="0" w:color="auto"/>
      </w:divBdr>
      <w:divsChild>
        <w:div w:id="1694651995">
          <w:marLeft w:val="0"/>
          <w:marRight w:val="0"/>
          <w:marTop w:val="0"/>
          <w:marBottom w:val="0"/>
          <w:divBdr>
            <w:top w:val="none" w:sz="0" w:space="0" w:color="auto"/>
            <w:left w:val="none" w:sz="0" w:space="0" w:color="auto"/>
            <w:bottom w:val="none" w:sz="0" w:space="0" w:color="auto"/>
            <w:right w:val="none" w:sz="0" w:space="0" w:color="auto"/>
          </w:divBdr>
          <w:divsChild>
            <w:div w:id="98385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208</TotalTime>
  <Pages>3</Pages>
  <Words>280</Words>
  <Characters>1600</Characters>
  <Application>Microsoft Office Word</Application>
  <DocSecurity>0</DocSecurity>
  <Lines>13</Lines>
  <Paragraphs>3</Paragraphs>
  <ScaleCrop>false</ScaleCrop>
  <Company/>
  <LinksUpToDate>false</LinksUpToDate>
  <CharactersWithSpaces>1877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Linxi Li</dc:creator>
  <cp:keywords/>
  <dc:description/>
  <cp:lastModifiedBy>Linxi Li</cp:lastModifiedBy>
  <cp:revision>13</cp:revision>
  <dcterms:created xsi:type="dcterms:W3CDTF">2023-02-28T04:05:00Z</dcterms:created>
  <dcterms:modified xsi:type="dcterms:W3CDTF">2023-03-01T02:32:00Z</dcterms:modified>
</cp:coreProperties>
</file>