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FDF30" w14:textId="20A8AE2E" w:rsidR="00914107" w:rsidRPr="006D67E5" w:rsidRDefault="007010D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Blending</w:t>
      </w:r>
      <w:r w:rsidR="006D67E5" w:rsidRPr="006D67E5">
        <w:rPr>
          <w:rFonts w:ascii="Times New Roman" w:hAnsi="Times New Roman" w:cs="Times New Roman"/>
          <w:b/>
          <w:bCs/>
          <w:sz w:val="24"/>
          <w:szCs w:val="24"/>
        </w:rPr>
        <w:t xml:space="preserve"> - Solution</w:t>
      </w:r>
    </w:p>
    <w:p w14:paraId="7539C89E" w14:textId="047601A3" w:rsidR="00914107" w:rsidRPr="00914107" w:rsidRDefault="00375650">
      <w:pPr>
        <w:rPr>
          <w:rStyle w:val="a3"/>
          <w:rFonts w:ascii="Times New Roman" w:hAnsi="Times New Roman" w:cs="Times New Roman"/>
          <w:sz w:val="24"/>
          <w:szCs w:val="24"/>
        </w:rPr>
      </w:pPr>
      <w:r>
        <w:rPr>
          <w:rStyle w:val="a3"/>
          <w:rFonts w:ascii="Times New Roman" w:hAnsi="Times New Roman" w:cs="Times New Roman"/>
          <w:sz w:val="24"/>
          <w:szCs w:val="24"/>
        </w:rPr>
        <w:t>1.</w:t>
      </w:r>
      <w:r w:rsidR="00914107" w:rsidRPr="00914107">
        <w:rPr>
          <w:rStyle w:val="a3"/>
          <w:rFonts w:ascii="Times New Roman" w:hAnsi="Times New Roman" w:cs="Times New Roman"/>
          <w:sz w:val="24"/>
          <w:szCs w:val="24"/>
        </w:rPr>
        <w:t>Method Description</w:t>
      </w:r>
      <w:r w:rsidR="00914107" w:rsidRPr="00914107">
        <w:rPr>
          <w:rStyle w:val="a3"/>
          <w:rFonts w:ascii="Times New Roman" w:hAnsi="Times New Roman" w:cs="Times New Roman"/>
          <w:sz w:val="24"/>
          <w:szCs w:val="24"/>
        </w:rPr>
        <w:t>：</w:t>
      </w:r>
    </w:p>
    <w:p w14:paraId="6953CB86" w14:textId="3E298077" w:rsidR="006D67E5" w:rsidRDefault="00914107" w:rsidP="007010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010D8">
        <w:rPr>
          <w:rFonts w:ascii="Times New Roman" w:hAnsi="Times New Roman" w:cs="Times New Roman"/>
          <w:sz w:val="24"/>
          <w:szCs w:val="24"/>
        </w:rPr>
        <w:t>I used the Image Stack to generate the multiresolution blending at first time, but due to my poor implementation, I wasn’t able to get satisfying results. So I changed to the Image Pyramids covered in class.</w:t>
      </w:r>
      <w:r w:rsidR="007010D8" w:rsidRPr="007010D8">
        <w:rPr>
          <w:rFonts w:ascii="Times New Roman" w:hAnsi="Times New Roman" w:cs="Times New Roman"/>
          <w:sz w:val="24"/>
          <w:szCs w:val="24"/>
        </w:rPr>
        <w:t xml:space="preserve"> </w:t>
      </w:r>
      <w:r w:rsidR="007010D8">
        <w:rPr>
          <w:rFonts w:ascii="Times New Roman" w:hAnsi="Times New Roman" w:cs="Times New Roman"/>
          <w:sz w:val="24"/>
          <w:szCs w:val="24"/>
        </w:rPr>
        <w:t xml:space="preserve">I </w:t>
      </w:r>
      <w:r w:rsidR="007010D8" w:rsidRPr="007010D8">
        <w:rPr>
          <w:rFonts w:ascii="Times New Roman" w:hAnsi="Times New Roman" w:cs="Times New Roman"/>
          <w:sz w:val="24"/>
          <w:szCs w:val="24"/>
        </w:rPr>
        <w:t>first generate</w:t>
      </w:r>
      <w:r w:rsidR="007010D8">
        <w:rPr>
          <w:rFonts w:ascii="Times New Roman" w:hAnsi="Times New Roman" w:cs="Times New Roman"/>
          <w:sz w:val="24"/>
          <w:szCs w:val="24"/>
        </w:rPr>
        <w:t>d</w:t>
      </w:r>
      <w:r w:rsidR="007010D8" w:rsidRPr="007010D8">
        <w:rPr>
          <w:rFonts w:ascii="Times New Roman" w:hAnsi="Times New Roman" w:cs="Times New Roman"/>
          <w:sz w:val="24"/>
          <w:szCs w:val="24"/>
        </w:rPr>
        <w:t xml:space="preserve"> Gaussian pyramids for both </w:t>
      </w:r>
      <w:r w:rsidR="007010D8" w:rsidRPr="007010D8">
        <w:rPr>
          <w:rStyle w:val="HTML"/>
          <w:rFonts w:ascii="Times New Roman" w:hAnsi="Times New Roman" w:cs="Times New Roman"/>
          <w:b/>
          <w:bCs/>
          <w:bdr w:val="single" w:sz="2" w:space="0" w:color="D9D9E3" w:frame="1"/>
        </w:rPr>
        <w:t>img1</w:t>
      </w:r>
      <w:r w:rsidR="007010D8" w:rsidRPr="007010D8">
        <w:rPr>
          <w:rFonts w:ascii="Times New Roman" w:hAnsi="Times New Roman" w:cs="Times New Roman"/>
          <w:sz w:val="24"/>
          <w:szCs w:val="24"/>
        </w:rPr>
        <w:t xml:space="preserve"> and </w:t>
      </w:r>
      <w:r w:rsidR="007010D8" w:rsidRPr="007010D8">
        <w:rPr>
          <w:rStyle w:val="HTML"/>
          <w:rFonts w:ascii="Times New Roman" w:hAnsi="Times New Roman" w:cs="Times New Roman"/>
          <w:b/>
          <w:bCs/>
          <w:bdr w:val="single" w:sz="2" w:space="0" w:color="D9D9E3" w:frame="1"/>
        </w:rPr>
        <w:t>img2</w:t>
      </w:r>
      <w:r w:rsidR="007010D8" w:rsidRPr="007010D8">
        <w:rPr>
          <w:rFonts w:ascii="Times New Roman" w:hAnsi="Times New Roman" w:cs="Times New Roman"/>
          <w:sz w:val="24"/>
          <w:szCs w:val="24"/>
        </w:rPr>
        <w:t xml:space="preserve"> using the </w:t>
      </w:r>
      <w:r w:rsidR="007010D8" w:rsidRPr="007010D8">
        <w:rPr>
          <w:rStyle w:val="HTML"/>
          <w:rFonts w:ascii="Times New Roman" w:hAnsi="Times New Roman" w:cs="Times New Roman"/>
          <w:b/>
          <w:bCs/>
          <w:bdr w:val="single" w:sz="2" w:space="0" w:color="D9D9E3" w:frame="1"/>
        </w:rPr>
        <w:t>cv2.pyrDown</w:t>
      </w:r>
      <w:r w:rsidR="007010D8" w:rsidRPr="007010D8">
        <w:rPr>
          <w:rFonts w:ascii="Times New Roman" w:hAnsi="Times New Roman" w:cs="Times New Roman"/>
          <w:sz w:val="24"/>
          <w:szCs w:val="24"/>
        </w:rPr>
        <w:t xml:space="preserve"> function from the OpenCV library.</w:t>
      </w:r>
      <w:r w:rsidR="007010D8">
        <w:rPr>
          <w:rFonts w:ascii="Times New Roman" w:hAnsi="Times New Roman" w:cs="Times New Roman"/>
          <w:sz w:val="24"/>
          <w:szCs w:val="24"/>
        </w:rPr>
        <w:t xml:space="preserve"> Next I continue to generate the Laplacian Pyramids for both images using the</w:t>
      </w:r>
      <w:r w:rsidR="007010D8" w:rsidRPr="007010D8">
        <w:rPr>
          <w:rFonts w:ascii="Times New Roman" w:hAnsi="Times New Roman" w:cs="Times New Roman"/>
          <w:sz w:val="24"/>
          <w:szCs w:val="24"/>
          <w:shd w:val="pct15" w:color="auto" w:fill="FFFFFF"/>
        </w:rPr>
        <w:t xml:space="preserve"> </w:t>
      </w:r>
      <w:r w:rsidR="007010D8" w:rsidRPr="007010D8">
        <w:rPr>
          <w:rFonts w:ascii="Times New Roman" w:hAnsi="Times New Roman" w:cs="Times New Roman"/>
          <w:sz w:val="24"/>
          <w:szCs w:val="24"/>
        </w:rPr>
        <w:t>difference between the Gaussian pyramid at one level and the Gaussian pyramid at the next level.</w:t>
      </w:r>
      <w:r w:rsidR="007010D8">
        <w:rPr>
          <w:rFonts w:ascii="Times New Roman" w:hAnsi="Times New Roman" w:cs="Times New Roman"/>
          <w:sz w:val="24"/>
          <w:szCs w:val="24"/>
        </w:rPr>
        <w:t xml:space="preserve"> Then the Laplacian pyramids for both images are then blended together by concatenating the left half and right half of each level. Eventually, I used </w:t>
      </w:r>
      <w:r w:rsidR="007010D8" w:rsidRPr="007010D8">
        <w:rPr>
          <w:rFonts w:ascii="Times New Roman" w:hAnsi="Times New Roman" w:cs="Times New Roman"/>
          <w:b/>
          <w:bCs/>
          <w:sz w:val="24"/>
          <w:szCs w:val="24"/>
        </w:rPr>
        <w:t>cv2.py2up</w:t>
      </w:r>
      <w:r w:rsidR="007010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010D8">
        <w:rPr>
          <w:rFonts w:ascii="Times New Roman" w:hAnsi="Times New Roman" w:cs="Times New Roman"/>
          <w:sz w:val="24"/>
          <w:szCs w:val="24"/>
        </w:rPr>
        <w:t>function to upsample each level of the pyramids and blend them into one picture.</w:t>
      </w:r>
    </w:p>
    <w:p w14:paraId="593227AF" w14:textId="77777777" w:rsidR="00375650" w:rsidRPr="007010D8" w:rsidRDefault="00375650" w:rsidP="007010D8">
      <w:pPr>
        <w:rPr>
          <w:rFonts w:ascii="Times New Roman" w:hAnsi="Times New Roman" w:cs="Times New Roman"/>
          <w:sz w:val="24"/>
          <w:szCs w:val="24"/>
        </w:rPr>
      </w:pPr>
    </w:p>
    <w:p w14:paraId="168E5A81" w14:textId="6E6E8D1E" w:rsidR="00914107" w:rsidRDefault="0037565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007010D8">
        <w:rPr>
          <w:rFonts w:ascii="Times New Roman" w:hAnsi="Times New Roman" w:cs="Times New Roman"/>
          <w:b/>
          <w:bCs/>
          <w:sz w:val="24"/>
          <w:szCs w:val="24"/>
        </w:rPr>
        <w:t>Oraple:</w:t>
      </w:r>
    </w:p>
    <w:p w14:paraId="51F4AC76" w14:textId="5C1B0B2E" w:rsidR="00C32472" w:rsidRDefault="00C32472" w:rsidP="007010D8">
      <w:pPr>
        <w:ind w:left="2160" w:hangingChars="900" w:hanging="21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0A3AC819" w14:textId="3E0756C5" w:rsidR="00375650" w:rsidRDefault="00375650" w:rsidP="007010D8">
      <w:pPr>
        <w:ind w:left="2160" w:hangingChars="900" w:hanging="2160"/>
        <w:rPr>
          <w:rFonts w:ascii="Times New Roman" w:hAnsi="Times New Roman" w:cs="Times New Roman"/>
          <w:b/>
          <w:bCs/>
          <w:sz w:val="24"/>
          <w:szCs w:val="24"/>
        </w:rPr>
      </w:pPr>
      <w:r w:rsidRPr="0037565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05A11B3" wp14:editId="4D3C0F9B">
            <wp:extent cx="5274310" cy="1774825"/>
            <wp:effectExtent l="0" t="0" r="0" b="0"/>
            <wp:docPr id="6" name="图片 6" descr="桌子上的苹果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桌子上的苹果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B559C" w14:textId="2DD776D4" w:rsidR="00375650" w:rsidRDefault="00375650" w:rsidP="003756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F662C8" w14:textId="2DCA3448" w:rsidR="00375650" w:rsidRDefault="00375650" w:rsidP="0037565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>.Blends of my own choice</w:t>
      </w:r>
    </w:p>
    <w:p w14:paraId="41446A19" w14:textId="6E3A5151" w:rsidR="00375650" w:rsidRDefault="00375650" w:rsidP="003756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75650">
        <w:rPr>
          <w:rFonts w:ascii="Times New Roman" w:hAnsi="Times New Roman" w:cs="Times New Roman"/>
          <w:sz w:val="24"/>
          <w:szCs w:val="24"/>
        </w:rPr>
        <w:t xml:space="preserve">At first I tried the blending with the game concept art of my favorite </w:t>
      </w:r>
      <w:r>
        <w:rPr>
          <w:rFonts w:ascii="Times New Roman" w:hAnsi="Times New Roman" w:cs="Times New Roman"/>
          <w:sz w:val="24"/>
          <w:szCs w:val="24"/>
        </w:rPr>
        <w:t>video game</w:t>
      </w:r>
      <w:r w:rsidRPr="00375650">
        <w:rPr>
          <w:rFonts w:ascii="Times New Roman" w:hAnsi="Times New Roman" w:cs="Times New Roman"/>
          <w:sz w:val="24"/>
          <w:szCs w:val="24"/>
        </w:rPr>
        <w:t>, Red Dead Redemption, just to see if my blending algorithm works for other images that can be blended via the vertical seam,</w:t>
      </w:r>
      <w:r>
        <w:rPr>
          <w:rFonts w:ascii="Times New Roman" w:hAnsi="Times New Roman" w:cs="Times New Roman"/>
          <w:sz w:val="24"/>
          <w:szCs w:val="24"/>
        </w:rPr>
        <w:t xml:space="preserve"> even thought the two pictures are not as well-blended as the orange and apple images, I got relatively good results.</w:t>
      </w:r>
      <w:r w:rsidRPr="00375650">
        <w:rPr>
          <w:rFonts w:ascii="Times New Roman" w:hAnsi="Times New Roman" w:cs="Times New Roman"/>
          <w:sz w:val="24"/>
          <w:szCs w:val="24"/>
        </w:rPr>
        <w:t xml:space="preserve"> </w:t>
      </w:r>
      <w:r w:rsidRPr="00375650">
        <w:rPr>
          <w:rFonts w:ascii="Times New Roman" w:hAnsi="Times New Roman" w:cs="Times New Roman"/>
          <w:sz w:val="24"/>
          <w:szCs w:val="24"/>
        </w:rPr>
        <w:cr/>
      </w:r>
      <w:r w:rsidRPr="003756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496479" wp14:editId="3C24E38C">
            <wp:extent cx="5274310" cy="2541270"/>
            <wp:effectExtent l="0" t="0" r="0" b="0"/>
            <wp:docPr id="7" name="图片 7" descr="人的照片上写着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人的照片上写着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E7A00" w14:textId="5B441D64" w:rsidR="00375650" w:rsidRDefault="00375650" w:rsidP="003756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 did not made any modifications for this, except that I realized two images might </w:t>
      </w:r>
      <w:r>
        <w:rPr>
          <w:rFonts w:ascii="Times New Roman" w:hAnsi="Times New Roman" w:cs="Times New Roman"/>
          <w:sz w:val="24"/>
          <w:szCs w:val="24"/>
        </w:rPr>
        <w:lastRenderedPageBreak/>
        <w:t>have different sizes, so I modified my code so that one image always have the same size with another.</w:t>
      </w:r>
    </w:p>
    <w:p w14:paraId="5F287126" w14:textId="61CCB68B" w:rsidR="00F7304E" w:rsidRDefault="00F7304E" w:rsidP="003756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To make the pictures can be blended through the horizontal lines, I modified the code when Laplacian pyramids of two images, instead of using the left and right half of the images, I used upper and lower half of the images. The following is what I got for Oraple:</w:t>
      </w:r>
    </w:p>
    <w:p w14:paraId="0583DB1A" w14:textId="39F8EA6B" w:rsidR="00F7304E" w:rsidRDefault="00F7304E" w:rsidP="00F7304E">
      <w:pPr>
        <w:jc w:val="center"/>
        <w:rPr>
          <w:rFonts w:ascii="Times New Roman" w:hAnsi="Times New Roman" w:cs="Times New Roman"/>
          <w:sz w:val="24"/>
          <w:szCs w:val="24"/>
        </w:rPr>
      </w:pPr>
      <w:r w:rsidRPr="00F730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AA76AE" wp14:editId="011FBF42">
            <wp:extent cx="2395927" cy="2405545"/>
            <wp:effectExtent l="0" t="0" r="0" b="0"/>
            <wp:docPr id="11" name="图片 11" descr="图片包含 台球, 游戏机, 碗, 苹果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片包含 台球, 游戏机, 碗, 苹果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829" cy="2409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5E17E" w14:textId="655580AD" w:rsidR="00F7304E" w:rsidRDefault="00F7304E" w:rsidP="00F730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To test the horizontal blending, I used two screenshots from video game MEDIUM, here are the results:</w:t>
      </w:r>
    </w:p>
    <w:p w14:paraId="1C365D78" w14:textId="294772E2" w:rsidR="00F7304E" w:rsidRDefault="00F7304E" w:rsidP="00F730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12D95" w:rsidRPr="00412D9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B21C79" wp14:editId="3430661B">
            <wp:extent cx="5274310" cy="1510030"/>
            <wp:effectExtent l="0" t="0" r="0" b="0"/>
            <wp:docPr id="5" name="内容占位符 4" descr="人走在街道上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AD9EA00A-283A-8087-1388-89D0E9F7F08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 descr="人走在街道上&#10;&#10;描述已自动生成">
                      <a:extLst>
                        <a:ext uri="{FF2B5EF4-FFF2-40B4-BE49-F238E27FC236}">
                          <a16:creationId xmlns:a16="http://schemas.microsoft.com/office/drawing/2014/main" id="{AD9EA00A-283A-8087-1388-89D0E9F7F08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00F9" w14:textId="04FB07C7" w:rsidR="00412D95" w:rsidRDefault="00412D95" w:rsidP="00F7304E">
      <w:pPr>
        <w:rPr>
          <w:rFonts w:ascii="Times New Roman" w:hAnsi="Times New Roman" w:cs="Times New Roman"/>
          <w:sz w:val="24"/>
          <w:szCs w:val="24"/>
        </w:rPr>
      </w:pPr>
      <w:r w:rsidRPr="00412D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6BE4F8" wp14:editId="07C3FE2F">
            <wp:extent cx="5274310" cy="1485265"/>
            <wp:effectExtent l="0" t="0" r="0" b="0"/>
            <wp:docPr id="12" name="图片 12" descr="图片包含 户外, 建筑, 街道, 城市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片包含 户外, 建筑, 街道, 城市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60156" w14:textId="5E79A7E5" w:rsidR="00412D95" w:rsidRDefault="00412D95" w:rsidP="00F7304E">
      <w:pPr>
        <w:rPr>
          <w:rFonts w:ascii="Times New Roman" w:hAnsi="Times New Roman" w:cs="Times New Roman"/>
          <w:sz w:val="24"/>
          <w:szCs w:val="24"/>
        </w:rPr>
      </w:pPr>
      <w:r w:rsidRPr="00412D9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19F4AA" wp14:editId="0C4C1977">
            <wp:extent cx="5274310" cy="1518285"/>
            <wp:effectExtent l="0" t="0" r="0" b="0"/>
            <wp:docPr id="13" name="图片 13" descr="模糊的夜景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模糊的夜景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AE8D6" w14:textId="40D0B7D9" w:rsidR="00412D95" w:rsidRPr="00375650" w:rsidRDefault="00412D95" w:rsidP="00F7304E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The two images are extremely similar by themselves, which leads to a perfectly blended image.</w:t>
      </w:r>
    </w:p>
    <w:sectPr w:rsidR="00412D95" w:rsidRPr="003756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A7D02"/>
    <w:rsid w:val="000D235B"/>
    <w:rsid w:val="0030492E"/>
    <w:rsid w:val="00375650"/>
    <w:rsid w:val="003A3B1A"/>
    <w:rsid w:val="003A3C78"/>
    <w:rsid w:val="003C1891"/>
    <w:rsid w:val="003D12E7"/>
    <w:rsid w:val="00412D95"/>
    <w:rsid w:val="00442FA8"/>
    <w:rsid w:val="005974E5"/>
    <w:rsid w:val="005A7D02"/>
    <w:rsid w:val="006D67E5"/>
    <w:rsid w:val="007010D8"/>
    <w:rsid w:val="007A1881"/>
    <w:rsid w:val="007C3D87"/>
    <w:rsid w:val="007D4FDA"/>
    <w:rsid w:val="00914107"/>
    <w:rsid w:val="009B56CA"/>
    <w:rsid w:val="00AD79B8"/>
    <w:rsid w:val="00BC3F92"/>
    <w:rsid w:val="00C32472"/>
    <w:rsid w:val="00CE64FF"/>
    <w:rsid w:val="00CF1F2A"/>
    <w:rsid w:val="00D2449E"/>
    <w:rsid w:val="00EA30B0"/>
    <w:rsid w:val="00F318B9"/>
    <w:rsid w:val="00F434A6"/>
    <w:rsid w:val="00F73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8D0D7"/>
  <w15:chartTrackingRefBased/>
  <w15:docId w15:val="{871F6A2A-ECB8-4563-B661-4BB1F4C12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914107"/>
    <w:rPr>
      <w:b/>
      <w:bCs/>
    </w:rPr>
  </w:style>
  <w:style w:type="table" w:styleId="a4">
    <w:name w:val="Table Grid"/>
    <w:basedOn w:val="a1"/>
    <w:uiPriority w:val="39"/>
    <w:rsid w:val="009141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rsid w:val="000D235B"/>
  </w:style>
  <w:style w:type="character" w:customStyle="1" w:styleId="hljs-number">
    <w:name w:val="hljs-number"/>
    <w:basedOn w:val="a0"/>
    <w:rsid w:val="000D235B"/>
  </w:style>
  <w:style w:type="character" w:styleId="HTML">
    <w:name w:val="HTML Code"/>
    <w:basedOn w:val="a0"/>
    <w:uiPriority w:val="99"/>
    <w:semiHidden/>
    <w:unhideWhenUsed/>
    <w:rsid w:val="007010D8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4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9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12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5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65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65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3</Pages>
  <Words>270</Words>
  <Characters>1539</Characters>
  <Application>Microsoft Office Word</Application>
  <DocSecurity>0</DocSecurity>
  <Lines>12</Lines>
  <Paragraphs>3</Paragraphs>
  <ScaleCrop>false</ScaleCrop>
  <Company/>
  <LinksUpToDate>false</LinksUpToDate>
  <CharactersWithSpaces>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Linxi Li</dc:creator>
  <cp:keywords/>
  <dc:description/>
  <cp:lastModifiedBy>Linxi Li</cp:lastModifiedBy>
  <cp:revision>11</cp:revision>
  <dcterms:created xsi:type="dcterms:W3CDTF">2023-02-28T04:05:00Z</dcterms:created>
  <dcterms:modified xsi:type="dcterms:W3CDTF">2023-03-01T00:05:00Z</dcterms:modified>
</cp:coreProperties>
</file>