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A98FC" w14:textId="77777777" w:rsidR="00403663" w:rsidRDefault="00403663">
      <w:pPr>
        <w:pStyle w:val="BodyText"/>
        <w:rPr>
          <w:sz w:val="48"/>
        </w:rPr>
      </w:pPr>
    </w:p>
    <w:p w14:paraId="128BDF21" w14:textId="77777777" w:rsidR="00403663" w:rsidRDefault="00403663">
      <w:pPr>
        <w:pStyle w:val="BodyText"/>
        <w:rPr>
          <w:sz w:val="48"/>
        </w:rPr>
      </w:pPr>
    </w:p>
    <w:p w14:paraId="1AFBB7E7" w14:textId="77777777" w:rsidR="00403663" w:rsidRDefault="00403663">
      <w:pPr>
        <w:pStyle w:val="BodyText"/>
        <w:rPr>
          <w:sz w:val="48"/>
        </w:rPr>
      </w:pPr>
    </w:p>
    <w:p w14:paraId="45CAD443" w14:textId="77777777" w:rsidR="00403663" w:rsidRDefault="00403663">
      <w:pPr>
        <w:pStyle w:val="BodyText"/>
        <w:spacing w:before="184"/>
        <w:rPr>
          <w:sz w:val="48"/>
        </w:rPr>
      </w:pPr>
    </w:p>
    <w:p w14:paraId="51B6947F" w14:textId="77777777" w:rsidR="007D110A" w:rsidRDefault="007D110A">
      <w:pPr>
        <w:pStyle w:val="BodyText"/>
        <w:spacing w:before="184"/>
        <w:rPr>
          <w:sz w:val="48"/>
        </w:rPr>
      </w:pPr>
    </w:p>
    <w:p w14:paraId="1C72C89C" w14:textId="77777777" w:rsidR="00DC000D" w:rsidRDefault="00DC000D">
      <w:pPr>
        <w:jc w:val="center"/>
        <w:rPr>
          <w:b/>
          <w:color w:val="1F477B"/>
          <w:sz w:val="48"/>
          <w:lang w:val="en-IN"/>
        </w:rPr>
      </w:pPr>
    </w:p>
    <w:p w14:paraId="6C535E3E" w14:textId="77777777" w:rsidR="00DC000D" w:rsidRDefault="00DC000D">
      <w:pPr>
        <w:jc w:val="center"/>
        <w:rPr>
          <w:b/>
          <w:color w:val="1F477B"/>
          <w:sz w:val="48"/>
          <w:lang w:val="en-IN"/>
        </w:rPr>
      </w:pPr>
    </w:p>
    <w:p w14:paraId="33C83DB0" w14:textId="77777777" w:rsidR="00DC000D" w:rsidRDefault="00DC000D" w:rsidP="005D027F">
      <w:pPr>
        <w:jc w:val="center"/>
        <w:rPr>
          <w:b/>
          <w:color w:val="1F477B"/>
          <w:sz w:val="48"/>
          <w:lang w:val="en-IN"/>
        </w:rPr>
      </w:pPr>
    </w:p>
    <w:p w14:paraId="113DE2CA" w14:textId="51FD1C58" w:rsidR="004A515A" w:rsidRDefault="003400E6" w:rsidP="00BC7D4C">
      <w:pPr>
        <w:jc w:val="center"/>
        <w:rPr>
          <w:b/>
          <w:color w:val="1F477B"/>
          <w:sz w:val="48"/>
        </w:rPr>
      </w:pPr>
      <w:r w:rsidRPr="003400E6">
        <w:rPr>
          <w:b/>
          <w:color w:val="1F477B"/>
          <w:sz w:val="48"/>
        </w:rPr>
        <w:t xml:space="preserve">Implement and </w:t>
      </w:r>
      <w:r w:rsidR="007D110A">
        <w:rPr>
          <w:b/>
          <w:color w:val="1F477B"/>
          <w:sz w:val="48"/>
        </w:rPr>
        <w:t>M</w:t>
      </w:r>
      <w:r w:rsidRPr="003400E6">
        <w:rPr>
          <w:b/>
          <w:color w:val="1F477B"/>
          <w:sz w:val="48"/>
        </w:rPr>
        <w:t>anage</w:t>
      </w:r>
      <w:r>
        <w:rPr>
          <w:b/>
          <w:color w:val="1F477B"/>
          <w:sz w:val="48"/>
        </w:rPr>
        <w:t xml:space="preserve"> </w:t>
      </w:r>
      <w:r w:rsidR="001A6433" w:rsidRPr="001A6433">
        <w:rPr>
          <w:b/>
          <w:color w:val="1F477B"/>
          <w:sz w:val="48"/>
        </w:rPr>
        <w:t xml:space="preserve">Zero Trust Network Access (ZTNA) with Zscaler: </w:t>
      </w:r>
      <w:r w:rsidR="002C55BC">
        <w:rPr>
          <w:b/>
          <w:color w:val="1F477B"/>
          <w:sz w:val="48"/>
        </w:rPr>
        <w:t xml:space="preserve">Secure Access </w:t>
      </w:r>
      <w:proofErr w:type="gramStart"/>
      <w:r w:rsidR="002C55BC">
        <w:rPr>
          <w:b/>
          <w:color w:val="1F477B"/>
          <w:sz w:val="48"/>
        </w:rPr>
        <w:t>To</w:t>
      </w:r>
      <w:proofErr w:type="gramEnd"/>
      <w:r w:rsidR="002C55BC">
        <w:rPr>
          <w:b/>
          <w:color w:val="1F477B"/>
          <w:sz w:val="48"/>
        </w:rPr>
        <w:t xml:space="preserve"> Cloud</w:t>
      </w:r>
      <w:r w:rsidR="001A6433" w:rsidRPr="001A6433">
        <w:rPr>
          <w:b/>
          <w:color w:val="1F477B"/>
          <w:sz w:val="48"/>
        </w:rPr>
        <w:t xml:space="preserve"> Applications</w:t>
      </w:r>
      <w:r w:rsidR="002C55BC">
        <w:rPr>
          <w:b/>
          <w:color w:val="1F477B"/>
          <w:sz w:val="48"/>
        </w:rPr>
        <w:t>.</w:t>
      </w:r>
    </w:p>
    <w:p w14:paraId="0E3207B3" w14:textId="77777777" w:rsidR="004A515A" w:rsidRDefault="004A515A" w:rsidP="00BC7D4C">
      <w:pPr>
        <w:rPr>
          <w:b/>
          <w:color w:val="1F477B"/>
          <w:sz w:val="48"/>
        </w:rPr>
      </w:pPr>
      <w:r>
        <w:rPr>
          <w:b/>
          <w:color w:val="1F477B"/>
          <w:sz w:val="48"/>
        </w:rPr>
        <w:br w:type="page"/>
      </w:r>
    </w:p>
    <w:p w14:paraId="305E06DD" w14:textId="77777777" w:rsidR="004A515A" w:rsidRDefault="004A515A">
      <w:pPr>
        <w:jc w:val="center"/>
        <w:rPr>
          <w:b/>
          <w:sz w:val="48"/>
        </w:rPr>
      </w:pPr>
    </w:p>
    <w:tbl>
      <w:tblPr>
        <w:tblStyle w:val="TableGrid"/>
        <w:tblpPr w:leftFromText="180" w:rightFromText="180" w:vertAnchor="page" w:horzAnchor="margin" w:tblpX="-459" w:tblpY="5206"/>
        <w:tblW w:w="10065" w:type="dxa"/>
        <w:tblLayout w:type="fixed"/>
        <w:tblLook w:val="04A0" w:firstRow="1" w:lastRow="0" w:firstColumn="1" w:lastColumn="0" w:noHBand="0" w:noVBand="1"/>
      </w:tblPr>
      <w:tblGrid>
        <w:gridCol w:w="709"/>
        <w:gridCol w:w="2126"/>
        <w:gridCol w:w="2433"/>
        <w:gridCol w:w="4797"/>
      </w:tblGrid>
      <w:tr w:rsidR="00A01CD6" w14:paraId="44E93BF4" w14:textId="77777777" w:rsidTr="00A01CD6">
        <w:trPr>
          <w:trHeight w:val="253"/>
        </w:trPr>
        <w:tc>
          <w:tcPr>
            <w:tcW w:w="709" w:type="dxa"/>
          </w:tcPr>
          <w:p w14:paraId="29F3DC4C" w14:textId="77777777" w:rsidR="00F82522" w:rsidRPr="004A515A" w:rsidRDefault="00F82522" w:rsidP="00A01CD6">
            <w:pPr>
              <w:jc w:val="center"/>
              <w:rPr>
                <w:b/>
                <w:sz w:val="28"/>
                <w:szCs w:val="28"/>
              </w:rPr>
            </w:pPr>
            <w:r>
              <w:rPr>
                <w:b/>
                <w:sz w:val="48"/>
              </w:rPr>
              <w:br w:type="page"/>
            </w:r>
            <w:proofErr w:type="spellStart"/>
            <w:proofErr w:type="gramStart"/>
            <w:r w:rsidRPr="00A9165B">
              <w:rPr>
                <w:b/>
                <w:szCs w:val="28"/>
              </w:rPr>
              <w:t>S.No</w:t>
            </w:r>
            <w:proofErr w:type="spellEnd"/>
            <w:proofErr w:type="gramEnd"/>
          </w:p>
        </w:tc>
        <w:tc>
          <w:tcPr>
            <w:tcW w:w="2126" w:type="dxa"/>
          </w:tcPr>
          <w:p w14:paraId="0B5726E8" w14:textId="77777777" w:rsidR="00F82522" w:rsidRPr="004A515A" w:rsidRDefault="00F82522" w:rsidP="00A01CD6">
            <w:pPr>
              <w:jc w:val="center"/>
              <w:rPr>
                <w:b/>
                <w:sz w:val="28"/>
                <w:szCs w:val="28"/>
              </w:rPr>
            </w:pPr>
            <w:r>
              <w:rPr>
                <w:b/>
                <w:sz w:val="28"/>
                <w:szCs w:val="28"/>
              </w:rPr>
              <w:t>NAME</w:t>
            </w:r>
          </w:p>
        </w:tc>
        <w:tc>
          <w:tcPr>
            <w:tcW w:w="2433" w:type="dxa"/>
          </w:tcPr>
          <w:p w14:paraId="297C36D9" w14:textId="77777777" w:rsidR="00F82522" w:rsidRPr="004A515A" w:rsidRDefault="00F82522" w:rsidP="00A01CD6">
            <w:pPr>
              <w:jc w:val="center"/>
              <w:rPr>
                <w:b/>
                <w:sz w:val="28"/>
                <w:szCs w:val="28"/>
              </w:rPr>
            </w:pPr>
            <w:r>
              <w:rPr>
                <w:b/>
                <w:sz w:val="28"/>
                <w:szCs w:val="28"/>
              </w:rPr>
              <w:t>COLLEGE NAME</w:t>
            </w:r>
          </w:p>
        </w:tc>
        <w:tc>
          <w:tcPr>
            <w:tcW w:w="4797" w:type="dxa"/>
          </w:tcPr>
          <w:p w14:paraId="1D50EEE3" w14:textId="77777777" w:rsidR="00F82522" w:rsidRPr="004A515A" w:rsidRDefault="00F82522" w:rsidP="00A01CD6">
            <w:pPr>
              <w:jc w:val="center"/>
              <w:rPr>
                <w:b/>
                <w:sz w:val="28"/>
                <w:szCs w:val="28"/>
              </w:rPr>
            </w:pPr>
            <w:r w:rsidRPr="004A515A">
              <w:rPr>
                <w:b/>
                <w:sz w:val="28"/>
                <w:szCs w:val="28"/>
              </w:rPr>
              <w:t>CONTACT</w:t>
            </w:r>
          </w:p>
        </w:tc>
      </w:tr>
      <w:tr w:rsidR="00A01CD6" w14:paraId="347958C6" w14:textId="77777777" w:rsidTr="00A01CD6">
        <w:trPr>
          <w:trHeight w:val="506"/>
        </w:trPr>
        <w:tc>
          <w:tcPr>
            <w:tcW w:w="709" w:type="dxa"/>
          </w:tcPr>
          <w:p w14:paraId="42ADD00A" w14:textId="77777777" w:rsidR="00F82522" w:rsidRPr="004A515A" w:rsidRDefault="00F82522" w:rsidP="00A01CD6">
            <w:pPr>
              <w:jc w:val="center"/>
              <w:rPr>
                <w:sz w:val="24"/>
                <w:szCs w:val="24"/>
              </w:rPr>
            </w:pPr>
            <w:r>
              <w:rPr>
                <w:sz w:val="24"/>
                <w:szCs w:val="24"/>
              </w:rPr>
              <w:t>1.</w:t>
            </w:r>
          </w:p>
        </w:tc>
        <w:tc>
          <w:tcPr>
            <w:tcW w:w="2126" w:type="dxa"/>
          </w:tcPr>
          <w:p w14:paraId="2112E5A7" w14:textId="1DFA4093" w:rsidR="00F82522" w:rsidRPr="004A515A" w:rsidRDefault="002C55BC" w:rsidP="00A01CD6">
            <w:pPr>
              <w:jc w:val="center"/>
              <w:rPr>
                <w:sz w:val="24"/>
                <w:szCs w:val="24"/>
              </w:rPr>
            </w:pPr>
            <w:r>
              <w:rPr>
                <w:sz w:val="24"/>
                <w:szCs w:val="24"/>
              </w:rPr>
              <w:t>GOBIKASRI S</w:t>
            </w:r>
          </w:p>
        </w:tc>
        <w:tc>
          <w:tcPr>
            <w:tcW w:w="2433" w:type="dxa"/>
          </w:tcPr>
          <w:p w14:paraId="6D00FF39" w14:textId="77777777" w:rsidR="00F82522" w:rsidRPr="004A515A" w:rsidRDefault="00F82522" w:rsidP="00A01CD6">
            <w:pPr>
              <w:jc w:val="center"/>
              <w:rPr>
                <w:sz w:val="24"/>
                <w:szCs w:val="24"/>
              </w:rPr>
            </w:pPr>
            <w:r>
              <w:rPr>
                <w:sz w:val="24"/>
                <w:szCs w:val="24"/>
              </w:rPr>
              <w:t>SRI KRISHNA ADITHYA COLLEGE OF ARTS AND SCIENCE</w:t>
            </w:r>
          </w:p>
        </w:tc>
        <w:tc>
          <w:tcPr>
            <w:tcW w:w="4797" w:type="dxa"/>
          </w:tcPr>
          <w:p w14:paraId="5A4C1974" w14:textId="051B2922" w:rsidR="00F82522" w:rsidRPr="004A515A" w:rsidRDefault="00F82522" w:rsidP="00A01CD6">
            <w:pPr>
              <w:jc w:val="center"/>
              <w:rPr>
                <w:sz w:val="24"/>
                <w:szCs w:val="24"/>
              </w:rPr>
            </w:pPr>
            <w:r w:rsidRPr="004A515A">
              <w:rPr>
                <w:sz w:val="24"/>
                <w:szCs w:val="24"/>
              </w:rPr>
              <w:t>23bscs1</w:t>
            </w:r>
            <w:r w:rsidR="002C55BC">
              <w:rPr>
                <w:sz w:val="24"/>
                <w:szCs w:val="24"/>
              </w:rPr>
              <w:t>17gobikasris</w:t>
            </w:r>
            <w:r w:rsidRPr="004A515A">
              <w:rPr>
                <w:sz w:val="24"/>
                <w:szCs w:val="24"/>
              </w:rPr>
              <w:t>@skacas.ac.in</w:t>
            </w:r>
          </w:p>
        </w:tc>
      </w:tr>
      <w:tr w:rsidR="00A01CD6" w14:paraId="38496FB9" w14:textId="77777777" w:rsidTr="00A01CD6">
        <w:trPr>
          <w:trHeight w:val="506"/>
        </w:trPr>
        <w:tc>
          <w:tcPr>
            <w:tcW w:w="709" w:type="dxa"/>
          </w:tcPr>
          <w:p w14:paraId="2E4F7168" w14:textId="77777777" w:rsidR="00F82522" w:rsidRPr="004A515A" w:rsidRDefault="00F82522" w:rsidP="00A01CD6">
            <w:pPr>
              <w:jc w:val="center"/>
              <w:rPr>
                <w:sz w:val="24"/>
                <w:szCs w:val="24"/>
              </w:rPr>
            </w:pPr>
            <w:r>
              <w:rPr>
                <w:sz w:val="24"/>
                <w:szCs w:val="24"/>
              </w:rPr>
              <w:t>2.</w:t>
            </w:r>
          </w:p>
        </w:tc>
        <w:tc>
          <w:tcPr>
            <w:tcW w:w="2126" w:type="dxa"/>
          </w:tcPr>
          <w:p w14:paraId="38BE7594" w14:textId="46030A98" w:rsidR="00F82522" w:rsidRPr="004A515A" w:rsidRDefault="002C55BC" w:rsidP="00A01CD6">
            <w:pPr>
              <w:jc w:val="center"/>
              <w:rPr>
                <w:sz w:val="24"/>
                <w:szCs w:val="24"/>
              </w:rPr>
            </w:pPr>
            <w:r w:rsidRPr="002C55BC">
              <w:rPr>
                <w:sz w:val="24"/>
                <w:szCs w:val="24"/>
              </w:rPr>
              <w:t>SHAFIQ AHAMMED N</w:t>
            </w:r>
          </w:p>
        </w:tc>
        <w:tc>
          <w:tcPr>
            <w:tcW w:w="2433" w:type="dxa"/>
          </w:tcPr>
          <w:p w14:paraId="7DB17D96" w14:textId="77777777" w:rsidR="00F82522" w:rsidRPr="004A515A" w:rsidRDefault="00F82522" w:rsidP="00A01CD6">
            <w:pPr>
              <w:jc w:val="center"/>
              <w:rPr>
                <w:sz w:val="24"/>
                <w:szCs w:val="24"/>
              </w:rPr>
            </w:pPr>
            <w:r>
              <w:rPr>
                <w:sz w:val="24"/>
                <w:szCs w:val="24"/>
              </w:rPr>
              <w:t>SRI KRISHNA ADITHYA COLLEGE OF ARTS AND SCIENCE</w:t>
            </w:r>
          </w:p>
        </w:tc>
        <w:tc>
          <w:tcPr>
            <w:tcW w:w="4797" w:type="dxa"/>
          </w:tcPr>
          <w:p w14:paraId="1D2BE6FE" w14:textId="7EEF873D" w:rsidR="00F82522" w:rsidRPr="004A515A" w:rsidRDefault="00F82522" w:rsidP="00A01CD6">
            <w:pPr>
              <w:jc w:val="center"/>
              <w:rPr>
                <w:sz w:val="24"/>
                <w:szCs w:val="24"/>
              </w:rPr>
            </w:pPr>
            <w:r w:rsidRPr="004A515A">
              <w:rPr>
                <w:sz w:val="24"/>
                <w:szCs w:val="24"/>
              </w:rPr>
              <w:t>23bscs14</w:t>
            </w:r>
            <w:r w:rsidR="002C55BC">
              <w:rPr>
                <w:sz w:val="24"/>
                <w:szCs w:val="24"/>
              </w:rPr>
              <w:t>8shafiqahammedn</w:t>
            </w:r>
            <w:r w:rsidRPr="004A515A">
              <w:rPr>
                <w:sz w:val="24"/>
                <w:szCs w:val="24"/>
              </w:rPr>
              <w:t>@skacas.ac.in</w:t>
            </w:r>
          </w:p>
        </w:tc>
      </w:tr>
      <w:tr w:rsidR="00A01CD6" w14:paraId="2FD49839" w14:textId="77777777" w:rsidTr="00A01CD6">
        <w:trPr>
          <w:trHeight w:val="529"/>
        </w:trPr>
        <w:tc>
          <w:tcPr>
            <w:tcW w:w="709" w:type="dxa"/>
          </w:tcPr>
          <w:p w14:paraId="744FD0B0" w14:textId="77777777" w:rsidR="00F82522" w:rsidRPr="004A515A" w:rsidRDefault="00F82522" w:rsidP="00A01CD6">
            <w:pPr>
              <w:jc w:val="center"/>
              <w:rPr>
                <w:sz w:val="24"/>
                <w:szCs w:val="24"/>
              </w:rPr>
            </w:pPr>
            <w:r>
              <w:rPr>
                <w:sz w:val="24"/>
                <w:szCs w:val="24"/>
              </w:rPr>
              <w:t>3.</w:t>
            </w:r>
          </w:p>
        </w:tc>
        <w:tc>
          <w:tcPr>
            <w:tcW w:w="2126" w:type="dxa"/>
          </w:tcPr>
          <w:p w14:paraId="3505F0E4" w14:textId="04DDFB02" w:rsidR="00F82522" w:rsidRPr="004A515A" w:rsidRDefault="002C55BC" w:rsidP="00A01CD6">
            <w:pPr>
              <w:jc w:val="center"/>
              <w:rPr>
                <w:sz w:val="24"/>
                <w:szCs w:val="24"/>
              </w:rPr>
            </w:pPr>
            <w:r w:rsidRPr="002C55BC">
              <w:rPr>
                <w:sz w:val="24"/>
                <w:szCs w:val="24"/>
              </w:rPr>
              <w:t>KAMESPRABU M</w:t>
            </w:r>
          </w:p>
        </w:tc>
        <w:tc>
          <w:tcPr>
            <w:tcW w:w="2433" w:type="dxa"/>
          </w:tcPr>
          <w:p w14:paraId="3FF72588" w14:textId="77777777" w:rsidR="00F82522" w:rsidRPr="004A515A" w:rsidRDefault="00F82522" w:rsidP="00A01CD6">
            <w:pPr>
              <w:jc w:val="center"/>
              <w:rPr>
                <w:sz w:val="24"/>
                <w:szCs w:val="24"/>
              </w:rPr>
            </w:pPr>
            <w:r>
              <w:rPr>
                <w:sz w:val="24"/>
                <w:szCs w:val="24"/>
              </w:rPr>
              <w:t>SRI KRISHNA ADITHYA COLLEGE OF ARTS AND SCIENCE</w:t>
            </w:r>
          </w:p>
        </w:tc>
        <w:tc>
          <w:tcPr>
            <w:tcW w:w="4797" w:type="dxa"/>
          </w:tcPr>
          <w:p w14:paraId="0767AFEC" w14:textId="11AF39D2" w:rsidR="00F82522" w:rsidRPr="004A515A" w:rsidRDefault="00F82522" w:rsidP="00A01CD6">
            <w:pPr>
              <w:jc w:val="center"/>
              <w:rPr>
                <w:sz w:val="24"/>
                <w:szCs w:val="24"/>
              </w:rPr>
            </w:pPr>
            <w:r w:rsidRPr="004A515A">
              <w:rPr>
                <w:sz w:val="24"/>
                <w:szCs w:val="24"/>
              </w:rPr>
              <w:t>23bscs1</w:t>
            </w:r>
            <w:r w:rsidR="002C55BC">
              <w:rPr>
                <w:sz w:val="24"/>
                <w:szCs w:val="24"/>
              </w:rPr>
              <w:t>23kamesprabum</w:t>
            </w:r>
            <w:r w:rsidRPr="004A515A">
              <w:rPr>
                <w:sz w:val="24"/>
                <w:szCs w:val="24"/>
              </w:rPr>
              <w:t>@skacas.ac.in</w:t>
            </w:r>
          </w:p>
        </w:tc>
      </w:tr>
      <w:tr w:rsidR="00A01CD6" w14:paraId="6099D1F7" w14:textId="77777777" w:rsidTr="00A01CD6">
        <w:trPr>
          <w:trHeight w:val="715"/>
        </w:trPr>
        <w:tc>
          <w:tcPr>
            <w:tcW w:w="709" w:type="dxa"/>
          </w:tcPr>
          <w:p w14:paraId="09E091FC" w14:textId="77777777" w:rsidR="00F82522" w:rsidRPr="004A515A" w:rsidRDefault="00F82522" w:rsidP="00A01CD6">
            <w:pPr>
              <w:jc w:val="center"/>
              <w:rPr>
                <w:sz w:val="24"/>
                <w:szCs w:val="24"/>
              </w:rPr>
            </w:pPr>
            <w:r>
              <w:rPr>
                <w:sz w:val="24"/>
                <w:szCs w:val="24"/>
              </w:rPr>
              <w:t>4.</w:t>
            </w:r>
          </w:p>
        </w:tc>
        <w:tc>
          <w:tcPr>
            <w:tcW w:w="2126" w:type="dxa"/>
          </w:tcPr>
          <w:p w14:paraId="074D2AC5" w14:textId="3A612A08" w:rsidR="00F82522" w:rsidRPr="004A515A" w:rsidRDefault="002C55BC" w:rsidP="00A01CD6">
            <w:pPr>
              <w:jc w:val="center"/>
              <w:rPr>
                <w:sz w:val="24"/>
                <w:szCs w:val="24"/>
              </w:rPr>
            </w:pPr>
            <w:r w:rsidRPr="002C55BC">
              <w:rPr>
                <w:sz w:val="24"/>
                <w:szCs w:val="24"/>
              </w:rPr>
              <w:t>JAYSURYA R</w:t>
            </w:r>
          </w:p>
        </w:tc>
        <w:tc>
          <w:tcPr>
            <w:tcW w:w="2433" w:type="dxa"/>
          </w:tcPr>
          <w:p w14:paraId="366E8037" w14:textId="77777777" w:rsidR="00F82522" w:rsidRPr="004A515A" w:rsidRDefault="00F82522" w:rsidP="00A01CD6">
            <w:pPr>
              <w:jc w:val="center"/>
              <w:rPr>
                <w:sz w:val="24"/>
                <w:szCs w:val="24"/>
              </w:rPr>
            </w:pPr>
            <w:r>
              <w:rPr>
                <w:sz w:val="24"/>
                <w:szCs w:val="24"/>
              </w:rPr>
              <w:t>SRI KRISHNA ADITHYA COLLEGE OF ARTS AND SCIENCE</w:t>
            </w:r>
          </w:p>
        </w:tc>
        <w:tc>
          <w:tcPr>
            <w:tcW w:w="4797" w:type="dxa"/>
          </w:tcPr>
          <w:p w14:paraId="48397DBF" w14:textId="447C927F" w:rsidR="00F82522" w:rsidRPr="004A515A" w:rsidRDefault="00F82522" w:rsidP="00A01CD6">
            <w:pPr>
              <w:jc w:val="center"/>
              <w:rPr>
                <w:sz w:val="24"/>
                <w:szCs w:val="24"/>
              </w:rPr>
            </w:pPr>
            <w:r w:rsidRPr="004A515A">
              <w:rPr>
                <w:sz w:val="24"/>
                <w:szCs w:val="24"/>
              </w:rPr>
              <w:t>23bscs1</w:t>
            </w:r>
            <w:r w:rsidR="002C55BC">
              <w:rPr>
                <w:sz w:val="24"/>
                <w:szCs w:val="24"/>
              </w:rPr>
              <w:t>22jaysuryar</w:t>
            </w:r>
            <w:r w:rsidRPr="004A515A">
              <w:rPr>
                <w:sz w:val="24"/>
                <w:szCs w:val="24"/>
              </w:rPr>
              <w:t>@skacas.ac.in</w:t>
            </w:r>
          </w:p>
        </w:tc>
      </w:tr>
      <w:tr w:rsidR="00A01CD6" w14:paraId="6CB24600" w14:textId="77777777" w:rsidTr="00A01CD6">
        <w:trPr>
          <w:trHeight w:val="724"/>
        </w:trPr>
        <w:tc>
          <w:tcPr>
            <w:tcW w:w="709" w:type="dxa"/>
          </w:tcPr>
          <w:p w14:paraId="0818D8CF" w14:textId="77777777" w:rsidR="00F82522" w:rsidRPr="004A515A" w:rsidRDefault="00F82522" w:rsidP="00A01CD6">
            <w:pPr>
              <w:jc w:val="center"/>
              <w:rPr>
                <w:sz w:val="24"/>
                <w:szCs w:val="24"/>
              </w:rPr>
            </w:pPr>
            <w:r>
              <w:rPr>
                <w:sz w:val="24"/>
                <w:szCs w:val="24"/>
              </w:rPr>
              <w:t>5.</w:t>
            </w:r>
          </w:p>
        </w:tc>
        <w:tc>
          <w:tcPr>
            <w:tcW w:w="2126" w:type="dxa"/>
          </w:tcPr>
          <w:p w14:paraId="3C423C24" w14:textId="1C1D467C" w:rsidR="00F82522" w:rsidRPr="004A515A" w:rsidRDefault="002C55BC" w:rsidP="00A01CD6">
            <w:pPr>
              <w:jc w:val="center"/>
              <w:rPr>
                <w:sz w:val="24"/>
                <w:szCs w:val="24"/>
              </w:rPr>
            </w:pPr>
            <w:r w:rsidRPr="002C55BC">
              <w:rPr>
                <w:sz w:val="24"/>
                <w:szCs w:val="24"/>
              </w:rPr>
              <w:t>BIPIN RAJ G</w:t>
            </w:r>
          </w:p>
        </w:tc>
        <w:tc>
          <w:tcPr>
            <w:tcW w:w="2433" w:type="dxa"/>
          </w:tcPr>
          <w:p w14:paraId="5409FABB" w14:textId="77777777" w:rsidR="00F82522" w:rsidRPr="004A515A" w:rsidRDefault="00F82522" w:rsidP="00A01CD6">
            <w:pPr>
              <w:jc w:val="center"/>
              <w:rPr>
                <w:sz w:val="24"/>
                <w:szCs w:val="24"/>
              </w:rPr>
            </w:pPr>
            <w:r>
              <w:rPr>
                <w:sz w:val="24"/>
                <w:szCs w:val="24"/>
              </w:rPr>
              <w:t>SRI KRISHNA ADITHYA COLLEGE OF ARTS AND SCIENCE</w:t>
            </w:r>
          </w:p>
        </w:tc>
        <w:tc>
          <w:tcPr>
            <w:tcW w:w="4797" w:type="dxa"/>
          </w:tcPr>
          <w:p w14:paraId="1DE4C6FB" w14:textId="7AFF4EC5" w:rsidR="00F82522" w:rsidRPr="004A515A" w:rsidRDefault="00F82522" w:rsidP="00A01CD6">
            <w:pPr>
              <w:rPr>
                <w:sz w:val="24"/>
                <w:szCs w:val="24"/>
              </w:rPr>
            </w:pPr>
            <w:r>
              <w:rPr>
                <w:sz w:val="24"/>
                <w:szCs w:val="24"/>
              </w:rPr>
              <w:t xml:space="preserve">       23bscs1</w:t>
            </w:r>
            <w:r w:rsidR="002C55BC">
              <w:rPr>
                <w:sz w:val="24"/>
                <w:szCs w:val="24"/>
              </w:rPr>
              <w:t>14bipinrajg</w:t>
            </w:r>
            <w:r>
              <w:rPr>
                <w:sz w:val="24"/>
                <w:szCs w:val="24"/>
              </w:rPr>
              <w:t>@skacas.ac.in</w:t>
            </w:r>
          </w:p>
        </w:tc>
      </w:tr>
    </w:tbl>
    <w:p w14:paraId="1EA82F6F" w14:textId="77777777" w:rsidR="00403663" w:rsidRDefault="00403663" w:rsidP="005D027F">
      <w:pPr>
        <w:jc w:val="both"/>
        <w:rPr>
          <w:b/>
          <w:sz w:val="48"/>
        </w:rPr>
        <w:sectPr w:rsidR="00403663">
          <w:type w:val="continuous"/>
          <w:pgSz w:w="11930" w:h="16860"/>
          <w:pgMar w:top="194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5307CBB" w14:textId="77777777" w:rsidR="00403663" w:rsidRDefault="0088069F">
      <w:pPr>
        <w:spacing w:before="70"/>
        <w:ind w:left="361" w:right="352"/>
        <w:jc w:val="center"/>
        <w:rPr>
          <w:b/>
          <w:sz w:val="36"/>
        </w:rPr>
      </w:pPr>
      <w:r>
        <w:rPr>
          <w:b/>
          <w:color w:val="2C5293"/>
          <w:sz w:val="36"/>
        </w:rPr>
        <w:lastRenderedPageBreak/>
        <w:t>Project</w:t>
      </w:r>
      <w:r>
        <w:rPr>
          <w:b/>
          <w:color w:val="2C5293"/>
          <w:spacing w:val="-7"/>
          <w:sz w:val="36"/>
        </w:rPr>
        <w:t xml:space="preserve"> </w:t>
      </w:r>
      <w:r>
        <w:rPr>
          <w:b/>
          <w:color w:val="2C5293"/>
          <w:spacing w:val="-2"/>
          <w:sz w:val="36"/>
        </w:rPr>
        <w:t>details</w:t>
      </w:r>
    </w:p>
    <w:p w14:paraId="202DEFBF" w14:textId="77777777" w:rsidR="00403663" w:rsidRDefault="00403663">
      <w:pPr>
        <w:pStyle w:val="BodyText"/>
        <w:spacing w:before="382"/>
        <w:rPr>
          <w:b/>
          <w:sz w:val="36"/>
        </w:rPr>
      </w:pPr>
    </w:p>
    <w:p w14:paraId="1D5335C0" w14:textId="06FC0FB4" w:rsidR="00403663" w:rsidRDefault="0088069F">
      <w:pPr>
        <w:ind w:left="23"/>
        <w:rPr>
          <w:sz w:val="28"/>
        </w:rPr>
      </w:pPr>
      <w:r>
        <w:rPr>
          <w:b/>
          <w:sz w:val="28"/>
        </w:rPr>
        <w:t>Title:</w:t>
      </w:r>
      <w:r>
        <w:rPr>
          <w:b/>
          <w:spacing w:val="-17"/>
          <w:sz w:val="28"/>
        </w:rPr>
        <w:t xml:space="preserve"> </w:t>
      </w:r>
      <w:r w:rsidR="001A6433" w:rsidRPr="001A6433">
        <w:rPr>
          <w:color w:val="1F477B"/>
          <w:sz w:val="28"/>
        </w:rPr>
        <w:t xml:space="preserve">Zero Trust Network Access (ZTNA) with Zscaler: </w:t>
      </w:r>
      <w:r w:rsidR="002C55BC" w:rsidRPr="002C55BC">
        <w:rPr>
          <w:color w:val="1F477B"/>
          <w:sz w:val="28"/>
        </w:rPr>
        <w:t>Securing Access to Cloud Applications</w:t>
      </w:r>
    </w:p>
    <w:p w14:paraId="1C41C58B" w14:textId="77777777" w:rsidR="00403663" w:rsidRDefault="00403663">
      <w:pPr>
        <w:pStyle w:val="BodyText"/>
        <w:spacing w:before="37"/>
        <w:rPr>
          <w:sz w:val="28"/>
        </w:rPr>
      </w:pPr>
    </w:p>
    <w:p w14:paraId="22442137" w14:textId="77777777" w:rsidR="00403663" w:rsidRDefault="0088069F" w:rsidP="00FC2659">
      <w:pPr>
        <w:pStyle w:val="Heading2"/>
        <w:numPr>
          <w:ilvl w:val="0"/>
          <w:numId w:val="3"/>
        </w:numPr>
        <w:tabs>
          <w:tab w:val="left" w:pos="190"/>
        </w:tabs>
        <w:spacing w:before="1"/>
        <w:ind w:left="190" w:hanging="167"/>
      </w:pPr>
      <w:r>
        <w:t>AI-Enhanced</w:t>
      </w:r>
      <w:r>
        <w:rPr>
          <w:spacing w:val="-9"/>
        </w:rPr>
        <w:t xml:space="preserve"> </w:t>
      </w:r>
      <w:r>
        <w:t>User</w:t>
      </w:r>
      <w:r>
        <w:rPr>
          <w:spacing w:val="-7"/>
        </w:rPr>
        <w:t xml:space="preserve"> </w:t>
      </w:r>
      <w:r>
        <w:t>Protection</w:t>
      </w:r>
      <w:r>
        <w:rPr>
          <w:spacing w:val="-5"/>
        </w:rPr>
        <w:t xml:space="preserve"> </w:t>
      </w:r>
      <w:r>
        <w:rPr>
          <w:spacing w:val="-2"/>
        </w:rPr>
        <w:t>(AIUP)</w:t>
      </w:r>
    </w:p>
    <w:p w14:paraId="2ABB0BE8" w14:textId="77777777" w:rsidR="00403663" w:rsidRDefault="00403663">
      <w:pPr>
        <w:pStyle w:val="BodyText"/>
        <w:spacing w:before="42"/>
        <w:rPr>
          <w:b/>
          <w:sz w:val="28"/>
        </w:rPr>
      </w:pPr>
    </w:p>
    <w:p w14:paraId="46A4C022" w14:textId="555A309D" w:rsidR="002C55BC" w:rsidRPr="002C55BC" w:rsidRDefault="002C55BC" w:rsidP="00CE0C3B">
      <w:pPr>
        <w:spacing w:line="256" w:lineRule="auto"/>
        <w:jc w:val="both"/>
        <w:rPr>
          <w:sz w:val="28"/>
          <w:lang w:val="en-IN"/>
        </w:rPr>
      </w:pPr>
      <w:r w:rsidRPr="002C55BC">
        <w:rPr>
          <w:sz w:val="28"/>
          <w:lang w:val="en-IN"/>
        </w:rPr>
        <w:t xml:space="preserve">AI-Enhanced User Protection (AIUP) is an advanced security approach that integrates </w:t>
      </w:r>
      <w:r w:rsidRPr="002C55BC">
        <w:rPr>
          <w:b/>
          <w:bCs/>
          <w:sz w:val="28"/>
          <w:lang w:val="en-IN"/>
        </w:rPr>
        <w:t>Artificial Intelligence (AI)</w:t>
      </w:r>
      <w:r w:rsidRPr="002C55BC">
        <w:rPr>
          <w:sz w:val="28"/>
          <w:lang w:val="en-IN"/>
        </w:rPr>
        <w:t xml:space="preserve"> with </w:t>
      </w:r>
      <w:r w:rsidRPr="002C55BC">
        <w:rPr>
          <w:b/>
          <w:bCs/>
          <w:sz w:val="28"/>
          <w:lang w:val="en-IN"/>
        </w:rPr>
        <w:t>Zero Trust Network Access (ZTNA)</w:t>
      </w:r>
      <w:r w:rsidRPr="002C55BC">
        <w:rPr>
          <w:sz w:val="28"/>
          <w:lang w:val="en-IN"/>
        </w:rPr>
        <w:t xml:space="preserve"> to strengthen protection for users accessing cloud applications. Traditional security systems rely mainly on static rules and predefined policies, which may not effectively detect evolving cyber threats. AIUP introduces intelligent monitoring and automated decision-making to continuously evaluate user behaviour, device posture, and network activity in real time.</w:t>
      </w:r>
    </w:p>
    <w:p w14:paraId="396BAF58" w14:textId="7B2E3433" w:rsidR="002C55BC" w:rsidRPr="002C55BC" w:rsidRDefault="002C55BC" w:rsidP="00CE0C3B">
      <w:pPr>
        <w:spacing w:line="256" w:lineRule="auto"/>
        <w:jc w:val="both"/>
        <w:rPr>
          <w:sz w:val="28"/>
          <w:lang w:val="en-IN"/>
        </w:rPr>
      </w:pPr>
      <w:r w:rsidRPr="002C55BC">
        <w:rPr>
          <w:sz w:val="28"/>
          <w:lang w:val="en-IN"/>
        </w:rPr>
        <w:t>In modern organizations, employees frequently access cloud services such as file storage, enterprise resource planning systems, and collaboration platforms from different devices and locations. This increased flexibility also expands the attack surface for cybercriminals. AIUP helps mitigate these risks by analysing patterns in user activity and identifying suspicious behaviour before it leads to a security incident.</w:t>
      </w:r>
    </w:p>
    <w:p w14:paraId="73329862" w14:textId="2428B9B4" w:rsidR="002C55BC" w:rsidRPr="002C55BC" w:rsidRDefault="002C55BC" w:rsidP="00CE0C3B">
      <w:pPr>
        <w:spacing w:line="256" w:lineRule="auto"/>
        <w:jc w:val="both"/>
        <w:rPr>
          <w:sz w:val="28"/>
          <w:lang w:val="en-IN"/>
        </w:rPr>
      </w:pPr>
      <w:r w:rsidRPr="002C55BC">
        <w:rPr>
          <w:sz w:val="28"/>
          <w:lang w:val="en-IN"/>
        </w:rPr>
        <w:t xml:space="preserve">When implemented with </w:t>
      </w:r>
      <w:r w:rsidRPr="002C55BC">
        <w:rPr>
          <w:b/>
          <w:bCs/>
          <w:sz w:val="28"/>
          <w:lang w:val="en-IN"/>
        </w:rPr>
        <w:t>Zscaler Zero Trust Network Access</w:t>
      </w:r>
      <w:r w:rsidRPr="002C55BC">
        <w:rPr>
          <w:sz w:val="28"/>
          <w:lang w:val="en-IN"/>
        </w:rPr>
        <w:t>, AIUP enhances the security framework by ensuring that every access request is verified using AI-driven analytics. Instead of trusting users based solely on login credentials, the system continuously evaluates contextual factors such as device health, location, access frequency, and behavioural anomalies.</w:t>
      </w:r>
    </w:p>
    <w:p w14:paraId="4CB56B92" w14:textId="77777777" w:rsidR="00403663" w:rsidRDefault="00403663">
      <w:pPr>
        <w:spacing w:line="256" w:lineRule="auto"/>
        <w:jc w:val="both"/>
        <w:rPr>
          <w:sz w:val="28"/>
        </w:rPr>
        <w:sectPr w:rsidR="00403663">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46EF869" w14:textId="77777777" w:rsidR="00403663" w:rsidRDefault="0088069F" w:rsidP="002C55BC">
      <w:pPr>
        <w:pStyle w:val="Heading2"/>
        <w:spacing w:before="67"/>
        <w:ind w:left="306"/>
        <w:rPr>
          <w:color w:val="1F1F1F"/>
          <w:spacing w:val="-2"/>
        </w:rPr>
      </w:pPr>
      <w:r>
        <w:rPr>
          <w:color w:val="1F1F1F"/>
          <w:spacing w:val="-2"/>
        </w:rPr>
        <w:lastRenderedPageBreak/>
        <w:t>Abstract:</w:t>
      </w:r>
    </w:p>
    <w:p w14:paraId="54331F7A" w14:textId="77777777" w:rsidR="002C55BC" w:rsidRDefault="002C55BC" w:rsidP="002C55BC">
      <w:pPr>
        <w:pStyle w:val="Heading2"/>
        <w:spacing w:before="67"/>
        <w:ind w:left="306"/>
        <w:rPr>
          <w:color w:val="1F1F1F"/>
          <w:spacing w:val="-2"/>
        </w:rPr>
      </w:pPr>
    </w:p>
    <w:p w14:paraId="2FC7DB4A" w14:textId="77777777" w:rsidR="002C55BC" w:rsidRPr="002C55BC" w:rsidRDefault="002C55BC" w:rsidP="00CE0C3B">
      <w:pPr>
        <w:pStyle w:val="Heading2"/>
        <w:spacing w:before="67"/>
        <w:ind w:left="306"/>
        <w:jc w:val="both"/>
        <w:rPr>
          <w:b w:val="0"/>
          <w:bCs w:val="0"/>
          <w:lang w:val="en-IN"/>
        </w:rPr>
      </w:pPr>
      <w:r w:rsidRPr="002C55BC">
        <w:rPr>
          <w:b w:val="0"/>
          <w:bCs w:val="0"/>
          <w:lang w:val="en-IN"/>
        </w:rPr>
        <w:t xml:space="preserve">With the rapid adoption of cloud computing, organizations increasingly rely on cloud applications for communication, collaboration, and data management. However, traditional security models that depend on perimeter-based protection and Virtual Private Networks (VPNs) are no longer sufficient to secure modern distributed environments. Zero Trust Network Access (ZTNA) has emerged as an advanced security framework that follows the principle of </w:t>
      </w:r>
      <w:r w:rsidRPr="002C55BC">
        <w:rPr>
          <w:b w:val="0"/>
          <w:bCs w:val="0"/>
          <w:i/>
          <w:iCs/>
          <w:lang w:val="en-IN"/>
        </w:rPr>
        <w:t>“Never Trust, Always Verify,”</w:t>
      </w:r>
      <w:r w:rsidRPr="002C55BC">
        <w:rPr>
          <w:b w:val="0"/>
          <w:bCs w:val="0"/>
          <w:lang w:val="en-IN"/>
        </w:rPr>
        <w:t xml:space="preserve"> ensuring that every access request is authenticated, authorized, and continuously validated before granting access to resources.</w:t>
      </w:r>
    </w:p>
    <w:p w14:paraId="21346EB7" w14:textId="77777777" w:rsidR="002C55BC" w:rsidRPr="002C55BC" w:rsidRDefault="002C55BC" w:rsidP="00CE0C3B">
      <w:pPr>
        <w:pStyle w:val="Heading2"/>
        <w:spacing w:before="67"/>
        <w:ind w:left="306"/>
        <w:jc w:val="both"/>
        <w:rPr>
          <w:b w:val="0"/>
          <w:bCs w:val="0"/>
          <w:lang w:val="en-IN"/>
        </w:rPr>
      </w:pPr>
      <w:r w:rsidRPr="002C55BC">
        <w:rPr>
          <w:b w:val="0"/>
          <w:bCs w:val="0"/>
          <w:lang w:val="en-IN"/>
        </w:rPr>
        <w:t>This project focuses on implementing and managing ZTNA using the cloud security platform provided by Zscaler to secure access to cloud applications. The proposed approach restricts users from accessing the entire network and instead provides application-specific access based on identity, device posture, and security policies. By integrating technologies such as artificial intelligence–based threat detection, vulnerability assessment, and security monitoring, organizations can effectively reduce the risk of unauthorized access and data breaches.</w:t>
      </w:r>
    </w:p>
    <w:p w14:paraId="73882B3C" w14:textId="1F97FF88" w:rsidR="002C55BC" w:rsidRPr="002C55BC" w:rsidRDefault="002C55BC" w:rsidP="00CE0C3B">
      <w:pPr>
        <w:pStyle w:val="Heading2"/>
        <w:spacing w:before="67"/>
        <w:ind w:left="306"/>
        <w:jc w:val="both"/>
        <w:rPr>
          <w:b w:val="0"/>
          <w:bCs w:val="0"/>
          <w:lang w:val="en-IN"/>
        </w:rPr>
      </w:pPr>
      <w:r w:rsidRPr="002C55BC">
        <w:rPr>
          <w:b w:val="0"/>
          <w:bCs w:val="0"/>
          <w:lang w:val="en-IN"/>
        </w:rPr>
        <w:t>The project also explores vulnerability identification, network security scanning using tools like Nessus, and security monitoring concepts including Security Operations Canters (SOC) and Security Information and Event Management (SIEM). The implementation of ZTNA enhances security, improves visibility, and ensures safe access to cloud-based applications</w:t>
      </w:r>
    </w:p>
    <w:p w14:paraId="4B775E5F" w14:textId="1DA4C4FF" w:rsidR="002C55BC" w:rsidRPr="002C55BC" w:rsidRDefault="002C55BC" w:rsidP="002C55BC">
      <w:pPr>
        <w:pStyle w:val="Heading2"/>
        <w:spacing w:before="67"/>
        <w:ind w:left="306"/>
        <w:sectPr w:rsidR="002C55BC" w:rsidRPr="002C55BC">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D6C4EC9" w14:textId="77777777" w:rsidR="00403663" w:rsidRDefault="0088069F">
      <w:pPr>
        <w:pStyle w:val="Heading2"/>
        <w:spacing w:before="62"/>
        <w:ind w:left="306"/>
      </w:pPr>
      <w:r>
        <w:lastRenderedPageBreak/>
        <w:t>Use</w:t>
      </w:r>
      <w:r>
        <w:rPr>
          <w:spacing w:val="-3"/>
        </w:rPr>
        <w:t xml:space="preserve"> </w:t>
      </w:r>
      <w:r>
        <w:t>Case</w:t>
      </w:r>
      <w:r>
        <w:rPr>
          <w:spacing w:val="-3"/>
        </w:rPr>
        <w:t xml:space="preserve"> </w:t>
      </w:r>
      <w:r>
        <w:rPr>
          <w:spacing w:val="-2"/>
        </w:rPr>
        <w:t>Scenarios:</w:t>
      </w:r>
    </w:p>
    <w:p w14:paraId="7F173A8D" w14:textId="5E869631" w:rsidR="00403663" w:rsidRDefault="0088069F">
      <w:pPr>
        <w:pStyle w:val="Heading3"/>
        <w:spacing w:before="183"/>
        <w:ind w:left="306"/>
      </w:pPr>
      <w:r>
        <w:t>Scenario</w:t>
      </w:r>
      <w:r>
        <w:rPr>
          <w:spacing w:val="-2"/>
        </w:rPr>
        <w:t xml:space="preserve"> </w:t>
      </w:r>
      <w:r>
        <w:t>1:</w:t>
      </w:r>
      <w:r>
        <w:rPr>
          <w:spacing w:val="-1"/>
        </w:rPr>
        <w:t xml:space="preserve"> </w:t>
      </w:r>
      <w:r w:rsidR="00A62AE7" w:rsidRPr="00A62AE7">
        <w:rPr>
          <w:spacing w:val="-1"/>
        </w:rPr>
        <w:t>Secure Employee Access to Cloud Storage Application</w:t>
      </w:r>
    </w:p>
    <w:p w14:paraId="0D109748" w14:textId="77777777" w:rsidR="00A62AE7" w:rsidRDefault="00A62AE7" w:rsidP="00CE0C3B">
      <w:pPr>
        <w:pStyle w:val="Heading3"/>
        <w:spacing w:before="159"/>
        <w:ind w:left="306"/>
        <w:jc w:val="both"/>
        <w:rPr>
          <w:b w:val="0"/>
          <w:bCs w:val="0"/>
          <w:spacing w:val="-2"/>
        </w:rPr>
      </w:pPr>
      <w:r w:rsidRPr="00A62AE7">
        <w:rPr>
          <w:b w:val="0"/>
          <w:bCs w:val="0"/>
          <w:spacing w:val="-2"/>
        </w:rPr>
        <w:t>An employee working from home needs to access the organization’s cloud storage system to upload project documents and collaborate with colleagues. Using ZTNA through Zscaler, the employee securely connects to the cloud storage application without receiving direct access to the entire corporate network. The system validates the employee’s identity using Single Sign-On (SSO) and Multi-Factor Authentication (MFA) while also checking the device’s security posture.</w:t>
      </w:r>
    </w:p>
    <w:p w14:paraId="0B2393CC" w14:textId="77777777" w:rsidR="00A62AE7" w:rsidRPr="00A62AE7" w:rsidRDefault="00A62AE7">
      <w:pPr>
        <w:pStyle w:val="Heading3"/>
        <w:spacing w:before="159"/>
        <w:ind w:left="306"/>
        <w:rPr>
          <w:b w:val="0"/>
          <w:bCs w:val="0"/>
          <w:spacing w:val="-2"/>
        </w:rPr>
      </w:pPr>
    </w:p>
    <w:p w14:paraId="58CB9ED1" w14:textId="042E401C" w:rsidR="001A6433" w:rsidRDefault="0088069F" w:rsidP="00A62AE7">
      <w:pPr>
        <w:pStyle w:val="Heading3"/>
        <w:spacing w:before="159"/>
        <w:ind w:left="306"/>
        <w:rPr>
          <w:spacing w:val="-2"/>
        </w:rPr>
      </w:pPr>
      <w:r w:rsidRPr="00A62AE7">
        <w:rPr>
          <w:spacing w:val="-2"/>
        </w:rPr>
        <w:t>Output:</w:t>
      </w:r>
    </w:p>
    <w:p w14:paraId="4324FFB2" w14:textId="77777777" w:rsidR="00BC7D4C" w:rsidRPr="00A62AE7" w:rsidRDefault="00BC7D4C" w:rsidP="00A62AE7">
      <w:pPr>
        <w:pStyle w:val="Heading3"/>
        <w:spacing w:before="159"/>
        <w:ind w:left="306"/>
        <w:rPr>
          <w:spacing w:val="-2"/>
        </w:rPr>
      </w:pPr>
    </w:p>
    <w:p w14:paraId="1698A134" w14:textId="5D4E73AE" w:rsidR="0088069F" w:rsidRPr="0088069F" w:rsidRDefault="00A62AE7" w:rsidP="00FC2659">
      <w:pPr>
        <w:pStyle w:val="BodyText"/>
        <w:numPr>
          <w:ilvl w:val="0"/>
          <w:numId w:val="4"/>
        </w:numPr>
        <w:spacing w:before="86" w:line="360" w:lineRule="auto"/>
        <w:rPr>
          <w:szCs w:val="22"/>
        </w:rPr>
      </w:pPr>
      <w:r w:rsidRPr="00A62AE7">
        <w:rPr>
          <w:szCs w:val="22"/>
        </w:rPr>
        <w:t>Employee identity verified through corporate login system</w:t>
      </w:r>
    </w:p>
    <w:p w14:paraId="786D033B" w14:textId="78263D06" w:rsidR="0088069F" w:rsidRPr="0088069F" w:rsidRDefault="00A62AE7" w:rsidP="00FC2659">
      <w:pPr>
        <w:pStyle w:val="BodyText"/>
        <w:numPr>
          <w:ilvl w:val="0"/>
          <w:numId w:val="4"/>
        </w:numPr>
        <w:spacing w:before="86" w:line="360" w:lineRule="auto"/>
        <w:rPr>
          <w:szCs w:val="22"/>
        </w:rPr>
      </w:pPr>
      <w:r w:rsidRPr="00A62AE7">
        <w:rPr>
          <w:szCs w:val="22"/>
        </w:rPr>
        <w:t>Device security posture validated (Firewall enabled, antivirus active)</w:t>
      </w:r>
    </w:p>
    <w:p w14:paraId="58DBAE7A" w14:textId="77777777" w:rsidR="00A62AE7" w:rsidRPr="00A62AE7" w:rsidRDefault="00A62AE7" w:rsidP="00FC2659">
      <w:pPr>
        <w:pStyle w:val="BodyText"/>
        <w:numPr>
          <w:ilvl w:val="0"/>
          <w:numId w:val="4"/>
        </w:numPr>
        <w:spacing w:before="86" w:line="360" w:lineRule="auto"/>
      </w:pPr>
      <w:r w:rsidRPr="00A62AE7">
        <w:rPr>
          <w:szCs w:val="22"/>
        </w:rPr>
        <w:t>Secure connection established only to Cloud Storage Application</w:t>
      </w:r>
    </w:p>
    <w:p w14:paraId="74FDBE45" w14:textId="1972816B" w:rsidR="00403663" w:rsidRPr="0088069F" w:rsidRDefault="0088069F" w:rsidP="00FC2659">
      <w:pPr>
        <w:pStyle w:val="BodyText"/>
        <w:numPr>
          <w:ilvl w:val="0"/>
          <w:numId w:val="4"/>
        </w:numPr>
        <w:spacing w:before="86" w:line="360" w:lineRule="auto"/>
      </w:pPr>
      <w:r w:rsidRPr="0088069F">
        <w:rPr>
          <w:szCs w:val="22"/>
        </w:rPr>
        <w:t>Internal corporate network remains hidden from the user</w:t>
      </w:r>
    </w:p>
    <w:p w14:paraId="45795999" w14:textId="77777777" w:rsidR="0088069F" w:rsidRPr="0088069F" w:rsidRDefault="0088069F" w:rsidP="0088069F">
      <w:pPr>
        <w:pStyle w:val="BodyText"/>
        <w:spacing w:before="86"/>
        <w:ind w:left="720"/>
      </w:pPr>
    </w:p>
    <w:p w14:paraId="5B6F1839" w14:textId="596B7AE9" w:rsidR="00403663" w:rsidRDefault="0088069F">
      <w:pPr>
        <w:pStyle w:val="Heading3"/>
        <w:ind w:left="306"/>
      </w:pPr>
      <w:r>
        <w:t>Scenario</w:t>
      </w:r>
      <w:r>
        <w:rPr>
          <w:spacing w:val="-5"/>
        </w:rPr>
        <w:t xml:space="preserve"> </w:t>
      </w:r>
      <w:r>
        <w:t>2:</w:t>
      </w:r>
      <w:r>
        <w:rPr>
          <w:spacing w:val="-2"/>
        </w:rPr>
        <w:t xml:space="preserve"> </w:t>
      </w:r>
      <w:r w:rsidR="00A62AE7" w:rsidRPr="00A62AE7">
        <w:rPr>
          <w:spacing w:val="-2"/>
        </w:rPr>
        <w:t>Manager Accessing Cloud-Based Financial Dashboard</w:t>
      </w:r>
    </w:p>
    <w:p w14:paraId="6E95F284" w14:textId="21E0FB60" w:rsidR="00A62AE7" w:rsidRDefault="00A62AE7" w:rsidP="00CE0C3B">
      <w:pPr>
        <w:pStyle w:val="Heading3"/>
        <w:spacing w:before="159"/>
        <w:ind w:left="306"/>
        <w:jc w:val="both"/>
        <w:rPr>
          <w:b w:val="0"/>
          <w:bCs w:val="0"/>
          <w:spacing w:val="-2"/>
        </w:rPr>
      </w:pPr>
      <w:r w:rsidRPr="00A62AE7">
        <w:rPr>
          <w:b w:val="0"/>
          <w:bCs w:val="0"/>
          <w:spacing w:val="-2"/>
        </w:rPr>
        <w:t xml:space="preserve">A finance manager needs to access a cloud-based financial analytics dashboard to review company performance and generate reports. Instead of accessing the system through a traditional VPN, the manager uses ZTNA-enabled secure access. The platform ensures that the manager can only access the financial dashboard and </w:t>
      </w:r>
      <w:proofErr w:type="spellStart"/>
      <w:r w:rsidRPr="00A62AE7">
        <w:rPr>
          <w:b w:val="0"/>
          <w:bCs w:val="0"/>
          <w:spacing w:val="-2"/>
        </w:rPr>
        <w:t>not</w:t>
      </w:r>
      <w:proofErr w:type="spellEnd"/>
      <w:r w:rsidRPr="00A62AE7">
        <w:rPr>
          <w:b w:val="0"/>
          <w:bCs w:val="0"/>
          <w:spacing w:val="-2"/>
        </w:rPr>
        <w:t xml:space="preserve"> other sensitive internal systems.</w:t>
      </w:r>
    </w:p>
    <w:p w14:paraId="1413593D" w14:textId="77777777" w:rsidR="00A62AE7" w:rsidRPr="00A62AE7" w:rsidRDefault="00A62AE7" w:rsidP="001A6433">
      <w:pPr>
        <w:pStyle w:val="Heading3"/>
        <w:spacing w:before="159"/>
        <w:ind w:left="306"/>
        <w:rPr>
          <w:b w:val="0"/>
          <w:bCs w:val="0"/>
          <w:spacing w:val="-2"/>
        </w:rPr>
      </w:pPr>
    </w:p>
    <w:p w14:paraId="31DF9E5B" w14:textId="4553333B" w:rsidR="001A6433" w:rsidRDefault="0088069F" w:rsidP="00A62AE7">
      <w:pPr>
        <w:pStyle w:val="Heading3"/>
        <w:spacing w:before="159"/>
        <w:ind w:left="306"/>
        <w:rPr>
          <w:spacing w:val="-2"/>
        </w:rPr>
      </w:pPr>
      <w:r>
        <w:rPr>
          <w:spacing w:val="-2"/>
        </w:rPr>
        <w:t>Output:</w:t>
      </w:r>
      <w:r w:rsidR="001A6433">
        <w:rPr>
          <w:spacing w:val="-2"/>
        </w:rPr>
        <w:t xml:space="preserve"> </w:t>
      </w:r>
    </w:p>
    <w:p w14:paraId="7AED5791" w14:textId="77777777" w:rsidR="00BC7D4C" w:rsidRPr="001A6433" w:rsidRDefault="00BC7D4C" w:rsidP="00A62AE7">
      <w:pPr>
        <w:pStyle w:val="Heading3"/>
        <w:spacing w:before="159"/>
        <w:ind w:left="306"/>
        <w:rPr>
          <w:spacing w:val="-2"/>
        </w:rPr>
      </w:pPr>
    </w:p>
    <w:p w14:paraId="04245CD7" w14:textId="77777777" w:rsidR="00A62AE7" w:rsidRDefault="00A62AE7" w:rsidP="00FC2659">
      <w:pPr>
        <w:pStyle w:val="BodyText"/>
        <w:numPr>
          <w:ilvl w:val="0"/>
          <w:numId w:val="5"/>
        </w:numPr>
        <w:spacing w:line="360" w:lineRule="auto"/>
        <w:rPr>
          <w:szCs w:val="22"/>
        </w:rPr>
      </w:pPr>
      <w:r w:rsidRPr="00A62AE7">
        <w:rPr>
          <w:szCs w:val="22"/>
        </w:rPr>
        <w:t>Manager identity authenticated using enterprise identity provider</w:t>
      </w:r>
    </w:p>
    <w:p w14:paraId="62C035F0" w14:textId="38F2498A" w:rsidR="00A62AE7" w:rsidRDefault="00A62AE7" w:rsidP="00FC2659">
      <w:pPr>
        <w:pStyle w:val="BodyText"/>
        <w:numPr>
          <w:ilvl w:val="0"/>
          <w:numId w:val="5"/>
        </w:numPr>
        <w:spacing w:line="360" w:lineRule="auto"/>
        <w:rPr>
          <w:szCs w:val="22"/>
        </w:rPr>
      </w:pPr>
      <w:r w:rsidRPr="00A62AE7">
        <w:rPr>
          <w:szCs w:val="22"/>
        </w:rPr>
        <w:t>Access policy enforced for Financial Dashboard application only</w:t>
      </w:r>
    </w:p>
    <w:p w14:paraId="1FC4BE35" w14:textId="058072C7" w:rsidR="00A62AE7" w:rsidRPr="00A62AE7" w:rsidRDefault="00A62AE7" w:rsidP="00FC2659">
      <w:pPr>
        <w:pStyle w:val="BodyText"/>
        <w:numPr>
          <w:ilvl w:val="0"/>
          <w:numId w:val="5"/>
        </w:numPr>
        <w:spacing w:line="360" w:lineRule="auto"/>
      </w:pPr>
      <w:r w:rsidRPr="00A62AE7">
        <w:t>Secure encrypted connection established via ZTNA gateway</w:t>
      </w:r>
    </w:p>
    <w:p w14:paraId="3A6AC251" w14:textId="194739A2" w:rsidR="00403663" w:rsidRDefault="00A62AE7" w:rsidP="00FC2659">
      <w:pPr>
        <w:pStyle w:val="BodyText"/>
        <w:numPr>
          <w:ilvl w:val="0"/>
          <w:numId w:val="5"/>
        </w:numPr>
        <w:spacing w:line="360" w:lineRule="auto"/>
      </w:pPr>
      <w:r w:rsidRPr="00A62AE7">
        <w:t>Unauthorized attempts to access other internal applications automatically blocked</w:t>
      </w:r>
    </w:p>
    <w:p w14:paraId="2CAD6A74" w14:textId="77777777" w:rsidR="00403663" w:rsidRDefault="00403663">
      <w:pPr>
        <w:pStyle w:val="BodyText"/>
        <w:spacing w:before="88"/>
      </w:pPr>
    </w:p>
    <w:p w14:paraId="13D9B37E" w14:textId="749C6F83" w:rsidR="00403663" w:rsidRDefault="0088069F">
      <w:pPr>
        <w:pStyle w:val="Heading3"/>
        <w:spacing w:before="1"/>
        <w:ind w:left="306"/>
      </w:pPr>
      <w:r>
        <w:t>Scenario</w:t>
      </w:r>
      <w:r>
        <w:rPr>
          <w:spacing w:val="-3"/>
        </w:rPr>
        <w:t xml:space="preserve"> </w:t>
      </w:r>
      <w:r>
        <w:t>3:</w:t>
      </w:r>
      <w:r>
        <w:rPr>
          <w:spacing w:val="-3"/>
        </w:rPr>
        <w:t xml:space="preserve"> </w:t>
      </w:r>
      <w:r w:rsidR="00A62AE7" w:rsidRPr="00A62AE7">
        <w:rPr>
          <w:spacing w:val="-3"/>
        </w:rPr>
        <w:t>Remote Staff Accessing Cloud Email Platform</w:t>
      </w:r>
    </w:p>
    <w:p w14:paraId="15729DF6" w14:textId="040076C0" w:rsidR="001A6433" w:rsidRDefault="00A62AE7" w:rsidP="00CE0C3B">
      <w:pPr>
        <w:pStyle w:val="Heading3"/>
        <w:spacing w:before="159"/>
        <w:ind w:left="306"/>
        <w:jc w:val="both"/>
        <w:rPr>
          <w:b w:val="0"/>
          <w:bCs w:val="0"/>
          <w:spacing w:val="-2"/>
        </w:rPr>
      </w:pPr>
      <w:r w:rsidRPr="00A62AE7">
        <w:rPr>
          <w:b w:val="0"/>
          <w:bCs w:val="0"/>
          <w:spacing w:val="-2"/>
        </w:rPr>
        <w:t>Employees frequently access the company’s cloud-based email system to communicate with clients and team members. With ZTNA implemented through Zscaler, each login request is verified before access is granted. The system continuously monitors the session to detect suspicious activities such as unusual login locations or abnormal data transfers.</w:t>
      </w:r>
    </w:p>
    <w:p w14:paraId="6D52024B" w14:textId="77777777" w:rsidR="00A62AE7" w:rsidRDefault="00A62AE7" w:rsidP="00A62AE7">
      <w:pPr>
        <w:pStyle w:val="Heading3"/>
        <w:spacing w:before="159"/>
        <w:ind w:left="306"/>
        <w:rPr>
          <w:b w:val="0"/>
          <w:bCs w:val="0"/>
          <w:spacing w:val="-2"/>
        </w:rPr>
      </w:pPr>
    </w:p>
    <w:p w14:paraId="69B295B7" w14:textId="77777777" w:rsidR="00A62AE7" w:rsidRDefault="00A62AE7" w:rsidP="00A62AE7">
      <w:pPr>
        <w:pStyle w:val="Heading3"/>
        <w:spacing w:before="159"/>
        <w:ind w:left="306"/>
        <w:rPr>
          <w:b w:val="0"/>
          <w:bCs w:val="0"/>
          <w:spacing w:val="-2"/>
        </w:rPr>
      </w:pPr>
    </w:p>
    <w:p w14:paraId="74143DEC" w14:textId="77777777" w:rsidR="00A62AE7" w:rsidRDefault="00A62AE7" w:rsidP="00A62AE7">
      <w:pPr>
        <w:pStyle w:val="Heading3"/>
        <w:spacing w:before="159"/>
        <w:ind w:left="306"/>
        <w:rPr>
          <w:b w:val="0"/>
          <w:bCs w:val="0"/>
          <w:spacing w:val="-2"/>
        </w:rPr>
      </w:pPr>
    </w:p>
    <w:p w14:paraId="69229379" w14:textId="25AD0421" w:rsidR="00403663" w:rsidRDefault="00CE0C3B" w:rsidP="00CE0C3B">
      <w:pPr>
        <w:pStyle w:val="Heading3"/>
        <w:spacing w:before="159"/>
        <w:ind w:left="0"/>
        <w:rPr>
          <w:spacing w:val="-2"/>
        </w:rPr>
      </w:pPr>
      <w:r>
        <w:rPr>
          <w:spacing w:val="-2"/>
        </w:rPr>
        <w:lastRenderedPageBreak/>
        <w:t xml:space="preserve">     </w:t>
      </w:r>
      <w:r w:rsidR="0088069F">
        <w:rPr>
          <w:spacing w:val="-2"/>
        </w:rPr>
        <w:t>Output:</w:t>
      </w:r>
    </w:p>
    <w:p w14:paraId="179298C9" w14:textId="77777777" w:rsidR="00BC7D4C" w:rsidRDefault="00BC7D4C">
      <w:pPr>
        <w:pStyle w:val="Heading3"/>
        <w:spacing w:before="159"/>
        <w:ind w:left="306"/>
      </w:pPr>
    </w:p>
    <w:p w14:paraId="4A090BE5" w14:textId="77777777" w:rsidR="00A62AE7" w:rsidRDefault="00A62AE7" w:rsidP="00FC2659">
      <w:pPr>
        <w:pStyle w:val="ListParagraph"/>
        <w:numPr>
          <w:ilvl w:val="0"/>
          <w:numId w:val="6"/>
        </w:numPr>
        <w:spacing w:line="360" w:lineRule="auto"/>
        <w:rPr>
          <w:sz w:val="24"/>
        </w:rPr>
      </w:pPr>
      <w:r w:rsidRPr="00A62AE7">
        <w:rPr>
          <w:sz w:val="24"/>
        </w:rPr>
        <w:t>Employee identity verified through secure authentication process</w:t>
      </w:r>
    </w:p>
    <w:p w14:paraId="3FEE97C4" w14:textId="77777777" w:rsidR="00A62AE7" w:rsidRDefault="00A62AE7" w:rsidP="00FC2659">
      <w:pPr>
        <w:pStyle w:val="ListParagraph"/>
        <w:numPr>
          <w:ilvl w:val="0"/>
          <w:numId w:val="6"/>
        </w:numPr>
        <w:spacing w:line="360" w:lineRule="auto"/>
        <w:rPr>
          <w:sz w:val="24"/>
        </w:rPr>
      </w:pPr>
      <w:r w:rsidRPr="00A62AE7">
        <w:rPr>
          <w:sz w:val="24"/>
        </w:rPr>
        <w:t>AI-based behavior monitoring enabled during the session</w:t>
      </w:r>
    </w:p>
    <w:p w14:paraId="7A3ACAEC" w14:textId="3893C887" w:rsidR="004A515A" w:rsidRDefault="00A62AE7" w:rsidP="00FC2659">
      <w:pPr>
        <w:pStyle w:val="BodyText"/>
        <w:numPr>
          <w:ilvl w:val="0"/>
          <w:numId w:val="6"/>
        </w:numPr>
        <w:spacing w:line="360" w:lineRule="auto"/>
      </w:pPr>
      <w:r w:rsidRPr="00A62AE7">
        <w:t>Secure connection established to Cloud Email Platform</w:t>
      </w:r>
    </w:p>
    <w:p w14:paraId="1E08F9B5" w14:textId="504E5375" w:rsidR="00A62AE7" w:rsidRDefault="00BC7D4C" w:rsidP="00FC2659">
      <w:pPr>
        <w:pStyle w:val="BodyText"/>
        <w:numPr>
          <w:ilvl w:val="0"/>
          <w:numId w:val="6"/>
        </w:numPr>
        <w:spacing w:line="360" w:lineRule="auto"/>
      </w:pPr>
      <w:r w:rsidRPr="00BC7D4C">
        <w:t>Suspicious activities automatically detected and blocked</w:t>
      </w:r>
    </w:p>
    <w:p w14:paraId="29EA68EC" w14:textId="77777777" w:rsidR="00BC7D4C" w:rsidRDefault="00BC7D4C" w:rsidP="00BC7D4C">
      <w:pPr>
        <w:pStyle w:val="BodyText"/>
        <w:ind w:left="720"/>
      </w:pPr>
    </w:p>
    <w:p w14:paraId="2E7FF74F" w14:textId="77777777" w:rsidR="00BC7D4C" w:rsidRDefault="00BC7D4C" w:rsidP="00BC7D4C">
      <w:pPr>
        <w:pStyle w:val="BodyText"/>
        <w:ind w:left="720"/>
      </w:pPr>
    </w:p>
    <w:p w14:paraId="3C87C136" w14:textId="51359F32" w:rsidR="00403663" w:rsidRDefault="001A6433" w:rsidP="001A6433">
      <w:pPr>
        <w:pStyle w:val="Heading3"/>
        <w:ind w:left="0"/>
      </w:pPr>
      <w:r>
        <w:t xml:space="preserve">     </w:t>
      </w:r>
      <w:r w:rsidR="0088069F">
        <w:t>Scenario</w:t>
      </w:r>
      <w:r w:rsidR="0088069F">
        <w:rPr>
          <w:spacing w:val="-5"/>
        </w:rPr>
        <w:t xml:space="preserve"> </w:t>
      </w:r>
      <w:r w:rsidR="0088069F">
        <w:t>4:</w:t>
      </w:r>
      <w:r w:rsidR="0088069F">
        <w:rPr>
          <w:spacing w:val="-2"/>
        </w:rPr>
        <w:t xml:space="preserve"> </w:t>
      </w:r>
      <w:r w:rsidR="00BC7D4C" w:rsidRPr="00BC7D4C">
        <w:rPr>
          <w:spacing w:val="-2"/>
        </w:rPr>
        <w:t>Secure Access to Cloud-Based Customer Relationship Management (CRM) System</w:t>
      </w:r>
    </w:p>
    <w:p w14:paraId="46844CC7" w14:textId="706C2FCD" w:rsidR="00BC7D4C" w:rsidRDefault="00BC7D4C" w:rsidP="00CE0C3B">
      <w:pPr>
        <w:pStyle w:val="Heading3"/>
        <w:spacing w:before="160"/>
        <w:ind w:left="306"/>
        <w:jc w:val="both"/>
        <w:rPr>
          <w:b w:val="0"/>
          <w:bCs w:val="0"/>
          <w:lang w:val="en-IN"/>
        </w:rPr>
      </w:pPr>
      <w:r w:rsidRPr="00BC7D4C">
        <w:rPr>
          <w:b w:val="0"/>
          <w:bCs w:val="0"/>
          <w:lang w:val="en-IN"/>
        </w:rPr>
        <w:t>Sales representatives working remotely need access to the organization’s cloud-based CRM system to update customer information and track sales leads. Through ZTNA, users are granted application-specific access only to the CRM platform while all other internal applications remain invisible.</w:t>
      </w:r>
    </w:p>
    <w:p w14:paraId="2ADA2ABC" w14:textId="77777777" w:rsidR="00BC7D4C" w:rsidRPr="00BC7D4C" w:rsidRDefault="00BC7D4C" w:rsidP="00BC7D4C">
      <w:pPr>
        <w:pStyle w:val="Heading3"/>
        <w:spacing w:before="160"/>
        <w:ind w:left="306"/>
        <w:rPr>
          <w:b w:val="0"/>
          <w:bCs w:val="0"/>
          <w:lang w:val="en-IN"/>
        </w:rPr>
      </w:pPr>
    </w:p>
    <w:p w14:paraId="4BDB7874" w14:textId="43419880" w:rsidR="00403663" w:rsidRDefault="0088069F">
      <w:pPr>
        <w:pStyle w:val="Heading3"/>
        <w:spacing w:before="160"/>
        <w:ind w:left="306"/>
        <w:rPr>
          <w:spacing w:val="-2"/>
        </w:rPr>
      </w:pPr>
      <w:r>
        <w:rPr>
          <w:spacing w:val="-2"/>
        </w:rPr>
        <w:t>Output:</w:t>
      </w:r>
    </w:p>
    <w:p w14:paraId="3DA8CEBC" w14:textId="77777777" w:rsidR="001A6433" w:rsidRDefault="001A6433">
      <w:pPr>
        <w:pStyle w:val="Heading3"/>
        <w:spacing w:before="160"/>
        <w:ind w:left="306"/>
      </w:pPr>
    </w:p>
    <w:p w14:paraId="0700CBB3" w14:textId="77777777" w:rsidR="00BC7D4C" w:rsidRDefault="00BC7D4C" w:rsidP="00FC2659">
      <w:pPr>
        <w:pStyle w:val="BodyText"/>
        <w:numPr>
          <w:ilvl w:val="0"/>
          <w:numId w:val="7"/>
        </w:numPr>
        <w:spacing w:line="360" w:lineRule="auto"/>
        <w:rPr>
          <w:szCs w:val="22"/>
        </w:rPr>
      </w:pPr>
      <w:r w:rsidRPr="00BC7D4C">
        <w:rPr>
          <w:szCs w:val="22"/>
        </w:rPr>
        <w:t>Sales representative identity verified using MFA authentication</w:t>
      </w:r>
    </w:p>
    <w:p w14:paraId="2C2E5867" w14:textId="77777777" w:rsidR="00BC7D4C" w:rsidRDefault="00BC7D4C" w:rsidP="00FC2659">
      <w:pPr>
        <w:pStyle w:val="BodyText"/>
        <w:numPr>
          <w:ilvl w:val="0"/>
          <w:numId w:val="7"/>
        </w:numPr>
        <w:spacing w:line="360" w:lineRule="auto"/>
        <w:rPr>
          <w:szCs w:val="22"/>
        </w:rPr>
      </w:pPr>
      <w:r w:rsidRPr="00BC7D4C">
        <w:rPr>
          <w:szCs w:val="22"/>
        </w:rPr>
        <w:t>Access restricted to CRM Application only</w:t>
      </w:r>
    </w:p>
    <w:p w14:paraId="71F83CEC" w14:textId="5B9A7BC8" w:rsidR="00403663" w:rsidRDefault="00BC7D4C" w:rsidP="00FC2659">
      <w:pPr>
        <w:pStyle w:val="BodyText"/>
        <w:numPr>
          <w:ilvl w:val="0"/>
          <w:numId w:val="7"/>
        </w:numPr>
        <w:spacing w:line="360" w:lineRule="auto"/>
      </w:pPr>
      <w:r w:rsidRPr="00BC7D4C">
        <w:rPr>
          <w:szCs w:val="22"/>
        </w:rPr>
        <w:t>Internal databases and administrative systems remain hidden</w:t>
      </w:r>
    </w:p>
    <w:p w14:paraId="12D9D7FA" w14:textId="7D55E1B4" w:rsidR="00BC7D4C" w:rsidRDefault="00BC7D4C" w:rsidP="00FC2659">
      <w:pPr>
        <w:pStyle w:val="BodyText"/>
        <w:numPr>
          <w:ilvl w:val="0"/>
          <w:numId w:val="7"/>
        </w:numPr>
        <w:spacing w:line="360" w:lineRule="auto"/>
      </w:pPr>
      <w:r w:rsidRPr="00BC7D4C">
        <w:t>All user activities logged for security monitoring and auditing</w:t>
      </w:r>
    </w:p>
    <w:p w14:paraId="5B04B246" w14:textId="77777777" w:rsidR="00BC7D4C" w:rsidRDefault="00BC7D4C" w:rsidP="00BC7D4C">
      <w:pPr>
        <w:pStyle w:val="BodyText"/>
        <w:ind w:left="720"/>
      </w:pPr>
    </w:p>
    <w:p w14:paraId="25114BB0" w14:textId="77777777" w:rsidR="00BC7D4C" w:rsidRDefault="00BC7D4C" w:rsidP="00BC7D4C">
      <w:pPr>
        <w:pStyle w:val="BodyText"/>
        <w:ind w:left="720"/>
      </w:pPr>
    </w:p>
    <w:p w14:paraId="5B4620F2" w14:textId="0425C0D9" w:rsidR="00403663" w:rsidRDefault="0088069F" w:rsidP="00BC7D4C">
      <w:pPr>
        <w:pStyle w:val="Heading3"/>
        <w:ind w:left="306"/>
      </w:pPr>
      <w:r>
        <w:t>Scenario</w:t>
      </w:r>
      <w:r>
        <w:rPr>
          <w:spacing w:val="-4"/>
        </w:rPr>
        <w:t xml:space="preserve"> </w:t>
      </w:r>
      <w:r>
        <w:t>5:</w:t>
      </w:r>
      <w:r>
        <w:rPr>
          <w:spacing w:val="-2"/>
        </w:rPr>
        <w:t xml:space="preserve"> </w:t>
      </w:r>
      <w:r w:rsidR="00BC7D4C" w:rsidRPr="00BC7D4C">
        <w:rPr>
          <w:spacing w:val="-2"/>
        </w:rPr>
        <w:t>Temporary Contractor Access to Cloud Project Management Tool</w:t>
      </w:r>
    </w:p>
    <w:p w14:paraId="50B304DF" w14:textId="2EAE2146" w:rsidR="00BC7D4C" w:rsidRDefault="00BC7D4C" w:rsidP="00CE0C3B">
      <w:pPr>
        <w:pStyle w:val="Heading3"/>
        <w:spacing w:before="159"/>
        <w:ind w:left="306"/>
        <w:jc w:val="both"/>
        <w:rPr>
          <w:b w:val="0"/>
          <w:bCs w:val="0"/>
          <w:spacing w:val="-2"/>
        </w:rPr>
      </w:pPr>
      <w:r w:rsidRPr="00BC7D4C">
        <w:rPr>
          <w:b w:val="0"/>
          <w:bCs w:val="0"/>
          <w:spacing w:val="-2"/>
        </w:rPr>
        <w:t>A temporary contractor hired for a short-term project requires access to the organization’s cloud-based project management platform. Using ZTNA policies configured through Zscaler, the organization grants limited-time access only to the required application while preventing visibility of the broader network infrastructure.</w:t>
      </w:r>
    </w:p>
    <w:p w14:paraId="6578FD4D" w14:textId="77777777" w:rsidR="00BC7D4C" w:rsidRPr="00BC7D4C" w:rsidRDefault="00BC7D4C" w:rsidP="00BC7D4C">
      <w:pPr>
        <w:pStyle w:val="Heading3"/>
        <w:spacing w:before="159"/>
        <w:ind w:left="306"/>
        <w:rPr>
          <w:b w:val="0"/>
          <w:bCs w:val="0"/>
          <w:spacing w:val="-2"/>
        </w:rPr>
      </w:pPr>
    </w:p>
    <w:p w14:paraId="15F2E74E" w14:textId="3EF82512" w:rsidR="00403663" w:rsidRDefault="0088069F" w:rsidP="00BC7D4C">
      <w:pPr>
        <w:pStyle w:val="Heading3"/>
        <w:spacing w:before="159"/>
        <w:ind w:left="306"/>
      </w:pPr>
      <w:r>
        <w:rPr>
          <w:spacing w:val="-2"/>
        </w:rPr>
        <w:t>Output:</w:t>
      </w:r>
    </w:p>
    <w:p w14:paraId="2A493AD4" w14:textId="77777777" w:rsidR="00BC7D4C" w:rsidRDefault="00BC7D4C" w:rsidP="00FC2659">
      <w:pPr>
        <w:pStyle w:val="ListParagraph"/>
        <w:numPr>
          <w:ilvl w:val="0"/>
          <w:numId w:val="8"/>
        </w:numPr>
        <w:spacing w:line="360" w:lineRule="auto"/>
        <w:rPr>
          <w:sz w:val="24"/>
        </w:rPr>
      </w:pPr>
      <w:r w:rsidRPr="00BC7D4C">
        <w:rPr>
          <w:sz w:val="24"/>
        </w:rPr>
        <w:t>Contractor identity verified using temporary login credentials</w:t>
      </w:r>
    </w:p>
    <w:p w14:paraId="236C9021" w14:textId="7A401603" w:rsidR="00BC7D4C" w:rsidRDefault="00BC7D4C" w:rsidP="00FC2659">
      <w:pPr>
        <w:pStyle w:val="ListParagraph"/>
        <w:numPr>
          <w:ilvl w:val="0"/>
          <w:numId w:val="8"/>
        </w:numPr>
        <w:spacing w:line="360" w:lineRule="auto"/>
        <w:rPr>
          <w:sz w:val="24"/>
        </w:rPr>
      </w:pPr>
      <w:r w:rsidRPr="00BC7D4C">
        <w:rPr>
          <w:sz w:val="24"/>
        </w:rPr>
        <w:t>Access limited to Project Management Application</w:t>
      </w:r>
    </w:p>
    <w:p w14:paraId="588BA36D" w14:textId="2BB5B43B" w:rsidR="00BC7D4C" w:rsidRDefault="00BC7D4C" w:rsidP="00FC2659">
      <w:pPr>
        <w:pStyle w:val="ListParagraph"/>
        <w:numPr>
          <w:ilvl w:val="0"/>
          <w:numId w:val="8"/>
        </w:numPr>
        <w:spacing w:line="360" w:lineRule="auto"/>
        <w:rPr>
          <w:sz w:val="24"/>
        </w:rPr>
      </w:pPr>
      <w:r w:rsidRPr="00BC7D4C">
        <w:rPr>
          <w:sz w:val="24"/>
        </w:rPr>
        <w:t>Session activity monitored through security logging system</w:t>
      </w:r>
    </w:p>
    <w:p w14:paraId="381C5121" w14:textId="68B20E3D" w:rsidR="00403663" w:rsidRDefault="00BC7D4C" w:rsidP="00FC2659">
      <w:pPr>
        <w:pStyle w:val="ListParagraph"/>
        <w:numPr>
          <w:ilvl w:val="0"/>
          <w:numId w:val="8"/>
        </w:numPr>
        <w:spacing w:line="360" w:lineRule="auto"/>
        <w:rPr>
          <w:sz w:val="24"/>
        </w:rPr>
        <w:sectPr w:rsidR="00403663">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BC7D4C">
        <w:rPr>
          <w:sz w:val="24"/>
        </w:rPr>
        <w:t>Access automatically revoked after contract expiration</w:t>
      </w:r>
      <w:r>
        <w:rPr>
          <w:sz w:val="24"/>
        </w:rPr>
        <w:t>.</w:t>
      </w:r>
    </w:p>
    <w:p w14:paraId="31613F6C" w14:textId="77777777" w:rsidR="00403663" w:rsidRDefault="0088069F">
      <w:pPr>
        <w:pStyle w:val="Heading1"/>
        <w:spacing w:before="62"/>
        <w:ind w:right="1199"/>
      </w:pPr>
      <w:r>
        <w:rPr>
          <w:spacing w:val="-4"/>
        </w:rPr>
        <w:lastRenderedPageBreak/>
        <w:t>Stage-</w:t>
      </w:r>
      <w:r>
        <w:rPr>
          <w:spacing w:val="-10"/>
        </w:rPr>
        <w:t>1</w:t>
      </w:r>
    </w:p>
    <w:p w14:paraId="7ACAE34E" w14:textId="77777777" w:rsidR="00403663" w:rsidRDefault="00403663">
      <w:pPr>
        <w:pStyle w:val="BodyText"/>
        <w:rPr>
          <w:rFonts w:ascii="Arial MT"/>
        </w:rPr>
      </w:pPr>
    </w:p>
    <w:p w14:paraId="547F15B4" w14:textId="77777777" w:rsidR="00403663" w:rsidRDefault="00403663">
      <w:pPr>
        <w:pStyle w:val="BodyText"/>
        <w:spacing w:before="59"/>
        <w:rPr>
          <w:rFonts w:ascii="Arial MT"/>
        </w:rPr>
      </w:pPr>
    </w:p>
    <w:p w14:paraId="2A7089A9" w14:textId="77777777" w:rsidR="00403663" w:rsidRDefault="0088069F">
      <w:pPr>
        <w:pStyle w:val="Heading3"/>
      </w:pPr>
      <w:r>
        <w:t>Title</w:t>
      </w:r>
      <w:r>
        <w:rPr>
          <w:spacing w:val="-4"/>
        </w:rPr>
        <w:t xml:space="preserve"> </w:t>
      </w:r>
      <w:r>
        <w:t>Of the</w:t>
      </w:r>
      <w:r>
        <w:rPr>
          <w:spacing w:val="-5"/>
        </w:rPr>
        <w:t xml:space="preserve"> </w:t>
      </w:r>
      <w:r>
        <w:t>Project:</w:t>
      </w:r>
      <w:r>
        <w:rPr>
          <w:spacing w:val="-1"/>
        </w:rPr>
        <w:t xml:space="preserve"> </w:t>
      </w:r>
      <w:r>
        <w:rPr>
          <w:spacing w:val="-10"/>
        </w:rPr>
        <w:t>-</w:t>
      </w:r>
    </w:p>
    <w:p w14:paraId="3A5DE81E" w14:textId="77777777" w:rsidR="00403663" w:rsidRDefault="00403663">
      <w:pPr>
        <w:pStyle w:val="BodyText"/>
        <w:rPr>
          <w:b/>
        </w:rPr>
      </w:pPr>
    </w:p>
    <w:p w14:paraId="3F9EAAEE" w14:textId="79A553E2" w:rsidR="00403663" w:rsidRDefault="001A6433">
      <w:pPr>
        <w:pStyle w:val="BodyText"/>
        <w:spacing w:before="81"/>
      </w:pPr>
      <w:r>
        <w:rPr>
          <w:b/>
        </w:rPr>
        <w:t xml:space="preserve">      </w:t>
      </w:r>
      <w:r w:rsidRPr="001A6433">
        <w:t xml:space="preserve">Zero Trust Network Access (ZTNA) with Zscaler: </w:t>
      </w:r>
      <w:r w:rsidR="00BC7D4C" w:rsidRPr="00BC7D4C">
        <w:t>Securing Access to Cloud Applications</w:t>
      </w:r>
    </w:p>
    <w:p w14:paraId="451032BE" w14:textId="77777777" w:rsidR="001A6433" w:rsidRDefault="001A6433">
      <w:pPr>
        <w:pStyle w:val="Heading3"/>
        <w:spacing w:before="1"/>
      </w:pPr>
    </w:p>
    <w:p w14:paraId="19778B67" w14:textId="77777777" w:rsidR="00403663" w:rsidRDefault="0088069F">
      <w:pPr>
        <w:pStyle w:val="Heading3"/>
        <w:spacing w:before="1"/>
      </w:pPr>
      <w:r>
        <w:t>Overview:</w:t>
      </w:r>
      <w:r>
        <w:rPr>
          <w:spacing w:val="-10"/>
        </w:rPr>
        <w:t xml:space="preserve"> -</w:t>
      </w:r>
    </w:p>
    <w:p w14:paraId="1A2BA2DF" w14:textId="77777777" w:rsidR="00403663" w:rsidRDefault="00403663">
      <w:pPr>
        <w:pStyle w:val="BodyText"/>
        <w:spacing w:before="82"/>
        <w:rPr>
          <w:b/>
        </w:rPr>
      </w:pPr>
    </w:p>
    <w:p w14:paraId="665ADCF2" w14:textId="77777777" w:rsidR="00BC7D4C" w:rsidRDefault="00BC7D4C" w:rsidP="00CE0C3B">
      <w:pPr>
        <w:pStyle w:val="BodyText"/>
        <w:jc w:val="both"/>
        <w:rPr>
          <w:lang w:val="en-IN"/>
        </w:rPr>
      </w:pPr>
      <w:r w:rsidRPr="00BC7D4C">
        <w:rPr>
          <w:lang w:val="en-IN"/>
        </w:rPr>
        <w:t>The rapid growth of cloud computing has transformed the way organizations store data, run applications, and allow users to access digital resources. Employees, students, and administrators often access cloud-based applications such as file storage systems, collaboration tools, and enterprise platforms from different locations and devices. While this flexibility improves productivity and accessibility, it also introduces new cybersecurity risks such as unauthorized access, credential theft, and data breaches. Traditional security models that rely on perimeter-based protection and Virtual Private Networks (VPNs) are often insufficient in modern distributed environments because they grant broad network access once a user is authenticated.</w:t>
      </w:r>
    </w:p>
    <w:p w14:paraId="2EAC57D9" w14:textId="77777777" w:rsidR="006C4F31" w:rsidRPr="00BC7D4C" w:rsidRDefault="006C4F31" w:rsidP="00CE0C3B">
      <w:pPr>
        <w:pStyle w:val="BodyText"/>
        <w:jc w:val="both"/>
        <w:rPr>
          <w:lang w:val="en-IN"/>
        </w:rPr>
      </w:pPr>
    </w:p>
    <w:p w14:paraId="46DB2A16" w14:textId="77777777" w:rsidR="00BC7D4C" w:rsidRDefault="00BC7D4C" w:rsidP="00CE0C3B">
      <w:pPr>
        <w:pStyle w:val="BodyText"/>
        <w:jc w:val="both"/>
        <w:rPr>
          <w:lang w:val="en-IN"/>
        </w:rPr>
      </w:pPr>
      <w:r w:rsidRPr="00BC7D4C">
        <w:rPr>
          <w:lang w:val="en-IN"/>
        </w:rPr>
        <w:t xml:space="preserve">To address these challenges, organizations are adopting the </w:t>
      </w:r>
      <w:r w:rsidRPr="00BC7D4C">
        <w:rPr>
          <w:b/>
          <w:bCs/>
          <w:lang w:val="en-IN"/>
        </w:rPr>
        <w:t>Zero Trust Network Access (ZTNA)</w:t>
      </w:r>
      <w:r w:rsidRPr="00BC7D4C">
        <w:rPr>
          <w:lang w:val="en-IN"/>
        </w:rPr>
        <w:t xml:space="preserve"> security model. ZTNA is based on the principle of </w:t>
      </w:r>
      <w:r w:rsidRPr="00BC7D4C">
        <w:rPr>
          <w:b/>
          <w:bCs/>
          <w:lang w:val="en-IN"/>
        </w:rPr>
        <w:t>“Never Trust, Always Verify.”</w:t>
      </w:r>
      <w:r w:rsidRPr="00BC7D4C">
        <w:rPr>
          <w:lang w:val="en-IN"/>
        </w:rPr>
        <w:t xml:space="preserve"> This means that every user, device, and connection request must be continuously authenticated and authorized before access to applications is granted. Instead of allowing users to connect to an entire internal network, ZTNA provides access only to specific applications based on identity, device posture, and predefined security policies. This approach significantly reduces the attack surface and prevents unauthorized users from discovering or accessing internal resources.</w:t>
      </w:r>
    </w:p>
    <w:p w14:paraId="7D4FB920" w14:textId="77777777" w:rsidR="006C4F31" w:rsidRPr="00BC7D4C" w:rsidRDefault="006C4F31" w:rsidP="00CE0C3B">
      <w:pPr>
        <w:pStyle w:val="BodyText"/>
        <w:jc w:val="both"/>
        <w:rPr>
          <w:lang w:val="en-IN"/>
        </w:rPr>
      </w:pPr>
    </w:p>
    <w:p w14:paraId="60EA5B04" w14:textId="77777777" w:rsidR="00BC7D4C" w:rsidRDefault="00BC7D4C" w:rsidP="00CE0C3B">
      <w:pPr>
        <w:pStyle w:val="BodyText"/>
        <w:jc w:val="both"/>
        <w:rPr>
          <w:lang w:val="en-IN"/>
        </w:rPr>
      </w:pPr>
      <w:r w:rsidRPr="00BC7D4C">
        <w:rPr>
          <w:lang w:val="en-IN"/>
        </w:rPr>
        <w:t>A leading platform that implements ZTNA is the cloud security solution provided by Zscaler. Zscaler delivers secure access to cloud and internal applications through its globally distributed cloud infrastructure. When a user attempts to access a cloud application, the request is first verified by the Zscaler platform. The system checks user identity through identity providers, evaluates the security posture of the device, and enforces security policies before granting access. Once authenticated, a secure connection is established directly between the user and the specific application without exposing the organization’s internal network.</w:t>
      </w:r>
    </w:p>
    <w:p w14:paraId="5823F718" w14:textId="77777777" w:rsidR="006C4F31" w:rsidRPr="00BC7D4C" w:rsidRDefault="006C4F31" w:rsidP="00CE0C3B">
      <w:pPr>
        <w:pStyle w:val="BodyText"/>
        <w:jc w:val="both"/>
        <w:rPr>
          <w:lang w:val="en-IN"/>
        </w:rPr>
      </w:pPr>
    </w:p>
    <w:p w14:paraId="19B29E2B" w14:textId="44D478F3" w:rsidR="00BC7D4C" w:rsidRDefault="00BC7D4C" w:rsidP="00CE0C3B">
      <w:pPr>
        <w:pStyle w:val="BodyText"/>
        <w:jc w:val="both"/>
        <w:rPr>
          <w:lang w:val="en-IN"/>
        </w:rPr>
      </w:pPr>
      <w:r w:rsidRPr="00BC7D4C">
        <w:rPr>
          <w:lang w:val="en-IN"/>
        </w:rPr>
        <w:t xml:space="preserve">ZTNA with Zscaler also improves visibility and monitoring of user activities. Security teams can track access requests, detect unusual </w:t>
      </w:r>
      <w:r w:rsidR="005B1BB1" w:rsidRPr="00BC7D4C">
        <w:rPr>
          <w:lang w:val="en-IN"/>
        </w:rPr>
        <w:t>behaviour</w:t>
      </w:r>
      <w:r w:rsidRPr="00BC7D4C">
        <w:rPr>
          <w:lang w:val="en-IN"/>
        </w:rPr>
        <w:t xml:space="preserve">, and respond to potential threats in real time. Advanced technologies such as artificial intelligence and </w:t>
      </w:r>
      <w:r w:rsidR="005B1BB1" w:rsidRPr="00BC7D4C">
        <w:rPr>
          <w:lang w:val="en-IN"/>
        </w:rPr>
        <w:t>behavioural</w:t>
      </w:r>
      <w:r w:rsidRPr="00BC7D4C">
        <w:rPr>
          <w:lang w:val="en-IN"/>
        </w:rPr>
        <w:t xml:space="preserve"> analytics help identify suspicious patterns, ensuring that compromised accounts or malicious devices cannot easily gain access to sensitive applications. Additionally, ZTNA eliminates the need for traditional VPN infrastructure, reducing complexity while improving security and performance.</w:t>
      </w:r>
    </w:p>
    <w:p w14:paraId="6BC7D6CF" w14:textId="77777777" w:rsidR="006C4F31" w:rsidRPr="00BC7D4C" w:rsidRDefault="006C4F31" w:rsidP="00CE0C3B">
      <w:pPr>
        <w:pStyle w:val="BodyText"/>
        <w:jc w:val="both"/>
        <w:rPr>
          <w:lang w:val="en-IN"/>
        </w:rPr>
      </w:pPr>
    </w:p>
    <w:p w14:paraId="746A98CE" w14:textId="77777777" w:rsidR="00BC7D4C" w:rsidRPr="00BC7D4C" w:rsidRDefault="00BC7D4C" w:rsidP="00CE0C3B">
      <w:pPr>
        <w:pStyle w:val="BodyText"/>
        <w:jc w:val="both"/>
        <w:rPr>
          <w:lang w:val="en-IN"/>
        </w:rPr>
      </w:pPr>
      <w:r w:rsidRPr="00BC7D4C">
        <w:rPr>
          <w:lang w:val="en-IN"/>
        </w:rPr>
        <w:t>By implementing ZTNA for cloud application access, organizations can protect sensitive data, maintain compliance with security standards, and ensure that only authorized users can interact with critical systems. This approach strengthens the overall cybersecurity posture and provides a scalable security model suitable for modern cloud-based environments.</w:t>
      </w:r>
    </w:p>
    <w:p w14:paraId="26BD8F06" w14:textId="77777777" w:rsidR="00403663" w:rsidRDefault="00403663">
      <w:pPr>
        <w:pStyle w:val="BodyText"/>
      </w:pPr>
    </w:p>
    <w:p w14:paraId="5124AF7F" w14:textId="77777777" w:rsidR="00403663" w:rsidRDefault="00403663">
      <w:pPr>
        <w:pStyle w:val="BodyText"/>
      </w:pPr>
    </w:p>
    <w:p w14:paraId="076D7E92" w14:textId="77777777" w:rsidR="00403663" w:rsidRDefault="00403663">
      <w:pPr>
        <w:pStyle w:val="BodyText"/>
        <w:spacing w:before="84"/>
      </w:pPr>
    </w:p>
    <w:p w14:paraId="0E9D5BF1" w14:textId="77777777" w:rsidR="004645DB" w:rsidRDefault="004645DB">
      <w:pPr>
        <w:spacing w:before="1"/>
        <w:ind w:left="590"/>
        <w:rPr>
          <w:b/>
          <w:sz w:val="24"/>
          <w:u w:val="single"/>
        </w:rPr>
      </w:pPr>
    </w:p>
    <w:p w14:paraId="3D78E4E7" w14:textId="77777777" w:rsidR="004645DB" w:rsidRDefault="004645DB" w:rsidP="006C4F31">
      <w:pPr>
        <w:spacing w:before="1"/>
        <w:rPr>
          <w:b/>
          <w:sz w:val="24"/>
          <w:u w:val="single"/>
        </w:rPr>
      </w:pPr>
    </w:p>
    <w:p w14:paraId="61F240BE" w14:textId="77777777" w:rsidR="00403663" w:rsidRDefault="0088069F">
      <w:pPr>
        <w:spacing w:before="1"/>
        <w:ind w:left="590"/>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25AA9629" w14:textId="77777777" w:rsidR="00403663" w:rsidRDefault="00403663">
      <w:pPr>
        <w:pStyle w:val="BodyText"/>
        <w:spacing w:before="83"/>
        <w:rPr>
          <w:b/>
        </w:rPr>
      </w:pPr>
    </w:p>
    <w:p w14:paraId="1C4F7445" w14:textId="77777777" w:rsidR="00403663" w:rsidRDefault="00403663">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403663" w14:paraId="60E9B77C" w14:textId="77777777">
        <w:trPr>
          <w:trHeight w:val="761"/>
        </w:trPr>
        <w:tc>
          <w:tcPr>
            <w:tcW w:w="1275" w:type="dxa"/>
          </w:tcPr>
          <w:p w14:paraId="2F2C3895" w14:textId="77777777" w:rsidR="00403663" w:rsidRDefault="00C755C5" w:rsidP="00C755C5">
            <w:pPr>
              <w:pStyle w:val="TableParagraph"/>
              <w:spacing w:before="99"/>
              <w:ind w:left="0" w:right="208"/>
              <w:jc w:val="center"/>
              <w:rPr>
                <w:b/>
                <w:sz w:val="24"/>
              </w:rPr>
            </w:pPr>
            <w:r>
              <w:rPr>
                <w:b/>
                <w:sz w:val="24"/>
              </w:rPr>
              <w:t>S.no</w:t>
            </w:r>
          </w:p>
        </w:tc>
        <w:tc>
          <w:tcPr>
            <w:tcW w:w="5855" w:type="dxa"/>
          </w:tcPr>
          <w:p w14:paraId="4E838AD6" w14:textId="77777777" w:rsidR="00403663" w:rsidRDefault="0088069F">
            <w:pPr>
              <w:pStyle w:val="TableParagraph"/>
              <w:spacing w:before="99"/>
              <w:rPr>
                <w:b/>
                <w:sz w:val="24"/>
              </w:rPr>
            </w:pPr>
            <w:r>
              <w:rPr>
                <w:b/>
                <w:sz w:val="24"/>
              </w:rPr>
              <w:t>Vulnerability</w:t>
            </w:r>
            <w:r>
              <w:rPr>
                <w:b/>
                <w:spacing w:val="-9"/>
                <w:sz w:val="24"/>
              </w:rPr>
              <w:t xml:space="preserve"> </w:t>
            </w:r>
            <w:r>
              <w:rPr>
                <w:b/>
                <w:spacing w:val="-4"/>
                <w:sz w:val="24"/>
              </w:rPr>
              <w:t>Name</w:t>
            </w:r>
          </w:p>
        </w:tc>
        <w:tc>
          <w:tcPr>
            <w:tcW w:w="3507" w:type="dxa"/>
          </w:tcPr>
          <w:p w14:paraId="2772245C" w14:textId="77777777" w:rsidR="00403663" w:rsidRDefault="0088069F">
            <w:pPr>
              <w:pStyle w:val="TableParagraph"/>
              <w:spacing w:before="99"/>
              <w:ind w:left="586"/>
              <w:rPr>
                <w:b/>
                <w:sz w:val="24"/>
              </w:rPr>
            </w:pPr>
            <w:r>
              <w:rPr>
                <w:b/>
                <w:sz w:val="24"/>
              </w:rPr>
              <w:t>CWE -</w:t>
            </w:r>
            <w:r>
              <w:rPr>
                <w:b/>
                <w:spacing w:val="-1"/>
                <w:sz w:val="24"/>
              </w:rPr>
              <w:t xml:space="preserve"> </w:t>
            </w:r>
            <w:r>
              <w:rPr>
                <w:b/>
                <w:spacing w:val="-5"/>
                <w:sz w:val="24"/>
              </w:rPr>
              <w:t>No</w:t>
            </w:r>
          </w:p>
        </w:tc>
      </w:tr>
      <w:tr w:rsidR="00403663" w14:paraId="2DA172F8" w14:textId="77777777">
        <w:trPr>
          <w:trHeight w:val="632"/>
        </w:trPr>
        <w:tc>
          <w:tcPr>
            <w:tcW w:w="1275" w:type="dxa"/>
          </w:tcPr>
          <w:p w14:paraId="0130F6A1" w14:textId="77777777" w:rsidR="00403663" w:rsidRDefault="0088069F">
            <w:pPr>
              <w:pStyle w:val="TableParagraph"/>
              <w:spacing w:line="275" w:lineRule="exact"/>
              <w:ind w:left="194"/>
              <w:jc w:val="center"/>
              <w:rPr>
                <w:sz w:val="24"/>
              </w:rPr>
            </w:pPr>
            <w:r>
              <w:rPr>
                <w:spacing w:val="-10"/>
                <w:sz w:val="24"/>
              </w:rPr>
              <w:t>1</w:t>
            </w:r>
          </w:p>
        </w:tc>
        <w:tc>
          <w:tcPr>
            <w:tcW w:w="58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04E3D" w:rsidRPr="00F04E3D" w14:paraId="71099273" w14:textId="77777777">
              <w:trPr>
                <w:tblCellSpacing w:w="15" w:type="dxa"/>
              </w:trPr>
              <w:tc>
                <w:tcPr>
                  <w:tcW w:w="36" w:type="dxa"/>
                  <w:vAlign w:val="center"/>
                  <w:hideMark/>
                </w:tcPr>
                <w:p w14:paraId="7970A226" w14:textId="77777777" w:rsidR="00F04E3D" w:rsidRPr="00F04E3D" w:rsidRDefault="00F04E3D" w:rsidP="00F04E3D">
                  <w:pPr>
                    <w:pStyle w:val="TableParagraph"/>
                    <w:spacing w:line="275" w:lineRule="exact"/>
                    <w:rPr>
                      <w:sz w:val="24"/>
                      <w:lang w:val="en-IN"/>
                    </w:rPr>
                  </w:pPr>
                </w:p>
              </w:tc>
            </w:tr>
          </w:tbl>
          <w:p w14:paraId="17442F5B" w14:textId="77777777" w:rsidR="00F04E3D" w:rsidRPr="00F04E3D" w:rsidRDefault="00F04E3D" w:rsidP="00F04E3D">
            <w:pPr>
              <w:pStyle w:val="TableParagraph"/>
              <w:spacing w:line="275" w:lineRule="exact"/>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95341" w:rsidRPr="00995341" w14:paraId="304D27EA" w14:textId="77777777">
              <w:trPr>
                <w:tblCellSpacing w:w="15" w:type="dxa"/>
              </w:trPr>
              <w:tc>
                <w:tcPr>
                  <w:tcW w:w="36" w:type="dxa"/>
                  <w:vAlign w:val="center"/>
                  <w:hideMark/>
                </w:tcPr>
                <w:p w14:paraId="085497B8" w14:textId="77777777" w:rsidR="00995341" w:rsidRPr="00995341" w:rsidRDefault="00995341" w:rsidP="00995341">
                  <w:pPr>
                    <w:pStyle w:val="TableParagraph"/>
                    <w:spacing w:line="275" w:lineRule="exact"/>
                    <w:rPr>
                      <w:sz w:val="24"/>
                      <w:lang w:val="en-IN"/>
                    </w:rPr>
                  </w:pPr>
                </w:p>
              </w:tc>
            </w:tr>
          </w:tbl>
          <w:p w14:paraId="1B010D15" w14:textId="77777777" w:rsidR="00995341" w:rsidRPr="00995341" w:rsidRDefault="00995341" w:rsidP="00995341">
            <w:pPr>
              <w:pStyle w:val="TableParagraph"/>
              <w:spacing w:line="275" w:lineRule="exact"/>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B76E3" w:rsidRPr="006B76E3" w14:paraId="192839A9" w14:textId="77777777">
              <w:trPr>
                <w:tblCellSpacing w:w="15" w:type="dxa"/>
              </w:trPr>
              <w:tc>
                <w:tcPr>
                  <w:tcW w:w="36" w:type="dxa"/>
                  <w:vAlign w:val="center"/>
                  <w:hideMark/>
                </w:tcPr>
                <w:p w14:paraId="241A1F1C" w14:textId="77777777" w:rsidR="006B76E3" w:rsidRPr="006B76E3" w:rsidRDefault="006B76E3" w:rsidP="006B76E3">
                  <w:pPr>
                    <w:pStyle w:val="TableParagraph"/>
                    <w:spacing w:line="275" w:lineRule="exact"/>
                    <w:rPr>
                      <w:sz w:val="24"/>
                      <w:lang w:val="en-IN"/>
                    </w:rPr>
                  </w:pPr>
                </w:p>
              </w:tc>
            </w:tr>
          </w:tbl>
          <w:p w14:paraId="3738BC9F" w14:textId="77777777" w:rsidR="006B76E3" w:rsidRPr="006B76E3" w:rsidRDefault="006B76E3" w:rsidP="006B76E3">
            <w:pPr>
              <w:pStyle w:val="TableParagraph"/>
              <w:spacing w:line="275" w:lineRule="exact"/>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6"/>
            </w:tblGrid>
            <w:tr w:rsidR="006B76E3" w:rsidRPr="006B76E3" w14:paraId="6934D4DE" w14:textId="77777777" w:rsidTr="006B76E3">
              <w:trPr>
                <w:tblCellSpacing w:w="15" w:type="dxa"/>
              </w:trPr>
              <w:tc>
                <w:tcPr>
                  <w:tcW w:w="3416" w:type="dxa"/>
                  <w:vAlign w:val="center"/>
                  <w:hideMark/>
                </w:tcPr>
                <w:p w14:paraId="16A8EA65" w14:textId="4CC674C1" w:rsidR="006B76E3" w:rsidRPr="006B76E3" w:rsidRDefault="006B76E3" w:rsidP="006B76E3">
                  <w:pPr>
                    <w:pStyle w:val="TableParagraph"/>
                    <w:spacing w:line="275" w:lineRule="exact"/>
                    <w:rPr>
                      <w:sz w:val="24"/>
                      <w:lang w:val="en-IN"/>
                    </w:rPr>
                  </w:pPr>
                  <w:proofErr w:type="gramStart"/>
                  <w:r w:rsidRPr="006B76E3">
                    <w:rPr>
                      <w:sz w:val="24"/>
                      <w:lang w:val="en-IN"/>
                    </w:rPr>
                    <w:t xml:space="preserve">Improper </w:t>
                  </w:r>
                  <w:r>
                    <w:rPr>
                      <w:sz w:val="24"/>
                      <w:lang w:val="en-IN"/>
                    </w:rPr>
                    <w:t xml:space="preserve"> </w:t>
                  </w:r>
                  <w:r w:rsidRPr="006B76E3">
                    <w:rPr>
                      <w:sz w:val="24"/>
                      <w:lang w:val="en-IN"/>
                    </w:rPr>
                    <w:t>Authentication</w:t>
                  </w:r>
                  <w:proofErr w:type="gramEnd"/>
                </w:p>
              </w:tc>
            </w:tr>
          </w:tbl>
          <w:p w14:paraId="4E722527" w14:textId="1FA42C74" w:rsidR="00403663" w:rsidRDefault="00403663">
            <w:pPr>
              <w:pStyle w:val="TableParagraph"/>
              <w:spacing w:line="275" w:lineRule="exact"/>
              <w:rPr>
                <w:sz w:val="24"/>
              </w:rPr>
            </w:pPr>
          </w:p>
        </w:tc>
        <w:tc>
          <w:tcPr>
            <w:tcW w:w="3507" w:type="dxa"/>
          </w:tcPr>
          <w:p w14:paraId="0C081886" w14:textId="76CB0136" w:rsidR="00403663" w:rsidRDefault="002115C7">
            <w:pPr>
              <w:pStyle w:val="TableParagraph"/>
              <w:spacing w:before="41"/>
              <w:ind w:left="586"/>
              <w:rPr>
                <w:sz w:val="24"/>
              </w:rPr>
            </w:pPr>
            <w:r w:rsidRPr="002115C7">
              <w:rPr>
                <w:sz w:val="24"/>
              </w:rPr>
              <w:t>CWE-28</w:t>
            </w:r>
            <w:r w:rsidR="006077B5">
              <w:rPr>
                <w:sz w:val="24"/>
              </w:rPr>
              <w:t>7</w:t>
            </w:r>
          </w:p>
        </w:tc>
      </w:tr>
      <w:tr w:rsidR="00403663" w14:paraId="2629F66A" w14:textId="77777777">
        <w:trPr>
          <w:trHeight w:val="634"/>
        </w:trPr>
        <w:tc>
          <w:tcPr>
            <w:tcW w:w="1275" w:type="dxa"/>
          </w:tcPr>
          <w:p w14:paraId="25C466F7" w14:textId="77777777" w:rsidR="00403663" w:rsidRDefault="0088069F">
            <w:pPr>
              <w:pStyle w:val="TableParagraph"/>
              <w:spacing w:before="1"/>
              <w:ind w:left="194"/>
              <w:jc w:val="center"/>
              <w:rPr>
                <w:sz w:val="24"/>
              </w:rPr>
            </w:pPr>
            <w:r>
              <w:rPr>
                <w:spacing w:val="-10"/>
                <w:sz w:val="24"/>
              </w:rPr>
              <w:t>2</w:t>
            </w:r>
          </w:p>
        </w:tc>
        <w:tc>
          <w:tcPr>
            <w:tcW w:w="58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93BEB" w:rsidRPr="00493BEB" w14:paraId="350B0999" w14:textId="77777777">
              <w:trPr>
                <w:tblCellSpacing w:w="15" w:type="dxa"/>
              </w:trPr>
              <w:tc>
                <w:tcPr>
                  <w:tcW w:w="36" w:type="dxa"/>
                  <w:vAlign w:val="center"/>
                  <w:hideMark/>
                </w:tcPr>
                <w:p w14:paraId="48210008" w14:textId="77777777" w:rsidR="00493BEB" w:rsidRPr="00493BEB" w:rsidRDefault="00493BEB" w:rsidP="00493BEB">
                  <w:pPr>
                    <w:pStyle w:val="TableParagraph"/>
                    <w:spacing w:before="1"/>
                    <w:rPr>
                      <w:sz w:val="24"/>
                      <w:lang w:val="en-IN"/>
                    </w:rPr>
                  </w:pPr>
                </w:p>
              </w:tc>
            </w:tr>
          </w:tbl>
          <w:p w14:paraId="037C127F" w14:textId="77777777" w:rsidR="00493BEB" w:rsidRPr="00493BEB" w:rsidRDefault="00493BEB" w:rsidP="00493BEB">
            <w:pPr>
              <w:pStyle w:val="TableParagraph"/>
              <w:spacing w:before="1"/>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9"/>
            </w:tblGrid>
            <w:tr w:rsidR="00493BEB" w:rsidRPr="00493BEB" w14:paraId="6C418AD0" w14:textId="77777777" w:rsidTr="000543DE">
              <w:trPr>
                <w:tblCellSpacing w:w="15" w:type="dxa"/>
              </w:trPr>
              <w:tc>
                <w:tcPr>
                  <w:tcW w:w="553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B76E3" w:rsidRPr="006B76E3" w14:paraId="5EDC2368" w14:textId="77777777">
                    <w:trPr>
                      <w:tblCellSpacing w:w="15" w:type="dxa"/>
                    </w:trPr>
                    <w:tc>
                      <w:tcPr>
                        <w:tcW w:w="36" w:type="dxa"/>
                        <w:vAlign w:val="center"/>
                        <w:hideMark/>
                      </w:tcPr>
                      <w:p w14:paraId="371FED37" w14:textId="77777777" w:rsidR="006B76E3" w:rsidRPr="006B76E3" w:rsidRDefault="006B76E3" w:rsidP="006B76E3">
                        <w:pPr>
                          <w:pStyle w:val="TableParagraph"/>
                          <w:spacing w:before="1"/>
                          <w:rPr>
                            <w:sz w:val="24"/>
                            <w:lang w:val="en-IN"/>
                          </w:rPr>
                        </w:pPr>
                      </w:p>
                    </w:tc>
                  </w:tr>
                </w:tbl>
                <w:p w14:paraId="3E47311C" w14:textId="77777777" w:rsidR="006B76E3" w:rsidRPr="006B76E3" w:rsidRDefault="006B76E3" w:rsidP="006B76E3">
                  <w:pPr>
                    <w:pStyle w:val="TableParagraph"/>
                    <w:spacing w:before="1"/>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6"/>
                  </w:tblGrid>
                  <w:tr w:rsidR="006B76E3" w:rsidRPr="006B76E3" w14:paraId="7D582B67" w14:textId="77777777" w:rsidTr="006B76E3">
                    <w:trPr>
                      <w:tblCellSpacing w:w="15" w:type="dxa"/>
                    </w:trPr>
                    <w:tc>
                      <w:tcPr>
                        <w:tcW w:w="3226" w:type="dxa"/>
                        <w:vAlign w:val="center"/>
                        <w:hideMark/>
                      </w:tcPr>
                      <w:p w14:paraId="4C33E154" w14:textId="77777777" w:rsidR="006B76E3" w:rsidRPr="006B76E3" w:rsidRDefault="006B76E3" w:rsidP="006B76E3">
                        <w:pPr>
                          <w:pStyle w:val="TableParagraph"/>
                          <w:spacing w:before="1"/>
                          <w:rPr>
                            <w:sz w:val="24"/>
                            <w:lang w:val="en-IN"/>
                          </w:rPr>
                        </w:pPr>
                        <w:r w:rsidRPr="006B76E3">
                          <w:rPr>
                            <w:sz w:val="24"/>
                            <w:lang w:val="en-IN"/>
                          </w:rPr>
                          <w:t>Improper Access Control</w:t>
                        </w:r>
                      </w:p>
                    </w:tc>
                  </w:tr>
                </w:tbl>
                <w:p w14:paraId="49DE326E" w14:textId="1D1FB187" w:rsidR="00493BEB" w:rsidRPr="00493BEB" w:rsidRDefault="00493BEB" w:rsidP="00493BEB">
                  <w:pPr>
                    <w:pStyle w:val="TableParagraph"/>
                    <w:spacing w:before="1"/>
                    <w:rPr>
                      <w:sz w:val="24"/>
                      <w:lang w:val="en-IN"/>
                    </w:rPr>
                  </w:pPr>
                </w:p>
              </w:tc>
            </w:tr>
          </w:tbl>
          <w:p w14:paraId="7AAEE785" w14:textId="0A3D4CEA" w:rsidR="00403663" w:rsidRDefault="00403663" w:rsidP="002954FD">
            <w:pPr>
              <w:pStyle w:val="TableParagraph"/>
              <w:spacing w:before="1"/>
              <w:ind w:left="0"/>
              <w:rPr>
                <w:sz w:val="24"/>
              </w:rPr>
            </w:pPr>
          </w:p>
        </w:tc>
        <w:tc>
          <w:tcPr>
            <w:tcW w:w="3507" w:type="dxa"/>
          </w:tcPr>
          <w:p w14:paraId="22F4D8B2" w14:textId="7C80BCEE" w:rsidR="00403663" w:rsidRDefault="002115C7">
            <w:pPr>
              <w:pStyle w:val="TableParagraph"/>
              <w:spacing w:before="40"/>
              <w:ind w:left="586"/>
              <w:rPr>
                <w:sz w:val="24"/>
              </w:rPr>
            </w:pPr>
            <w:r w:rsidRPr="002115C7">
              <w:rPr>
                <w:sz w:val="24"/>
              </w:rPr>
              <w:t>CWE-</w:t>
            </w:r>
            <w:r w:rsidR="00F853CE">
              <w:rPr>
                <w:sz w:val="24"/>
              </w:rPr>
              <w:t>2</w:t>
            </w:r>
            <w:r w:rsidR="006077B5">
              <w:rPr>
                <w:sz w:val="24"/>
              </w:rPr>
              <w:t>84</w:t>
            </w:r>
          </w:p>
        </w:tc>
      </w:tr>
      <w:tr w:rsidR="00403663" w14:paraId="0AC8212B" w14:textId="77777777" w:rsidTr="002115C7">
        <w:trPr>
          <w:trHeight w:val="543"/>
        </w:trPr>
        <w:tc>
          <w:tcPr>
            <w:tcW w:w="1275" w:type="dxa"/>
          </w:tcPr>
          <w:p w14:paraId="32DEFA81" w14:textId="77777777" w:rsidR="00403663" w:rsidRDefault="0088069F">
            <w:pPr>
              <w:pStyle w:val="TableParagraph"/>
              <w:spacing w:line="275" w:lineRule="exact"/>
              <w:ind w:left="194"/>
              <w:jc w:val="center"/>
              <w:rPr>
                <w:sz w:val="24"/>
              </w:rPr>
            </w:pPr>
            <w:r>
              <w:rPr>
                <w:spacing w:val="-10"/>
                <w:sz w:val="24"/>
              </w:rPr>
              <w:t>3</w:t>
            </w:r>
          </w:p>
        </w:tc>
        <w:tc>
          <w:tcPr>
            <w:tcW w:w="58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538B8" w:rsidRPr="003538B8" w14:paraId="2B7DAF9F" w14:textId="77777777">
              <w:trPr>
                <w:tblCellSpacing w:w="15" w:type="dxa"/>
              </w:trPr>
              <w:tc>
                <w:tcPr>
                  <w:tcW w:w="36" w:type="dxa"/>
                  <w:vAlign w:val="center"/>
                  <w:hideMark/>
                </w:tcPr>
                <w:p w14:paraId="5A2DD628" w14:textId="77777777" w:rsidR="003538B8" w:rsidRPr="003538B8" w:rsidRDefault="003538B8" w:rsidP="003538B8">
                  <w:pPr>
                    <w:pStyle w:val="TableParagraph"/>
                    <w:spacing w:line="275" w:lineRule="exact"/>
                    <w:rPr>
                      <w:sz w:val="24"/>
                      <w:lang w:val="en-IN"/>
                    </w:rPr>
                  </w:pPr>
                </w:p>
              </w:tc>
            </w:tr>
          </w:tbl>
          <w:p w14:paraId="0FC7409B" w14:textId="77777777" w:rsidR="003538B8" w:rsidRPr="003538B8" w:rsidRDefault="003538B8" w:rsidP="003538B8">
            <w:pPr>
              <w:pStyle w:val="TableParagraph"/>
              <w:spacing w:line="275" w:lineRule="exact"/>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6"/>
            </w:tblGrid>
            <w:tr w:rsidR="003538B8" w:rsidRPr="003538B8" w14:paraId="08DDF7CB" w14:textId="77777777" w:rsidTr="00F44C62">
              <w:trPr>
                <w:tblCellSpacing w:w="15" w:type="dxa"/>
              </w:trPr>
              <w:tc>
                <w:tcPr>
                  <w:tcW w:w="5256" w:type="dxa"/>
                  <w:vAlign w:val="center"/>
                  <w:hideMark/>
                </w:tcPr>
                <w:p w14:paraId="6A06259D" w14:textId="5774F057" w:rsidR="003538B8" w:rsidRPr="003538B8" w:rsidRDefault="006077B5" w:rsidP="003538B8">
                  <w:pPr>
                    <w:pStyle w:val="TableParagraph"/>
                    <w:spacing w:line="275" w:lineRule="exact"/>
                    <w:rPr>
                      <w:sz w:val="24"/>
                      <w:lang w:val="en-IN"/>
                    </w:rPr>
                  </w:pPr>
                  <w:r w:rsidRPr="006077B5">
                    <w:rPr>
                      <w:sz w:val="24"/>
                    </w:rPr>
                    <w:t>Missing Authorization</w:t>
                  </w:r>
                </w:p>
              </w:tc>
            </w:tr>
          </w:tbl>
          <w:p w14:paraId="2F3CF0F8" w14:textId="26E1A492" w:rsidR="00403663" w:rsidRDefault="00403663">
            <w:pPr>
              <w:pStyle w:val="TableParagraph"/>
              <w:spacing w:line="275" w:lineRule="exact"/>
              <w:rPr>
                <w:sz w:val="24"/>
              </w:rPr>
            </w:pPr>
          </w:p>
        </w:tc>
        <w:tc>
          <w:tcPr>
            <w:tcW w:w="3507" w:type="dxa"/>
          </w:tcPr>
          <w:p w14:paraId="4FF52638" w14:textId="72FEB343" w:rsidR="00403663" w:rsidRDefault="002115C7">
            <w:pPr>
              <w:pStyle w:val="TableParagraph"/>
              <w:spacing w:before="3" w:line="235" w:lineRule="auto"/>
              <w:ind w:left="586" w:right="74" w:firstLine="60"/>
              <w:rPr>
                <w:sz w:val="24"/>
              </w:rPr>
            </w:pPr>
            <w:r w:rsidRPr="002115C7">
              <w:rPr>
                <w:sz w:val="24"/>
              </w:rPr>
              <w:t>CWE-</w:t>
            </w:r>
            <w:r w:rsidR="00E365C5">
              <w:rPr>
                <w:sz w:val="24"/>
              </w:rPr>
              <w:t>8</w:t>
            </w:r>
            <w:r w:rsidR="006077B5">
              <w:rPr>
                <w:sz w:val="24"/>
              </w:rPr>
              <w:t>62</w:t>
            </w:r>
          </w:p>
        </w:tc>
      </w:tr>
      <w:tr w:rsidR="005F7E14" w14:paraId="42A3DCD1" w14:textId="77777777" w:rsidTr="007927FE">
        <w:trPr>
          <w:trHeight w:val="543"/>
        </w:trPr>
        <w:tc>
          <w:tcPr>
            <w:tcW w:w="1275" w:type="dxa"/>
          </w:tcPr>
          <w:p w14:paraId="21A1562A" w14:textId="76080A43" w:rsidR="005F7E14" w:rsidRDefault="005F7E14" w:rsidP="007927FE">
            <w:pPr>
              <w:pStyle w:val="TableParagraph"/>
              <w:spacing w:line="275" w:lineRule="exact"/>
              <w:ind w:left="194"/>
              <w:jc w:val="center"/>
              <w:rPr>
                <w:sz w:val="24"/>
              </w:rPr>
            </w:pPr>
            <w:r>
              <w:rPr>
                <w:spacing w:val="-10"/>
                <w:sz w:val="24"/>
              </w:rPr>
              <w:t>4</w:t>
            </w:r>
          </w:p>
        </w:tc>
        <w:tc>
          <w:tcPr>
            <w:tcW w:w="58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F7E14" w:rsidRPr="003538B8" w14:paraId="7201BD8D" w14:textId="77777777" w:rsidTr="007927FE">
              <w:trPr>
                <w:tblCellSpacing w:w="15" w:type="dxa"/>
              </w:trPr>
              <w:tc>
                <w:tcPr>
                  <w:tcW w:w="36" w:type="dxa"/>
                  <w:vAlign w:val="center"/>
                  <w:hideMark/>
                </w:tcPr>
                <w:p w14:paraId="457343ED" w14:textId="77777777" w:rsidR="005F7E14" w:rsidRPr="003538B8" w:rsidRDefault="005F7E14" w:rsidP="007927FE">
                  <w:pPr>
                    <w:pStyle w:val="TableParagraph"/>
                    <w:spacing w:line="275" w:lineRule="exact"/>
                    <w:rPr>
                      <w:sz w:val="24"/>
                      <w:lang w:val="en-IN"/>
                    </w:rPr>
                  </w:pPr>
                </w:p>
              </w:tc>
            </w:tr>
          </w:tbl>
          <w:p w14:paraId="47D1BDFD" w14:textId="77777777" w:rsidR="005F7E14" w:rsidRPr="003538B8" w:rsidRDefault="005F7E14" w:rsidP="007927FE">
            <w:pPr>
              <w:pStyle w:val="TableParagraph"/>
              <w:spacing w:line="275" w:lineRule="exact"/>
              <w:rPr>
                <w:vanish/>
                <w:sz w:val="24"/>
                <w:lang w:val="en-IN"/>
              </w:rPr>
            </w:pPr>
          </w:p>
          <w:p w14:paraId="620CBFF5" w14:textId="5AF0DE38" w:rsidR="005F7E14" w:rsidRDefault="006077B5" w:rsidP="007927FE">
            <w:pPr>
              <w:pStyle w:val="TableParagraph"/>
              <w:spacing w:line="275" w:lineRule="exact"/>
              <w:rPr>
                <w:sz w:val="24"/>
              </w:rPr>
            </w:pPr>
            <w:r w:rsidRPr="006077B5">
              <w:rPr>
                <w:sz w:val="24"/>
              </w:rPr>
              <w:t>Improper Certificate Validation</w:t>
            </w:r>
          </w:p>
        </w:tc>
        <w:tc>
          <w:tcPr>
            <w:tcW w:w="3507" w:type="dxa"/>
          </w:tcPr>
          <w:p w14:paraId="1E2D15A3" w14:textId="6334F8F9" w:rsidR="005F7E14" w:rsidRDefault="005F7E14" w:rsidP="007927FE">
            <w:pPr>
              <w:pStyle w:val="TableParagraph"/>
              <w:spacing w:before="3" w:line="235" w:lineRule="auto"/>
              <w:ind w:left="586" w:right="74" w:firstLine="60"/>
              <w:rPr>
                <w:sz w:val="24"/>
              </w:rPr>
            </w:pPr>
            <w:r w:rsidRPr="002115C7">
              <w:rPr>
                <w:sz w:val="24"/>
              </w:rPr>
              <w:t>CWE-</w:t>
            </w:r>
            <w:r w:rsidR="006077B5">
              <w:rPr>
                <w:sz w:val="24"/>
              </w:rPr>
              <w:t>295</w:t>
            </w:r>
          </w:p>
        </w:tc>
      </w:tr>
      <w:tr w:rsidR="00403663" w14:paraId="13146D61" w14:textId="77777777" w:rsidTr="002115C7">
        <w:trPr>
          <w:trHeight w:val="530"/>
        </w:trPr>
        <w:tc>
          <w:tcPr>
            <w:tcW w:w="1275" w:type="dxa"/>
          </w:tcPr>
          <w:p w14:paraId="284CEE52" w14:textId="77777777" w:rsidR="00403663" w:rsidRDefault="0088069F">
            <w:pPr>
              <w:pStyle w:val="TableParagraph"/>
              <w:spacing w:line="272" w:lineRule="exact"/>
              <w:ind w:left="194"/>
              <w:jc w:val="center"/>
              <w:rPr>
                <w:sz w:val="24"/>
              </w:rPr>
            </w:pPr>
            <w:r>
              <w:rPr>
                <w:spacing w:val="-10"/>
                <w:sz w:val="24"/>
              </w:rPr>
              <w:t>5</w:t>
            </w:r>
          </w:p>
        </w:tc>
        <w:tc>
          <w:tcPr>
            <w:tcW w:w="58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B7246" w:rsidRPr="004B7246" w14:paraId="7119F1C5" w14:textId="77777777">
              <w:trPr>
                <w:tblCellSpacing w:w="15" w:type="dxa"/>
              </w:trPr>
              <w:tc>
                <w:tcPr>
                  <w:tcW w:w="36" w:type="dxa"/>
                  <w:vAlign w:val="center"/>
                  <w:hideMark/>
                </w:tcPr>
                <w:p w14:paraId="381AA432" w14:textId="77777777" w:rsidR="004B7246" w:rsidRPr="004B7246" w:rsidRDefault="004B7246" w:rsidP="004B7246">
                  <w:pPr>
                    <w:pStyle w:val="TableParagraph"/>
                    <w:spacing w:line="278" w:lineRule="auto"/>
                    <w:ind w:right="92"/>
                    <w:rPr>
                      <w:sz w:val="24"/>
                      <w:lang w:val="en-IN"/>
                    </w:rPr>
                  </w:pPr>
                </w:p>
              </w:tc>
            </w:tr>
          </w:tbl>
          <w:p w14:paraId="0B5D0A15" w14:textId="77777777" w:rsidR="004B7246" w:rsidRPr="004B7246" w:rsidRDefault="004B7246" w:rsidP="004B7246">
            <w:pPr>
              <w:pStyle w:val="TableParagraph"/>
              <w:spacing w:line="278" w:lineRule="auto"/>
              <w:ind w:right="92"/>
              <w:rPr>
                <w:vanish/>
                <w:sz w:val="24"/>
                <w:lang w:val="en-IN"/>
              </w:rPr>
            </w:pPr>
          </w:p>
          <w:tbl>
            <w:tblPr>
              <w:tblW w:w="5886" w:type="dxa"/>
              <w:tblCellSpacing w:w="15" w:type="dxa"/>
              <w:tblCellMar>
                <w:top w:w="15" w:type="dxa"/>
                <w:left w:w="15" w:type="dxa"/>
                <w:bottom w:w="15" w:type="dxa"/>
                <w:right w:w="15" w:type="dxa"/>
              </w:tblCellMar>
              <w:tblLook w:val="04A0" w:firstRow="1" w:lastRow="0" w:firstColumn="1" w:lastColumn="0" w:noHBand="0" w:noVBand="1"/>
            </w:tblPr>
            <w:tblGrid>
              <w:gridCol w:w="5886"/>
            </w:tblGrid>
            <w:tr w:rsidR="004B7246" w:rsidRPr="004B7246" w14:paraId="5AD99F1A" w14:textId="77777777" w:rsidTr="006077B5">
              <w:trPr>
                <w:tblCellSpacing w:w="15" w:type="dxa"/>
              </w:trPr>
              <w:tc>
                <w:tcPr>
                  <w:tcW w:w="5826" w:type="dxa"/>
                  <w:vAlign w:val="center"/>
                  <w:hideMark/>
                </w:tcPr>
                <w:p w14:paraId="0B587052" w14:textId="31648CEC" w:rsidR="004B7246" w:rsidRPr="004B7246" w:rsidRDefault="006077B5" w:rsidP="004B7246">
                  <w:pPr>
                    <w:pStyle w:val="TableParagraph"/>
                    <w:spacing w:line="278" w:lineRule="auto"/>
                    <w:ind w:right="92"/>
                    <w:rPr>
                      <w:sz w:val="24"/>
                      <w:lang w:val="en-IN"/>
                    </w:rPr>
                  </w:pPr>
                  <w:r w:rsidRPr="006077B5">
                    <w:rPr>
                      <w:sz w:val="24"/>
                    </w:rPr>
                    <w:t>Use of Broken or Risky Cryptographic Algorithm</w:t>
                  </w:r>
                </w:p>
              </w:tc>
            </w:tr>
          </w:tbl>
          <w:p w14:paraId="2A5F9416" w14:textId="68F6BB94" w:rsidR="00403663" w:rsidRDefault="00403663">
            <w:pPr>
              <w:pStyle w:val="TableParagraph"/>
              <w:spacing w:line="278" w:lineRule="auto"/>
              <w:ind w:right="92"/>
              <w:rPr>
                <w:sz w:val="24"/>
              </w:rPr>
            </w:pPr>
          </w:p>
        </w:tc>
        <w:tc>
          <w:tcPr>
            <w:tcW w:w="3507" w:type="dxa"/>
          </w:tcPr>
          <w:p w14:paraId="2FC0D0BB" w14:textId="6C5F947C" w:rsidR="00C755C5" w:rsidRDefault="002115C7" w:rsidP="00C755C5">
            <w:pPr>
              <w:pStyle w:val="TableParagraph"/>
              <w:spacing w:before="45" w:line="268" w:lineRule="auto"/>
              <w:ind w:left="586" w:right="46"/>
              <w:jc w:val="both"/>
              <w:rPr>
                <w:sz w:val="24"/>
              </w:rPr>
            </w:pPr>
            <w:r w:rsidRPr="002115C7">
              <w:rPr>
                <w:sz w:val="24"/>
              </w:rPr>
              <w:t>CWE-</w:t>
            </w:r>
            <w:r w:rsidR="006077B5">
              <w:rPr>
                <w:sz w:val="24"/>
              </w:rPr>
              <w:t>327</w:t>
            </w:r>
          </w:p>
        </w:tc>
      </w:tr>
      <w:tr w:rsidR="00C755C5" w14:paraId="04A14D8B" w14:textId="77777777" w:rsidTr="002115C7">
        <w:trPr>
          <w:trHeight w:val="530"/>
        </w:trPr>
        <w:tc>
          <w:tcPr>
            <w:tcW w:w="1275" w:type="dxa"/>
          </w:tcPr>
          <w:p w14:paraId="11B4D4BE" w14:textId="77777777" w:rsidR="00C755C5" w:rsidRDefault="00C755C5">
            <w:pPr>
              <w:pStyle w:val="TableParagraph"/>
              <w:spacing w:line="272" w:lineRule="exact"/>
              <w:ind w:left="194"/>
              <w:jc w:val="center"/>
              <w:rPr>
                <w:spacing w:val="-10"/>
                <w:sz w:val="24"/>
              </w:rPr>
            </w:pPr>
            <w:r>
              <w:rPr>
                <w:spacing w:val="-10"/>
                <w:sz w:val="24"/>
              </w:rPr>
              <w:t>6</w:t>
            </w:r>
          </w:p>
        </w:tc>
        <w:tc>
          <w:tcPr>
            <w:tcW w:w="58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E2A2C" w:rsidRPr="002E2A2C" w14:paraId="67EEE152" w14:textId="77777777">
              <w:trPr>
                <w:tblCellSpacing w:w="15" w:type="dxa"/>
              </w:trPr>
              <w:tc>
                <w:tcPr>
                  <w:tcW w:w="36" w:type="dxa"/>
                  <w:vAlign w:val="center"/>
                  <w:hideMark/>
                </w:tcPr>
                <w:p w14:paraId="178517CD" w14:textId="77777777" w:rsidR="002E2A2C" w:rsidRPr="002E2A2C" w:rsidRDefault="002E2A2C" w:rsidP="002E2A2C">
                  <w:pPr>
                    <w:pStyle w:val="TableParagraph"/>
                    <w:spacing w:line="278" w:lineRule="auto"/>
                    <w:ind w:right="92"/>
                    <w:rPr>
                      <w:sz w:val="24"/>
                      <w:lang w:val="en-IN"/>
                    </w:rPr>
                  </w:pPr>
                </w:p>
              </w:tc>
            </w:tr>
          </w:tbl>
          <w:p w14:paraId="5246FC6D" w14:textId="77777777" w:rsidR="002E2A2C" w:rsidRPr="002E2A2C" w:rsidRDefault="002E2A2C" w:rsidP="002E2A2C">
            <w:pPr>
              <w:pStyle w:val="TableParagraph"/>
              <w:spacing w:line="278" w:lineRule="auto"/>
              <w:ind w:right="92"/>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2"/>
            </w:tblGrid>
            <w:tr w:rsidR="002E2A2C" w:rsidRPr="002E2A2C" w14:paraId="507C3DB8" w14:textId="77777777" w:rsidTr="00A571CF">
              <w:trPr>
                <w:tblCellSpacing w:w="15" w:type="dxa"/>
              </w:trPr>
              <w:tc>
                <w:tcPr>
                  <w:tcW w:w="4972" w:type="dxa"/>
                  <w:vAlign w:val="center"/>
                  <w:hideMark/>
                </w:tcPr>
                <w:p w14:paraId="084EC22F" w14:textId="3E96EB0D" w:rsidR="002E2A2C" w:rsidRPr="002E2A2C" w:rsidRDefault="006077B5" w:rsidP="002E2A2C">
                  <w:pPr>
                    <w:pStyle w:val="TableParagraph"/>
                    <w:spacing w:line="278" w:lineRule="auto"/>
                    <w:ind w:right="92"/>
                    <w:rPr>
                      <w:sz w:val="24"/>
                      <w:lang w:val="en-IN"/>
                    </w:rPr>
                  </w:pPr>
                  <w:r w:rsidRPr="006077B5">
                    <w:rPr>
                      <w:sz w:val="24"/>
                    </w:rPr>
                    <w:t>Download of Code Without Integrity Check</w:t>
                  </w:r>
                </w:p>
              </w:tc>
            </w:tr>
          </w:tbl>
          <w:p w14:paraId="615240D5" w14:textId="3021FB8D" w:rsidR="00C755C5" w:rsidRPr="002115C7" w:rsidRDefault="00C755C5">
            <w:pPr>
              <w:pStyle w:val="TableParagraph"/>
              <w:spacing w:line="278" w:lineRule="auto"/>
              <w:ind w:right="92"/>
              <w:rPr>
                <w:sz w:val="24"/>
              </w:rPr>
            </w:pPr>
          </w:p>
        </w:tc>
        <w:tc>
          <w:tcPr>
            <w:tcW w:w="3507" w:type="dxa"/>
          </w:tcPr>
          <w:p w14:paraId="2B8E13FB" w14:textId="01A095EB" w:rsidR="00C755C5" w:rsidRPr="002115C7" w:rsidRDefault="00C755C5" w:rsidP="00C755C5">
            <w:pPr>
              <w:pStyle w:val="TableParagraph"/>
              <w:spacing w:before="45" w:line="268" w:lineRule="auto"/>
              <w:ind w:left="586" w:right="46"/>
              <w:jc w:val="both"/>
              <w:rPr>
                <w:sz w:val="24"/>
              </w:rPr>
            </w:pPr>
            <w:r w:rsidRPr="00C755C5">
              <w:rPr>
                <w:sz w:val="24"/>
              </w:rPr>
              <w:t>CWE-</w:t>
            </w:r>
            <w:r w:rsidR="00CE5AC7">
              <w:rPr>
                <w:sz w:val="24"/>
              </w:rPr>
              <w:t>4</w:t>
            </w:r>
            <w:r w:rsidR="006077B5">
              <w:rPr>
                <w:sz w:val="24"/>
              </w:rPr>
              <w:t>94</w:t>
            </w:r>
          </w:p>
        </w:tc>
      </w:tr>
      <w:tr w:rsidR="009E2C37" w14:paraId="11563E0F" w14:textId="77777777" w:rsidTr="007927FE">
        <w:trPr>
          <w:trHeight w:val="530"/>
        </w:trPr>
        <w:tc>
          <w:tcPr>
            <w:tcW w:w="1275" w:type="dxa"/>
          </w:tcPr>
          <w:p w14:paraId="4A55115C" w14:textId="32040DE6" w:rsidR="009E2C37" w:rsidRDefault="009E2C37" w:rsidP="007927FE">
            <w:pPr>
              <w:pStyle w:val="TableParagraph"/>
              <w:spacing w:line="272" w:lineRule="exact"/>
              <w:ind w:left="194"/>
              <w:jc w:val="center"/>
              <w:rPr>
                <w:spacing w:val="-10"/>
                <w:sz w:val="24"/>
              </w:rPr>
            </w:pPr>
            <w:r>
              <w:rPr>
                <w:spacing w:val="-10"/>
                <w:sz w:val="24"/>
              </w:rPr>
              <w:t>7</w:t>
            </w:r>
          </w:p>
        </w:tc>
        <w:tc>
          <w:tcPr>
            <w:tcW w:w="58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E2C37" w:rsidRPr="002E2A2C" w14:paraId="40D79150" w14:textId="77777777" w:rsidTr="007927FE">
              <w:trPr>
                <w:tblCellSpacing w:w="15" w:type="dxa"/>
              </w:trPr>
              <w:tc>
                <w:tcPr>
                  <w:tcW w:w="36" w:type="dxa"/>
                  <w:vAlign w:val="center"/>
                  <w:hideMark/>
                </w:tcPr>
                <w:p w14:paraId="3C87CD30" w14:textId="77777777" w:rsidR="009E2C37" w:rsidRPr="002E2A2C" w:rsidRDefault="009E2C37" w:rsidP="007927FE">
                  <w:pPr>
                    <w:pStyle w:val="TableParagraph"/>
                    <w:spacing w:line="278" w:lineRule="auto"/>
                    <w:ind w:right="92"/>
                    <w:rPr>
                      <w:sz w:val="24"/>
                      <w:lang w:val="en-IN"/>
                    </w:rPr>
                  </w:pPr>
                </w:p>
              </w:tc>
            </w:tr>
          </w:tbl>
          <w:p w14:paraId="28EE92F7" w14:textId="77777777" w:rsidR="009E2C37" w:rsidRPr="002E2A2C" w:rsidRDefault="009E2C37" w:rsidP="007927FE">
            <w:pPr>
              <w:pStyle w:val="TableParagraph"/>
              <w:spacing w:line="278" w:lineRule="auto"/>
              <w:ind w:right="92"/>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4"/>
            </w:tblGrid>
            <w:tr w:rsidR="009E2C37" w:rsidRPr="002E2A2C" w14:paraId="121DCC45" w14:textId="77777777" w:rsidTr="002270BF">
              <w:trPr>
                <w:tblCellSpacing w:w="15" w:type="dxa"/>
              </w:trPr>
              <w:tc>
                <w:tcPr>
                  <w:tcW w:w="5114"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077B5" w:rsidRPr="006077B5" w14:paraId="16CD6CDB" w14:textId="77777777">
                    <w:trPr>
                      <w:tblCellSpacing w:w="15" w:type="dxa"/>
                    </w:trPr>
                    <w:tc>
                      <w:tcPr>
                        <w:tcW w:w="36" w:type="dxa"/>
                        <w:vAlign w:val="center"/>
                        <w:hideMark/>
                      </w:tcPr>
                      <w:p w14:paraId="3540ECE9" w14:textId="77777777" w:rsidR="006077B5" w:rsidRPr="006077B5" w:rsidRDefault="006077B5" w:rsidP="006077B5">
                        <w:pPr>
                          <w:pStyle w:val="TableParagraph"/>
                          <w:spacing w:line="278" w:lineRule="auto"/>
                          <w:ind w:right="92"/>
                          <w:rPr>
                            <w:sz w:val="24"/>
                            <w:lang w:val="en-IN"/>
                          </w:rPr>
                        </w:pPr>
                      </w:p>
                    </w:tc>
                  </w:tr>
                </w:tbl>
                <w:p w14:paraId="61D5C89A" w14:textId="77777777" w:rsidR="006077B5" w:rsidRPr="006077B5" w:rsidRDefault="006077B5" w:rsidP="006077B5">
                  <w:pPr>
                    <w:pStyle w:val="TableParagraph"/>
                    <w:spacing w:line="278" w:lineRule="auto"/>
                    <w:ind w:right="92"/>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2"/>
                  </w:tblGrid>
                  <w:tr w:rsidR="006077B5" w:rsidRPr="006077B5" w14:paraId="2AAB88E6" w14:textId="77777777" w:rsidTr="006077B5">
                    <w:trPr>
                      <w:tblCellSpacing w:w="15" w:type="dxa"/>
                    </w:trPr>
                    <w:tc>
                      <w:tcPr>
                        <w:tcW w:w="4502" w:type="dxa"/>
                        <w:vAlign w:val="center"/>
                        <w:hideMark/>
                      </w:tcPr>
                      <w:p w14:paraId="617D9AE1" w14:textId="77777777" w:rsidR="006077B5" w:rsidRPr="006077B5" w:rsidRDefault="006077B5" w:rsidP="006077B5">
                        <w:pPr>
                          <w:pStyle w:val="TableParagraph"/>
                          <w:spacing w:line="278" w:lineRule="auto"/>
                          <w:ind w:right="92"/>
                          <w:rPr>
                            <w:sz w:val="24"/>
                            <w:lang w:val="en-IN"/>
                          </w:rPr>
                        </w:pPr>
                        <w:r w:rsidRPr="006077B5">
                          <w:rPr>
                            <w:sz w:val="24"/>
                            <w:lang w:val="en-IN"/>
                          </w:rPr>
                          <w:t>Server-Side Request Forgery (SSRF)</w:t>
                        </w:r>
                      </w:p>
                    </w:tc>
                  </w:tr>
                </w:tbl>
                <w:p w14:paraId="11AFAD42" w14:textId="77777777" w:rsidR="006077B5" w:rsidRPr="006077B5" w:rsidRDefault="006077B5" w:rsidP="006077B5">
                  <w:pPr>
                    <w:pStyle w:val="TableParagraph"/>
                    <w:spacing w:line="278" w:lineRule="auto"/>
                    <w:ind w:right="92"/>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077B5" w:rsidRPr="006077B5" w14:paraId="7778ABE2" w14:textId="77777777">
                    <w:trPr>
                      <w:tblCellSpacing w:w="15" w:type="dxa"/>
                    </w:trPr>
                    <w:tc>
                      <w:tcPr>
                        <w:tcW w:w="36" w:type="dxa"/>
                        <w:vAlign w:val="center"/>
                        <w:hideMark/>
                      </w:tcPr>
                      <w:p w14:paraId="1B967E51" w14:textId="77777777" w:rsidR="006077B5" w:rsidRPr="006077B5" w:rsidRDefault="006077B5" w:rsidP="006077B5">
                        <w:pPr>
                          <w:pStyle w:val="TableParagraph"/>
                          <w:spacing w:line="278" w:lineRule="auto"/>
                          <w:ind w:right="92"/>
                          <w:rPr>
                            <w:sz w:val="24"/>
                            <w:lang w:val="en-IN"/>
                          </w:rPr>
                        </w:pPr>
                      </w:p>
                    </w:tc>
                  </w:tr>
                </w:tbl>
                <w:p w14:paraId="6388CC98" w14:textId="39FCF7FF" w:rsidR="009E2C37" w:rsidRPr="002E2A2C" w:rsidRDefault="009E2C37" w:rsidP="007927FE">
                  <w:pPr>
                    <w:pStyle w:val="TableParagraph"/>
                    <w:spacing w:line="278" w:lineRule="auto"/>
                    <w:ind w:right="92"/>
                    <w:rPr>
                      <w:sz w:val="24"/>
                      <w:lang w:val="en-IN"/>
                    </w:rPr>
                  </w:pPr>
                </w:p>
              </w:tc>
            </w:tr>
          </w:tbl>
          <w:p w14:paraId="1C323FDF" w14:textId="77777777" w:rsidR="009E2C37" w:rsidRPr="002115C7" w:rsidRDefault="009E2C37" w:rsidP="007927FE">
            <w:pPr>
              <w:pStyle w:val="TableParagraph"/>
              <w:spacing w:line="278" w:lineRule="auto"/>
              <w:ind w:right="92"/>
              <w:rPr>
                <w:sz w:val="24"/>
              </w:rPr>
            </w:pPr>
          </w:p>
        </w:tc>
        <w:tc>
          <w:tcPr>
            <w:tcW w:w="3507" w:type="dxa"/>
          </w:tcPr>
          <w:p w14:paraId="4EC90875" w14:textId="4694153F" w:rsidR="009E2C37" w:rsidRPr="002115C7" w:rsidRDefault="009E2C37" w:rsidP="007927FE">
            <w:pPr>
              <w:pStyle w:val="TableParagraph"/>
              <w:spacing w:before="45" w:line="268" w:lineRule="auto"/>
              <w:ind w:left="586" w:right="46"/>
              <w:jc w:val="both"/>
              <w:rPr>
                <w:sz w:val="24"/>
              </w:rPr>
            </w:pPr>
            <w:r w:rsidRPr="00C755C5">
              <w:rPr>
                <w:sz w:val="24"/>
              </w:rPr>
              <w:t>CWE-</w:t>
            </w:r>
            <w:r w:rsidR="006077B5">
              <w:rPr>
                <w:sz w:val="24"/>
              </w:rPr>
              <w:t>918</w:t>
            </w:r>
          </w:p>
        </w:tc>
      </w:tr>
      <w:tr w:rsidR="001C0BB1" w14:paraId="5203FC97" w14:textId="77777777" w:rsidTr="007927FE">
        <w:trPr>
          <w:trHeight w:val="530"/>
        </w:trPr>
        <w:tc>
          <w:tcPr>
            <w:tcW w:w="1275" w:type="dxa"/>
          </w:tcPr>
          <w:p w14:paraId="192C8068" w14:textId="40F243DA" w:rsidR="001C0BB1" w:rsidRDefault="001C0BB1" w:rsidP="007927FE">
            <w:pPr>
              <w:pStyle w:val="TableParagraph"/>
              <w:spacing w:line="272" w:lineRule="exact"/>
              <w:ind w:left="194"/>
              <w:jc w:val="center"/>
              <w:rPr>
                <w:spacing w:val="-10"/>
                <w:sz w:val="24"/>
              </w:rPr>
            </w:pPr>
            <w:r>
              <w:rPr>
                <w:spacing w:val="-10"/>
                <w:sz w:val="24"/>
              </w:rPr>
              <w:t>8</w:t>
            </w:r>
          </w:p>
        </w:tc>
        <w:tc>
          <w:tcPr>
            <w:tcW w:w="58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C0BB1" w:rsidRPr="002E2A2C" w14:paraId="466731DB" w14:textId="77777777" w:rsidTr="007927FE">
              <w:trPr>
                <w:tblCellSpacing w:w="15" w:type="dxa"/>
              </w:trPr>
              <w:tc>
                <w:tcPr>
                  <w:tcW w:w="36" w:type="dxa"/>
                  <w:vAlign w:val="center"/>
                  <w:hideMark/>
                </w:tcPr>
                <w:p w14:paraId="5B46CE5A" w14:textId="77777777" w:rsidR="001C0BB1" w:rsidRPr="002E2A2C" w:rsidRDefault="001C0BB1" w:rsidP="007927FE">
                  <w:pPr>
                    <w:pStyle w:val="TableParagraph"/>
                    <w:spacing w:line="278" w:lineRule="auto"/>
                    <w:ind w:right="92"/>
                    <w:rPr>
                      <w:sz w:val="24"/>
                      <w:lang w:val="en-IN"/>
                    </w:rPr>
                  </w:pPr>
                </w:p>
              </w:tc>
            </w:tr>
          </w:tbl>
          <w:p w14:paraId="7FF06C41" w14:textId="77777777" w:rsidR="001C0BB1" w:rsidRPr="002E2A2C" w:rsidRDefault="001C0BB1" w:rsidP="007927FE">
            <w:pPr>
              <w:pStyle w:val="TableParagraph"/>
              <w:spacing w:line="278" w:lineRule="auto"/>
              <w:ind w:right="92"/>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4"/>
            </w:tblGrid>
            <w:tr w:rsidR="001C0BB1" w:rsidRPr="002E2A2C" w14:paraId="5C1160AC" w14:textId="77777777" w:rsidTr="007927FE">
              <w:trPr>
                <w:tblCellSpacing w:w="15" w:type="dxa"/>
              </w:trPr>
              <w:tc>
                <w:tcPr>
                  <w:tcW w:w="5114" w:type="dxa"/>
                  <w:vAlign w:val="center"/>
                  <w:hideMark/>
                </w:tcPr>
                <w:p w14:paraId="457607AD" w14:textId="0EB315CB" w:rsidR="001C0BB1" w:rsidRPr="002E2A2C" w:rsidRDefault="006077B5" w:rsidP="007927FE">
                  <w:pPr>
                    <w:pStyle w:val="TableParagraph"/>
                    <w:spacing w:line="278" w:lineRule="auto"/>
                    <w:ind w:right="92"/>
                    <w:rPr>
                      <w:sz w:val="24"/>
                      <w:lang w:val="en-IN"/>
                    </w:rPr>
                  </w:pPr>
                  <w:r w:rsidRPr="006077B5">
                    <w:rPr>
                      <w:sz w:val="24"/>
                    </w:rPr>
                    <w:t>Cross-Site Scripting (XSS)</w:t>
                  </w:r>
                </w:p>
              </w:tc>
            </w:tr>
          </w:tbl>
          <w:p w14:paraId="21B684BF" w14:textId="77777777" w:rsidR="001C0BB1" w:rsidRPr="002115C7" w:rsidRDefault="001C0BB1" w:rsidP="007927FE">
            <w:pPr>
              <w:pStyle w:val="TableParagraph"/>
              <w:spacing w:line="278" w:lineRule="auto"/>
              <w:ind w:right="92"/>
              <w:rPr>
                <w:sz w:val="24"/>
              </w:rPr>
            </w:pPr>
          </w:p>
        </w:tc>
        <w:tc>
          <w:tcPr>
            <w:tcW w:w="3507" w:type="dxa"/>
          </w:tcPr>
          <w:p w14:paraId="720F5A31" w14:textId="405ED51D" w:rsidR="001C0BB1" w:rsidRPr="002115C7" w:rsidRDefault="001C0BB1" w:rsidP="007927FE">
            <w:pPr>
              <w:pStyle w:val="TableParagraph"/>
              <w:spacing w:before="45" w:line="268" w:lineRule="auto"/>
              <w:ind w:left="586" w:right="46"/>
              <w:jc w:val="both"/>
              <w:rPr>
                <w:sz w:val="24"/>
              </w:rPr>
            </w:pPr>
            <w:r w:rsidRPr="00C755C5">
              <w:rPr>
                <w:sz w:val="24"/>
              </w:rPr>
              <w:t>CWE-</w:t>
            </w:r>
            <w:r w:rsidR="006077B5">
              <w:rPr>
                <w:sz w:val="24"/>
              </w:rPr>
              <w:t>79</w:t>
            </w:r>
          </w:p>
        </w:tc>
      </w:tr>
      <w:tr w:rsidR="009E2C37" w14:paraId="3620A479" w14:textId="77777777" w:rsidTr="007927FE">
        <w:trPr>
          <w:trHeight w:val="530"/>
        </w:trPr>
        <w:tc>
          <w:tcPr>
            <w:tcW w:w="1275" w:type="dxa"/>
          </w:tcPr>
          <w:p w14:paraId="525D4C9D" w14:textId="580D2560" w:rsidR="009E2C37" w:rsidRDefault="000F508D" w:rsidP="007927FE">
            <w:pPr>
              <w:pStyle w:val="TableParagraph"/>
              <w:spacing w:line="272" w:lineRule="exact"/>
              <w:ind w:left="194"/>
              <w:jc w:val="center"/>
              <w:rPr>
                <w:spacing w:val="-10"/>
                <w:sz w:val="24"/>
              </w:rPr>
            </w:pPr>
            <w:r>
              <w:rPr>
                <w:spacing w:val="-10"/>
                <w:sz w:val="24"/>
              </w:rPr>
              <w:t>9</w:t>
            </w:r>
          </w:p>
        </w:tc>
        <w:tc>
          <w:tcPr>
            <w:tcW w:w="58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E2C37" w:rsidRPr="002E2A2C" w14:paraId="1DEAF015" w14:textId="77777777" w:rsidTr="007927FE">
              <w:trPr>
                <w:tblCellSpacing w:w="15" w:type="dxa"/>
              </w:trPr>
              <w:tc>
                <w:tcPr>
                  <w:tcW w:w="36" w:type="dxa"/>
                  <w:vAlign w:val="center"/>
                  <w:hideMark/>
                </w:tcPr>
                <w:p w14:paraId="6050FC46" w14:textId="77777777" w:rsidR="009E2C37" w:rsidRPr="002E2A2C" w:rsidRDefault="009E2C37" w:rsidP="007927FE">
                  <w:pPr>
                    <w:pStyle w:val="TableParagraph"/>
                    <w:spacing w:line="278" w:lineRule="auto"/>
                    <w:ind w:right="92"/>
                    <w:rPr>
                      <w:sz w:val="24"/>
                      <w:lang w:val="en-IN"/>
                    </w:rPr>
                  </w:pPr>
                </w:p>
              </w:tc>
            </w:tr>
          </w:tbl>
          <w:p w14:paraId="5909299F" w14:textId="77777777" w:rsidR="009E2C37" w:rsidRPr="002E2A2C" w:rsidRDefault="009E2C37" w:rsidP="007927FE">
            <w:pPr>
              <w:pStyle w:val="TableParagraph"/>
              <w:spacing w:line="278" w:lineRule="auto"/>
              <w:ind w:right="92"/>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077B5" w:rsidRPr="006077B5" w14:paraId="1DFEE8F1" w14:textId="77777777">
              <w:trPr>
                <w:tblCellSpacing w:w="15" w:type="dxa"/>
              </w:trPr>
              <w:tc>
                <w:tcPr>
                  <w:tcW w:w="36" w:type="dxa"/>
                  <w:vAlign w:val="center"/>
                  <w:hideMark/>
                </w:tcPr>
                <w:p w14:paraId="0398F515" w14:textId="77777777" w:rsidR="006077B5" w:rsidRPr="006077B5" w:rsidRDefault="006077B5" w:rsidP="006077B5">
                  <w:pPr>
                    <w:pStyle w:val="TableParagraph"/>
                    <w:spacing w:line="278" w:lineRule="auto"/>
                    <w:ind w:right="92"/>
                    <w:rPr>
                      <w:sz w:val="24"/>
                      <w:lang w:val="en-IN"/>
                    </w:rPr>
                  </w:pPr>
                </w:p>
              </w:tc>
            </w:tr>
          </w:tbl>
          <w:p w14:paraId="573B35DF" w14:textId="77777777" w:rsidR="006077B5" w:rsidRPr="006077B5" w:rsidRDefault="006077B5" w:rsidP="006077B5">
            <w:pPr>
              <w:pStyle w:val="TableParagraph"/>
              <w:spacing w:line="278" w:lineRule="auto"/>
              <w:ind w:right="92"/>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2"/>
            </w:tblGrid>
            <w:tr w:rsidR="006077B5" w:rsidRPr="006077B5" w14:paraId="1BD39E47" w14:textId="77777777" w:rsidTr="006077B5">
              <w:trPr>
                <w:tblCellSpacing w:w="15" w:type="dxa"/>
              </w:trPr>
              <w:tc>
                <w:tcPr>
                  <w:tcW w:w="3132" w:type="dxa"/>
                  <w:vAlign w:val="center"/>
                  <w:hideMark/>
                </w:tcPr>
                <w:p w14:paraId="158EA16D" w14:textId="77777777" w:rsidR="006077B5" w:rsidRPr="006077B5" w:rsidRDefault="006077B5" w:rsidP="006077B5">
                  <w:pPr>
                    <w:pStyle w:val="TableParagraph"/>
                    <w:spacing w:line="278" w:lineRule="auto"/>
                    <w:ind w:right="92"/>
                    <w:rPr>
                      <w:sz w:val="24"/>
                      <w:lang w:val="en-IN"/>
                    </w:rPr>
                  </w:pPr>
                  <w:r w:rsidRPr="006077B5">
                    <w:rPr>
                      <w:sz w:val="24"/>
                      <w:lang w:val="en-IN"/>
                    </w:rPr>
                    <w:t>SQL Injection</w:t>
                  </w:r>
                </w:p>
              </w:tc>
            </w:tr>
          </w:tbl>
          <w:p w14:paraId="7F187920" w14:textId="77777777" w:rsidR="009E2C37" w:rsidRPr="002115C7" w:rsidRDefault="009E2C37" w:rsidP="007927FE">
            <w:pPr>
              <w:pStyle w:val="TableParagraph"/>
              <w:spacing w:line="278" w:lineRule="auto"/>
              <w:ind w:right="92"/>
              <w:rPr>
                <w:sz w:val="24"/>
              </w:rPr>
            </w:pPr>
          </w:p>
        </w:tc>
        <w:tc>
          <w:tcPr>
            <w:tcW w:w="3507" w:type="dxa"/>
          </w:tcPr>
          <w:p w14:paraId="68EBB8E2" w14:textId="2B1D2FE7" w:rsidR="009E2C37" w:rsidRPr="002115C7" w:rsidRDefault="009E2C37" w:rsidP="007927FE">
            <w:pPr>
              <w:pStyle w:val="TableParagraph"/>
              <w:spacing w:before="45" w:line="268" w:lineRule="auto"/>
              <w:ind w:left="586" w:right="46"/>
              <w:jc w:val="both"/>
              <w:rPr>
                <w:sz w:val="24"/>
              </w:rPr>
            </w:pPr>
            <w:r w:rsidRPr="00C755C5">
              <w:rPr>
                <w:sz w:val="24"/>
              </w:rPr>
              <w:t>CWE-</w:t>
            </w:r>
            <w:r w:rsidR="006077B5">
              <w:rPr>
                <w:sz w:val="24"/>
              </w:rPr>
              <w:t>89</w:t>
            </w:r>
          </w:p>
        </w:tc>
      </w:tr>
      <w:tr w:rsidR="00C755C5" w14:paraId="69639A61" w14:textId="77777777" w:rsidTr="002115C7">
        <w:trPr>
          <w:trHeight w:val="530"/>
        </w:trPr>
        <w:tc>
          <w:tcPr>
            <w:tcW w:w="1275" w:type="dxa"/>
          </w:tcPr>
          <w:p w14:paraId="5E883CA9" w14:textId="2F315008" w:rsidR="00C755C5" w:rsidRDefault="000F508D">
            <w:pPr>
              <w:pStyle w:val="TableParagraph"/>
              <w:spacing w:line="272" w:lineRule="exact"/>
              <w:ind w:left="194"/>
              <w:jc w:val="center"/>
              <w:rPr>
                <w:spacing w:val="-10"/>
                <w:sz w:val="24"/>
              </w:rPr>
            </w:pPr>
            <w:r>
              <w:rPr>
                <w:spacing w:val="-10"/>
                <w:sz w:val="24"/>
              </w:rPr>
              <w:t>10</w:t>
            </w:r>
          </w:p>
        </w:tc>
        <w:tc>
          <w:tcPr>
            <w:tcW w:w="58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40FE4" w:rsidRPr="00140FE4" w14:paraId="5D6C5C29" w14:textId="77777777">
              <w:trPr>
                <w:tblCellSpacing w:w="15" w:type="dxa"/>
              </w:trPr>
              <w:tc>
                <w:tcPr>
                  <w:tcW w:w="36" w:type="dxa"/>
                  <w:vAlign w:val="center"/>
                  <w:hideMark/>
                </w:tcPr>
                <w:p w14:paraId="2D958DC4" w14:textId="77777777" w:rsidR="00140FE4" w:rsidRPr="00140FE4" w:rsidRDefault="00140FE4" w:rsidP="00140FE4">
                  <w:pPr>
                    <w:pStyle w:val="TableParagraph"/>
                    <w:spacing w:line="278" w:lineRule="auto"/>
                    <w:ind w:right="92"/>
                    <w:rPr>
                      <w:sz w:val="24"/>
                      <w:lang w:val="en-IN"/>
                    </w:rPr>
                  </w:pPr>
                </w:p>
              </w:tc>
            </w:tr>
          </w:tbl>
          <w:p w14:paraId="2118876F" w14:textId="77777777" w:rsidR="00140FE4" w:rsidRPr="00140FE4" w:rsidRDefault="00140FE4" w:rsidP="00140FE4">
            <w:pPr>
              <w:pStyle w:val="TableParagraph"/>
              <w:spacing w:line="278" w:lineRule="auto"/>
              <w:ind w:right="92"/>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077B5" w:rsidRPr="006077B5" w14:paraId="0776546C" w14:textId="77777777">
              <w:trPr>
                <w:tblCellSpacing w:w="15" w:type="dxa"/>
              </w:trPr>
              <w:tc>
                <w:tcPr>
                  <w:tcW w:w="36" w:type="dxa"/>
                  <w:vAlign w:val="center"/>
                  <w:hideMark/>
                </w:tcPr>
                <w:p w14:paraId="39337E05" w14:textId="77777777" w:rsidR="006077B5" w:rsidRPr="006077B5" w:rsidRDefault="006077B5" w:rsidP="006077B5">
                  <w:pPr>
                    <w:pStyle w:val="TableParagraph"/>
                    <w:spacing w:line="278" w:lineRule="auto"/>
                    <w:ind w:right="92"/>
                    <w:rPr>
                      <w:sz w:val="24"/>
                      <w:lang w:val="en-IN"/>
                    </w:rPr>
                  </w:pPr>
                </w:p>
              </w:tc>
            </w:tr>
          </w:tbl>
          <w:p w14:paraId="6191551A" w14:textId="77777777" w:rsidR="006077B5" w:rsidRPr="006077B5" w:rsidRDefault="006077B5" w:rsidP="006077B5">
            <w:pPr>
              <w:pStyle w:val="TableParagraph"/>
              <w:spacing w:line="278" w:lineRule="auto"/>
              <w:ind w:right="92"/>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8"/>
            </w:tblGrid>
            <w:tr w:rsidR="006077B5" w:rsidRPr="006077B5" w14:paraId="3EF95B78" w14:textId="77777777" w:rsidTr="006077B5">
              <w:trPr>
                <w:tblCellSpacing w:w="15" w:type="dxa"/>
              </w:trPr>
              <w:tc>
                <w:tcPr>
                  <w:tcW w:w="3558" w:type="dxa"/>
                  <w:vAlign w:val="center"/>
                  <w:hideMark/>
                </w:tcPr>
                <w:p w14:paraId="1F7AA42F" w14:textId="77777777" w:rsidR="006077B5" w:rsidRPr="006077B5" w:rsidRDefault="006077B5" w:rsidP="006077B5">
                  <w:pPr>
                    <w:pStyle w:val="TableParagraph"/>
                    <w:spacing w:line="278" w:lineRule="auto"/>
                    <w:ind w:right="92"/>
                    <w:rPr>
                      <w:sz w:val="24"/>
                      <w:lang w:val="en-IN"/>
                    </w:rPr>
                  </w:pPr>
                  <w:r w:rsidRPr="006077B5">
                    <w:rPr>
                      <w:sz w:val="24"/>
                      <w:lang w:val="en-IN"/>
                    </w:rPr>
                    <w:t>Improper Input Validation</w:t>
                  </w:r>
                </w:p>
              </w:tc>
            </w:tr>
          </w:tbl>
          <w:p w14:paraId="2B8C0A18" w14:textId="21778134" w:rsidR="00C755C5" w:rsidRPr="002115C7" w:rsidRDefault="00C755C5">
            <w:pPr>
              <w:pStyle w:val="TableParagraph"/>
              <w:spacing w:line="278" w:lineRule="auto"/>
              <w:ind w:right="92"/>
              <w:rPr>
                <w:sz w:val="24"/>
              </w:rPr>
            </w:pPr>
          </w:p>
        </w:tc>
        <w:tc>
          <w:tcPr>
            <w:tcW w:w="3507" w:type="dxa"/>
          </w:tcPr>
          <w:p w14:paraId="366C075F" w14:textId="0A7CB634" w:rsidR="00C755C5" w:rsidRPr="002115C7" w:rsidRDefault="00C755C5" w:rsidP="00C755C5">
            <w:pPr>
              <w:pStyle w:val="TableParagraph"/>
              <w:spacing w:before="45" w:line="268" w:lineRule="auto"/>
              <w:ind w:left="586" w:right="46"/>
              <w:jc w:val="both"/>
              <w:rPr>
                <w:sz w:val="24"/>
              </w:rPr>
            </w:pPr>
            <w:r w:rsidRPr="00C755C5">
              <w:rPr>
                <w:sz w:val="24"/>
              </w:rPr>
              <w:t>CWE-</w:t>
            </w:r>
            <w:r w:rsidR="006077B5">
              <w:rPr>
                <w:sz w:val="24"/>
              </w:rPr>
              <w:t>20</w:t>
            </w:r>
          </w:p>
        </w:tc>
      </w:tr>
    </w:tbl>
    <w:p w14:paraId="511C1F06" w14:textId="77777777" w:rsidR="00403663" w:rsidRDefault="00403663">
      <w:pPr>
        <w:pStyle w:val="TableParagraph"/>
        <w:spacing w:line="268" w:lineRule="auto"/>
        <w:jc w:val="both"/>
        <w:rPr>
          <w:sz w:val="24"/>
        </w:rPr>
        <w:sectPr w:rsidR="00403663">
          <w:pgSz w:w="12240" w:h="15840"/>
          <w:pgMar w:top="1300" w:right="566" w:bottom="1656"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EDF1BAC" w14:textId="77777777" w:rsidR="00403663" w:rsidRDefault="00403663">
      <w:pPr>
        <w:pStyle w:val="BodyText"/>
        <w:spacing w:before="84"/>
        <w:rPr>
          <w:b/>
        </w:rPr>
      </w:pPr>
    </w:p>
    <w:p w14:paraId="10355DF1" w14:textId="77777777" w:rsidR="00403663" w:rsidRDefault="00403663" w:rsidP="004E4E60">
      <w:pPr>
        <w:pStyle w:val="BodyText"/>
        <w:spacing w:before="148"/>
        <w:ind w:firstLine="142"/>
        <w:rPr>
          <w:b/>
        </w:rPr>
      </w:pPr>
    </w:p>
    <w:p w14:paraId="6A61B2D3" w14:textId="77777777" w:rsidR="00403663" w:rsidRDefault="0088069F" w:rsidP="004E4E60">
      <w:pPr>
        <w:ind w:left="284"/>
        <w:rPr>
          <w:b/>
          <w:spacing w:val="-12"/>
          <w:sz w:val="26"/>
        </w:rPr>
      </w:pPr>
      <w:r>
        <w:rPr>
          <w:b/>
          <w:spacing w:val="-2"/>
          <w:sz w:val="26"/>
        </w:rPr>
        <w:t>REPORT:</w:t>
      </w:r>
      <w:r>
        <w:rPr>
          <w:b/>
          <w:spacing w:val="-6"/>
          <w:sz w:val="26"/>
        </w:rPr>
        <w:t xml:space="preserve"> </w:t>
      </w:r>
      <w:r>
        <w:rPr>
          <w:b/>
          <w:spacing w:val="-12"/>
          <w:sz w:val="26"/>
        </w:rPr>
        <w:t>-</w:t>
      </w:r>
    </w:p>
    <w:p w14:paraId="41164569" w14:textId="77777777" w:rsidR="00C755C5" w:rsidRDefault="00C755C5">
      <w:pPr>
        <w:ind w:left="590"/>
        <w:rPr>
          <w:b/>
          <w:sz w:val="26"/>
        </w:rPr>
      </w:pPr>
    </w:p>
    <w:p w14:paraId="35DB68DA" w14:textId="1E86EDAD" w:rsidR="00C755C5" w:rsidRPr="006077B5" w:rsidRDefault="0088069F" w:rsidP="006077B5">
      <w:pPr>
        <w:pStyle w:val="Heading3"/>
        <w:numPr>
          <w:ilvl w:val="0"/>
          <w:numId w:val="2"/>
        </w:numPr>
        <w:tabs>
          <w:tab w:val="left" w:pos="788"/>
        </w:tabs>
        <w:spacing w:before="79"/>
        <w:ind w:left="590" w:hanging="198"/>
      </w:pPr>
      <w:r>
        <w:t>Vulnerability</w:t>
      </w:r>
      <w:r w:rsidRPr="006077B5">
        <w:rPr>
          <w:spacing w:val="-9"/>
        </w:rPr>
        <w:t xml:space="preserve"> </w:t>
      </w:r>
      <w:r>
        <w:t>Name:</w:t>
      </w:r>
      <w:r w:rsidRPr="006077B5">
        <w:rPr>
          <w:spacing w:val="-3"/>
        </w:rPr>
        <w:t xml:space="preserve"> </w:t>
      </w:r>
      <w:r w:rsidR="006077B5" w:rsidRPr="006077B5">
        <w:rPr>
          <w:spacing w:val="-3"/>
        </w:rPr>
        <w:t>Improper Authentication</w:t>
      </w:r>
    </w:p>
    <w:p w14:paraId="3D52568D" w14:textId="7BBCC694" w:rsidR="00403663" w:rsidRDefault="000E21D2">
      <w:pPr>
        <w:pStyle w:val="BodyText"/>
        <w:spacing w:before="5"/>
        <w:rPr>
          <w:szCs w:val="22"/>
        </w:rPr>
      </w:pPr>
      <w:r>
        <w:rPr>
          <w:b/>
          <w:szCs w:val="22"/>
        </w:rPr>
        <w:t xml:space="preserve">          </w:t>
      </w:r>
      <w:r w:rsidRPr="000E21D2">
        <w:rPr>
          <w:b/>
          <w:szCs w:val="22"/>
        </w:rPr>
        <w:t xml:space="preserve">CWE/CVE: </w:t>
      </w:r>
      <w:r w:rsidRPr="000E21D2">
        <w:rPr>
          <w:szCs w:val="22"/>
        </w:rPr>
        <w:t>CWE-2</w:t>
      </w:r>
      <w:r w:rsidR="006077B5">
        <w:rPr>
          <w:szCs w:val="22"/>
        </w:rPr>
        <w:t>87</w:t>
      </w:r>
    </w:p>
    <w:p w14:paraId="1ACF3385" w14:textId="77777777" w:rsidR="000E21D2" w:rsidRDefault="000E21D2">
      <w:pPr>
        <w:pStyle w:val="BodyText"/>
        <w:spacing w:before="5"/>
      </w:pPr>
    </w:p>
    <w:p w14:paraId="19F8360F" w14:textId="1045C1E7" w:rsidR="00403663" w:rsidRPr="008D2FCA" w:rsidRDefault="000E21D2">
      <w:pPr>
        <w:ind w:left="590"/>
        <w:rPr>
          <w:bCs/>
          <w:sz w:val="24"/>
        </w:rPr>
      </w:pPr>
      <w:r w:rsidRPr="000E21D2">
        <w:rPr>
          <w:b/>
          <w:sz w:val="24"/>
        </w:rPr>
        <w:t>OWASP/SANS Category:</w:t>
      </w:r>
      <w:r w:rsidR="0088069F">
        <w:rPr>
          <w:b/>
          <w:spacing w:val="-4"/>
          <w:sz w:val="24"/>
        </w:rPr>
        <w:t xml:space="preserve"> </w:t>
      </w:r>
      <w:r w:rsidR="000317FF" w:rsidRPr="000317FF">
        <w:rPr>
          <w:b/>
          <w:spacing w:val="-4"/>
          <w:sz w:val="24"/>
        </w:rPr>
        <w:t>A07:202</w:t>
      </w:r>
      <w:r w:rsidR="000317FF">
        <w:rPr>
          <w:b/>
          <w:spacing w:val="-4"/>
          <w:sz w:val="24"/>
        </w:rPr>
        <w:t>5</w:t>
      </w:r>
      <w:r w:rsidR="000317FF" w:rsidRPr="000317FF">
        <w:rPr>
          <w:b/>
          <w:spacing w:val="-4"/>
          <w:sz w:val="24"/>
        </w:rPr>
        <w:t xml:space="preserve"> – Identification and Authentication Failures</w:t>
      </w:r>
    </w:p>
    <w:p w14:paraId="623E8E87" w14:textId="77777777" w:rsidR="00403663" w:rsidRDefault="00403663">
      <w:pPr>
        <w:pStyle w:val="BodyText"/>
        <w:spacing w:before="5"/>
      </w:pPr>
    </w:p>
    <w:p w14:paraId="14EEA9E9" w14:textId="06202C37" w:rsidR="00403663" w:rsidRPr="000317FF" w:rsidRDefault="0088069F" w:rsidP="006C4F31">
      <w:pPr>
        <w:pStyle w:val="BodyText"/>
        <w:spacing w:line="276" w:lineRule="auto"/>
        <w:ind w:left="590" w:right="943"/>
        <w:jc w:val="both"/>
        <w:rPr>
          <w:bCs/>
        </w:rPr>
      </w:pPr>
      <w:r>
        <w:rPr>
          <w:b/>
        </w:rPr>
        <w:t>Description</w:t>
      </w:r>
      <w:r w:rsidR="000317FF" w:rsidRPr="000317FF">
        <w:rPr>
          <w:b/>
        </w:rPr>
        <w:t>:</w:t>
      </w:r>
      <w:r w:rsidR="000317FF" w:rsidRPr="000317FF">
        <w:rPr>
          <w:bCs/>
          <w:sz w:val="22"/>
          <w:szCs w:val="22"/>
        </w:rPr>
        <w:t xml:space="preserve"> </w:t>
      </w:r>
      <w:r w:rsidR="000317FF" w:rsidRPr="000317FF">
        <w:rPr>
          <w:bCs/>
        </w:rPr>
        <w:t>Improper Authentication occurs when a system fails to correctly verify the identity of users before granting access to applications or resources. This vulnerability may arise due to weak password policies, lack of multi-factor authentication, insecure session management, or improper validation of login credentials. Attackers can exploit these weaknesses using techniques such as brute-force attacks, credential stuffing, or session hijacking to gain unauthorized access to user accounts and system resources.</w:t>
      </w:r>
    </w:p>
    <w:p w14:paraId="22F91375" w14:textId="232B59C3" w:rsidR="00403663" w:rsidRPr="00CD1785" w:rsidRDefault="0088069F" w:rsidP="006C4F31">
      <w:pPr>
        <w:pStyle w:val="BodyText"/>
        <w:spacing w:before="236" w:line="276" w:lineRule="auto"/>
        <w:ind w:left="590" w:right="943"/>
        <w:jc w:val="both"/>
        <w:rPr>
          <w:bCs/>
        </w:rPr>
      </w:pPr>
      <w:r>
        <w:rPr>
          <w:b/>
        </w:rPr>
        <w:t>Business Impact:</w:t>
      </w:r>
      <w:r w:rsidR="00E536F4">
        <w:rPr>
          <w:bCs/>
        </w:rPr>
        <w:t xml:space="preserve"> </w:t>
      </w:r>
      <w:r w:rsidR="000317FF" w:rsidRPr="000317FF">
        <w:rPr>
          <w:bCs/>
        </w:rPr>
        <w:t>Improper authentication can allow unauthorized users to access sensitive applications, confidential data, and internal systems. Attackers who gain access to user accounts may steal information, perform fraudulent activities, or disrupt business operations. In cloud-based environments, compromised credentials can also allow attackers to bypass security controls and move further within the network, leading to data breaches, financial loss, and damage to the organization’s reputation.</w:t>
      </w:r>
    </w:p>
    <w:p w14:paraId="486C31BE" w14:textId="3B5B13BB" w:rsidR="004E4E60" w:rsidRDefault="004E4E60">
      <w:pPr>
        <w:pStyle w:val="BodyText"/>
        <w:spacing w:before="236" w:line="276" w:lineRule="auto"/>
        <w:ind w:left="590" w:right="943"/>
      </w:pPr>
    </w:p>
    <w:p w14:paraId="79BD0F60" w14:textId="3010C4C0" w:rsidR="00403663" w:rsidRDefault="00FB1CD6">
      <w:pPr>
        <w:pStyle w:val="BodyText"/>
      </w:pPr>
      <w:r>
        <w:rPr>
          <w:noProof/>
          <w:lang w:val="en-IN" w:eastAsia="en-IN"/>
        </w:rPr>
        <w:drawing>
          <wp:anchor distT="0" distB="0" distL="114300" distR="114300" simplePos="0" relativeHeight="251652096" behindDoc="0" locked="0" layoutInCell="1" allowOverlap="1" wp14:anchorId="5911C230" wp14:editId="19ED7AD2">
            <wp:simplePos x="0" y="0"/>
            <wp:positionH relativeFrom="margin">
              <wp:posOffset>603250</wp:posOffset>
            </wp:positionH>
            <wp:positionV relativeFrom="margin">
              <wp:posOffset>4828540</wp:posOffset>
            </wp:positionV>
            <wp:extent cx="5511165" cy="3272155"/>
            <wp:effectExtent l="0" t="0" r="0" b="444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11165" cy="3272155"/>
                    </a:xfrm>
                    <a:prstGeom prst="rect">
                      <a:avLst/>
                    </a:prstGeom>
                  </pic:spPr>
                </pic:pic>
              </a:graphicData>
            </a:graphic>
          </wp:anchor>
        </w:drawing>
      </w:r>
    </w:p>
    <w:p w14:paraId="6503CF68" w14:textId="77777777" w:rsidR="00403663" w:rsidRDefault="00403663">
      <w:pPr>
        <w:pStyle w:val="BodyText"/>
        <w:spacing w:before="249"/>
      </w:pPr>
    </w:p>
    <w:p w14:paraId="5E38BA99" w14:textId="6FBC5B99" w:rsidR="004E4E60" w:rsidRDefault="004E4E60">
      <w:pPr>
        <w:pStyle w:val="BodyText"/>
        <w:spacing w:before="249"/>
      </w:pPr>
    </w:p>
    <w:p w14:paraId="6B6E88DA" w14:textId="77777777" w:rsidR="00CD1785" w:rsidRDefault="00CD1785">
      <w:pPr>
        <w:pStyle w:val="BodyText"/>
        <w:spacing w:before="249"/>
      </w:pPr>
    </w:p>
    <w:p w14:paraId="2E0104E8" w14:textId="77777777" w:rsidR="00CD1785" w:rsidRDefault="00CD1785">
      <w:pPr>
        <w:pStyle w:val="BodyText"/>
        <w:spacing w:before="249"/>
      </w:pPr>
    </w:p>
    <w:p w14:paraId="6817F094" w14:textId="77777777" w:rsidR="001B1709" w:rsidRDefault="001B1709">
      <w:pPr>
        <w:pStyle w:val="BodyText"/>
        <w:spacing w:before="249"/>
      </w:pPr>
    </w:p>
    <w:p w14:paraId="26580821" w14:textId="77777777" w:rsidR="001B1709" w:rsidRDefault="001B1709">
      <w:pPr>
        <w:pStyle w:val="BodyText"/>
        <w:spacing w:before="249"/>
      </w:pPr>
    </w:p>
    <w:p w14:paraId="2489AC2D" w14:textId="77777777" w:rsidR="001B1709" w:rsidRDefault="001B1709">
      <w:pPr>
        <w:pStyle w:val="BodyText"/>
        <w:spacing w:before="249"/>
      </w:pPr>
    </w:p>
    <w:p w14:paraId="7C334807" w14:textId="77777777" w:rsidR="001B1709" w:rsidRDefault="001B1709">
      <w:pPr>
        <w:pStyle w:val="BodyText"/>
        <w:spacing w:before="249"/>
      </w:pPr>
    </w:p>
    <w:p w14:paraId="1CF8DAD4" w14:textId="77777777" w:rsidR="001B1709" w:rsidRDefault="001B1709">
      <w:pPr>
        <w:pStyle w:val="BodyText"/>
        <w:spacing w:before="249"/>
      </w:pPr>
    </w:p>
    <w:p w14:paraId="31D41C4D" w14:textId="77777777" w:rsidR="001B1709" w:rsidRDefault="001B1709">
      <w:pPr>
        <w:pStyle w:val="BodyText"/>
        <w:spacing w:before="249"/>
      </w:pPr>
    </w:p>
    <w:p w14:paraId="2C1B6551" w14:textId="77777777" w:rsidR="001B1709" w:rsidRDefault="001B1709">
      <w:pPr>
        <w:pStyle w:val="BodyText"/>
        <w:spacing w:before="249"/>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76E3" w:rsidRPr="006B76E3" w14:paraId="5481F2D2" w14:textId="77777777">
        <w:trPr>
          <w:tblCellSpacing w:w="15" w:type="dxa"/>
        </w:trPr>
        <w:tc>
          <w:tcPr>
            <w:tcW w:w="0" w:type="auto"/>
            <w:vAlign w:val="center"/>
            <w:hideMark/>
          </w:tcPr>
          <w:p w14:paraId="36401C14" w14:textId="77777777" w:rsidR="006B76E3" w:rsidRPr="006B76E3" w:rsidRDefault="006B76E3" w:rsidP="006B76E3">
            <w:pPr>
              <w:pStyle w:val="Heading3"/>
              <w:tabs>
                <w:tab w:val="left" w:pos="788"/>
              </w:tabs>
              <w:ind w:left="589"/>
              <w:rPr>
                <w:w w:val="96"/>
                <w:highlight w:val="lightGray"/>
                <w:lang w:val="en-IN"/>
              </w:rPr>
            </w:pPr>
          </w:p>
        </w:tc>
      </w:tr>
    </w:tbl>
    <w:p w14:paraId="184D4E0A" w14:textId="77777777" w:rsidR="006B76E3" w:rsidRPr="006B76E3" w:rsidRDefault="006B76E3" w:rsidP="006B76E3">
      <w:pPr>
        <w:pStyle w:val="Heading3"/>
        <w:tabs>
          <w:tab w:val="left" w:pos="788"/>
        </w:tabs>
        <w:ind w:left="589"/>
        <w:rPr>
          <w:vanish/>
          <w:w w:val="96"/>
          <w:highlight w:val="lightGray"/>
          <w:lang w:val="en-IN"/>
        </w:rPr>
      </w:pP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96"/>
      </w:tblGrid>
      <w:tr w:rsidR="006B76E3" w:rsidRPr="006B76E3" w14:paraId="4970907D" w14:textId="77777777" w:rsidTr="006B76E3">
        <w:trPr>
          <w:tblCellSpacing w:w="15" w:type="dxa"/>
        </w:trPr>
        <w:tc>
          <w:tcPr>
            <w:tcW w:w="0" w:type="auto"/>
            <w:vAlign w:val="center"/>
            <w:hideMark/>
          </w:tcPr>
          <w:p w14:paraId="2DF2749E" w14:textId="77777777" w:rsidR="006B76E3" w:rsidRPr="006B76E3" w:rsidRDefault="006B76E3" w:rsidP="006B76E3">
            <w:pPr>
              <w:pStyle w:val="Heading3"/>
              <w:tabs>
                <w:tab w:val="left" w:pos="788"/>
              </w:tabs>
              <w:ind w:left="589"/>
              <w:rPr>
                <w:lang w:val="en-IN"/>
              </w:rPr>
            </w:pPr>
          </w:p>
        </w:tc>
      </w:tr>
    </w:tbl>
    <w:p w14:paraId="7E63E2FF" w14:textId="77777777" w:rsidR="006B76E3" w:rsidRPr="006B76E3" w:rsidRDefault="006B76E3" w:rsidP="006B76E3">
      <w:pPr>
        <w:pStyle w:val="Heading3"/>
        <w:tabs>
          <w:tab w:val="left" w:pos="788"/>
        </w:tabs>
        <w:ind w:left="589"/>
        <w:rPr>
          <w:vanish/>
          <w:lang w:val="en-IN"/>
        </w:rPr>
      </w:pPr>
    </w:p>
    <w:p w14:paraId="6C1E8CAB" w14:textId="77777777" w:rsidR="006077B5" w:rsidRDefault="006B76E3" w:rsidP="006B76E3">
      <w:pPr>
        <w:pStyle w:val="Heading3"/>
        <w:tabs>
          <w:tab w:val="left" w:pos="788"/>
        </w:tabs>
        <w:ind w:left="0"/>
      </w:pPr>
      <w:r>
        <w:t xml:space="preserve">         </w:t>
      </w:r>
    </w:p>
    <w:p w14:paraId="15B59675" w14:textId="77777777" w:rsidR="006077B5" w:rsidRDefault="006077B5" w:rsidP="006B76E3">
      <w:pPr>
        <w:pStyle w:val="Heading3"/>
        <w:tabs>
          <w:tab w:val="left" w:pos="788"/>
        </w:tabs>
        <w:ind w:left="0"/>
      </w:pPr>
    </w:p>
    <w:p w14:paraId="771E2568" w14:textId="77777777" w:rsidR="006077B5" w:rsidRDefault="006077B5" w:rsidP="006B76E3">
      <w:pPr>
        <w:pStyle w:val="Heading3"/>
        <w:tabs>
          <w:tab w:val="left" w:pos="788"/>
        </w:tabs>
        <w:ind w:left="0"/>
      </w:pPr>
    </w:p>
    <w:p w14:paraId="415B560D" w14:textId="0444E442" w:rsidR="00403663" w:rsidRDefault="006077B5" w:rsidP="006B76E3">
      <w:pPr>
        <w:pStyle w:val="Heading3"/>
        <w:tabs>
          <w:tab w:val="left" w:pos="788"/>
        </w:tabs>
        <w:ind w:left="0"/>
      </w:pPr>
      <w:r>
        <w:t xml:space="preserve">       2)</w:t>
      </w:r>
      <w:r w:rsidR="006B76E3">
        <w:t xml:space="preserve"> </w:t>
      </w:r>
      <w:r w:rsidR="0088069F">
        <w:t>Vulnerability</w:t>
      </w:r>
      <w:r w:rsidR="0088069F">
        <w:rPr>
          <w:spacing w:val="-5"/>
        </w:rPr>
        <w:t xml:space="preserve"> </w:t>
      </w:r>
      <w:r w:rsidR="0088069F">
        <w:t>Name:</w:t>
      </w:r>
      <w:r w:rsidR="0088069F">
        <w:rPr>
          <w:spacing w:val="-2"/>
        </w:rPr>
        <w:t xml:space="preserve"> </w:t>
      </w:r>
      <w:r w:rsidRPr="006077B5">
        <w:rPr>
          <w:spacing w:val="-2"/>
        </w:rPr>
        <w:t>Improper Access Control</w:t>
      </w:r>
    </w:p>
    <w:p w14:paraId="6800FBB9" w14:textId="77777777" w:rsidR="004E4E60" w:rsidRDefault="004E4E60">
      <w:pPr>
        <w:pStyle w:val="Heading3"/>
      </w:pPr>
    </w:p>
    <w:p w14:paraId="08C5E198" w14:textId="60DE3BEA" w:rsidR="00403663" w:rsidRDefault="004E4E60" w:rsidP="004E4E60">
      <w:pPr>
        <w:tabs>
          <w:tab w:val="left" w:pos="1470"/>
        </w:tabs>
        <w:rPr>
          <w:sz w:val="24"/>
        </w:rPr>
      </w:pPr>
      <w:r>
        <w:rPr>
          <w:b/>
          <w:sz w:val="24"/>
        </w:rPr>
        <w:t xml:space="preserve">          </w:t>
      </w:r>
      <w:r w:rsidRPr="004E4E60">
        <w:rPr>
          <w:b/>
          <w:sz w:val="24"/>
        </w:rPr>
        <w:t>CWE/CVE:</w:t>
      </w:r>
      <w:r w:rsidR="0088069F">
        <w:rPr>
          <w:b/>
          <w:spacing w:val="-4"/>
          <w:sz w:val="24"/>
        </w:rPr>
        <w:t xml:space="preserve"> </w:t>
      </w:r>
      <w:r w:rsidRPr="004E4E60">
        <w:rPr>
          <w:sz w:val="24"/>
        </w:rPr>
        <w:t>CWE-</w:t>
      </w:r>
      <w:r w:rsidR="00597A5D">
        <w:rPr>
          <w:sz w:val="24"/>
        </w:rPr>
        <w:t>2</w:t>
      </w:r>
      <w:r w:rsidR="00DA5072">
        <w:rPr>
          <w:sz w:val="24"/>
        </w:rPr>
        <w:t>84</w:t>
      </w:r>
    </w:p>
    <w:p w14:paraId="2A6C4196" w14:textId="77777777" w:rsidR="00403663" w:rsidRDefault="00403663">
      <w:pPr>
        <w:pStyle w:val="BodyText"/>
        <w:spacing w:before="5"/>
      </w:pPr>
    </w:p>
    <w:p w14:paraId="161CE845" w14:textId="34155AFD" w:rsidR="00403663" w:rsidRPr="000317FF" w:rsidRDefault="004E4E60">
      <w:pPr>
        <w:ind w:left="590"/>
        <w:rPr>
          <w:b/>
          <w:sz w:val="24"/>
        </w:rPr>
      </w:pPr>
      <w:r w:rsidRPr="004E4E60">
        <w:rPr>
          <w:b/>
          <w:sz w:val="24"/>
        </w:rPr>
        <w:t>OWASP/SANS Category:</w:t>
      </w:r>
      <w:r w:rsidR="0088069F">
        <w:rPr>
          <w:b/>
          <w:spacing w:val="-3"/>
          <w:sz w:val="24"/>
        </w:rPr>
        <w:t xml:space="preserve"> </w:t>
      </w:r>
      <w:r w:rsidR="000317FF" w:rsidRPr="000317FF">
        <w:rPr>
          <w:b/>
          <w:spacing w:val="-3"/>
          <w:sz w:val="24"/>
        </w:rPr>
        <w:t>A01:202</w:t>
      </w:r>
      <w:r w:rsidR="000317FF">
        <w:rPr>
          <w:b/>
          <w:spacing w:val="-3"/>
          <w:sz w:val="24"/>
        </w:rPr>
        <w:t>5</w:t>
      </w:r>
      <w:r w:rsidR="000317FF" w:rsidRPr="000317FF">
        <w:rPr>
          <w:b/>
          <w:spacing w:val="-3"/>
          <w:sz w:val="24"/>
        </w:rPr>
        <w:t xml:space="preserve"> – Broken Access Control</w:t>
      </w:r>
    </w:p>
    <w:p w14:paraId="6E074B32" w14:textId="77777777" w:rsidR="00403663" w:rsidRDefault="00403663">
      <w:pPr>
        <w:pStyle w:val="BodyText"/>
        <w:spacing w:before="5"/>
      </w:pPr>
    </w:p>
    <w:p w14:paraId="28DCBCD8" w14:textId="38122451" w:rsidR="00403663" w:rsidRDefault="0088069F" w:rsidP="006C4F31">
      <w:pPr>
        <w:pStyle w:val="BodyText"/>
        <w:spacing w:line="276" w:lineRule="auto"/>
        <w:ind w:left="590" w:right="943"/>
        <w:jc w:val="both"/>
      </w:pPr>
      <w:r>
        <w:rPr>
          <w:b/>
        </w:rPr>
        <w:t>Description</w:t>
      </w:r>
      <w:r w:rsidR="000317FF">
        <w:rPr>
          <w:b/>
        </w:rPr>
        <w:t xml:space="preserve">: </w:t>
      </w:r>
      <w:r w:rsidR="000317FF" w:rsidRPr="006C4F31">
        <w:rPr>
          <w:bCs/>
        </w:rPr>
        <w:t>Improper Access Control occurs when an application fails to correctly restrict what authenticated users are allowed to access or perform within the system. Access control mechanisms are designed to ensure that users can only access resources or perform actions that they are authorized for. When these controls are not properly implemented, attackers or unauthorized users may bypass restrictions and gain access to sensitive data, files, or administrative functions. This can happen due to improper permission settings, missing authorization checks, or insecure direct object references.</w:t>
      </w:r>
      <w:r w:rsidR="000317FF">
        <w:rPr>
          <w:b/>
        </w:rPr>
        <w:t xml:space="preserve"> </w:t>
      </w:r>
    </w:p>
    <w:p w14:paraId="7E28BC71" w14:textId="4317C373" w:rsidR="00403663" w:rsidRDefault="0088069F" w:rsidP="006C4F31">
      <w:pPr>
        <w:pStyle w:val="BodyText"/>
        <w:spacing w:before="240" w:line="276" w:lineRule="auto"/>
        <w:ind w:left="590" w:right="943"/>
        <w:jc w:val="both"/>
        <w:rPr>
          <w:sz w:val="20"/>
        </w:rPr>
      </w:pPr>
      <w:r>
        <w:rPr>
          <w:b/>
        </w:rPr>
        <w:t>Business Impact:</w:t>
      </w:r>
      <w:r w:rsidR="005F5454">
        <w:rPr>
          <w:bCs/>
          <w:lang w:val="en-IN"/>
        </w:rPr>
        <w:t xml:space="preserve"> </w:t>
      </w:r>
      <w:r w:rsidR="000317FF" w:rsidRPr="000317FF">
        <w:rPr>
          <w:bCs/>
        </w:rPr>
        <w:t>Improper access control can allow attackers to view, modify, or delete sensitive information without authorization. Unauthorized users may gain access to confidential data, perform administrative actions, or manipulate system resources. In cloud environments, such vulnerabilities can expose internal applications and critical business data to attackers. This can lead to data breaches, operational disruptions, financial losses, and damage to the organization’s reputation.</w:t>
      </w:r>
    </w:p>
    <w:p w14:paraId="7BD22D03" w14:textId="767404DA" w:rsidR="004E4E60" w:rsidRDefault="000317FF">
      <w:pPr>
        <w:pStyle w:val="BodyText"/>
        <w:rPr>
          <w:sz w:val="20"/>
        </w:rPr>
      </w:pPr>
      <w:r>
        <w:rPr>
          <w:noProof/>
          <w:sz w:val="20"/>
          <w:lang w:val="en-IN" w:eastAsia="en-IN"/>
        </w:rPr>
        <w:drawing>
          <wp:anchor distT="0" distB="0" distL="114300" distR="114300" simplePos="0" relativeHeight="251653120" behindDoc="0" locked="0" layoutInCell="1" allowOverlap="1" wp14:anchorId="38431764" wp14:editId="08E6D106">
            <wp:simplePos x="0" y="0"/>
            <wp:positionH relativeFrom="margin">
              <wp:posOffset>382270</wp:posOffset>
            </wp:positionH>
            <wp:positionV relativeFrom="margin">
              <wp:posOffset>4371340</wp:posOffset>
            </wp:positionV>
            <wp:extent cx="6101080" cy="362204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01080" cy="3622040"/>
                    </a:xfrm>
                    <a:prstGeom prst="rect">
                      <a:avLst/>
                    </a:prstGeom>
                  </pic:spPr>
                </pic:pic>
              </a:graphicData>
            </a:graphic>
          </wp:anchor>
        </w:drawing>
      </w:r>
    </w:p>
    <w:p w14:paraId="4915D6EF" w14:textId="2B9E6421" w:rsidR="004E4E60" w:rsidRDefault="004E4E60">
      <w:pPr>
        <w:pStyle w:val="BodyText"/>
        <w:rPr>
          <w:sz w:val="20"/>
        </w:rPr>
        <w:sectPr w:rsidR="004E4E6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5E358A0" w14:textId="1A1F4789" w:rsidR="00403663" w:rsidRDefault="00DA5072" w:rsidP="00DA5072">
      <w:pPr>
        <w:pStyle w:val="Heading3"/>
        <w:tabs>
          <w:tab w:val="left" w:pos="788"/>
        </w:tabs>
        <w:ind w:left="589"/>
      </w:pPr>
      <w:r>
        <w:lastRenderedPageBreak/>
        <w:t>3)</w:t>
      </w:r>
      <w:r w:rsidR="0088069F">
        <w:t>Vulnerability</w:t>
      </w:r>
      <w:r w:rsidR="0088069F">
        <w:rPr>
          <w:spacing w:val="-12"/>
        </w:rPr>
        <w:t xml:space="preserve"> </w:t>
      </w:r>
      <w:r w:rsidR="0088069F">
        <w:t>Name:</w:t>
      </w:r>
      <w:r w:rsidR="0088069F">
        <w:rPr>
          <w:spacing w:val="-7"/>
        </w:rPr>
        <w:t xml:space="preserve"> </w:t>
      </w:r>
      <w:r w:rsidRPr="00DA5072">
        <w:rPr>
          <w:spacing w:val="-7"/>
        </w:rPr>
        <w:t>Missing Authorization</w:t>
      </w:r>
    </w:p>
    <w:p w14:paraId="5DCBEF1B" w14:textId="77777777" w:rsidR="00403663" w:rsidRDefault="00403663">
      <w:pPr>
        <w:pStyle w:val="BodyText"/>
        <w:spacing w:before="5"/>
        <w:rPr>
          <w:b/>
        </w:rPr>
      </w:pPr>
    </w:p>
    <w:p w14:paraId="73A0B7BF" w14:textId="12099297" w:rsidR="00403663" w:rsidRDefault="004E4E60">
      <w:pPr>
        <w:pStyle w:val="BodyText"/>
        <w:ind w:left="590"/>
      </w:pPr>
      <w:r w:rsidRPr="004E4E60">
        <w:rPr>
          <w:b/>
        </w:rPr>
        <w:t>CWE/CVE:</w:t>
      </w:r>
      <w:r w:rsidR="0088069F">
        <w:rPr>
          <w:b/>
          <w:spacing w:val="-8"/>
        </w:rPr>
        <w:t xml:space="preserve"> </w:t>
      </w:r>
      <w:r w:rsidRPr="004E4E60">
        <w:t>CWE-</w:t>
      </w:r>
      <w:r w:rsidR="00AC26A8">
        <w:t>8</w:t>
      </w:r>
      <w:r w:rsidR="00DA5072">
        <w:t>62</w:t>
      </w:r>
    </w:p>
    <w:p w14:paraId="77B60B86" w14:textId="77777777" w:rsidR="00403663" w:rsidRDefault="00403663">
      <w:pPr>
        <w:pStyle w:val="BodyText"/>
        <w:spacing w:before="7"/>
      </w:pPr>
    </w:p>
    <w:p w14:paraId="1DE51EAD" w14:textId="6428B500" w:rsidR="00403663" w:rsidRDefault="004E4E60">
      <w:pPr>
        <w:ind w:left="590"/>
        <w:rPr>
          <w:sz w:val="24"/>
        </w:rPr>
      </w:pPr>
      <w:r w:rsidRPr="004E4E60">
        <w:rPr>
          <w:b/>
          <w:sz w:val="24"/>
        </w:rPr>
        <w:t>OWASP/SANS Category</w:t>
      </w:r>
      <w:r w:rsidR="0088069F">
        <w:rPr>
          <w:b/>
          <w:sz w:val="24"/>
        </w:rPr>
        <w:t>:</w:t>
      </w:r>
      <w:r w:rsidR="00DC169C">
        <w:rPr>
          <w:b/>
          <w:spacing w:val="-6"/>
          <w:sz w:val="24"/>
        </w:rPr>
        <w:t xml:space="preserve"> </w:t>
      </w:r>
      <w:r w:rsidR="000317FF" w:rsidRPr="000317FF">
        <w:rPr>
          <w:b/>
          <w:spacing w:val="-6"/>
          <w:sz w:val="24"/>
        </w:rPr>
        <w:t>A01:202</w:t>
      </w:r>
      <w:r w:rsidR="000317FF">
        <w:rPr>
          <w:b/>
          <w:spacing w:val="-6"/>
          <w:sz w:val="24"/>
        </w:rPr>
        <w:t>5</w:t>
      </w:r>
      <w:r w:rsidR="000317FF" w:rsidRPr="000317FF">
        <w:rPr>
          <w:b/>
          <w:spacing w:val="-6"/>
          <w:sz w:val="24"/>
        </w:rPr>
        <w:t xml:space="preserve"> – Broken Access Control</w:t>
      </w:r>
    </w:p>
    <w:p w14:paraId="79D68439" w14:textId="77777777" w:rsidR="00403663" w:rsidRDefault="00403663">
      <w:pPr>
        <w:pStyle w:val="BodyText"/>
        <w:spacing w:before="5"/>
      </w:pPr>
    </w:p>
    <w:p w14:paraId="359B7372" w14:textId="121548EE" w:rsidR="00403663" w:rsidRPr="000317FF" w:rsidRDefault="0088069F" w:rsidP="006C4F31">
      <w:pPr>
        <w:pStyle w:val="BodyText"/>
        <w:spacing w:line="276" w:lineRule="auto"/>
        <w:ind w:left="590" w:right="943"/>
        <w:jc w:val="both"/>
        <w:rPr>
          <w:bCs/>
        </w:rPr>
      </w:pPr>
      <w:r>
        <w:rPr>
          <w:b/>
        </w:rPr>
        <w:t>Description:</w:t>
      </w:r>
      <w:r w:rsidR="000317FF" w:rsidRPr="000317FF">
        <w:rPr>
          <w:sz w:val="22"/>
          <w:szCs w:val="22"/>
        </w:rPr>
        <w:t xml:space="preserve"> </w:t>
      </w:r>
      <w:r w:rsidR="000317FF" w:rsidRPr="000317FF">
        <w:rPr>
          <w:bCs/>
        </w:rPr>
        <w:t>Missing Authorization occurs when an application does not properly verify whether an authenticated user has permission to perform a specific action or access certain resources. Even if the user is successfully logged into the system, the application may fail to check whether that user is allowed to view, modify, or delete particular data. Attackers can exploit this weakness by directly accessing restricted URLs, APIs, or system functions without proper authorization checks.</w:t>
      </w:r>
    </w:p>
    <w:p w14:paraId="28C78B82" w14:textId="7D04BC4D" w:rsidR="00772354" w:rsidRPr="000317FF" w:rsidRDefault="0088069F" w:rsidP="006C4F31">
      <w:pPr>
        <w:pStyle w:val="BodyText"/>
        <w:spacing w:before="241" w:line="276" w:lineRule="auto"/>
        <w:ind w:left="590" w:right="910"/>
        <w:jc w:val="both"/>
        <w:rPr>
          <w:bCs/>
          <w:spacing w:val="-10"/>
          <w:lang w:val="en-IN"/>
        </w:rPr>
      </w:pPr>
      <w:r>
        <w:rPr>
          <w:b/>
        </w:rPr>
        <w:t>Business</w:t>
      </w:r>
      <w:r>
        <w:rPr>
          <w:b/>
          <w:spacing w:val="-5"/>
        </w:rPr>
        <w:t xml:space="preserve"> </w:t>
      </w:r>
      <w:r>
        <w:rPr>
          <w:b/>
        </w:rPr>
        <w:t>Impact</w:t>
      </w:r>
      <w:r w:rsidR="000317FF" w:rsidRPr="000317FF">
        <w:rPr>
          <w:bCs/>
        </w:rPr>
        <w:t xml:space="preserve">: </w:t>
      </w:r>
      <w:r w:rsidR="000317FF" w:rsidRPr="000317FF">
        <w:rPr>
          <w:bCs/>
        </w:rPr>
        <w:t>Missing authorization can allow users to access sensitive information or perform critical actions without the required permissions. Attackers may retrieve confidential data, modify important records, or execute administrative operations that should only be available to privileged users. In cloud-based environments, this vulnerability can expose internal applications and critical business data, leading to data breaches, service disruption, financial losses, and damage to the organization’s reputation.</w:t>
      </w:r>
    </w:p>
    <w:p w14:paraId="27A8B641" w14:textId="0A3FC828" w:rsidR="00403663" w:rsidRDefault="00403663">
      <w:pPr>
        <w:pStyle w:val="BodyText"/>
        <w:spacing w:before="241" w:line="276" w:lineRule="auto"/>
        <w:ind w:left="590" w:right="910"/>
      </w:pPr>
    </w:p>
    <w:p w14:paraId="0E64AD4A" w14:textId="5600B590" w:rsidR="00403663" w:rsidRDefault="00FB1CD6">
      <w:pPr>
        <w:pStyle w:val="ListParagraph"/>
        <w:rPr>
          <w:sz w:val="24"/>
        </w:rPr>
      </w:pPr>
      <w:r>
        <w:rPr>
          <w:noProof/>
          <w:sz w:val="24"/>
          <w:lang w:val="en-IN" w:eastAsia="en-IN"/>
        </w:rPr>
        <w:drawing>
          <wp:anchor distT="0" distB="0" distL="114300" distR="114300" simplePos="0" relativeHeight="251657216" behindDoc="0" locked="0" layoutInCell="1" allowOverlap="1" wp14:anchorId="1183DBC6" wp14:editId="3A632748">
            <wp:simplePos x="0" y="0"/>
            <wp:positionH relativeFrom="margin">
              <wp:posOffset>580390</wp:posOffset>
            </wp:positionH>
            <wp:positionV relativeFrom="margin">
              <wp:posOffset>4020820</wp:posOffset>
            </wp:positionV>
            <wp:extent cx="5716905" cy="339471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6905" cy="3394710"/>
                    </a:xfrm>
                    <a:prstGeom prst="rect">
                      <a:avLst/>
                    </a:prstGeom>
                  </pic:spPr>
                </pic:pic>
              </a:graphicData>
            </a:graphic>
          </wp:anchor>
        </w:drawing>
      </w:r>
    </w:p>
    <w:p w14:paraId="4758A2E9" w14:textId="4BBABD65" w:rsidR="004E4E60" w:rsidRDefault="004E4E60">
      <w:pPr>
        <w:pStyle w:val="ListParagraph"/>
        <w:rPr>
          <w:sz w:val="24"/>
        </w:rPr>
      </w:pPr>
    </w:p>
    <w:p w14:paraId="2E6E92DF" w14:textId="77777777" w:rsidR="004E4E60" w:rsidRDefault="004E4E60">
      <w:pPr>
        <w:pStyle w:val="ListParagraph"/>
        <w:rPr>
          <w:sz w:val="24"/>
        </w:rPr>
        <w:sectPr w:rsidR="004E4E6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30540C3" w14:textId="50CD3B56" w:rsidR="004E4E60" w:rsidRPr="00DA5072" w:rsidRDefault="00DA5072" w:rsidP="00DA5072">
      <w:pPr>
        <w:tabs>
          <w:tab w:val="left" w:pos="788"/>
        </w:tabs>
        <w:spacing w:line="487" w:lineRule="auto"/>
        <w:ind w:left="589" w:right="3662"/>
        <w:rPr>
          <w:sz w:val="24"/>
        </w:rPr>
      </w:pPr>
      <w:r>
        <w:rPr>
          <w:b/>
          <w:sz w:val="24"/>
        </w:rPr>
        <w:lastRenderedPageBreak/>
        <w:t>4)</w:t>
      </w:r>
      <w:r w:rsidR="0088069F" w:rsidRPr="00DA5072">
        <w:rPr>
          <w:b/>
          <w:sz w:val="24"/>
        </w:rPr>
        <w:t>Vulnerability</w:t>
      </w:r>
      <w:r w:rsidR="0088069F" w:rsidRPr="00DA5072">
        <w:rPr>
          <w:b/>
          <w:spacing w:val="-15"/>
          <w:sz w:val="24"/>
        </w:rPr>
        <w:t xml:space="preserve"> </w:t>
      </w:r>
      <w:r w:rsidR="0088069F" w:rsidRPr="00DA5072">
        <w:rPr>
          <w:b/>
          <w:sz w:val="24"/>
        </w:rPr>
        <w:t>Name:</w:t>
      </w:r>
      <w:r w:rsidR="0088069F" w:rsidRPr="00DA5072">
        <w:rPr>
          <w:b/>
          <w:spacing w:val="-15"/>
          <w:sz w:val="24"/>
        </w:rPr>
        <w:t xml:space="preserve"> </w:t>
      </w:r>
      <w:r w:rsidRPr="00DA5072">
        <w:rPr>
          <w:b/>
          <w:spacing w:val="-15"/>
          <w:sz w:val="24"/>
        </w:rPr>
        <w:t>Improper Certificate Validation</w:t>
      </w:r>
    </w:p>
    <w:p w14:paraId="5B926B2E" w14:textId="259E023E" w:rsidR="004E4E60" w:rsidRDefault="004E4E60" w:rsidP="004E4E60">
      <w:pPr>
        <w:tabs>
          <w:tab w:val="left" w:pos="788"/>
        </w:tabs>
        <w:spacing w:line="487" w:lineRule="auto"/>
        <w:ind w:left="589" w:right="3662"/>
        <w:rPr>
          <w:sz w:val="24"/>
        </w:rPr>
      </w:pPr>
      <w:r w:rsidRPr="004E4E60">
        <w:rPr>
          <w:b/>
          <w:sz w:val="24"/>
        </w:rPr>
        <w:t>CWE/CVE</w:t>
      </w:r>
      <w:r w:rsidR="0088069F" w:rsidRPr="004E4E60">
        <w:rPr>
          <w:b/>
          <w:sz w:val="24"/>
        </w:rPr>
        <w:t xml:space="preserve">: </w:t>
      </w:r>
      <w:r w:rsidRPr="004E4E60">
        <w:rPr>
          <w:sz w:val="24"/>
        </w:rPr>
        <w:t>CWE-</w:t>
      </w:r>
      <w:r w:rsidR="00DA5072">
        <w:rPr>
          <w:sz w:val="24"/>
        </w:rPr>
        <w:t>295</w:t>
      </w:r>
    </w:p>
    <w:p w14:paraId="1B26A499" w14:textId="0AAAC4EC" w:rsidR="00403663" w:rsidRDefault="004E4E60" w:rsidP="004E4E60">
      <w:pPr>
        <w:tabs>
          <w:tab w:val="left" w:pos="788"/>
        </w:tabs>
        <w:spacing w:line="487" w:lineRule="auto"/>
        <w:ind w:left="589" w:right="3662"/>
        <w:rPr>
          <w:sz w:val="24"/>
        </w:rPr>
      </w:pPr>
      <w:r w:rsidRPr="004E4E60">
        <w:rPr>
          <w:b/>
          <w:sz w:val="24"/>
        </w:rPr>
        <w:t>OWASP/SANS Category</w:t>
      </w:r>
      <w:r w:rsidR="0088069F">
        <w:rPr>
          <w:b/>
          <w:sz w:val="24"/>
        </w:rPr>
        <w:t>:</w:t>
      </w:r>
      <w:r w:rsidR="0088069F">
        <w:rPr>
          <w:b/>
          <w:spacing w:val="-3"/>
          <w:sz w:val="24"/>
        </w:rPr>
        <w:t xml:space="preserve"> </w:t>
      </w:r>
      <w:r w:rsidR="000317FF" w:rsidRPr="000317FF">
        <w:rPr>
          <w:b/>
          <w:spacing w:val="-3"/>
          <w:sz w:val="24"/>
        </w:rPr>
        <w:t>A02:202</w:t>
      </w:r>
      <w:r w:rsidR="000317FF">
        <w:rPr>
          <w:b/>
          <w:spacing w:val="-3"/>
          <w:sz w:val="24"/>
        </w:rPr>
        <w:t>5</w:t>
      </w:r>
      <w:r w:rsidR="000317FF" w:rsidRPr="000317FF">
        <w:rPr>
          <w:b/>
          <w:spacing w:val="-3"/>
          <w:sz w:val="24"/>
        </w:rPr>
        <w:t xml:space="preserve"> – Cryptographic Failures</w:t>
      </w:r>
    </w:p>
    <w:p w14:paraId="34852FBD" w14:textId="77777777" w:rsidR="00403663" w:rsidRDefault="00403663" w:rsidP="006C4F31">
      <w:pPr>
        <w:pStyle w:val="BodyText"/>
        <w:spacing w:before="7"/>
        <w:jc w:val="both"/>
      </w:pPr>
    </w:p>
    <w:p w14:paraId="3640EA6A" w14:textId="0B9B29B4" w:rsidR="00403663" w:rsidRDefault="0088069F" w:rsidP="006C4F31">
      <w:pPr>
        <w:pStyle w:val="BodyText"/>
        <w:spacing w:line="276" w:lineRule="auto"/>
        <w:ind w:left="590" w:right="943"/>
        <w:jc w:val="both"/>
      </w:pPr>
      <w:r>
        <w:rPr>
          <w:b/>
        </w:rPr>
        <w:t>Description:</w:t>
      </w:r>
      <w:r w:rsidR="00FF4F83">
        <w:rPr>
          <w:bCs/>
        </w:rPr>
        <w:t xml:space="preserve"> </w:t>
      </w:r>
      <w:r w:rsidR="000317FF" w:rsidRPr="000317FF">
        <w:rPr>
          <w:bCs/>
        </w:rPr>
        <w:t>Improper Certificate Validation occurs when an application fails to correctly verify the authenticity and validity of a digital certificate during secure communication. Certificates are used in protocols such as HTTPS to ensure encrypted and trusted communication between clients and servers. If the application does not properly validate the certificate’s issuer, expiration date, or trust chain, attackers may exploit this weakness to perform man-in-the-middle (MITM) attacks. In such attacks, malicious actors intercept and manipulate communication between users and the server.</w:t>
      </w:r>
    </w:p>
    <w:p w14:paraId="736DBEA5" w14:textId="77777777" w:rsidR="00403663" w:rsidRDefault="00403663" w:rsidP="006C4F31">
      <w:pPr>
        <w:pStyle w:val="BodyText"/>
        <w:spacing w:before="6"/>
        <w:jc w:val="both"/>
      </w:pPr>
    </w:p>
    <w:p w14:paraId="70997BE3" w14:textId="246D5F1D" w:rsidR="00993533" w:rsidRDefault="0088069F" w:rsidP="006C4F31">
      <w:pPr>
        <w:pStyle w:val="BodyText"/>
        <w:spacing w:line="360" w:lineRule="auto"/>
        <w:ind w:left="590" w:right="943"/>
        <w:jc w:val="both"/>
      </w:pPr>
      <w:r>
        <w:rPr>
          <w:b/>
        </w:rPr>
        <w:t>Business</w:t>
      </w:r>
      <w:r>
        <w:rPr>
          <w:b/>
          <w:spacing w:val="-7"/>
        </w:rPr>
        <w:t xml:space="preserve"> </w:t>
      </w:r>
      <w:r>
        <w:rPr>
          <w:b/>
        </w:rPr>
        <w:t>Impact:</w:t>
      </w:r>
      <w:r w:rsidR="00FF4F83">
        <w:rPr>
          <w:bCs/>
          <w:spacing w:val="-8"/>
        </w:rPr>
        <w:t xml:space="preserve"> </w:t>
      </w:r>
      <w:r w:rsidR="000317FF" w:rsidRPr="000317FF">
        <w:rPr>
          <w:bCs/>
          <w:spacing w:val="-8"/>
        </w:rPr>
        <w:t>Improper certificate validation can allow attackers to intercept sensitive data transmitted between users and applications. This may include login credentials, personal information, or confidential business data. If attackers successfully perform a man-in-the-middle attack, they can read, modify, or redirect communication without the user’s knowledge. This can lead to data breaches, unauthorized access to systems, financial losses, and damage to the organization’s reputation.</w:t>
      </w:r>
    </w:p>
    <w:p w14:paraId="4B32B5C4" w14:textId="77777777" w:rsidR="00403663" w:rsidRDefault="00993533">
      <w:pPr>
        <w:pStyle w:val="Heading3"/>
        <w:spacing w:before="239"/>
      </w:pPr>
      <w:r>
        <w:rPr>
          <w:noProof/>
          <w:lang w:val="en-IN" w:eastAsia="en-IN"/>
        </w:rPr>
        <w:drawing>
          <wp:inline distT="0" distB="0" distL="0" distR="0" wp14:anchorId="72F557CB" wp14:editId="600BA91A">
            <wp:extent cx="6031452" cy="3581174"/>
            <wp:effectExtent l="0" t="0" r="762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1452" cy="3581174"/>
                    </a:xfrm>
                    <a:prstGeom prst="rect">
                      <a:avLst/>
                    </a:prstGeom>
                  </pic:spPr>
                </pic:pic>
              </a:graphicData>
            </a:graphic>
          </wp:inline>
        </w:drawing>
      </w:r>
    </w:p>
    <w:p w14:paraId="7373F53E" w14:textId="77777777" w:rsidR="00403663" w:rsidRDefault="00403663">
      <w:pPr>
        <w:pStyle w:val="Heading3"/>
        <w:sectPr w:rsidR="0040366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29451F2" w14:textId="0B2DAA29" w:rsidR="00993533" w:rsidRPr="00993533" w:rsidRDefault="00DA5072" w:rsidP="00DA5072">
      <w:pPr>
        <w:pStyle w:val="Heading3"/>
        <w:tabs>
          <w:tab w:val="left" w:pos="788"/>
        </w:tabs>
        <w:ind w:left="589"/>
      </w:pPr>
      <w:r>
        <w:lastRenderedPageBreak/>
        <w:t>5)</w:t>
      </w:r>
      <w:r w:rsidR="0088069F">
        <w:t>Vulnerability</w:t>
      </w:r>
      <w:r w:rsidR="0088069F">
        <w:rPr>
          <w:spacing w:val="-4"/>
        </w:rPr>
        <w:t xml:space="preserve"> </w:t>
      </w:r>
      <w:r w:rsidR="0088069F">
        <w:t>Name</w:t>
      </w:r>
      <w:r>
        <w:t>:</w:t>
      </w:r>
      <w:r w:rsidRPr="00DA5072">
        <w:rPr>
          <w:b w:val="0"/>
          <w:bCs w:val="0"/>
          <w:sz w:val="22"/>
          <w:szCs w:val="22"/>
        </w:rPr>
        <w:t xml:space="preserve"> </w:t>
      </w:r>
      <w:r w:rsidRPr="00DA5072">
        <w:t>Use of Broken or Risky Cryptographic Algorithm</w:t>
      </w:r>
    </w:p>
    <w:p w14:paraId="4F1885A8" w14:textId="77777777" w:rsidR="00993533" w:rsidRDefault="00993533" w:rsidP="00993533">
      <w:pPr>
        <w:pStyle w:val="Heading3"/>
        <w:tabs>
          <w:tab w:val="left" w:pos="788"/>
        </w:tabs>
        <w:ind w:left="789"/>
      </w:pPr>
    </w:p>
    <w:p w14:paraId="7ACC6893" w14:textId="55B99742" w:rsidR="00993533" w:rsidRDefault="00993533" w:rsidP="00993533">
      <w:pPr>
        <w:pStyle w:val="Heading3"/>
        <w:tabs>
          <w:tab w:val="left" w:pos="788"/>
        </w:tabs>
        <w:rPr>
          <w:b w:val="0"/>
          <w:spacing w:val="-9"/>
        </w:rPr>
      </w:pPr>
      <w:r w:rsidRPr="004E4E60">
        <w:t>CWE/CVE</w:t>
      </w:r>
      <w:r>
        <w:t xml:space="preserve">: </w:t>
      </w:r>
      <w:r w:rsidRPr="00993533">
        <w:t>CWE-</w:t>
      </w:r>
      <w:r w:rsidR="00DA5072">
        <w:t>327</w:t>
      </w:r>
    </w:p>
    <w:p w14:paraId="0ED4DAD9" w14:textId="16897656" w:rsidR="00403663" w:rsidRPr="00AA65BF" w:rsidRDefault="00993533">
      <w:pPr>
        <w:spacing w:before="242"/>
        <w:ind w:left="590"/>
        <w:rPr>
          <w:bCs/>
          <w:sz w:val="24"/>
        </w:rPr>
      </w:pPr>
      <w:r>
        <w:rPr>
          <w:b/>
          <w:sz w:val="24"/>
        </w:rPr>
        <w:t>OWASP/SANS Category</w:t>
      </w:r>
      <w:r w:rsidR="0088069F">
        <w:rPr>
          <w:b/>
          <w:sz w:val="24"/>
        </w:rPr>
        <w:t>:</w:t>
      </w:r>
      <w:r w:rsidR="0088069F">
        <w:rPr>
          <w:b/>
          <w:spacing w:val="-3"/>
          <w:sz w:val="24"/>
        </w:rPr>
        <w:t xml:space="preserve"> </w:t>
      </w:r>
      <w:r w:rsidR="000B6EF1" w:rsidRPr="000B6EF1">
        <w:rPr>
          <w:bCs/>
          <w:spacing w:val="-3"/>
          <w:sz w:val="24"/>
        </w:rPr>
        <w:t>A02:202</w:t>
      </w:r>
      <w:r w:rsidR="000B6EF1">
        <w:rPr>
          <w:bCs/>
          <w:spacing w:val="-3"/>
          <w:sz w:val="24"/>
        </w:rPr>
        <w:t>5</w:t>
      </w:r>
      <w:r w:rsidR="000B6EF1" w:rsidRPr="000B6EF1">
        <w:rPr>
          <w:bCs/>
          <w:spacing w:val="-3"/>
          <w:sz w:val="24"/>
        </w:rPr>
        <w:t xml:space="preserve"> – Cryptographic Failures</w:t>
      </w:r>
    </w:p>
    <w:p w14:paraId="16DC6BA9" w14:textId="77777777" w:rsidR="00403663" w:rsidRDefault="00403663">
      <w:pPr>
        <w:pStyle w:val="BodyText"/>
        <w:spacing w:before="5"/>
      </w:pPr>
    </w:p>
    <w:p w14:paraId="20BCF775" w14:textId="41969606" w:rsidR="00444993" w:rsidRPr="000B6EF1" w:rsidRDefault="0088069F" w:rsidP="006C4F31">
      <w:pPr>
        <w:pStyle w:val="BodyText"/>
        <w:spacing w:line="276" w:lineRule="auto"/>
        <w:ind w:left="590" w:right="943"/>
        <w:jc w:val="both"/>
        <w:rPr>
          <w:bCs/>
        </w:rPr>
      </w:pPr>
      <w:r>
        <w:rPr>
          <w:b/>
        </w:rPr>
        <w:t>Description</w:t>
      </w:r>
      <w:r w:rsidR="000B6EF1" w:rsidRPr="000B6EF1">
        <w:rPr>
          <w:bCs/>
        </w:rPr>
        <w:t xml:space="preserve">: </w:t>
      </w:r>
      <w:r w:rsidR="000B6EF1" w:rsidRPr="000B6EF1">
        <w:rPr>
          <w:bCs/>
        </w:rPr>
        <w:t>Use of Broken or Risky Cryptographic Algorithm occurs when an application uses outdated, weak, or insecure encryption algorithms to protect sensitive data. Cryptographic algorithms such as MD5, SHA-1, or weak encryption standards may no longer provide adequate security against modern attack techniques. Attackers can exploit these weak algorithms to break encryption, recover confidential data, or bypass security mechanisms. Proper cryptographic practices require the use of strong and modern encryption standards along with secure key management.</w:t>
      </w:r>
    </w:p>
    <w:p w14:paraId="63C683C4" w14:textId="77777777" w:rsidR="00444993" w:rsidRPr="000B6EF1" w:rsidRDefault="00444993" w:rsidP="006C4F31">
      <w:pPr>
        <w:pStyle w:val="BodyText"/>
        <w:spacing w:line="276" w:lineRule="auto"/>
        <w:ind w:left="590" w:right="943"/>
        <w:jc w:val="both"/>
        <w:rPr>
          <w:bCs/>
          <w:spacing w:val="-10"/>
        </w:rPr>
      </w:pPr>
    </w:p>
    <w:p w14:paraId="2044C9EF" w14:textId="6A626AB8" w:rsidR="00403663" w:rsidRPr="008C387F" w:rsidRDefault="0088069F" w:rsidP="006C4F31">
      <w:pPr>
        <w:pStyle w:val="BodyText"/>
        <w:spacing w:line="360" w:lineRule="auto"/>
        <w:ind w:left="590" w:right="943"/>
        <w:jc w:val="both"/>
        <w:rPr>
          <w:bCs/>
          <w:lang w:val="en-IN"/>
        </w:rPr>
      </w:pPr>
      <w:r w:rsidRPr="008C387F">
        <w:rPr>
          <w:b/>
        </w:rPr>
        <w:t>Business Impact:</w:t>
      </w:r>
      <w:r w:rsidR="00444993">
        <w:rPr>
          <w:bCs/>
          <w:lang w:val="en-IN"/>
        </w:rPr>
        <w:t xml:space="preserve"> </w:t>
      </w:r>
      <w:r w:rsidR="000B6EF1" w:rsidRPr="000B6EF1">
        <w:rPr>
          <w:bCs/>
        </w:rPr>
        <w:t>Using weak or broken cryptographic algorithms can expose sensitive information such as passwords, financial data, and personal records to attackers. If encryption is compromised, attackers may decrypt confidential data or manipulate secure communications. This can result in data breaches, identity theft, financial loss, and regulatory compliance issues. In cloud-based environments, weak cryptography may also expose critical business data and reduce trust in the organization’s security infrastructure.</w:t>
      </w:r>
    </w:p>
    <w:p w14:paraId="0A03AACC" w14:textId="3C97EB9F" w:rsidR="00993533" w:rsidRDefault="00993533">
      <w:pPr>
        <w:pStyle w:val="BodyText"/>
        <w:spacing w:before="243" w:line="276" w:lineRule="auto"/>
        <w:ind w:left="590" w:right="943"/>
      </w:pPr>
    </w:p>
    <w:p w14:paraId="49BC06D6" w14:textId="2B36F4DA" w:rsidR="00403663" w:rsidRDefault="000B6EF1">
      <w:pPr>
        <w:pStyle w:val="BodyText"/>
        <w:spacing w:before="12"/>
        <w:rPr>
          <w:b/>
        </w:rPr>
      </w:pPr>
      <w:r>
        <w:rPr>
          <w:b/>
          <w:noProof/>
          <w:lang w:val="en-IN" w:eastAsia="en-IN"/>
        </w:rPr>
        <w:drawing>
          <wp:anchor distT="0" distB="0" distL="114300" distR="114300" simplePos="0" relativeHeight="251655168" behindDoc="0" locked="0" layoutInCell="1" allowOverlap="1" wp14:anchorId="3437A94B" wp14:editId="5B156D36">
            <wp:simplePos x="0" y="0"/>
            <wp:positionH relativeFrom="margin">
              <wp:posOffset>382270</wp:posOffset>
            </wp:positionH>
            <wp:positionV relativeFrom="margin">
              <wp:posOffset>4653280</wp:posOffset>
            </wp:positionV>
            <wp:extent cx="6101080" cy="362204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01080" cy="3622040"/>
                    </a:xfrm>
                    <a:prstGeom prst="rect">
                      <a:avLst/>
                    </a:prstGeom>
                  </pic:spPr>
                </pic:pic>
              </a:graphicData>
            </a:graphic>
          </wp:anchor>
        </w:drawing>
      </w:r>
    </w:p>
    <w:p w14:paraId="4D5F1875" w14:textId="147848F9" w:rsidR="00403663" w:rsidRDefault="00403663">
      <w:pPr>
        <w:rPr>
          <w:b/>
          <w:sz w:val="24"/>
        </w:rPr>
        <w:sectPr w:rsidR="0040366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43A1CBD" w14:textId="6E8F7C89" w:rsidR="00993533" w:rsidRPr="00DA5072" w:rsidRDefault="00DA5072" w:rsidP="00DA5072">
      <w:pPr>
        <w:tabs>
          <w:tab w:val="left" w:pos="788"/>
        </w:tabs>
        <w:spacing w:line="484" w:lineRule="auto"/>
        <w:ind w:left="589" w:right="759"/>
        <w:rPr>
          <w:sz w:val="24"/>
        </w:rPr>
      </w:pPr>
      <w:r>
        <w:rPr>
          <w:b/>
          <w:sz w:val="24"/>
        </w:rPr>
        <w:lastRenderedPageBreak/>
        <w:t>6)</w:t>
      </w:r>
      <w:r w:rsidR="0088069F" w:rsidRPr="00DA5072">
        <w:rPr>
          <w:b/>
          <w:sz w:val="24"/>
        </w:rPr>
        <w:t>Vulnerability</w:t>
      </w:r>
      <w:r w:rsidR="0088069F" w:rsidRPr="00DA5072">
        <w:rPr>
          <w:b/>
          <w:spacing w:val="-15"/>
          <w:sz w:val="24"/>
        </w:rPr>
        <w:t xml:space="preserve"> </w:t>
      </w:r>
      <w:r w:rsidR="0088069F" w:rsidRPr="00DA5072">
        <w:rPr>
          <w:b/>
          <w:sz w:val="24"/>
        </w:rPr>
        <w:t>Name</w:t>
      </w:r>
      <w:r>
        <w:rPr>
          <w:b/>
          <w:sz w:val="24"/>
        </w:rPr>
        <w:t>:</w:t>
      </w:r>
      <w:r w:rsidRPr="00DA5072">
        <w:t xml:space="preserve"> </w:t>
      </w:r>
      <w:r w:rsidRPr="00DA5072">
        <w:rPr>
          <w:b/>
          <w:sz w:val="24"/>
        </w:rPr>
        <w:t>Download of Code Without Integrity Check</w:t>
      </w:r>
    </w:p>
    <w:p w14:paraId="546D6F80" w14:textId="1DE7FCF4" w:rsidR="00403663" w:rsidRPr="00993533" w:rsidRDefault="00993533" w:rsidP="00993533">
      <w:pPr>
        <w:tabs>
          <w:tab w:val="left" w:pos="788"/>
        </w:tabs>
        <w:spacing w:line="484" w:lineRule="auto"/>
        <w:ind w:left="589" w:right="759"/>
        <w:rPr>
          <w:sz w:val="24"/>
        </w:rPr>
      </w:pPr>
      <w:r w:rsidRPr="00993533">
        <w:rPr>
          <w:b/>
          <w:sz w:val="24"/>
        </w:rPr>
        <w:t>CWE/CVE</w:t>
      </w:r>
      <w:r w:rsidR="0088069F" w:rsidRPr="00993533">
        <w:rPr>
          <w:b/>
          <w:sz w:val="24"/>
        </w:rPr>
        <w:t xml:space="preserve">: </w:t>
      </w:r>
      <w:r w:rsidRPr="00993533">
        <w:rPr>
          <w:sz w:val="24"/>
        </w:rPr>
        <w:t>CWE-</w:t>
      </w:r>
      <w:r w:rsidR="00504F71">
        <w:rPr>
          <w:sz w:val="24"/>
        </w:rPr>
        <w:t>4</w:t>
      </w:r>
      <w:r w:rsidR="00DA5072">
        <w:rPr>
          <w:sz w:val="24"/>
        </w:rPr>
        <w:t>94</w:t>
      </w:r>
    </w:p>
    <w:p w14:paraId="055B7079" w14:textId="30F92360" w:rsidR="00403663" w:rsidRDefault="00993533">
      <w:pPr>
        <w:spacing w:line="270" w:lineRule="exact"/>
        <w:ind w:left="590"/>
        <w:rPr>
          <w:sz w:val="24"/>
        </w:rPr>
      </w:pPr>
      <w:r w:rsidRPr="00993533">
        <w:rPr>
          <w:b/>
          <w:sz w:val="24"/>
        </w:rPr>
        <w:t>OWASP/SANS Category</w:t>
      </w:r>
      <w:r w:rsidR="0088069F">
        <w:rPr>
          <w:b/>
          <w:sz w:val="24"/>
        </w:rPr>
        <w:t>:</w:t>
      </w:r>
      <w:r w:rsidR="0088069F">
        <w:rPr>
          <w:b/>
          <w:spacing w:val="-2"/>
          <w:sz w:val="24"/>
        </w:rPr>
        <w:t xml:space="preserve"> </w:t>
      </w:r>
      <w:r w:rsidR="000B6EF1" w:rsidRPr="000B6EF1">
        <w:rPr>
          <w:bCs/>
          <w:spacing w:val="-2"/>
          <w:sz w:val="24"/>
        </w:rPr>
        <w:t>A08:202</w:t>
      </w:r>
      <w:r w:rsidR="000B6EF1">
        <w:rPr>
          <w:bCs/>
          <w:spacing w:val="-2"/>
          <w:sz w:val="24"/>
        </w:rPr>
        <w:t>5</w:t>
      </w:r>
      <w:r w:rsidR="000B6EF1" w:rsidRPr="000B6EF1">
        <w:rPr>
          <w:bCs/>
          <w:spacing w:val="-2"/>
          <w:sz w:val="24"/>
        </w:rPr>
        <w:t xml:space="preserve"> – Software and Data Integrity Failures</w:t>
      </w:r>
    </w:p>
    <w:p w14:paraId="1FF685CF" w14:textId="77777777" w:rsidR="00403663" w:rsidRDefault="00403663">
      <w:pPr>
        <w:pStyle w:val="BodyText"/>
        <w:spacing w:before="10"/>
      </w:pPr>
    </w:p>
    <w:p w14:paraId="156D70C7" w14:textId="6D8559B4" w:rsidR="008A2F6A" w:rsidRPr="001C7947" w:rsidRDefault="0088069F" w:rsidP="006C4F31">
      <w:pPr>
        <w:pStyle w:val="BodyText"/>
        <w:spacing w:line="276" w:lineRule="auto"/>
        <w:ind w:left="590" w:right="943"/>
        <w:jc w:val="both"/>
        <w:rPr>
          <w:b/>
          <w:spacing w:val="-9"/>
        </w:rPr>
      </w:pPr>
      <w:r>
        <w:rPr>
          <w:b/>
        </w:rPr>
        <w:t>Description:</w:t>
      </w:r>
      <w:r w:rsidR="001C7947">
        <w:rPr>
          <w:b/>
          <w:spacing w:val="-9"/>
        </w:rPr>
        <w:t xml:space="preserve"> </w:t>
      </w:r>
      <w:r w:rsidR="000B6EF1" w:rsidRPr="000B6EF1">
        <w:rPr>
          <w:bCs/>
        </w:rPr>
        <w:t>Download of Code Without Integrity Check occurs when an application downloads and executes external code, updates, or software components without verifying their authenticity or integrity. If proper verification methods such as digital signatures, hash validation, or secure update mechanisms are not implemented, attackers may inject malicious code into the download process. As a result, the system may unknowingly install compromised software that can perform unauthorized actions within the application or network.</w:t>
      </w:r>
    </w:p>
    <w:p w14:paraId="43F4B77A" w14:textId="18F742B2" w:rsidR="00910541" w:rsidRDefault="0088069F" w:rsidP="006C4F31">
      <w:pPr>
        <w:pStyle w:val="BodyText"/>
        <w:spacing w:before="236" w:line="276" w:lineRule="auto"/>
        <w:ind w:left="590" w:right="943"/>
        <w:jc w:val="both"/>
        <w:rPr>
          <w:b/>
        </w:rPr>
      </w:pPr>
      <w:r>
        <w:rPr>
          <w:b/>
        </w:rPr>
        <w:t>Business Impact:</w:t>
      </w:r>
      <w:r w:rsidR="000B6EF1">
        <w:rPr>
          <w:bCs/>
        </w:rPr>
        <w:t xml:space="preserve"> </w:t>
      </w:r>
      <w:r w:rsidR="000B6EF1" w:rsidRPr="000B6EF1">
        <w:rPr>
          <w:bCs/>
        </w:rPr>
        <w:t>This vulnerability can allow attackers to distribute malicious software through trusted update mechanisms or external code repositories. Once the compromised code is executed, attackers may gain unauthorized access to systems, steal sensitive data, or disrupt application functionality. In cloud-based environments, such attacks can spread across multiple systems and users, leading to data breaches, operational downtime, financial losses, and damage to the organization’s reputation.</w:t>
      </w:r>
    </w:p>
    <w:p w14:paraId="23429BD7" w14:textId="59640800" w:rsidR="00306202" w:rsidRDefault="00306202" w:rsidP="001C7947">
      <w:pPr>
        <w:pStyle w:val="BodyText"/>
        <w:spacing w:before="236" w:line="276" w:lineRule="auto"/>
        <w:ind w:right="943"/>
      </w:pPr>
    </w:p>
    <w:p w14:paraId="4D371FC8" w14:textId="6D93E08F" w:rsidR="00403663" w:rsidRDefault="00FB1CD6" w:rsidP="00993533">
      <w:pPr>
        <w:pStyle w:val="BodyText"/>
        <w:spacing w:before="236" w:line="276" w:lineRule="auto"/>
        <w:ind w:left="590" w:right="943"/>
        <w:rPr>
          <w:b/>
        </w:rPr>
      </w:pPr>
      <w:r>
        <w:rPr>
          <w:b/>
          <w:noProof/>
          <w:lang w:val="en-IN" w:eastAsia="en-IN"/>
        </w:rPr>
        <w:drawing>
          <wp:anchor distT="0" distB="0" distL="114300" distR="114300" simplePos="0" relativeHeight="251658240" behindDoc="0" locked="0" layoutInCell="1" allowOverlap="1" wp14:anchorId="3557024B" wp14:editId="29CA907A">
            <wp:simplePos x="0" y="0"/>
            <wp:positionH relativeFrom="margin">
              <wp:posOffset>351790</wp:posOffset>
            </wp:positionH>
            <wp:positionV relativeFrom="margin">
              <wp:posOffset>4462780</wp:posOffset>
            </wp:positionV>
            <wp:extent cx="6167120" cy="3662045"/>
            <wp:effectExtent l="0" t="0" r="508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67120" cy="3662045"/>
                    </a:xfrm>
                    <a:prstGeom prst="rect">
                      <a:avLst/>
                    </a:prstGeom>
                  </pic:spPr>
                </pic:pic>
              </a:graphicData>
            </a:graphic>
          </wp:anchor>
        </w:drawing>
      </w:r>
    </w:p>
    <w:p w14:paraId="56CB1C2A" w14:textId="77777777" w:rsidR="00403663" w:rsidRDefault="00403663">
      <w:pPr>
        <w:rPr>
          <w:b/>
          <w:sz w:val="24"/>
        </w:rPr>
        <w:sectPr w:rsidR="0040366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9044F4C" w14:textId="3584D405" w:rsidR="00403663" w:rsidRDefault="0088069F" w:rsidP="00DA5072">
      <w:pPr>
        <w:pStyle w:val="Heading3"/>
        <w:numPr>
          <w:ilvl w:val="0"/>
          <w:numId w:val="9"/>
        </w:numPr>
        <w:tabs>
          <w:tab w:val="left" w:pos="848"/>
        </w:tabs>
      </w:pPr>
      <w:r>
        <w:lastRenderedPageBreak/>
        <w:t>Vulnerability</w:t>
      </w:r>
      <w:r>
        <w:rPr>
          <w:spacing w:val="-8"/>
        </w:rPr>
        <w:t xml:space="preserve"> </w:t>
      </w:r>
      <w:r>
        <w:t>Name:</w:t>
      </w:r>
      <w:r w:rsidR="00C71C82">
        <w:rPr>
          <w:spacing w:val="-2"/>
        </w:rPr>
        <w:t xml:space="preserve"> </w:t>
      </w:r>
      <w:r w:rsidR="00DA5072" w:rsidRPr="00DA5072">
        <w:rPr>
          <w:spacing w:val="-2"/>
        </w:rPr>
        <w:t>Server-Side Request Forgery (SSRF)</w:t>
      </w:r>
    </w:p>
    <w:p w14:paraId="456300DC" w14:textId="77777777" w:rsidR="00403663" w:rsidRDefault="00403663">
      <w:pPr>
        <w:pStyle w:val="BodyText"/>
        <w:spacing w:before="5"/>
        <w:rPr>
          <w:b/>
        </w:rPr>
      </w:pPr>
    </w:p>
    <w:p w14:paraId="0224C122" w14:textId="4D8AF840" w:rsidR="00403663" w:rsidRDefault="00993533">
      <w:pPr>
        <w:pStyle w:val="BodyText"/>
        <w:ind w:left="590"/>
      </w:pPr>
      <w:r w:rsidRPr="00993533">
        <w:rPr>
          <w:b/>
        </w:rPr>
        <w:t>CWE/CVE</w:t>
      </w:r>
      <w:r w:rsidR="0088069F">
        <w:rPr>
          <w:b/>
        </w:rPr>
        <w:t>:</w:t>
      </w:r>
      <w:r w:rsidR="0088069F">
        <w:rPr>
          <w:b/>
          <w:spacing w:val="-4"/>
        </w:rPr>
        <w:t xml:space="preserve"> </w:t>
      </w:r>
      <w:r w:rsidRPr="00993533">
        <w:t>CWE-</w:t>
      </w:r>
      <w:r w:rsidR="00DA5072">
        <w:t>918</w:t>
      </w:r>
    </w:p>
    <w:p w14:paraId="5711D439" w14:textId="77777777" w:rsidR="00403663" w:rsidRDefault="00403663">
      <w:pPr>
        <w:pStyle w:val="BodyText"/>
        <w:spacing w:before="7"/>
      </w:pPr>
    </w:p>
    <w:p w14:paraId="50513666" w14:textId="2A805E97" w:rsidR="00403663" w:rsidRDefault="00993533" w:rsidP="000B6EF1">
      <w:pPr>
        <w:spacing w:before="1"/>
        <w:ind w:left="590"/>
        <w:rPr>
          <w:bCs/>
          <w:spacing w:val="-3"/>
          <w:sz w:val="24"/>
        </w:rPr>
      </w:pPr>
      <w:r w:rsidRPr="00993533">
        <w:rPr>
          <w:b/>
          <w:sz w:val="24"/>
        </w:rPr>
        <w:t>OWASP/SANS Category</w:t>
      </w:r>
      <w:r w:rsidR="0088069F">
        <w:rPr>
          <w:b/>
          <w:sz w:val="24"/>
        </w:rPr>
        <w:t>:</w:t>
      </w:r>
      <w:r w:rsidR="0088069F">
        <w:rPr>
          <w:b/>
          <w:spacing w:val="-3"/>
          <w:sz w:val="24"/>
        </w:rPr>
        <w:t xml:space="preserve"> </w:t>
      </w:r>
      <w:r w:rsidR="000B6EF1" w:rsidRPr="000B6EF1">
        <w:rPr>
          <w:bCs/>
          <w:spacing w:val="-3"/>
          <w:sz w:val="24"/>
        </w:rPr>
        <w:t>A10:20</w:t>
      </w:r>
      <w:r w:rsidR="000B6EF1">
        <w:rPr>
          <w:bCs/>
          <w:spacing w:val="-3"/>
          <w:sz w:val="24"/>
        </w:rPr>
        <w:t>25</w:t>
      </w:r>
      <w:r w:rsidR="000B6EF1" w:rsidRPr="000B6EF1">
        <w:rPr>
          <w:bCs/>
          <w:spacing w:val="-3"/>
          <w:sz w:val="24"/>
        </w:rPr>
        <w:t xml:space="preserve"> – Server-Side Request Forgery (SSRF)</w:t>
      </w:r>
    </w:p>
    <w:p w14:paraId="5E7C97FC" w14:textId="77777777" w:rsidR="000B6EF1" w:rsidRDefault="000B6EF1" w:rsidP="000B6EF1">
      <w:pPr>
        <w:spacing w:before="1"/>
        <w:ind w:left="590"/>
      </w:pPr>
    </w:p>
    <w:p w14:paraId="56A0B847" w14:textId="7E1CE88E" w:rsidR="00403663" w:rsidRPr="000B6EF1" w:rsidRDefault="0088069F" w:rsidP="006C4F31">
      <w:pPr>
        <w:pStyle w:val="BodyText"/>
        <w:spacing w:line="276" w:lineRule="auto"/>
        <w:ind w:left="590" w:right="943"/>
        <w:jc w:val="both"/>
        <w:rPr>
          <w:bCs/>
        </w:rPr>
      </w:pPr>
      <w:r>
        <w:rPr>
          <w:b/>
        </w:rPr>
        <w:t>Description</w:t>
      </w:r>
      <w:r w:rsidR="000B6EF1" w:rsidRPr="000B6EF1">
        <w:rPr>
          <w:bCs/>
          <w:spacing w:val="-10"/>
        </w:rPr>
        <w:t xml:space="preserve">: </w:t>
      </w:r>
      <w:r w:rsidR="000B6EF1" w:rsidRPr="000B6EF1">
        <w:rPr>
          <w:bCs/>
          <w:spacing w:val="-10"/>
        </w:rPr>
        <w:t>Server-Side Request Forgery (SSRF) occurs when a web application allows attackers to manipulate server-side requests to access internal or external resources. In this vulnerability, the attacker tricks the server into sending requests to unintended locations such as internal systems, cloud services, or restricted network resources. Because the request originates from the server itself, it may bypass firewall protections and access sensitive internal services that are normally not exposed to external users.</w:t>
      </w:r>
    </w:p>
    <w:p w14:paraId="45423FB0" w14:textId="1393D717" w:rsidR="006D4DAF" w:rsidRPr="006D4DAF" w:rsidRDefault="0088069F" w:rsidP="006C4F31">
      <w:pPr>
        <w:pStyle w:val="BodyText"/>
        <w:spacing w:before="242"/>
        <w:ind w:left="590" w:right="910"/>
        <w:jc w:val="both"/>
        <w:rPr>
          <w:b/>
          <w:lang w:val="en-IN"/>
        </w:rPr>
      </w:pPr>
      <w:r>
        <w:rPr>
          <w:b/>
        </w:rPr>
        <w:t>Business Impact:</w:t>
      </w:r>
      <w:r w:rsidR="00104E37">
        <w:rPr>
          <w:bCs/>
          <w:lang w:val="en-IN"/>
        </w:rPr>
        <w:t xml:space="preserve"> </w:t>
      </w:r>
      <w:r w:rsidR="000B6EF1" w:rsidRPr="000B6EF1">
        <w:rPr>
          <w:bCs/>
        </w:rPr>
        <w:t>SSRF vulnerabilities can allow attackers to access internal systems, retrieve sensitive data, or interact with protected services within the organization’s network. In cloud environments, attackers may exploit SSRF to access cloud metadata services and obtain confidential information such as access tokens or configuration details. This can lead to unauthorized access, data breaches, system compromise, and significant security risks for the organization.</w:t>
      </w:r>
    </w:p>
    <w:p w14:paraId="6ECA51BC" w14:textId="19921AC2" w:rsidR="00403663" w:rsidRDefault="00403663">
      <w:pPr>
        <w:pStyle w:val="BodyText"/>
        <w:spacing w:before="242" w:line="276" w:lineRule="auto"/>
        <w:ind w:left="590" w:right="910"/>
      </w:pPr>
    </w:p>
    <w:p w14:paraId="79E29C67" w14:textId="003B83C8" w:rsidR="006D4DAF" w:rsidRDefault="00FB1CD6">
      <w:pPr>
        <w:pStyle w:val="BodyText"/>
        <w:spacing w:before="242" w:line="276" w:lineRule="auto"/>
        <w:ind w:left="590" w:right="910"/>
      </w:pPr>
      <w:r>
        <w:rPr>
          <w:noProof/>
          <w:lang w:val="en-IN" w:eastAsia="en-IN"/>
        </w:rPr>
        <w:drawing>
          <wp:anchor distT="0" distB="0" distL="114300" distR="114300" simplePos="0" relativeHeight="251661312" behindDoc="0" locked="0" layoutInCell="1" allowOverlap="1" wp14:anchorId="213EB397" wp14:editId="73CA0FBC">
            <wp:simplePos x="0" y="0"/>
            <wp:positionH relativeFrom="margin">
              <wp:posOffset>298450</wp:posOffset>
            </wp:positionH>
            <wp:positionV relativeFrom="margin">
              <wp:posOffset>3845560</wp:posOffset>
            </wp:positionV>
            <wp:extent cx="6101080" cy="362204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01080" cy="3622040"/>
                    </a:xfrm>
                    <a:prstGeom prst="rect">
                      <a:avLst/>
                    </a:prstGeom>
                  </pic:spPr>
                </pic:pic>
              </a:graphicData>
            </a:graphic>
          </wp:anchor>
        </w:drawing>
      </w:r>
    </w:p>
    <w:p w14:paraId="62AE803F" w14:textId="3F2EC4AA" w:rsidR="00403663" w:rsidRDefault="00403663" w:rsidP="00993533">
      <w:pPr>
        <w:pStyle w:val="Heading3"/>
        <w:spacing w:before="40"/>
        <w:ind w:left="0"/>
      </w:pPr>
    </w:p>
    <w:p w14:paraId="5B7AE0E7" w14:textId="77777777" w:rsidR="00403663" w:rsidRDefault="00403663">
      <w:pPr>
        <w:pStyle w:val="Heading3"/>
        <w:sectPr w:rsidR="0040366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412ECF7" w14:textId="77777777" w:rsidR="00403663" w:rsidRDefault="00403663">
      <w:pPr>
        <w:pStyle w:val="BodyText"/>
        <w:ind w:left="590"/>
        <w:rPr>
          <w:sz w:val="20"/>
        </w:rPr>
      </w:pPr>
    </w:p>
    <w:p w14:paraId="26EA0AC2" w14:textId="6AAC0F36" w:rsidR="006D4DAF" w:rsidRPr="006D4DAF" w:rsidRDefault="0088069F" w:rsidP="006D4DAF">
      <w:pPr>
        <w:pStyle w:val="Heading3"/>
        <w:numPr>
          <w:ilvl w:val="0"/>
          <w:numId w:val="9"/>
        </w:numPr>
        <w:tabs>
          <w:tab w:val="left" w:pos="788"/>
        </w:tabs>
        <w:spacing w:before="5"/>
        <w:ind w:left="789"/>
      </w:pPr>
      <w:r>
        <w:t>Vulnerability</w:t>
      </w:r>
      <w:r w:rsidRPr="00DA5072">
        <w:rPr>
          <w:spacing w:val="-4"/>
        </w:rPr>
        <w:t xml:space="preserve"> </w:t>
      </w:r>
      <w:r>
        <w:t>Name:</w:t>
      </w:r>
      <w:r w:rsidRPr="00DA5072">
        <w:rPr>
          <w:spacing w:val="-2"/>
        </w:rPr>
        <w:t xml:space="preserve"> </w:t>
      </w:r>
      <w:r w:rsidR="00DA5072" w:rsidRPr="00DA5072">
        <w:rPr>
          <w:spacing w:val="-2"/>
        </w:rPr>
        <w:t>Cross-Site Scripting (XSS)</w:t>
      </w:r>
    </w:p>
    <w:p w14:paraId="055DABC7" w14:textId="2B6D8D50" w:rsidR="00403663" w:rsidRDefault="00240E0B">
      <w:pPr>
        <w:ind w:left="590"/>
        <w:rPr>
          <w:sz w:val="24"/>
        </w:rPr>
      </w:pPr>
      <w:r w:rsidRPr="00240E0B">
        <w:rPr>
          <w:b/>
          <w:sz w:val="24"/>
        </w:rPr>
        <w:t>CWE/CVE</w:t>
      </w:r>
      <w:r w:rsidR="0088069F">
        <w:rPr>
          <w:b/>
          <w:sz w:val="24"/>
        </w:rPr>
        <w:t>:</w:t>
      </w:r>
      <w:r w:rsidR="0088069F">
        <w:rPr>
          <w:b/>
          <w:spacing w:val="-5"/>
          <w:sz w:val="24"/>
        </w:rPr>
        <w:t xml:space="preserve"> </w:t>
      </w:r>
      <w:r w:rsidRPr="00240E0B">
        <w:rPr>
          <w:sz w:val="24"/>
        </w:rPr>
        <w:t>CWE</w:t>
      </w:r>
      <w:r w:rsidR="00744B97">
        <w:rPr>
          <w:sz w:val="24"/>
        </w:rPr>
        <w:t>-</w:t>
      </w:r>
      <w:r w:rsidR="00DA5072">
        <w:rPr>
          <w:sz w:val="24"/>
        </w:rPr>
        <w:t>79</w:t>
      </w:r>
    </w:p>
    <w:p w14:paraId="75939781" w14:textId="77777777" w:rsidR="00403663" w:rsidRDefault="00403663">
      <w:pPr>
        <w:pStyle w:val="BodyText"/>
        <w:spacing w:before="10"/>
      </w:pPr>
    </w:p>
    <w:p w14:paraId="3A282221" w14:textId="74B0B097" w:rsidR="00403663" w:rsidRPr="00240E0B" w:rsidRDefault="00240E0B">
      <w:pPr>
        <w:pStyle w:val="Heading3"/>
        <w:rPr>
          <w:b w:val="0"/>
        </w:rPr>
      </w:pPr>
      <w:r w:rsidRPr="00240E0B">
        <w:t>OWASP/SANS Category</w:t>
      </w:r>
      <w:r w:rsidR="0088069F">
        <w:rPr>
          <w:spacing w:val="-2"/>
        </w:rPr>
        <w:t>:</w:t>
      </w:r>
      <w:r>
        <w:rPr>
          <w:spacing w:val="-2"/>
        </w:rPr>
        <w:t xml:space="preserve"> </w:t>
      </w:r>
      <w:r w:rsidR="000B6EF1" w:rsidRPr="000B6EF1">
        <w:rPr>
          <w:b w:val="0"/>
          <w:bCs w:val="0"/>
          <w:spacing w:val="-2"/>
        </w:rPr>
        <w:t>A03:202</w:t>
      </w:r>
      <w:r w:rsidR="000B6EF1">
        <w:rPr>
          <w:b w:val="0"/>
          <w:bCs w:val="0"/>
          <w:spacing w:val="-2"/>
        </w:rPr>
        <w:t>5</w:t>
      </w:r>
      <w:r w:rsidR="000B6EF1" w:rsidRPr="000B6EF1">
        <w:rPr>
          <w:b w:val="0"/>
          <w:bCs w:val="0"/>
          <w:spacing w:val="-2"/>
        </w:rPr>
        <w:t xml:space="preserve"> – Injection</w:t>
      </w:r>
    </w:p>
    <w:p w14:paraId="30B225FA" w14:textId="77777777" w:rsidR="00403663" w:rsidRDefault="00403663">
      <w:pPr>
        <w:pStyle w:val="BodyText"/>
        <w:spacing w:before="5"/>
        <w:rPr>
          <w:b/>
        </w:rPr>
      </w:pPr>
    </w:p>
    <w:p w14:paraId="3D67C76E" w14:textId="2E669D2A" w:rsidR="00403663" w:rsidRDefault="0088069F" w:rsidP="006C4F31">
      <w:pPr>
        <w:pStyle w:val="BodyText"/>
        <w:spacing w:line="276" w:lineRule="auto"/>
        <w:ind w:left="590" w:right="943"/>
        <w:jc w:val="both"/>
      </w:pPr>
      <w:r>
        <w:rPr>
          <w:b/>
        </w:rPr>
        <w:t>Description:</w:t>
      </w:r>
      <w:r w:rsidR="00C71C82">
        <w:rPr>
          <w:bCs/>
        </w:rPr>
        <w:t xml:space="preserve"> </w:t>
      </w:r>
      <w:r w:rsidR="00AF2272" w:rsidRPr="00AF2272">
        <w:rPr>
          <w:bCs/>
        </w:rPr>
        <w:t>Cross-Site Scripting (XSS) is a vulnerability that occurs when a web application allows attackers to inject malicious scripts into web pages viewed by other users. This usually happens when the application does not properly validate or sanitize user input before displaying it on a webpage. The injected script executes in the victim’s browser and can perform actions such as stealing session cookies, capturing login credentials, or modifying webpage content without the user’s knowledge.</w:t>
      </w:r>
    </w:p>
    <w:p w14:paraId="515A981C" w14:textId="77777777" w:rsidR="00240E0B" w:rsidRDefault="00240E0B" w:rsidP="006C4F31">
      <w:pPr>
        <w:pStyle w:val="BodyText"/>
        <w:spacing w:before="79" w:line="276" w:lineRule="auto"/>
        <w:ind w:left="590" w:right="943"/>
        <w:jc w:val="both"/>
        <w:rPr>
          <w:b/>
        </w:rPr>
      </w:pPr>
    </w:p>
    <w:p w14:paraId="1B8A3926" w14:textId="5D3FC825" w:rsidR="00240E0B" w:rsidRDefault="0088069F" w:rsidP="006C4F31">
      <w:pPr>
        <w:pStyle w:val="BodyText"/>
        <w:spacing w:before="79" w:line="276" w:lineRule="auto"/>
        <w:ind w:left="590" w:right="943"/>
        <w:jc w:val="both"/>
        <w:rPr>
          <w:bCs/>
        </w:rPr>
      </w:pPr>
      <w:r>
        <w:rPr>
          <w:b/>
        </w:rPr>
        <w:t>Business Impact:</w:t>
      </w:r>
      <w:r w:rsidR="00C71C82">
        <w:rPr>
          <w:bCs/>
        </w:rPr>
        <w:t xml:space="preserve"> </w:t>
      </w:r>
      <w:r w:rsidR="00AF2272" w:rsidRPr="00AF2272">
        <w:rPr>
          <w:bCs/>
        </w:rPr>
        <w:t>XSS attacks can compromise user accounts, expose sensitive information, and allow attackers to perform actions on behalf of legitimate users. Attackers may steal authentication tokens, redirect users to malicious websites, or manipulate application data. In cloud-based applications, this can lead to unauthorized access, data breaches, and loss of user trust. Additionally, repeated XSS attacks can damage the organization’s reputation and affect the security of web-based services.</w:t>
      </w:r>
    </w:p>
    <w:p w14:paraId="6DFF855F" w14:textId="77777777" w:rsidR="00FC2B2E" w:rsidRDefault="00FC2B2E" w:rsidP="00C71C82">
      <w:pPr>
        <w:pStyle w:val="BodyText"/>
        <w:spacing w:before="79" w:line="276" w:lineRule="auto"/>
        <w:ind w:right="943"/>
      </w:pPr>
    </w:p>
    <w:p w14:paraId="20BF2B84" w14:textId="01D9D5C3" w:rsidR="00240E0B" w:rsidRDefault="00240E0B" w:rsidP="00240E0B">
      <w:pPr>
        <w:pStyle w:val="BodyText"/>
        <w:spacing w:before="79" w:line="276" w:lineRule="auto"/>
        <w:ind w:left="590" w:right="943"/>
        <w:rPr>
          <w:b/>
        </w:rPr>
      </w:pPr>
    </w:p>
    <w:p w14:paraId="60F53015" w14:textId="1CEA3DA8" w:rsidR="00403663" w:rsidRDefault="00FB1CD6" w:rsidP="00240E0B">
      <w:pPr>
        <w:pStyle w:val="BodyText"/>
        <w:rPr>
          <w:sz w:val="20"/>
        </w:rPr>
      </w:pPr>
      <w:r>
        <w:rPr>
          <w:noProof/>
          <w:sz w:val="20"/>
          <w:lang w:val="en-IN" w:eastAsia="en-IN"/>
        </w:rPr>
        <w:drawing>
          <wp:anchor distT="0" distB="0" distL="114300" distR="114300" simplePos="0" relativeHeight="251659264" behindDoc="0" locked="0" layoutInCell="1" allowOverlap="1" wp14:anchorId="2915E30A" wp14:editId="244485B4">
            <wp:simplePos x="0" y="0"/>
            <wp:positionH relativeFrom="margin">
              <wp:posOffset>397510</wp:posOffset>
            </wp:positionH>
            <wp:positionV relativeFrom="margin">
              <wp:posOffset>4653280</wp:posOffset>
            </wp:positionV>
            <wp:extent cx="6101080" cy="362204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01080" cy="3622040"/>
                    </a:xfrm>
                    <a:prstGeom prst="rect">
                      <a:avLst/>
                    </a:prstGeom>
                  </pic:spPr>
                </pic:pic>
              </a:graphicData>
            </a:graphic>
          </wp:anchor>
        </w:drawing>
      </w:r>
    </w:p>
    <w:p w14:paraId="39427A42" w14:textId="77777777" w:rsidR="00403663" w:rsidRDefault="00403663">
      <w:pPr>
        <w:pStyle w:val="BodyText"/>
        <w:rPr>
          <w:sz w:val="20"/>
        </w:rPr>
        <w:sectPr w:rsidR="0040366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6590DA5" w14:textId="65C07932" w:rsidR="00240E0B" w:rsidRPr="00240E0B" w:rsidRDefault="0088069F" w:rsidP="00DA5072">
      <w:pPr>
        <w:pStyle w:val="ListParagraph"/>
        <w:numPr>
          <w:ilvl w:val="0"/>
          <w:numId w:val="9"/>
        </w:numPr>
        <w:tabs>
          <w:tab w:val="left" w:pos="788"/>
        </w:tabs>
        <w:spacing w:line="484" w:lineRule="auto"/>
        <w:ind w:right="1043"/>
        <w:rPr>
          <w:sz w:val="24"/>
        </w:rPr>
      </w:pPr>
      <w:r>
        <w:rPr>
          <w:b/>
          <w:sz w:val="24"/>
        </w:rPr>
        <w:lastRenderedPageBreak/>
        <w:t xml:space="preserve">Vulnerability Name: </w:t>
      </w:r>
      <w:r w:rsidR="00DA5072" w:rsidRPr="00DA5072">
        <w:rPr>
          <w:b/>
          <w:sz w:val="24"/>
        </w:rPr>
        <w:t>SQL Injection</w:t>
      </w:r>
    </w:p>
    <w:p w14:paraId="616D3A59" w14:textId="2FEE09F8" w:rsidR="00240E0B" w:rsidRDefault="00240E0B" w:rsidP="00240E0B">
      <w:pPr>
        <w:tabs>
          <w:tab w:val="left" w:pos="788"/>
        </w:tabs>
        <w:spacing w:line="484" w:lineRule="auto"/>
        <w:ind w:left="589" w:right="1043"/>
        <w:rPr>
          <w:b/>
          <w:sz w:val="24"/>
        </w:rPr>
      </w:pPr>
      <w:r w:rsidRPr="00240E0B">
        <w:rPr>
          <w:b/>
          <w:sz w:val="24"/>
        </w:rPr>
        <w:t xml:space="preserve">CWE/CVE: </w:t>
      </w:r>
      <w:r w:rsidRPr="00240E0B">
        <w:rPr>
          <w:sz w:val="24"/>
        </w:rPr>
        <w:t>CWE-</w:t>
      </w:r>
      <w:r w:rsidR="00DA5072">
        <w:rPr>
          <w:sz w:val="24"/>
        </w:rPr>
        <w:t>89</w:t>
      </w:r>
    </w:p>
    <w:p w14:paraId="36644625" w14:textId="48762B47" w:rsidR="00240E0B" w:rsidRDefault="00240E0B">
      <w:pPr>
        <w:pStyle w:val="BodyText"/>
        <w:spacing w:line="272" w:lineRule="exact"/>
        <w:ind w:left="590"/>
        <w:rPr>
          <w:szCs w:val="22"/>
        </w:rPr>
      </w:pPr>
      <w:r w:rsidRPr="00240E0B">
        <w:rPr>
          <w:b/>
          <w:szCs w:val="22"/>
        </w:rPr>
        <w:t xml:space="preserve">OWASP/SANS Category: </w:t>
      </w:r>
      <w:r w:rsidR="00AF2272" w:rsidRPr="00AF2272">
        <w:rPr>
          <w:bCs/>
          <w:szCs w:val="22"/>
        </w:rPr>
        <w:t>A03:202</w:t>
      </w:r>
      <w:r w:rsidR="00AF2272">
        <w:rPr>
          <w:bCs/>
          <w:szCs w:val="22"/>
        </w:rPr>
        <w:t>5</w:t>
      </w:r>
      <w:r w:rsidR="00AF2272" w:rsidRPr="00AF2272">
        <w:rPr>
          <w:bCs/>
          <w:szCs w:val="22"/>
        </w:rPr>
        <w:t xml:space="preserve"> – Injection</w:t>
      </w:r>
    </w:p>
    <w:p w14:paraId="3FE3BCCD" w14:textId="77777777" w:rsidR="00311FAD" w:rsidRDefault="00311FAD">
      <w:pPr>
        <w:pStyle w:val="BodyText"/>
        <w:spacing w:line="272" w:lineRule="exact"/>
        <w:ind w:left="590"/>
        <w:rPr>
          <w:b/>
          <w:szCs w:val="22"/>
        </w:rPr>
      </w:pPr>
    </w:p>
    <w:p w14:paraId="02E58136" w14:textId="7B8B7EE7" w:rsidR="00403663" w:rsidRPr="00AF2272" w:rsidRDefault="0088069F" w:rsidP="006C4F31">
      <w:pPr>
        <w:pStyle w:val="BodyText"/>
        <w:spacing w:line="276" w:lineRule="auto"/>
        <w:ind w:left="590"/>
        <w:jc w:val="both"/>
        <w:rPr>
          <w:bCs/>
          <w:spacing w:val="-9"/>
        </w:rPr>
      </w:pPr>
      <w:r>
        <w:rPr>
          <w:b/>
        </w:rPr>
        <w:t>Description</w:t>
      </w:r>
      <w:r w:rsidRPr="00AF2272">
        <w:rPr>
          <w:bCs/>
        </w:rPr>
        <w:t>:</w:t>
      </w:r>
      <w:r w:rsidRPr="00AF2272">
        <w:rPr>
          <w:bCs/>
          <w:spacing w:val="-9"/>
        </w:rPr>
        <w:t xml:space="preserve"> </w:t>
      </w:r>
      <w:r w:rsidR="00AF2272" w:rsidRPr="00AF2272">
        <w:rPr>
          <w:bCs/>
          <w:spacing w:val="-9"/>
        </w:rPr>
        <w:t>SQL Injection is a vulnerability that occurs when an application fails to properly validate or sanitize user input before including it in SQL database queries. Attackers can insert malicious SQL commands into input fields such as login forms, search boxes, or URL parameters. These malicious queries are then executed by the database, allowing attackers to manipulate database operations. As a result, attackers may access, modify, or delete sensitive information stored in the database.</w:t>
      </w:r>
    </w:p>
    <w:p w14:paraId="5A09D84F" w14:textId="77777777" w:rsidR="00835633" w:rsidRPr="00393AA1" w:rsidRDefault="00835633" w:rsidP="006C4F31">
      <w:pPr>
        <w:pStyle w:val="BodyText"/>
        <w:spacing w:line="276" w:lineRule="auto"/>
        <w:ind w:left="590"/>
        <w:jc w:val="both"/>
        <w:rPr>
          <w:b/>
          <w:spacing w:val="-9"/>
        </w:rPr>
      </w:pPr>
    </w:p>
    <w:p w14:paraId="7BD961C8" w14:textId="29B6CB9F" w:rsidR="00240E0B" w:rsidRPr="00AF2272" w:rsidRDefault="0088069F" w:rsidP="006C4F31">
      <w:pPr>
        <w:pStyle w:val="BodyText"/>
        <w:spacing w:line="360" w:lineRule="auto"/>
        <w:ind w:left="590" w:right="943"/>
        <w:jc w:val="both"/>
        <w:rPr>
          <w:bCs/>
        </w:rPr>
      </w:pPr>
      <w:r>
        <w:rPr>
          <w:b/>
        </w:rPr>
        <w:t>Business Impact</w:t>
      </w:r>
      <w:r w:rsidR="00AF2272">
        <w:rPr>
          <w:b/>
        </w:rPr>
        <w:t>:</w:t>
      </w:r>
      <w:r w:rsidR="00AF2272">
        <w:rPr>
          <w:bCs/>
        </w:rPr>
        <w:t xml:space="preserve"> </w:t>
      </w:r>
      <w:r w:rsidR="00AF2272" w:rsidRPr="00AF2272">
        <w:rPr>
          <w:bCs/>
        </w:rPr>
        <w:t>SQL Injection attacks can expose confidential data such as usernames, passwords, financial records, and personal information stored in databases. Attackers may also alter or delete critical data, disrupt application functionality, or gain administrative access to the system. This can lead to data breaches, financial losses, operational disruptions, and damage to the organization’s reputation. In cloud-based environments, compromised databases can also expose large volumes of sensitive business and customer data.</w:t>
      </w:r>
    </w:p>
    <w:p w14:paraId="5D891DBB" w14:textId="5630BCE2" w:rsidR="00240E0B" w:rsidRDefault="00EA2341" w:rsidP="00240E0B">
      <w:pPr>
        <w:rPr>
          <w:sz w:val="24"/>
        </w:rPr>
      </w:pPr>
      <w:r>
        <w:rPr>
          <w:noProof/>
          <w:sz w:val="24"/>
          <w:lang w:val="en-IN" w:eastAsia="en-IN"/>
        </w:rPr>
        <w:drawing>
          <wp:anchor distT="0" distB="0" distL="114300" distR="114300" simplePos="0" relativeHeight="251663360" behindDoc="0" locked="0" layoutInCell="1" allowOverlap="1" wp14:anchorId="582385B2" wp14:editId="25B4CDB6">
            <wp:simplePos x="0" y="0"/>
            <wp:positionH relativeFrom="margin">
              <wp:posOffset>397510</wp:posOffset>
            </wp:positionH>
            <wp:positionV relativeFrom="margin">
              <wp:posOffset>4249420</wp:posOffset>
            </wp:positionV>
            <wp:extent cx="6101080" cy="362204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01080" cy="3622040"/>
                    </a:xfrm>
                    <a:prstGeom prst="rect">
                      <a:avLst/>
                    </a:prstGeom>
                  </pic:spPr>
                </pic:pic>
              </a:graphicData>
            </a:graphic>
          </wp:anchor>
        </w:drawing>
      </w:r>
    </w:p>
    <w:p w14:paraId="7046744F" w14:textId="2D733CBA" w:rsidR="00240E0B" w:rsidRPr="00240E0B" w:rsidRDefault="00240E0B" w:rsidP="00240E0B">
      <w:pPr>
        <w:rPr>
          <w:sz w:val="24"/>
        </w:rPr>
        <w:sectPr w:rsidR="00240E0B" w:rsidRPr="00240E0B">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9E8F1AF" w14:textId="77777777" w:rsidR="00403663" w:rsidRDefault="00403663" w:rsidP="00240E0B">
      <w:pPr>
        <w:pStyle w:val="BodyText"/>
        <w:rPr>
          <w:sz w:val="20"/>
        </w:rPr>
      </w:pPr>
    </w:p>
    <w:p w14:paraId="588CB17F" w14:textId="77777777" w:rsidR="00403663" w:rsidRDefault="00403663">
      <w:pPr>
        <w:pStyle w:val="BodyText"/>
        <w:spacing w:before="26"/>
      </w:pPr>
    </w:p>
    <w:p w14:paraId="2679112C" w14:textId="1D8343B0" w:rsidR="00403663" w:rsidRPr="00DA5072" w:rsidRDefault="0088069F" w:rsidP="00DA5072">
      <w:pPr>
        <w:pStyle w:val="Heading3"/>
        <w:numPr>
          <w:ilvl w:val="0"/>
          <w:numId w:val="9"/>
        </w:numPr>
        <w:tabs>
          <w:tab w:val="left" w:pos="907"/>
        </w:tabs>
        <w:spacing w:before="7"/>
      </w:pPr>
      <w:r>
        <w:t>Vulnerability</w:t>
      </w:r>
      <w:r w:rsidRPr="00DA5072">
        <w:rPr>
          <w:spacing w:val="-10"/>
        </w:rPr>
        <w:t xml:space="preserve"> </w:t>
      </w:r>
      <w:r>
        <w:t>Name:</w:t>
      </w:r>
      <w:r w:rsidRPr="00DA5072">
        <w:rPr>
          <w:spacing w:val="-3"/>
        </w:rPr>
        <w:t xml:space="preserve"> </w:t>
      </w:r>
      <w:r w:rsidR="00DA5072" w:rsidRPr="00DA5072">
        <w:rPr>
          <w:spacing w:val="-3"/>
        </w:rPr>
        <w:t>Improper Input Validation</w:t>
      </w:r>
    </w:p>
    <w:p w14:paraId="0D949BE8" w14:textId="4D02B681" w:rsidR="00240E0B" w:rsidRPr="00240E0B" w:rsidRDefault="00240E0B">
      <w:pPr>
        <w:ind w:left="590"/>
        <w:rPr>
          <w:sz w:val="24"/>
          <w:szCs w:val="24"/>
        </w:rPr>
      </w:pPr>
      <w:r w:rsidRPr="00240E0B">
        <w:rPr>
          <w:b/>
          <w:sz w:val="24"/>
          <w:szCs w:val="24"/>
        </w:rPr>
        <w:t xml:space="preserve">CWE/CVE: </w:t>
      </w:r>
      <w:r w:rsidRPr="00240E0B">
        <w:rPr>
          <w:sz w:val="24"/>
          <w:szCs w:val="24"/>
        </w:rPr>
        <w:t>CWE-</w:t>
      </w:r>
      <w:r w:rsidR="00DA5072">
        <w:rPr>
          <w:sz w:val="24"/>
          <w:szCs w:val="24"/>
        </w:rPr>
        <w:t>20</w:t>
      </w:r>
    </w:p>
    <w:p w14:paraId="192DBB5F" w14:textId="77777777" w:rsidR="00240E0B" w:rsidRDefault="00240E0B">
      <w:pPr>
        <w:ind w:left="590"/>
        <w:rPr>
          <w:b/>
          <w:sz w:val="24"/>
          <w:szCs w:val="24"/>
        </w:rPr>
      </w:pPr>
    </w:p>
    <w:p w14:paraId="0A79E5CF" w14:textId="2E5E307B" w:rsidR="00240E0B" w:rsidRDefault="00240E0B">
      <w:pPr>
        <w:rPr>
          <w:sz w:val="24"/>
        </w:rPr>
      </w:pPr>
      <w:r>
        <w:rPr>
          <w:b/>
          <w:sz w:val="24"/>
        </w:rPr>
        <w:t xml:space="preserve">         </w:t>
      </w:r>
      <w:r w:rsidRPr="00240E0B">
        <w:rPr>
          <w:b/>
          <w:sz w:val="24"/>
        </w:rPr>
        <w:t xml:space="preserve">OWASP/SANS Category: </w:t>
      </w:r>
      <w:r w:rsidR="00AF2272" w:rsidRPr="00AF2272">
        <w:rPr>
          <w:bCs/>
          <w:sz w:val="24"/>
        </w:rPr>
        <w:t>A03:202</w:t>
      </w:r>
      <w:r w:rsidR="00AF2272">
        <w:rPr>
          <w:bCs/>
          <w:sz w:val="24"/>
        </w:rPr>
        <w:t>5</w:t>
      </w:r>
      <w:r w:rsidR="00AF2272" w:rsidRPr="00AF2272">
        <w:rPr>
          <w:bCs/>
          <w:sz w:val="24"/>
        </w:rPr>
        <w:t xml:space="preserve"> – Injection</w:t>
      </w:r>
    </w:p>
    <w:p w14:paraId="0171F5D1" w14:textId="77777777" w:rsidR="00240E0B" w:rsidRPr="00240E0B" w:rsidRDefault="00240E0B" w:rsidP="00240E0B">
      <w:pPr>
        <w:rPr>
          <w:sz w:val="24"/>
        </w:rPr>
      </w:pPr>
    </w:p>
    <w:p w14:paraId="0BF00E92" w14:textId="77777777" w:rsidR="00240E0B" w:rsidRDefault="00240E0B" w:rsidP="00240E0B">
      <w:pPr>
        <w:rPr>
          <w:sz w:val="24"/>
        </w:rPr>
      </w:pPr>
    </w:p>
    <w:p w14:paraId="56114F39" w14:textId="7E0F7F3C" w:rsidR="00DE6BEB" w:rsidRPr="00DE6BEB" w:rsidRDefault="0088069F" w:rsidP="006C4F31">
      <w:pPr>
        <w:pStyle w:val="BodyText"/>
        <w:spacing w:before="79" w:line="276" w:lineRule="auto"/>
        <w:ind w:left="590" w:right="943"/>
        <w:jc w:val="both"/>
        <w:rPr>
          <w:b/>
          <w:spacing w:val="-8"/>
        </w:rPr>
      </w:pPr>
      <w:r>
        <w:rPr>
          <w:b/>
        </w:rPr>
        <w:t>Description</w:t>
      </w:r>
      <w:r w:rsidRPr="00AF2272">
        <w:rPr>
          <w:bCs/>
        </w:rPr>
        <w:t>:</w:t>
      </w:r>
      <w:r w:rsidR="00DE6BEB" w:rsidRPr="00AF2272">
        <w:rPr>
          <w:bCs/>
          <w:spacing w:val="-8"/>
        </w:rPr>
        <w:t xml:space="preserve"> </w:t>
      </w:r>
      <w:r w:rsidR="00AF2272" w:rsidRPr="00AF2272">
        <w:rPr>
          <w:bCs/>
          <w:spacing w:val="-8"/>
        </w:rPr>
        <w:t>Improper Input Validation occurs when an application fails to properly validate, filter, or sanitize data received from users before processing it. User inputs such as form fields, URLs, file uploads, or API requests may contain malicious or unexpected data. If the application does not check the correctness and format of this input, attackers can exploit the vulnerability to inject harmful commands, manipulate system processes, or bypass security mechanisms.</w:t>
      </w:r>
    </w:p>
    <w:p w14:paraId="03AE9C36" w14:textId="7C132225" w:rsidR="001A1A88" w:rsidRPr="00AF2272" w:rsidRDefault="0088069F" w:rsidP="006C4F31">
      <w:pPr>
        <w:pStyle w:val="BodyText"/>
        <w:spacing w:before="241" w:line="276" w:lineRule="auto"/>
        <w:ind w:left="590" w:right="943"/>
        <w:jc w:val="both"/>
        <w:rPr>
          <w:bCs/>
        </w:rPr>
      </w:pPr>
      <w:r>
        <w:rPr>
          <w:b/>
        </w:rPr>
        <w:t>Business Impact</w:t>
      </w:r>
      <w:r w:rsidR="00AF2272" w:rsidRPr="00AF2272">
        <w:rPr>
          <w:bCs/>
        </w:rPr>
        <w:t xml:space="preserve">: </w:t>
      </w:r>
      <w:r w:rsidR="00AF2272" w:rsidRPr="00AF2272">
        <w:rPr>
          <w:bCs/>
        </w:rPr>
        <w:t>Improper input validation can allow attackers to execute malicious code, access unauthorized data, or disrupt application functionality. It may also lead to other serious vulnerabilities such as SQL Injection, Cross-Site Scripting (XSS), and command injection. In cloud-based applications, this can expose sensitive business data and compromise system integrity. Such incidents can result in data breaches, service disruption, financial loss, and damage to the organization’s reputation.</w:t>
      </w:r>
    </w:p>
    <w:p w14:paraId="0BF12B3A" w14:textId="77777777" w:rsidR="00240E0B" w:rsidRPr="00240E0B" w:rsidRDefault="00240E0B" w:rsidP="00240E0B">
      <w:pPr>
        <w:pStyle w:val="BodyText"/>
        <w:spacing w:before="241" w:line="276" w:lineRule="auto"/>
        <w:ind w:left="590" w:right="943"/>
        <w:sectPr w:rsidR="00240E0B" w:rsidRPr="00240E0B">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lang w:val="en-IN" w:eastAsia="en-IN"/>
        </w:rPr>
        <w:drawing>
          <wp:inline distT="0" distB="0" distL="0" distR="0" wp14:anchorId="0284D2B9" wp14:editId="00039D43">
            <wp:extent cx="5624505" cy="333954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24505" cy="3339549"/>
                    </a:xfrm>
                    <a:prstGeom prst="rect">
                      <a:avLst/>
                    </a:prstGeom>
                  </pic:spPr>
                </pic:pic>
              </a:graphicData>
            </a:graphic>
          </wp:inline>
        </w:drawing>
      </w:r>
    </w:p>
    <w:p w14:paraId="10802E3C" w14:textId="2EFE7447" w:rsidR="00403663" w:rsidRDefault="00FD53F8" w:rsidP="00D11F27">
      <w:pPr>
        <w:pStyle w:val="Heading1"/>
        <w:ind w:left="0" w:right="901"/>
        <w:jc w:val="left"/>
      </w:pPr>
      <w:r>
        <w:lastRenderedPageBreak/>
        <w:t xml:space="preserve">                              </w:t>
      </w:r>
      <w:r w:rsidR="0088069F">
        <w:t>Stage</w:t>
      </w:r>
      <w:r w:rsidR="0088069F">
        <w:rPr>
          <w:spacing w:val="-9"/>
        </w:rPr>
        <w:t xml:space="preserve"> </w:t>
      </w:r>
      <w:r w:rsidR="0088069F">
        <w:rPr>
          <w:spacing w:val="-10"/>
        </w:rPr>
        <w:t>2</w:t>
      </w:r>
    </w:p>
    <w:p w14:paraId="3BD9321A" w14:textId="7764ECD7" w:rsidR="00655861" w:rsidRPr="00130500" w:rsidRDefault="0088069F" w:rsidP="00130500">
      <w:pPr>
        <w:pStyle w:val="Heading3"/>
        <w:spacing w:before="460"/>
        <w:ind w:left="0"/>
        <w:rPr>
          <w:spacing w:val="-5"/>
          <w:sz w:val="32"/>
          <w:szCs w:val="32"/>
        </w:rPr>
      </w:pPr>
      <w:proofErr w:type="gramStart"/>
      <w:r w:rsidRPr="00B554D3">
        <w:rPr>
          <w:sz w:val="32"/>
          <w:szCs w:val="32"/>
        </w:rPr>
        <w:t>Overview</w:t>
      </w:r>
      <w:r w:rsidRPr="00B554D3">
        <w:rPr>
          <w:spacing w:val="-9"/>
          <w:sz w:val="32"/>
          <w:szCs w:val="32"/>
        </w:rPr>
        <w:t xml:space="preserve"> </w:t>
      </w:r>
      <w:r w:rsidRPr="00B554D3">
        <w:rPr>
          <w:spacing w:val="-5"/>
          <w:sz w:val="32"/>
          <w:szCs w:val="32"/>
        </w:rPr>
        <w:t>:</w:t>
      </w:r>
      <w:proofErr w:type="gramEnd"/>
      <w:r w:rsidRPr="00B554D3">
        <w:rPr>
          <w:spacing w:val="-5"/>
          <w:sz w:val="32"/>
          <w:szCs w:val="32"/>
        </w:rPr>
        <w:t>-</w:t>
      </w:r>
    </w:p>
    <w:p w14:paraId="1F1359AC" w14:textId="77777777" w:rsidR="002A3679" w:rsidRDefault="002A3679" w:rsidP="006C4F31">
      <w:pPr>
        <w:pStyle w:val="Heading3"/>
        <w:spacing w:before="460"/>
        <w:ind w:left="0"/>
        <w:jc w:val="both"/>
        <w:rPr>
          <w:b w:val="0"/>
          <w:bCs w:val="0"/>
          <w:spacing w:val="-5"/>
        </w:rPr>
      </w:pPr>
      <w:r w:rsidRPr="00B554D3">
        <w:rPr>
          <w:b w:val="0"/>
          <w:bCs w:val="0"/>
          <w:spacing w:val="-5"/>
        </w:rPr>
        <w:t>Nessus is one of the most widely used vulnerability scanning tools developed by Tenable, Inc. It is designed to identify security weaknesses in systems, networks, and applications before attackers can exploit them. Nessus operates as a remote vulnerability scanner, meaning it does not require installation on the target system. Instead, it scans systems across the network by sending different types of requests and analyzing the responses to detect potential vulnerabilities.</w:t>
      </w:r>
    </w:p>
    <w:p w14:paraId="4463DD45" w14:textId="77777777" w:rsidR="002A3679" w:rsidRPr="003C7D88" w:rsidRDefault="002A3679" w:rsidP="006C4F31">
      <w:pPr>
        <w:pStyle w:val="Heading3"/>
        <w:spacing w:before="460"/>
        <w:ind w:left="0"/>
        <w:jc w:val="both"/>
        <w:rPr>
          <w:b w:val="0"/>
          <w:bCs w:val="0"/>
          <w:spacing w:val="-5"/>
          <w:lang w:val="en-IN"/>
        </w:rPr>
      </w:pPr>
      <w:r w:rsidRPr="003C7D88">
        <w:rPr>
          <w:b w:val="0"/>
          <w:bCs w:val="0"/>
          <w:spacing w:val="-5"/>
          <w:lang w:val="en-IN"/>
        </w:rPr>
        <w:t xml:space="preserve">The primary goal of Nessus is to help organizations maintain a secure IT environment by continuously identifying weaknesses in operating systems, software applications, and network services. Security administrators use Nessus to perform vulnerability assessments and prioritize remediation efforts based on the severity of identified </w:t>
      </w:r>
      <w:proofErr w:type="gramStart"/>
      <w:r w:rsidRPr="003C7D88">
        <w:rPr>
          <w:b w:val="0"/>
          <w:bCs w:val="0"/>
          <w:spacing w:val="-5"/>
          <w:lang w:val="en-IN"/>
        </w:rPr>
        <w:t>issues..</w:t>
      </w:r>
      <w:proofErr w:type="gramEnd"/>
    </w:p>
    <w:p w14:paraId="726CDC08" w14:textId="5CD9A090" w:rsidR="00250295" w:rsidRPr="00655861" w:rsidRDefault="00655861" w:rsidP="006C4F31">
      <w:pPr>
        <w:jc w:val="both"/>
        <w:rPr>
          <w:bCs/>
          <w:sz w:val="24"/>
          <w:szCs w:val="24"/>
        </w:rPr>
      </w:pPr>
      <w:r w:rsidRPr="00655861">
        <w:rPr>
          <w:bCs/>
          <w:sz w:val="24"/>
          <w:szCs w:val="24"/>
        </w:rPr>
        <w:t xml:space="preserve">Nessus is a valuable tool for security professionals who need to identify and remediate vulnerabilities in their networks. It is easy to use and provides comprehensive reports that can be used to </w:t>
      </w:r>
      <w:proofErr w:type="spellStart"/>
      <w:r w:rsidRPr="00655861">
        <w:rPr>
          <w:bCs/>
          <w:sz w:val="24"/>
          <w:szCs w:val="24"/>
        </w:rPr>
        <w:t>prioritise</w:t>
      </w:r>
      <w:proofErr w:type="spellEnd"/>
      <w:r w:rsidRPr="00655861">
        <w:rPr>
          <w:bCs/>
          <w:sz w:val="24"/>
          <w:szCs w:val="24"/>
        </w:rPr>
        <w:t xml:space="preserve"> remediation efforts.</w:t>
      </w:r>
    </w:p>
    <w:p w14:paraId="6393B3A5" w14:textId="77777777" w:rsidR="00250295" w:rsidRDefault="00250295" w:rsidP="00F80DB0">
      <w:pPr>
        <w:jc w:val="both"/>
        <w:rPr>
          <w:bCs/>
          <w:sz w:val="24"/>
          <w:szCs w:val="24"/>
        </w:rPr>
      </w:pPr>
    </w:p>
    <w:p w14:paraId="1B5EDCDC" w14:textId="43FD3736" w:rsidR="00655861" w:rsidRPr="002A3679" w:rsidRDefault="002A3679" w:rsidP="002A3679">
      <w:pPr>
        <w:pStyle w:val="Heading3"/>
        <w:spacing w:before="460"/>
        <w:ind w:left="0"/>
        <w:jc w:val="both"/>
        <w:rPr>
          <w:spacing w:val="-5"/>
          <w:sz w:val="28"/>
          <w:szCs w:val="28"/>
          <w:lang w:val="en-IN"/>
        </w:rPr>
      </w:pPr>
      <w:r w:rsidRPr="00861F36">
        <w:rPr>
          <w:spacing w:val="-5"/>
          <w:sz w:val="28"/>
          <w:szCs w:val="28"/>
          <w:lang w:val="en-IN"/>
        </w:rPr>
        <w:t>Working Principle of Nessus</w:t>
      </w:r>
      <w:r>
        <w:rPr>
          <w:spacing w:val="-5"/>
          <w:sz w:val="28"/>
          <w:szCs w:val="28"/>
          <w:lang w:val="en-IN"/>
        </w:rPr>
        <w:t>:</w:t>
      </w:r>
    </w:p>
    <w:p w14:paraId="33C9B203" w14:textId="77777777" w:rsidR="002A3679" w:rsidRDefault="002A3679" w:rsidP="002A3679">
      <w:pPr>
        <w:pStyle w:val="Heading3"/>
        <w:numPr>
          <w:ilvl w:val="0"/>
          <w:numId w:val="10"/>
        </w:numPr>
        <w:tabs>
          <w:tab w:val="num" w:pos="360"/>
        </w:tabs>
        <w:spacing w:before="460"/>
        <w:ind w:left="590" w:firstLine="0"/>
        <w:jc w:val="both"/>
        <w:rPr>
          <w:b w:val="0"/>
          <w:bCs w:val="0"/>
          <w:spacing w:val="-5"/>
          <w:lang w:val="en-IN"/>
        </w:rPr>
      </w:pPr>
      <w:r w:rsidRPr="00E730BA">
        <w:rPr>
          <w:b w:val="0"/>
          <w:bCs w:val="0"/>
          <w:spacing w:val="-5"/>
          <w:lang w:val="en-IN"/>
        </w:rPr>
        <w:t>Nessus operates using a plugin-based architecture. Plugins are specialized scripts that test for specific vulnerabilities. These plugins contain information about known security flaws, misconfigurations, outdated software, and security policy violations.</w:t>
      </w:r>
    </w:p>
    <w:p w14:paraId="5BBEE6D1" w14:textId="77777777" w:rsidR="002A3679" w:rsidRDefault="002A3679" w:rsidP="002A3679">
      <w:pPr>
        <w:pStyle w:val="Heading3"/>
        <w:numPr>
          <w:ilvl w:val="0"/>
          <w:numId w:val="10"/>
        </w:numPr>
        <w:tabs>
          <w:tab w:val="num" w:pos="360"/>
        </w:tabs>
        <w:spacing w:before="460"/>
        <w:ind w:left="590" w:firstLine="0"/>
        <w:jc w:val="both"/>
        <w:rPr>
          <w:b w:val="0"/>
          <w:bCs w:val="0"/>
          <w:spacing w:val="-5"/>
          <w:lang w:val="en-IN"/>
        </w:rPr>
      </w:pPr>
      <w:r w:rsidRPr="00E730BA">
        <w:rPr>
          <w:b w:val="0"/>
          <w:bCs w:val="0"/>
          <w:spacing w:val="-5"/>
          <w:lang w:val="en-IN"/>
        </w:rPr>
        <w:t>During a scan, Nessus first performs host discovery to determine whether a target system is active on the network. Once the host is identified, the scanner gathers information about the system, including the operating system, open ports, and running services. After this discovery phase, Nessus executes various plugins to check for known vulnerabilities associated with the identified services and software.</w:t>
      </w:r>
    </w:p>
    <w:p w14:paraId="45A9D5F0" w14:textId="77777777" w:rsidR="002A3679" w:rsidRDefault="002A3679" w:rsidP="002A3679">
      <w:pPr>
        <w:pStyle w:val="Heading3"/>
        <w:numPr>
          <w:ilvl w:val="0"/>
          <w:numId w:val="10"/>
        </w:numPr>
        <w:tabs>
          <w:tab w:val="num" w:pos="360"/>
        </w:tabs>
        <w:spacing w:before="460"/>
        <w:ind w:left="590" w:firstLine="0"/>
        <w:jc w:val="both"/>
        <w:rPr>
          <w:b w:val="0"/>
          <w:bCs w:val="0"/>
          <w:spacing w:val="-5"/>
          <w:lang w:val="en-IN"/>
        </w:rPr>
      </w:pPr>
      <w:r w:rsidRPr="00E730BA">
        <w:rPr>
          <w:b w:val="0"/>
          <w:bCs w:val="0"/>
          <w:spacing w:val="-5"/>
          <w:lang w:val="en-IN"/>
        </w:rPr>
        <w:t xml:space="preserve">Nessus then </w:t>
      </w:r>
      <w:proofErr w:type="spellStart"/>
      <w:r w:rsidRPr="00E730BA">
        <w:rPr>
          <w:b w:val="0"/>
          <w:bCs w:val="0"/>
          <w:spacing w:val="-5"/>
          <w:lang w:val="en-IN"/>
        </w:rPr>
        <w:t>analyzes</w:t>
      </w:r>
      <w:proofErr w:type="spellEnd"/>
      <w:r w:rsidRPr="00E730BA">
        <w:rPr>
          <w:b w:val="0"/>
          <w:bCs w:val="0"/>
          <w:spacing w:val="-5"/>
          <w:lang w:val="en-IN"/>
        </w:rPr>
        <w:t xml:space="preserve"> the responses received from the target system and compares them with its vulnerability database. If a vulnerability is detected, Nessus records it and provides detailed information about the issue.</w:t>
      </w:r>
    </w:p>
    <w:p w14:paraId="0036110D" w14:textId="77777777" w:rsidR="00130500" w:rsidRDefault="00130500" w:rsidP="00130500">
      <w:pPr>
        <w:pStyle w:val="Heading3"/>
        <w:spacing w:before="460"/>
        <w:ind w:left="0"/>
        <w:jc w:val="both"/>
        <w:rPr>
          <w:spacing w:val="-5"/>
          <w:sz w:val="28"/>
          <w:szCs w:val="28"/>
          <w:lang w:val="en-IN"/>
        </w:rPr>
      </w:pPr>
      <w:r w:rsidRPr="00AB1EFD">
        <w:rPr>
          <w:spacing w:val="-5"/>
          <w:sz w:val="28"/>
          <w:szCs w:val="28"/>
          <w:lang w:val="en-IN"/>
        </w:rPr>
        <w:t>Steps Involved in Nessus Scanning</w:t>
      </w:r>
      <w:r>
        <w:rPr>
          <w:spacing w:val="-5"/>
          <w:sz w:val="28"/>
          <w:szCs w:val="28"/>
          <w:lang w:val="en-IN"/>
        </w:rPr>
        <w:t>:</w:t>
      </w:r>
    </w:p>
    <w:p w14:paraId="3538C689" w14:textId="77777777" w:rsidR="00130500" w:rsidRDefault="00130500" w:rsidP="006C4F31">
      <w:pPr>
        <w:pStyle w:val="Heading3"/>
        <w:numPr>
          <w:ilvl w:val="0"/>
          <w:numId w:val="10"/>
        </w:numPr>
        <w:tabs>
          <w:tab w:val="num" w:pos="360"/>
        </w:tabs>
        <w:spacing w:before="460" w:line="360" w:lineRule="auto"/>
        <w:ind w:left="590" w:firstLine="0"/>
        <w:jc w:val="both"/>
        <w:rPr>
          <w:spacing w:val="-5"/>
          <w:sz w:val="28"/>
          <w:szCs w:val="28"/>
          <w:lang w:val="en-IN"/>
        </w:rPr>
      </w:pPr>
      <w:r w:rsidRPr="00616B32">
        <w:rPr>
          <w:b w:val="0"/>
          <w:bCs w:val="0"/>
          <w:spacing w:val="-5"/>
          <w:lang w:val="en-IN"/>
        </w:rPr>
        <w:t xml:space="preserve">Connection to Target </w:t>
      </w:r>
      <w:proofErr w:type="spellStart"/>
      <w:r w:rsidRPr="00616B32">
        <w:rPr>
          <w:b w:val="0"/>
          <w:bCs w:val="0"/>
          <w:spacing w:val="-5"/>
          <w:lang w:val="en-IN"/>
        </w:rPr>
        <w:t>HostNessus</w:t>
      </w:r>
      <w:proofErr w:type="spellEnd"/>
      <w:r w:rsidRPr="00616B32">
        <w:rPr>
          <w:b w:val="0"/>
          <w:bCs w:val="0"/>
          <w:spacing w:val="-5"/>
          <w:lang w:val="en-IN"/>
        </w:rPr>
        <w:t xml:space="preserve"> connects to the target system using network protocols such as TCP, UDP, and ICMP.</w:t>
      </w:r>
    </w:p>
    <w:p w14:paraId="5E25530E" w14:textId="77777777" w:rsidR="00130500" w:rsidRPr="003F27AC" w:rsidRDefault="00130500" w:rsidP="006C4F31">
      <w:pPr>
        <w:pStyle w:val="Heading3"/>
        <w:numPr>
          <w:ilvl w:val="0"/>
          <w:numId w:val="10"/>
        </w:numPr>
        <w:tabs>
          <w:tab w:val="num" w:pos="360"/>
        </w:tabs>
        <w:spacing w:before="460" w:line="360" w:lineRule="auto"/>
        <w:ind w:left="590" w:firstLine="0"/>
        <w:jc w:val="both"/>
        <w:rPr>
          <w:b w:val="0"/>
          <w:bCs w:val="0"/>
        </w:rPr>
      </w:pPr>
      <w:r w:rsidRPr="00C66441">
        <w:rPr>
          <w:b w:val="0"/>
          <w:bCs w:val="0"/>
        </w:rPr>
        <w:t>Host Discovery and Information Gathering</w:t>
      </w:r>
      <w:r>
        <w:rPr>
          <w:b w:val="0"/>
          <w:bCs w:val="0"/>
        </w:rPr>
        <w:t xml:space="preserve"> </w:t>
      </w:r>
      <w:r w:rsidRPr="00C66441">
        <w:rPr>
          <w:b w:val="0"/>
          <w:bCs w:val="0"/>
        </w:rPr>
        <w:t>The scanner identifies the operating system, open ports, and running services on the target machine.</w:t>
      </w:r>
    </w:p>
    <w:p w14:paraId="0B74EAF7" w14:textId="00C1A452" w:rsidR="00130500" w:rsidRPr="00130500" w:rsidRDefault="00130500" w:rsidP="006C4F31">
      <w:pPr>
        <w:pStyle w:val="Heading3"/>
        <w:numPr>
          <w:ilvl w:val="0"/>
          <w:numId w:val="10"/>
        </w:numPr>
        <w:tabs>
          <w:tab w:val="num" w:pos="360"/>
        </w:tabs>
        <w:spacing w:before="460" w:line="276" w:lineRule="auto"/>
        <w:ind w:left="590" w:firstLine="0"/>
        <w:jc w:val="both"/>
        <w:rPr>
          <w:b w:val="0"/>
          <w:bCs w:val="0"/>
        </w:rPr>
      </w:pPr>
      <w:r w:rsidRPr="003F27AC">
        <w:rPr>
          <w:b w:val="0"/>
          <w:bCs w:val="0"/>
        </w:rPr>
        <w:lastRenderedPageBreak/>
        <w:t>Plugin Execution</w:t>
      </w:r>
      <w:r>
        <w:rPr>
          <w:b w:val="0"/>
          <w:bCs w:val="0"/>
        </w:rPr>
        <w:t xml:space="preserve"> </w:t>
      </w:r>
      <w:r w:rsidRPr="003F27AC">
        <w:rPr>
          <w:b w:val="0"/>
          <w:bCs w:val="0"/>
        </w:rPr>
        <w:t>Nessus runs a set of vulnerability detection plugins to test for known security weaknesses.</w:t>
      </w:r>
    </w:p>
    <w:p w14:paraId="1F66C4F9" w14:textId="77777777" w:rsidR="00130500" w:rsidRDefault="00130500" w:rsidP="006C4F31">
      <w:pPr>
        <w:pStyle w:val="BodyText"/>
        <w:numPr>
          <w:ilvl w:val="0"/>
          <w:numId w:val="10"/>
        </w:numPr>
        <w:spacing w:before="14" w:line="276" w:lineRule="auto"/>
        <w:jc w:val="both"/>
        <w:rPr>
          <w:lang w:val="en-IN"/>
        </w:rPr>
      </w:pPr>
      <w:r w:rsidRPr="00C82861">
        <w:rPr>
          <w:lang w:val="en-IN"/>
        </w:rPr>
        <w:t>Vulnerability Detection and Analysis</w:t>
      </w:r>
      <w:r>
        <w:rPr>
          <w:lang w:val="en-IN"/>
        </w:rPr>
        <w:t xml:space="preserve"> </w:t>
      </w:r>
      <w:r w:rsidRPr="00C82861">
        <w:rPr>
          <w:lang w:val="en-IN"/>
        </w:rPr>
        <w:t xml:space="preserve">The tool </w:t>
      </w:r>
      <w:proofErr w:type="spellStart"/>
      <w:r w:rsidRPr="00C82861">
        <w:rPr>
          <w:lang w:val="en-IN"/>
        </w:rPr>
        <w:t>analyzes</w:t>
      </w:r>
      <w:proofErr w:type="spellEnd"/>
      <w:r w:rsidRPr="00C82861">
        <w:rPr>
          <w:lang w:val="en-IN"/>
        </w:rPr>
        <w:t xml:space="preserve"> responses from the target system and identifies possible vulnerabilities.</w:t>
      </w:r>
    </w:p>
    <w:p w14:paraId="5BDB1EB6" w14:textId="7E8FBB4F" w:rsidR="00130500" w:rsidRDefault="00130500" w:rsidP="006C4F31">
      <w:pPr>
        <w:pStyle w:val="BodyText"/>
        <w:numPr>
          <w:ilvl w:val="0"/>
          <w:numId w:val="10"/>
        </w:numPr>
        <w:spacing w:before="14" w:line="276" w:lineRule="auto"/>
        <w:jc w:val="both"/>
        <w:rPr>
          <w:lang w:val="en-IN"/>
        </w:rPr>
      </w:pPr>
      <w:r w:rsidRPr="003D6F78">
        <w:rPr>
          <w:lang w:val="en-IN"/>
        </w:rPr>
        <w:t>Report Generation</w:t>
      </w:r>
      <w:r>
        <w:rPr>
          <w:lang w:val="en-IN"/>
        </w:rPr>
        <w:t xml:space="preserve"> </w:t>
      </w:r>
      <w:r w:rsidRPr="003D6F78">
        <w:rPr>
          <w:lang w:val="en-IN"/>
        </w:rPr>
        <w:t>Nessus generates a detailed vulnerability report that includes the severity level, description of the vulnerability, and recommended remediation steps.</w:t>
      </w:r>
    </w:p>
    <w:p w14:paraId="2260D1FF" w14:textId="77777777" w:rsidR="00130500" w:rsidRPr="00130500" w:rsidRDefault="00130500" w:rsidP="00130500">
      <w:pPr>
        <w:pStyle w:val="BodyText"/>
        <w:spacing w:before="14" w:line="276" w:lineRule="auto"/>
        <w:ind w:left="1310"/>
        <w:rPr>
          <w:lang w:val="en-IN"/>
        </w:rPr>
      </w:pPr>
    </w:p>
    <w:p w14:paraId="765AD6F2" w14:textId="77777777" w:rsidR="00130500" w:rsidRDefault="00130500" w:rsidP="00130500">
      <w:pPr>
        <w:rPr>
          <w:b/>
          <w:sz w:val="28"/>
          <w:szCs w:val="28"/>
          <w:lang w:val="en-IN"/>
        </w:rPr>
      </w:pPr>
      <w:r w:rsidRPr="00EC3E8D">
        <w:rPr>
          <w:b/>
          <w:sz w:val="28"/>
          <w:szCs w:val="28"/>
          <w:lang w:val="en-IN"/>
        </w:rPr>
        <w:t>Features of Nessus:</w:t>
      </w:r>
    </w:p>
    <w:p w14:paraId="15F50604" w14:textId="77777777" w:rsidR="00130500" w:rsidRDefault="00130500" w:rsidP="00130500">
      <w:pPr>
        <w:rPr>
          <w:b/>
          <w:sz w:val="28"/>
          <w:szCs w:val="28"/>
          <w:lang w:val="en-IN"/>
        </w:rPr>
      </w:pPr>
    </w:p>
    <w:p w14:paraId="73F483EB" w14:textId="77777777" w:rsidR="00130500" w:rsidRDefault="00130500" w:rsidP="00130500">
      <w:pPr>
        <w:jc w:val="both"/>
        <w:rPr>
          <w:bCs/>
          <w:sz w:val="24"/>
          <w:szCs w:val="24"/>
          <w:lang w:val="en-IN"/>
        </w:rPr>
      </w:pPr>
      <w:r w:rsidRPr="00454CEC">
        <w:rPr>
          <w:bCs/>
          <w:sz w:val="24"/>
          <w:szCs w:val="24"/>
          <w:lang w:val="en-IN"/>
        </w:rPr>
        <w:t>Nessus provides several powerful features that make it a preferred vulnerability assessment tool:</w:t>
      </w:r>
    </w:p>
    <w:p w14:paraId="0675BE9E" w14:textId="77777777" w:rsidR="00130500" w:rsidRPr="00454CEC" w:rsidRDefault="00130500" w:rsidP="00130500">
      <w:pPr>
        <w:jc w:val="both"/>
        <w:rPr>
          <w:bCs/>
          <w:sz w:val="24"/>
          <w:szCs w:val="24"/>
          <w:lang w:val="en-IN"/>
        </w:rPr>
      </w:pPr>
    </w:p>
    <w:p w14:paraId="6E1E6AC5" w14:textId="77777777" w:rsidR="00130500" w:rsidRDefault="00130500" w:rsidP="00130500">
      <w:pPr>
        <w:pStyle w:val="ListParagraph"/>
        <w:numPr>
          <w:ilvl w:val="0"/>
          <w:numId w:val="13"/>
        </w:numPr>
        <w:jc w:val="both"/>
        <w:rPr>
          <w:bCs/>
          <w:sz w:val="24"/>
          <w:szCs w:val="24"/>
          <w:lang w:val="en-IN"/>
        </w:rPr>
      </w:pPr>
      <w:r w:rsidRPr="000F23E2">
        <w:rPr>
          <w:bCs/>
          <w:sz w:val="24"/>
          <w:szCs w:val="24"/>
          <w:lang w:val="en-IN"/>
        </w:rPr>
        <w:t>Extensive Vulnerability Database: Nessus includes thousands of plugins that detect vulnerabilities across operating systems, applications, and network devices.</w:t>
      </w:r>
    </w:p>
    <w:p w14:paraId="1FF2EA53" w14:textId="77777777" w:rsidR="00130500" w:rsidRDefault="00130500" w:rsidP="00130500">
      <w:pPr>
        <w:pStyle w:val="ListParagraph"/>
        <w:numPr>
          <w:ilvl w:val="0"/>
          <w:numId w:val="13"/>
        </w:numPr>
        <w:jc w:val="both"/>
        <w:rPr>
          <w:bCs/>
          <w:sz w:val="24"/>
          <w:szCs w:val="24"/>
          <w:lang w:val="en-IN"/>
        </w:rPr>
      </w:pPr>
      <w:r w:rsidRPr="000F23E2">
        <w:rPr>
          <w:bCs/>
          <w:sz w:val="24"/>
          <w:szCs w:val="24"/>
          <w:lang w:val="en-IN"/>
        </w:rPr>
        <w:t xml:space="preserve">User-Friendly Interface: The web-based interface makes it easy to configure scans and </w:t>
      </w:r>
      <w:proofErr w:type="spellStart"/>
      <w:r w:rsidRPr="000F23E2">
        <w:rPr>
          <w:bCs/>
          <w:sz w:val="24"/>
          <w:szCs w:val="24"/>
          <w:lang w:val="en-IN"/>
        </w:rPr>
        <w:t>analyze</w:t>
      </w:r>
      <w:proofErr w:type="spellEnd"/>
      <w:r w:rsidRPr="000F23E2">
        <w:rPr>
          <w:bCs/>
          <w:sz w:val="24"/>
          <w:szCs w:val="24"/>
          <w:lang w:val="en-IN"/>
        </w:rPr>
        <w:t xml:space="preserve"> results.</w:t>
      </w:r>
    </w:p>
    <w:p w14:paraId="45143537" w14:textId="77777777" w:rsidR="00130500" w:rsidRDefault="00130500" w:rsidP="00130500">
      <w:pPr>
        <w:pStyle w:val="ListParagraph"/>
        <w:numPr>
          <w:ilvl w:val="0"/>
          <w:numId w:val="13"/>
        </w:numPr>
        <w:jc w:val="both"/>
        <w:rPr>
          <w:bCs/>
          <w:sz w:val="24"/>
          <w:szCs w:val="24"/>
          <w:lang w:val="en-IN"/>
        </w:rPr>
      </w:pPr>
      <w:r w:rsidRPr="000F23E2">
        <w:rPr>
          <w:bCs/>
          <w:sz w:val="24"/>
          <w:szCs w:val="24"/>
          <w:lang w:val="en-IN"/>
        </w:rPr>
        <w:t>Detailed Reporting: Nessus generates comprehensive reports with severity ratings, technical descriptions, and mitigation steps.</w:t>
      </w:r>
    </w:p>
    <w:p w14:paraId="334A4843" w14:textId="77777777" w:rsidR="00130500" w:rsidRDefault="00130500" w:rsidP="00130500">
      <w:pPr>
        <w:pStyle w:val="ListParagraph"/>
        <w:numPr>
          <w:ilvl w:val="0"/>
          <w:numId w:val="13"/>
        </w:numPr>
        <w:jc w:val="both"/>
        <w:rPr>
          <w:bCs/>
          <w:sz w:val="24"/>
          <w:szCs w:val="24"/>
          <w:lang w:val="en-IN"/>
        </w:rPr>
      </w:pPr>
      <w:r w:rsidRPr="000F23E2">
        <w:rPr>
          <w:bCs/>
          <w:sz w:val="24"/>
          <w:szCs w:val="24"/>
          <w:lang w:val="en-IN"/>
        </w:rPr>
        <w:t>Flexible Scanning Options: It can scan individual hosts, entire networks, or specific services and ports.</w:t>
      </w:r>
    </w:p>
    <w:p w14:paraId="43C2FE8B" w14:textId="77777777" w:rsidR="00130500" w:rsidRDefault="00130500" w:rsidP="00130500">
      <w:pPr>
        <w:pStyle w:val="ListParagraph"/>
        <w:numPr>
          <w:ilvl w:val="0"/>
          <w:numId w:val="13"/>
        </w:numPr>
        <w:jc w:val="both"/>
        <w:rPr>
          <w:bCs/>
          <w:sz w:val="24"/>
          <w:szCs w:val="24"/>
          <w:lang w:val="en-IN"/>
        </w:rPr>
      </w:pPr>
      <w:r w:rsidRPr="00CB44BE">
        <w:rPr>
          <w:bCs/>
          <w:sz w:val="24"/>
          <w:szCs w:val="24"/>
          <w:lang w:val="en-IN"/>
        </w:rPr>
        <w:t>Scheduled Scanning: Security teams can automate scans to run periodically to monitor network security.</w:t>
      </w:r>
    </w:p>
    <w:p w14:paraId="2AABE9EC" w14:textId="77777777" w:rsidR="00130500" w:rsidRPr="00C55F0E" w:rsidRDefault="00130500" w:rsidP="00130500">
      <w:pPr>
        <w:jc w:val="both"/>
        <w:rPr>
          <w:b/>
          <w:sz w:val="24"/>
          <w:szCs w:val="24"/>
          <w:lang w:val="en-IN"/>
        </w:rPr>
      </w:pPr>
    </w:p>
    <w:p w14:paraId="6E5617E5" w14:textId="77777777" w:rsidR="00130500" w:rsidRDefault="00130500" w:rsidP="00130500">
      <w:pPr>
        <w:pStyle w:val="Heading3"/>
        <w:spacing w:before="460"/>
        <w:jc w:val="both"/>
        <w:rPr>
          <w:b w:val="0"/>
          <w:bCs w:val="0"/>
          <w:spacing w:val="-5"/>
          <w:lang w:val="en-IN"/>
        </w:rPr>
      </w:pPr>
    </w:p>
    <w:p w14:paraId="21A04E2F" w14:textId="77777777" w:rsidR="002A3679" w:rsidRDefault="002A3679" w:rsidP="002A3679">
      <w:pPr>
        <w:jc w:val="both"/>
        <w:rPr>
          <w:b/>
          <w:sz w:val="28"/>
          <w:szCs w:val="28"/>
          <w:lang w:val="en-IN"/>
        </w:rPr>
      </w:pPr>
      <w:r w:rsidRPr="00C55F0E">
        <w:rPr>
          <w:b/>
          <w:sz w:val="28"/>
          <w:szCs w:val="28"/>
          <w:lang w:val="en-IN"/>
        </w:rPr>
        <w:t>Importance of Nessus in Security Assessment:</w:t>
      </w:r>
    </w:p>
    <w:p w14:paraId="1DE41F31" w14:textId="77777777" w:rsidR="002A3679" w:rsidRDefault="002A3679" w:rsidP="002A3679">
      <w:pPr>
        <w:jc w:val="both"/>
        <w:rPr>
          <w:bCs/>
          <w:sz w:val="24"/>
          <w:szCs w:val="24"/>
          <w:lang w:val="en-IN"/>
        </w:rPr>
      </w:pPr>
    </w:p>
    <w:p w14:paraId="538D6488" w14:textId="77777777" w:rsidR="002A3679" w:rsidRDefault="002A3679" w:rsidP="002A3679">
      <w:pPr>
        <w:pStyle w:val="ListParagraph"/>
        <w:numPr>
          <w:ilvl w:val="0"/>
          <w:numId w:val="11"/>
        </w:numPr>
        <w:jc w:val="both"/>
        <w:rPr>
          <w:bCs/>
          <w:sz w:val="24"/>
          <w:szCs w:val="24"/>
          <w:lang w:val="en-IN"/>
        </w:rPr>
      </w:pPr>
      <w:r w:rsidRPr="00F80DB0">
        <w:rPr>
          <w:bCs/>
          <w:sz w:val="24"/>
          <w:szCs w:val="24"/>
          <w:lang w:val="en-IN"/>
        </w:rPr>
        <w:t>Nessus plays a critical role in proactive cybersecurity management. By identifying vulnerabilities early, organizations can take necessary corrective actions to reduce the risk of cyberattacks. Regular vulnerability assessments using Nessus help maintain system integrity, ensure compliance with security standards, and strengthen overall network security.</w:t>
      </w:r>
    </w:p>
    <w:p w14:paraId="7256850D" w14:textId="77777777" w:rsidR="002A3679" w:rsidRDefault="002A3679" w:rsidP="002A3679">
      <w:pPr>
        <w:jc w:val="both"/>
        <w:rPr>
          <w:bCs/>
          <w:sz w:val="24"/>
          <w:szCs w:val="24"/>
        </w:rPr>
      </w:pPr>
    </w:p>
    <w:p w14:paraId="7C3B4725" w14:textId="77777777" w:rsidR="002A3679" w:rsidRPr="00A71631" w:rsidRDefault="002A3679" w:rsidP="002A3679">
      <w:pPr>
        <w:jc w:val="both"/>
        <w:rPr>
          <w:bCs/>
          <w:sz w:val="28"/>
          <w:szCs w:val="28"/>
        </w:rPr>
      </w:pPr>
    </w:p>
    <w:p w14:paraId="0925475D" w14:textId="77777777" w:rsidR="002A3679" w:rsidRPr="00A71631" w:rsidRDefault="002A3679" w:rsidP="002A3679">
      <w:pPr>
        <w:jc w:val="both"/>
        <w:rPr>
          <w:b/>
          <w:sz w:val="28"/>
          <w:szCs w:val="28"/>
          <w:lang w:val="en-IN"/>
        </w:rPr>
      </w:pPr>
      <w:r w:rsidRPr="00CB5397">
        <w:rPr>
          <w:b/>
          <w:sz w:val="28"/>
          <w:szCs w:val="28"/>
        </w:rPr>
        <w:t xml:space="preserve">Target </w:t>
      </w:r>
      <w:proofErr w:type="gramStart"/>
      <w:r>
        <w:rPr>
          <w:b/>
          <w:sz w:val="28"/>
          <w:szCs w:val="28"/>
        </w:rPr>
        <w:t>W</w:t>
      </w:r>
      <w:r w:rsidRPr="00CB5397">
        <w:rPr>
          <w:b/>
          <w:sz w:val="28"/>
          <w:szCs w:val="28"/>
        </w:rPr>
        <w:t>ebsite :</w:t>
      </w:r>
      <w:proofErr w:type="gramEnd"/>
      <w:r w:rsidRPr="00CB5397">
        <w:rPr>
          <w:b/>
          <w:sz w:val="28"/>
          <w:szCs w:val="28"/>
        </w:rPr>
        <w:t xml:space="preserve">- </w:t>
      </w:r>
      <w:r w:rsidRPr="00A71631">
        <w:rPr>
          <w:bCs/>
          <w:sz w:val="24"/>
          <w:szCs w:val="24"/>
        </w:rPr>
        <w:t>https://ginandjuice.shop</w:t>
      </w:r>
    </w:p>
    <w:p w14:paraId="762F6411" w14:textId="77777777" w:rsidR="002A3679" w:rsidRDefault="002A3679" w:rsidP="002A3679">
      <w:pPr>
        <w:jc w:val="both"/>
        <w:rPr>
          <w:b/>
          <w:sz w:val="28"/>
          <w:szCs w:val="28"/>
        </w:rPr>
      </w:pPr>
      <w:r w:rsidRPr="00CB5397">
        <w:rPr>
          <w:b/>
          <w:sz w:val="28"/>
          <w:szCs w:val="28"/>
        </w:rPr>
        <w:t xml:space="preserve">Target </w:t>
      </w:r>
      <w:r>
        <w:rPr>
          <w:b/>
          <w:sz w:val="28"/>
          <w:szCs w:val="28"/>
        </w:rPr>
        <w:t>I</w:t>
      </w:r>
      <w:r w:rsidRPr="00CB5397">
        <w:rPr>
          <w:b/>
          <w:sz w:val="28"/>
          <w:szCs w:val="28"/>
        </w:rPr>
        <w:t xml:space="preserve">p </w:t>
      </w:r>
      <w:proofErr w:type="gramStart"/>
      <w:r>
        <w:rPr>
          <w:b/>
          <w:sz w:val="28"/>
          <w:szCs w:val="28"/>
        </w:rPr>
        <w:t>A</w:t>
      </w:r>
      <w:r w:rsidRPr="00CB5397">
        <w:rPr>
          <w:b/>
          <w:sz w:val="28"/>
          <w:szCs w:val="28"/>
        </w:rPr>
        <w:t>ddress:-</w:t>
      </w:r>
      <w:proofErr w:type="gramEnd"/>
      <w:r>
        <w:rPr>
          <w:b/>
          <w:sz w:val="28"/>
          <w:szCs w:val="28"/>
        </w:rPr>
        <w:t xml:space="preserve"> 34.246.169.176</w:t>
      </w:r>
    </w:p>
    <w:p w14:paraId="131EE39A" w14:textId="77777777" w:rsidR="002A3679" w:rsidRDefault="002A3679" w:rsidP="002A3679">
      <w:pPr>
        <w:jc w:val="both"/>
        <w:rPr>
          <w:b/>
          <w:sz w:val="28"/>
          <w:szCs w:val="28"/>
        </w:rPr>
      </w:pPr>
    </w:p>
    <w:p w14:paraId="58C2801A" w14:textId="77777777" w:rsidR="00713BA8" w:rsidRDefault="00713BA8" w:rsidP="00F80DB0">
      <w:pPr>
        <w:jc w:val="both"/>
        <w:rPr>
          <w:b/>
          <w:sz w:val="28"/>
          <w:szCs w:val="28"/>
        </w:rPr>
      </w:pPr>
    </w:p>
    <w:p w14:paraId="597DC374" w14:textId="77777777" w:rsidR="00130500" w:rsidRDefault="00130500" w:rsidP="00F80DB0">
      <w:pPr>
        <w:jc w:val="both"/>
        <w:rPr>
          <w:b/>
          <w:sz w:val="28"/>
          <w:szCs w:val="28"/>
        </w:rPr>
      </w:pPr>
    </w:p>
    <w:p w14:paraId="0CECAA1E" w14:textId="77777777" w:rsidR="00130500" w:rsidRDefault="00130500" w:rsidP="00F80DB0">
      <w:pPr>
        <w:jc w:val="both"/>
        <w:rPr>
          <w:b/>
          <w:sz w:val="28"/>
          <w:szCs w:val="28"/>
        </w:rPr>
      </w:pPr>
    </w:p>
    <w:p w14:paraId="319E699E" w14:textId="77777777" w:rsidR="00130500" w:rsidRDefault="00130500" w:rsidP="00F80DB0">
      <w:pPr>
        <w:jc w:val="both"/>
        <w:rPr>
          <w:b/>
          <w:sz w:val="28"/>
          <w:szCs w:val="28"/>
        </w:rPr>
      </w:pPr>
    </w:p>
    <w:p w14:paraId="24476674" w14:textId="77777777" w:rsidR="00130500" w:rsidRDefault="00130500" w:rsidP="00F80DB0">
      <w:pPr>
        <w:jc w:val="both"/>
        <w:rPr>
          <w:b/>
          <w:sz w:val="28"/>
          <w:szCs w:val="28"/>
        </w:rPr>
      </w:pPr>
    </w:p>
    <w:p w14:paraId="3BA0D2A3" w14:textId="77777777" w:rsidR="00130500" w:rsidRDefault="00130500" w:rsidP="00F80DB0">
      <w:pPr>
        <w:jc w:val="both"/>
        <w:rPr>
          <w:b/>
          <w:sz w:val="28"/>
          <w:szCs w:val="28"/>
        </w:rPr>
      </w:pPr>
    </w:p>
    <w:p w14:paraId="37E3353F" w14:textId="77777777" w:rsidR="00130500" w:rsidRDefault="00130500" w:rsidP="00F80DB0">
      <w:pPr>
        <w:jc w:val="both"/>
        <w:rPr>
          <w:b/>
          <w:sz w:val="28"/>
          <w:szCs w:val="28"/>
        </w:rPr>
      </w:pPr>
    </w:p>
    <w:p w14:paraId="68C692A4" w14:textId="77777777" w:rsidR="00130500" w:rsidRDefault="00130500" w:rsidP="00F80DB0">
      <w:pPr>
        <w:jc w:val="both"/>
        <w:rPr>
          <w:b/>
          <w:sz w:val="28"/>
          <w:szCs w:val="28"/>
        </w:rPr>
      </w:pPr>
    </w:p>
    <w:p w14:paraId="54D1F04C" w14:textId="77777777" w:rsidR="00130500" w:rsidRDefault="00130500" w:rsidP="00F80DB0">
      <w:pPr>
        <w:jc w:val="both"/>
        <w:rPr>
          <w:b/>
          <w:sz w:val="28"/>
          <w:szCs w:val="28"/>
        </w:rPr>
      </w:pPr>
    </w:p>
    <w:p w14:paraId="334A6316" w14:textId="77777777" w:rsidR="00130500" w:rsidRDefault="00130500" w:rsidP="00F80DB0">
      <w:pPr>
        <w:jc w:val="both"/>
        <w:rPr>
          <w:b/>
          <w:sz w:val="28"/>
          <w:szCs w:val="28"/>
        </w:rPr>
      </w:pPr>
    </w:p>
    <w:p w14:paraId="64265C1E" w14:textId="77777777" w:rsidR="00130500" w:rsidRDefault="00130500" w:rsidP="00F80DB0">
      <w:pPr>
        <w:jc w:val="both"/>
        <w:rPr>
          <w:b/>
          <w:sz w:val="28"/>
          <w:szCs w:val="28"/>
        </w:rPr>
      </w:pPr>
    </w:p>
    <w:p w14:paraId="1CFA880A" w14:textId="77777777" w:rsidR="00130500" w:rsidRDefault="00130500" w:rsidP="00F80DB0">
      <w:pPr>
        <w:jc w:val="both"/>
        <w:rPr>
          <w:b/>
          <w:sz w:val="28"/>
          <w:szCs w:val="28"/>
        </w:rPr>
      </w:pPr>
    </w:p>
    <w:p w14:paraId="3C8334D7" w14:textId="77777777" w:rsidR="00130500" w:rsidRDefault="00130500" w:rsidP="00F80DB0">
      <w:pPr>
        <w:jc w:val="both"/>
        <w:rPr>
          <w:b/>
          <w:sz w:val="28"/>
          <w:szCs w:val="28"/>
        </w:rPr>
      </w:pPr>
    </w:p>
    <w:p w14:paraId="57DFD230" w14:textId="77777777" w:rsidR="00130500" w:rsidRDefault="00130500" w:rsidP="00F80DB0">
      <w:pPr>
        <w:jc w:val="both"/>
        <w:rPr>
          <w:b/>
          <w:sz w:val="28"/>
          <w:szCs w:val="28"/>
        </w:rPr>
      </w:pPr>
    </w:p>
    <w:p w14:paraId="540FB400" w14:textId="63CEDE72" w:rsidR="007D511C" w:rsidRDefault="007D511C" w:rsidP="007D511C">
      <w:pPr>
        <w:jc w:val="both"/>
        <w:rPr>
          <w:b/>
          <w:sz w:val="28"/>
          <w:szCs w:val="28"/>
        </w:rPr>
      </w:pPr>
      <w:r>
        <w:rPr>
          <w:b/>
          <w:sz w:val="28"/>
          <w:szCs w:val="28"/>
        </w:rPr>
        <w:lastRenderedPageBreak/>
        <w:t xml:space="preserve">      </w:t>
      </w:r>
      <w:r w:rsidRPr="00713BA8">
        <w:rPr>
          <w:b/>
          <w:sz w:val="28"/>
          <w:szCs w:val="28"/>
        </w:rPr>
        <w:t xml:space="preserve">List of </w:t>
      </w:r>
      <w:proofErr w:type="gramStart"/>
      <w:r w:rsidRPr="00713BA8">
        <w:rPr>
          <w:b/>
          <w:sz w:val="28"/>
          <w:szCs w:val="28"/>
        </w:rPr>
        <w:t>vulnerability:-</w:t>
      </w:r>
      <w:proofErr w:type="gramEnd"/>
      <w:r>
        <w:rPr>
          <w:b/>
          <w:sz w:val="28"/>
          <w:szCs w:val="28"/>
        </w:rPr>
        <w:t xml:space="preserve"> </w:t>
      </w:r>
    </w:p>
    <w:p w14:paraId="34E60EE4" w14:textId="77777777" w:rsidR="00713BA8" w:rsidRDefault="00713BA8" w:rsidP="00F80DB0">
      <w:pPr>
        <w:jc w:val="both"/>
        <w:rPr>
          <w:b/>
          <w:sz w:val="28"/>
          <w:szCs w:val="28"/>
        </w:rPr>
      </w:pPr>
    </w:p>
    <w:p w14:paraId="54965E6F" w14:textId="77777777" w:rsidR="00713BA8" w:rsidRPr="00713BA8" w:rsidRDefault="00713BA8" w:rsidP="00F80DB0">
      <w:pPr>
        <w:jc w:val="both"/>
        <w:rPr>
          <w:b/>
          <w:sz w:val="28"/>
          <w:szCs w:val="28"/>
          <w:lang w:val="en-IN"/>
        </w:rPr>
      </w:pPr>
    </w:p>
    <w:tbl>
      <w:tblPr>
        <w:tblpPr w:leftFromText="180" w:rightFromText="180" w:vertAnchor="text" w:horzAnchor="margin" w:tblpXSpec="center" w:tblpY="6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7D511C" w14:paraId="0E5AE97B" w14:textId="77777777" w:rsidTr="00D156C4">
        <w:trPr>
          <w:trHeight w:val="956"/>
        </w:trPr>
        <w:tc>
          <w:tcPr>
            <w:tcW w:w="1277" w:type="dxa"/>
          </w:tcPr>
          <w:p w14:paraId="6A52ED0B" w14:textId="77777777" w:rsidR="007D511C" w:rsidRDefault="007D511C" w:rsidP="00D156C4">
            <w:pPr>
              <w:pStyle w:val="TableParagraph"/>
              <w:spacing w:before="99"/>
              <w:ind w:left="0"/>
              <w:rPr>
                <w:b/>
                <w:sz w:val="24"/>
              </w:rPr>
            </w:pPr>
            <w:r>
              <w:rPr>
                <w:b/>
                <w:spacing w:val="-4"/>
                <w:sz w:val="24"/>
              </w:rPr>
              <w:t xml:space="preserve">      s.no</w:t>
            </w:r>
          </w:p>
        </w:tc>
        <w:tc>
          <w:tcPr>
            <w:tcW w:w="4112" w:type="dxa"/>
          </w:tcPr>
          <w:p w14:paraId="0A5CB11E" w14:textId="77777777" w:rsidR="007D511C" w:rsidRDefault="007D511C" w:rsidP="00D156C4">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21037184" w14:textId="77777777" w:rsidR="007D511C" w:rsidRDefault="007D511C" w:rsidP="00D156C4">
            <w:pPr>
              <w:pStyle w:val="TableParagraph"/>
              <w:spacing w:before="99"/>
              <w:ind w:left="587"/>
              <w:rPr>
                <w:b/>
                <w:sz w:val="24"/>
              </w:rPr>
            </w:pPr>
            <w:r>
              <w:rPr>
                <w:b/>
                <w:spacing w:val="-2"/>
                <w:sz w:val="24"/>
              </w:rPr>
              <w:t>Severity</w:t>
            </w:r>
          </w:p>
        </w:tc>
        <w:tc>
          <w:tcPr>
            <w:tcW w:w="2126" w:type="dxa"/>
          </w:tcPr>
          <w:p w14:paraId="1C268F7A" w14:textId="77777777" w:rsidR="007D511C" w:rsidRDefault="007D511C" w:rsidP="00D156C4">
            <w:pPr>
              <w:pStyle w:val="TableParagraph"/>
              <w:spacing w:before="99"/>
              <w:ind w:left="587"/>
              <w:rPr>
                <w:b/>
                <w:sz w:val="24"/>
              </w:rPr>
            </w:pPr>
            <w:r>
              <w:rPr>
                <w:b/>
                <w:spacing w:val="-2"/>
                <w:sz w:val="24"/>
              </w:rPr>
              <w:t>plugins</w:t>
            </w:r>
          </w:p>
        </w:tc>
      </w:tr>
      <w:tr w:rsidR="007D511C" w14:paraId="75344981" w14:textId="77777777" w:rsidTr="00D156C4">
        <w:trPr>
          <w:trHeight w:val="632"/>
        </w:trPr>
        <w:tc>
          <w:tcPr>
            <w:tcW w:w="1277" w:type="dxa"/>
          </w:tcPr>
          <w:p w14:paraId="50BBC2F6" w14:textId="77777777" w:rsidR="007D511C" w:rsidRDefault="007D511C" w:rsidP="00D156C4">
            <w:pPr>
              <w:pStyle w:val="TableParagraph"/>
              <w:spacing w:line="275" w:lineRule="exact"/>
              <w:ind w:left="201"/>
              <w:jc w:val="center"/>
              <w:rPr>
                <w:sz w:val="24"/>
              </w:rPr>
            </w:pPr>
            <w:r>
              <w:rPr>
                <w:spacing w:val="-10"/>
                <w:sz w:val="24"/>
              </w:rPr>
              <w:t>1</w:t>
            </w:r>
          </w:p>
        </w:tc>
        <w:tc>
          <w:tcPr>
            <w:tcW w:w="4112" w:type="dxa"/>
          </w:tcPr>
          <w:p w14:paraId="4E3348CF" w14:textId="77777777" w:rsidR="007D511C" w:rsidRDefault="007D511C" w:rsidP="00D156C4">
            <w:pPr>
              <w:pStyle w:val="TableParagraph"/>
              <w:spacing w:before="41"/>
              <w:rPr>
                <w:sz w:val="24"/>
              </w:rPr>
            </w:pPr>
            <w:r w:rsidRPr="00BE0CC1">
              <w:rPr>
                <w:sz w:val="24"/>
              </w:rPr>
              <w:t xml:space="preserve">HSTS Missing </w:t>
            </w:r>
            <w:proofErr w:type="gramStart"/>
            <w:r w:rsidRPr="00BE0CC1">
              <w:rPr>
                <w:sz w:val="24"/>
              </w:rPr>
              <w:t>From</w:t>
            </w:r>
            <w:proofErr w:type="gramEnd"/>
            <w:r w:rsidRPr="00BE0CC1">
              <w:rPr>
                <w:sz w:val="24"/>
              </w:rPr>
              <w:t xml:space="preserve"> HTTPS Server (RFC 6797)</w:t>
            </w:r>
          </w:p>
        </w:tc>
        <w:tc>
          <w:tcPr>
            <w:tcW w:w="2410" w:type="dxa"/>
          </w:tcPr>
          <w:p w14:paraId="207D0731" w14:textId="77777777" w:rsidR="007D511C" w:rsidRDefault="007D511C" w:rsidP="00D156C4">
            <w:pPr>
              <w:pStyle w:val="TableParagraph"/>
              <w:spacing w:line="275" w:lineRule="exact"/>
              <w:ind w:left="647"/>
              <w:rPr>
                <w:sz w:val="24"/>
              </w:rPr>
            </w:pPr>
            <w:r>
              <w:rPr>
                <w:spacing w:val="-2"/>
                <w:sz w:val="24"/>
              </w:rPr>
              <w:t>MEDIUM</w:t>
            </w:r>
          </w:p>
        </w:tc>
        <w:tc>
          <w:tcPr>
            <w:tcW w:w="2126" w:type="dxa"/>
          </w:tcPr>
          <w:p w14:paraId="77899C0B" w14:textId="77777777" w:rsidR="007D511C" w:rsidRDefault="007D511C" w:rsidP="00D156C4">
            <w:pPr>
              <w:pStyle w:val="TableParagraph"/>
              <w:spacing w:line="275" w:lineRule="exact"/>
              <w:ind w:left="0" w:right="637"/>
              <w:jc w:val="right"/>
              <w:rPr>
                <w:sz w:val="24"/>
              </w:rPr>
            </w:pPr>
            <w:r w:rsidRPr="003D691B">
              <w:rPr>
                <w:sz w:val="24"/>
              </w:rPr>
              <w:t>142960</w:t>
            </w:r>
          </w:p>
        </w:tc>
      </w:tr>
      <w:tr w:rsidR="007D511C" w14:paraId="46B0C289" w14:textId="77777777" w:rsidTr="00D156C4">
        <w:trPr>
          <w:trHeight w:val="634"/>
        </w:trPr>
        <w:tc>
          <w:tcPr>
            <w:tcW w:w="1277" w:type="dxa"/>
          </w:tcPr>
          <w:p w14:paraId="71F4CF46" w14:textId="77777777" w:rsidR="007D511C" w:rsidRDefault="007D511C" w:rsidP="00D156C4">
            <w:pPr>
              <w:pStyle w:val="TableParagraph"/>
              <w:spacing w:before="1"/>
              <w:ind w:left="596"/>
              <w:rPr>
                <w:sz w:val="24"/>
              </w:rPr>
            </w:pPr>
            <w:r>
              <w:rPr>
                <w:spacing w:val="-10"/>
                <w:sz w:val="24"/>
              </w:rPr>
              <w:t>2</w:t>
            </w:r>
          </w:p>
        </w:tc>
        <w:tc>
          <w:tcPr>
            <w:tcW w:w="4112" w:type="dxa"/>
          </w:tcPr>
          <w:p w14:paraId="57C0A28B" w14:textId="77777777" w:rsidR="007D511C" w:rsidRPr="00DE68E5" w:rsidRDefault="007D511C" w:rsidP="00D156C4">
            <w:pPr>
              <w:pStyle w:val="TableParagraph"/>
              <w:spacing w:before="40"/>
              <w:rPr>
                <w:sz w:val="24"/>
                <w:lang w:val="en-IN"/>
              </w:rPr>
            </w:pPr>
            <w:proofErr w:type="spellStart"/>
            <w:r w:rsidRPr="00DE68E5">
              <w:rPr>
                <w:sz w:val="24"/>
                <w:lang w:val="en-IN"/>
              </w:rPr>
              <w:t>HyperText</w:t>
            </w:r>
            <w:proofErr w:type="spellEnd"/>
            <w:r w:rsidRPr="00DE68E5">
              <w:rPr>
                <w:sz w:val="24"/>
                <w:lang w:val="en-IN"/>
              </w:rPr>
              <w:t xml:space="preserve"> Transfer Protocol (HTTP) Information</w:t>
            </w:r>
          </w:p>
        </w:tc>
        <w:tc>
          <w:tcPr>
            <w:tcW w:w="2410" w:type="dxa"/>
          </w:tcPr>
          <w:p w14:paraId="1428A0EA" w14:textId="77777777" w:rsidR="007D511C" w:rsidRDefault="007D511C" w:rsidP="00D156C4">
            <w:pPr>
              <w:pStyle w:val="TableParagraph"/>
              <w:spacing w:before="1"/>
              <w:ind w:left="647"/>
              <w:rPr>
                <w:sz w:val="24"/>
              </w:rPr>
            </w:pPr>
            <w:r>
              <w:rPr>
                <w:spacing w:val="-4"/>
                <w:sz w:val="24"/>
              </w:rPr>
              <w:t xml:space="preserve"> INFO</w:t>
            </w:r>
          </w:p>
        </w:tc>
        <w:tc>
          <w:tcPr>
            <w:tcW w:w="2126" w:type="dxa"/>
          </w:tcPr>
          <w:p w14:paraId="75B1F27E" w14:textId="77777777" w:rsidR="007D511C" w:rsidRPr="009C0D1F" w:rsidRDefault="007D511C" w:rsidP="00D156C4">
            <w:pPr>
              <w:pStyle w:val="TableParagraph"/>
              <w:spacing w:before="1"/>
              <w:ind w:left="0" w:right="637"/>
              <w:jc w:val="center"/>
              <w:rPr>
                <w:sz w:val="24"/>
                <w:lang w:val="en-IN"/>
              </w:rPr>
            </w:pPr>
            <w:r>
              <w:rPr>
                <w:sz w:val="24"/>
              </w:rPr>
              <w:t xml:space="preserve">          </w:t>
            </w:r>
            <w:r w:rsidRPr="009C0D1F">
              <w:rPr>
                <w:sz w:val="24"/>
              </w:rPr>
              <w:t>24260</w:t>
            </w:r>
          </w:p>
        </w:tc>
      </w:tr>
      <w:tr w:rsidR="007D511C" w14:paraId="270C4CC2" w14:textId="77777777" w:rsidTr="00D156C4">
        <w:trPr>
          <w:trHeight w:val="632"/>
        </w:trPr>
        <w:tc>
          <w:tcPr>
            <w:tcW w:w="1277" w:type="dxa"/>
          </w:tcPr>
          <w:p w14:paraId="0623D7DE" w14:textId="77777777" w:rsidR="007D511C" w:rsidRDefault="007D511C" w:rsidP="00D156C4">
            <w:pPr>
              <w:pStyle w:val="TableParagraph"/>
              <w:spacing w:line="275" w:lineRule="exact"/>
              <w:ind w:left="596"/>
              <w:rPr>
                <w:sz w:val="24"/>
              </w:rPr>
            </w:pPr>
            <w:r>
              <w:rPr>
                <w:spacing w:val="-10"/>
                <w:sz w:val="24"/>
              </w:rPr>
              <w:t>3</w:t>
            </w:r>
          </w:p>
        </w:tc>
        <w:tc>
          <w:tcPr>
            <w:tcW w:w="4112" w:type="dxa"/>
          </w:tcPr>
          <w:p w14:paraId="281D07D0" w14:textId="77777777" w:rsidR="007D511C" w:rsidRPr="00EC0DE5" w:rsidRDefault="007D511C" w:rsidP="00D156C4">
            <w:pPr>
              <w:pStyle w:val="TableParagraph"/>
              <w:spacing w:before="41"/>
              <w:rPr>
                <w:sz w:val="24"/>
                <w:lang w:val="en-IN"/>
              </w:rPr>
            </w:pPr>
            <w:r w:rsidRPr="00EC0DE5">
              <w:rPr>
                <w:sz w:val="24"/>
                <w:lang w:val="en-IN"/>
              </w:rPr>
              <w:t>SSL Cipher Block Chaining Cipher Suites Supported</w:t>
            </w:r>
          </w:p>
        </w:tc>
        <w:tc>
          <w:tcPr>
            <w:tcW w:w="2410" w:type="dxa"/>
          </w:tcPr>
          <w:p w14:paraId="7CC177D2" w14:textId="77777777" w:rsidR="007D511C" w:rsidRDefault="007D511C" w:rsidP="00D156C4">
            <w:pPr>
              <w:pStyle w:val="TableParagraph"/>
              <w:spacing w:line="275" w:lineRule="exact"/>
              <w:ind w:left="647"/>
              <w:rPr>
                <w:sz w:val="24"/>
              </w:rPr>
            </w:pPr>
            <w:r>
              <w:rPr>
                <w:spacing w:val="-4"/>
                <w:sz w:val="24"/>
              </w:rPr>
              <w:t>INFO</w:t>
            </w:r>
          </w:p>
        </w:tc>
        <w:tc>
          <w:tcPr>
            <w:tcW w:w="2126" w:type="dxa"/>
          </w:tcPr>
          <w:p w14:paraId="251EBB83" w14:textId="77777777" w:rsidR="007D511C" w:rsidRDefault="007D511C" w:rsidP="00D156C4">
            <w:pPr>
              <w:pStyle w:val="TableParagraph"/>
              <w:spacing w:line="275" w:lineRule="exact"/>
              <w:ind w:left="67" w:right="90"/>
              <w:jc w:val="center"/>
              <w:rPr>
                <w:sz w:val="24"/>
              </w:rPr>
            </w:pPr>
            <w:r w:rsidRPr="00F53FFD">
              <w:rPr>
                <w:sz w:val="24"/>
              </w:rPr>
              <w:t>70544</w:t>
            </w:r>
          </w:p>
        </w:tc>
      </w:tr>
      <w:tr w:rsidR="007D511C" w14:paraId="218F8FD3" w14:textId="77777777" w:rsidTr="00D156C4">
        <w:trPr>
          <w:trHeight w:val="684"/>
        </w:trPr>
        <w:tc>
          <w:tcPr>
            <w:tcW w:w="1277" w:type="dxa"/>
          </w:tcPr>
          <w:p w14:paraId="1DE982D9" w14:textId="77777777" w:rsidR="007D511C" w:rsidRDefault="007D511C" w:rsidP="00D156C4">
            <w:pPr>
              <w:pStyle w:val="TableParagraph"/>
              <w:spacing w:before="1"/>
              <w:ind w:left="596"/>
              <w:rPr>
                <w:sz w:val="24"/>
              </w:rPr>
            </w:pPr>
            <w:r>
              <w:rPr>
                <w:spacing w:val="-10"/>
                <w:sz w:val="24"/>
              </w:rPr>
              <w:t>4</w:t>
            </w:r>
          </w:p>
        </w:tc>
        <w:tc>
          <w:tcPr>
            <w:tcW w:w="4112" w:type="dxa"/>
          </w:tcPr>
          <w:p w14:paraId="224D868A" w14:textId="77777777" w:rsidR="007D511C" w:rsidRPr="004D7916" w:rsidRDefault="007D511C" w:rsidP="00D156C4">
            <w:pPr>
              <w:pStyle w:val="TableParagraph"/>
              <w:spacing w:before="41"/>
              <w:rPr>
                <w:sz w:val="24"/>
                <w:lang w:val="en-IN"/>
              </w:rPr>
            </w:pPr>
            <w:r w:rsidRPr="004D7916">
              <w:rPr>
                <w:sz w:val="24"/>
                <w:lang w:val="en-IN"/>
              </w:rPr>
              <w:t>SSL/TLS Recommended Cipher Suites</w:t>
            </w:r>
          </w:p>
        </w:tc>
        <w:tc>
          <w:tcPr>
            <w:tcW w:w="2410" w:type="dxa"/>
          </w:tcPr>
          <w:p w14:paraId="132F2F75" w14:textId="77777777" w:rsidR="007D511C" w:rsidRDefault="007D511C" w:rsidP="00D156C4">
            <w:pPr>
              <w:pStyle w:val="TableParagraph"/>
              <w:spacing w:before="1"/>
              <w:ind w:left="587"/>
              <w:rPr>
                <w:sz w:val="24"/>
              </w:rPr>
            </w:pPr>
            <w:r>
              <w:rPr>
                <w:spacing w:val="-4"/>
                <w:sz w:val="24"/>
              </w:rPr>
              <w:t>INFO</w:t>
            </w:r>
          </w:p>
        </w:tc>
        <w:tc>
          <w:tcPr>
            <w:tcW w:w="2126" w:type="dxa"/>
          </w:tcPr>
          <w:p w14:paraId="143C4E62" w14:textId="77777777" w:rsidR="007D511C" w:rsidRDefault="007D511C" w:rsidP="00D156C4">
            <w:pPr>
              <w:pStyle w:val="TableParagraph"/>
              <w:ind w:left="0" w:right="126"/>
              <w:rPr>
                <w:b/>
                <w:sz w:val="24"/>
              </w:rPr>
            </w:pPr>
            <w:r>
              <w:rPr>
                <w:b/>
                <w:sz w:val="24"/>
              </w:rPr>
              <w:t xml:space="preserve">            </w:t>
            </w:r>
          </w:p>
          <w:p w14:paraId="6897C5E3" w14:textId="77777777" w:rsidR="007D511C" w:rsidRPr="00DB2383" w:rsidRDefault="007D511C" w:rsidP="00D156C4">
            <w:pPr>
              <w:pStyle w:val="TableParagraph"/>
              <w:ind w:left="0" w:right="126"/>
              <w:rPr>
                <w:sz w:val="24"/>
                <w:lang w:val="en-IN"/>
              </w:rPr>
            </w:pPr>
            <w:r>
              <w:rPr>
                <w:b/>
                <w:sz w:val="24"/>
              </w:rPr>
              <w:t xml:space="preserve">           </w:t>
            </w:r>
            <w:r w:rsidRPr="00DB2383">
              <w:rPr>
                <w:sz w:val="24"/>
              </w:rPr>
              <w:t>156899</w:t>
            </w:r>
          </w:p>
        </w:tc>
      </w:tr>
      <w:tr w:rsidR="007D511C" w14:paraId="21F809E6" w14:textId="77777777" w:rsidTr="00D156C4">
        <w:trPr>
          <w:trHeight w:val="632"/>
        </w:trPr>
        <w:tc>
          <w:tcPr>
            <w:tcW w:w="1277" w:type="dxa"/>
          </w:tcPr>
          <w:p w14:paraId="1B8D5CE2" w14:textId="77777777" w:rsidR="007D511C" w:rsidRDefault="007D511C" w:rsidP="00D156C4">
            <w:pPr>
              <w:pStyle w:val="TableParagraph"/>
              <w:spacing w:line="275" w:lineRule="exact"/>
              <w:ind w:left="596"/>
              <w:rPr>
                <w:sz w:val="24"/>
              </w:rPr>
            </w:pPr>
            <w:r>
              <w:rPr>
                <w:spacing w:val="-10"/>
                <w:sz w:val="24"/>
              </w:rPr>
              <w:t>5</w:t>
            </w:r>
          </w:p>
        </w:tc>
        <w:tc>
          <w:tcPr>
            <w:tcW w:w="4112" w:type="dxa"/>
          </w:tcPr>
          <w:p w14:paraId="19310BAB" w14:textId="77777777" w:rsidR="007D511C" w:rsidRPr="0090336A" w:rsidRDefault="007D511C" w:rsidP="00D156C4">
            <w:pPr>
              <w:pStyle w:val="TableParagraph"/>
              <w:spacing w:line="275" w:lineRule="exact"/>
              <w:rPr>
                <w:sz w:val="24"/>
                <w:lang w:val="en-IN"/>
              </w:rPr>
            </w:pPr>
            <w:r w:rsidRPr="0090336A">
              <w:rPr>
                <w:sz w:val="24"/>
                <w:lang w:val="en-IN"/>
              </w:rPr>
              <w:t>TLS ALPN Supported Protocol Enumeration</w:t>
            </w:r>
          </w:p>
        </w:tc>
        <w:tc>
          <w:tcPr>
            <w:tcW w:w="2410" w:type="dxa"/>
          </w:tcPr>
          <w:p w14:paraId="09995021" w14:textId="77777777" w:rsidR="007D511C" w:rsidRDefault="007D511C" w:rsidP="00D156C4">
            <w:pPr>
              <w:pStyle w:val="TableParagraph"/>
              <w:spacing w:line="275" w:lineRule="exact"/>
              <w:ind w:left="587"/>
              <w:rPr>
                <w:sz w:val="24"/>
              </w:rPr>
            </w:pPr>
            <w:r>
              <w:rPr>
                <w:spacing w:val="-4"/>
                <w:sz w:val="24"/>
              </w:rPr>
              <w:t>INFO</w:t>
            </w:r>
          </w:p>
        </w:tc>
        <w:tc>
          <w:tcPr>
            <w:tcW w:w="2126" w:type="dxa"/>
          </w:tcPr>
          <w:p w14:paraId="59A3AD85" w14:textId="77777777" w:rsidR="007D511C" w:rsidRDefault="007D511C" w:rsidP="00D156C4">
            <w:pPr>
              <w:pStyle w:val="TableParagraph"/>
              <w:ind w:left="0" w:right="90"/>
              <w:rPr>
                <w:b/>
                <w:sz w:val="24"/>
              </w:rPr>
            </w:pPr>
            <w:r>
              <w:rPr>
                <w:b/>
                <w:sz w:val="24"/>
              </w:rPr>
              <w:t xml:space="preserve">           </w:t>
            </w:r>
          </w:p>
          <w:p w14:paraId="7744B59C" w14:textId="77777777" w:rsidR="007D511C" w:rsidRPr="008C520A" w:rsidRDefault="007D511C" w:rsidP="00D156C4">
            <w:pPr>
              <w:pStyle w:val="TableParagraph"/>
              <w:ind w:left="0" w:right="90"/>
              <w:rPr>
                <w:sz w:val="24"/>
                <w:lang w:val="en-IN"/>
              </w:rPr>
            </w:pPr>
            <w:r>
              <w:rPr>
                <w:b/>
                <w:sz w:val="24"/>
              </w:rPr>
              <w:t xml:space="preserve">             </w:t>
            </w:r>
            <w:r w:rsidRPr="008C520A">
              <w:rPr>
                <w:sz w:val="24"/>
              </w:rPr>
              <w:t>84821</w:t>
            </w:r>
          </w:p>
        </w:tc>
      </w:tr>
      <w:tr w:rsidR="007D511C" w14:paraId="4C742BCC" w14:textId="77777777" w:rsidTr="00D156C4">
        <w:trPr>
          <w:trHeight w:val="634"/>
        </w:trPr>
        <w:tc>
          <w:tcPr>
            <w:tcW w:w="1277" w:type="dxa"/>
          </w:tcPr>
          <w:p w14:paraId="43A08982" w14:textId="77777777" w:rsidR="007D511C" w:rsidRDefault="007D511C" w:rsidP="00D156C4">
            <w:pPr>
              <w:pStyle w:val="TableParagraph"/>
              <w:spacing w:before="1"/>
              <w:ind w:left="596"/>
              <w:rPr>
                <w:sz w:val="24"/>
              </w:rPr>
            </w:pPr>
            <w:r>
              <w:rPr>
                <w:spacing w:val="-10"/>
                <w:sz w:val="24"/>
              </w:rPr>
              <w:t>6</w:t>
            </w:r>
          </w:p>
        </w:tc>
        <w:tc>
          <w:tcPr>
            <w:tcW w:w="4112" w:type="dxa"/>
          </w:tcPr>
          <w:p w14:paraId="00C8089D" w14:textId="77777777" w:rsidR="007D511C" w:rsidRPr="007C6F5D" w:rsidRDefault="007D511C" w:rsidP="00D156C4">
            <w:pPr>
              <w:pStyle w:val="TableParagraph"/>
              <w:spacing w:before="1"/>
              <w:rPr>
                <w:sz w:val="24"/>
                <w:lang w:val="en-IN"/>
              </w:rPr>
            </w:pPr>
            <w:r w:rsidRPr="007C6F5D">
              <w:rPr>
                <w:sz w:val="24"/>
                <w:lang w:val="en-IN"/>
              </w:rPr>
              <w:t>Web Server Crafted Request Vendor/Version Information Disclosure</w:t>
            </w:r>
          </w:p>
        </w:tc>
        <w:tc>
          <w:tcPr>
            <w:tcW w:w="2410" w:type="dxa"/>
          </w:tcPr>
          <w:p w14:paraId="14FF0DFC" w14:textId="77777777" w:rsidR="007D511C" w:rsidRDefault="007D511C" w:rsidP="00D156C4">
            <w:pPr>
              <w:pStyle w:val="TableParagraph"/>
              <w:spacing w:before="1"/>
              <w:ind w:left="587"/>
              <w:rPr>
                <w:spacing w:val="-4"/>
                <w:sz w:val="24"/>
              </w:rPr>
            </w:pPr>
          </w:p>
          <w:p w14:paraId="17C830B3" w14:textId="77777777" w:rsidR="007D511C" w:rsidRDefault="007D511C" w:rsidP="00D156C4">
            <w:pPr>
              <w:pStyle w:val="TableParagraph"/>
              <w:spacing w:before="1"/>
              <w:ind w:left="587"/>
              <w:rPr>
                <w:sz w:val="24"/>
              </w:rPr>
            </w:pPr>
            <w:r>
              <w:rPr>
                <w:spacing w:val="-4"/>
                <w:sz w:val="24"/>
              </w:rPr>
              <w:t>INFO</w:t>
            </w:r>
          </w:p>
        </w:tc>
        <w:tc>
          <w:tcPr>
            <w:tcW w:w="2126" w:type="dxa"/>
          </w:tcPr>
          <w:p w14:paraId="76011230" w14:textId="77777777" w:rsidR="007D511C" w:rsidRDefault="007D511C" w:rsidP="00D156C4">
            <w:pPr>
              <w:pStyle w:val="TableParagraph"/>
              <w:spacing w:before="41"/>
              <w:ind w:left="0"/>
              <w:rPr>
                <w:b/>
                <w:sz w:val="24"/>
              </w:rPr>
            </w:pPr>
          </w:p>
          <w:p w14:paraId="2223A4C0" w14:textId="77777777" w:rsidR="007D511C" w:rsidRPr="0024108C" w:rsidRDefault="007D511C" w:rsidP="00D156C4">
            <w:pPr>
              <w:pStyle w:val="TableParagraph"/>
              <w:ind w:left="36" w:right="126"/>
              <w:jc w:val="center"/>
              <w:rPr>
                <w:sz w:val="24"/>
                <w:lang w:val="en-IN"/>
              </w:rPr>
            </w:pPr>
            <w:r w:rsidRPr="0024108C">
              <w:rPr>
                <w:sz w:val="24"/>
                <w:lang w:val="en-IN"/>
              </w:rPr>
              <w:t>11239</w:t>
            </w:r>
          </w:p>
        </w:tc>
      </w:tr>
      <w:tr w:rsidR="007D511C" w14:paraId="7785CD67" w14:textId="77777777" w:rsidTr="00D156C4">
        <w:trPr>
          <w:trHeight w:val="715"/>
        </w:trPr>
        <w:tc>
          <w:tcPr>
            <w:tcW w:w="1277" w:type="dxa"/>
          </w:tcPr>
          <w:p w14:paraId="1FC106FB" w14:textId="77777777" w:rsidR="007D511C" w:rsidRDefault="007D511C" w:rsidP="00D156C4">
            <w:pPr>
              <w:pStyle w:val="TableParagraph"/>
              <w:spacing w:line="275" w:lineRule="exact"/>
              <w:ind w:left="596"/>
              <w:rPr>
                <w:sz w:val="24"/>
              </w:rPr>
            </w:pPr>
            <w:r>
              <w:rPr>
                <w:spacing w:val="-10"/>
                <w:sz w:val="24"/>
              </w:rPr>
              <w:t>7</w:t>
            </w:r>
          </w:p>
        </w:tc>
        <w:tc>
          <w:tcPr>
            <w:tcW w:w="4112" w:type="dxa"/>
          </w:tcPr>
          <w:p w14:paraId="4B3584CE" w14:textId="77777777" w:rsidR="007D511C" w:rsidRPr="00CF3DA1" w:rsidRDefault="007D511C" w:rsidP="00D156C4">
            <w:pPr>
              <w:pStyle w:val="TableParagraph"/>
              <w:spacing w:before="41"/>
              <w:rPr>
                <w:sz w:val="24"/>
                <w:lang w:val="en-IN"/>
              </w:rPr>
            </w:pPr>
            <w:r w:rsidRPr="00CF3DA1">
              <w:rPr>
                <w:sz w:val="24"/>
                <w:lang w:val="en-IN"/>
              </w:rPr>
              <w:t>Web Server No 404 Error Code Check</w:t>
            </w:r>
          </w:p>
        </w:tc>
        <w:tc>
          <w:tcPr>
            <w:tcW w:w="2410" w:type="dxa"/>
          </w:tcPr>
          <w:p w14:paraId="5F34A076" w14:textId="77777777" w:rsidR="007D511C" w:rsidRDefault="007D511C" w:rsidP="00D156C4">
            <w:pPr>
              <w:pStyle w:val="TableParagraph"/>
              <w:spacing w:line="275" w:lineRule="exact"/>
              <w:ind w:left="587"/>
              <w:rPr>
                <w:spacing w:val="-4"/>
                <w:sz w:val="24"/>
              </w:rPr>
            </w:pPr>
          </w:p>
          <w:p w14:paraId="00FCAF9B" w14:textId="77777777" w:rsidR="007D511C" w:rsidRDefault="007D511C" w:rsidP="00D156C4">
            <w:pPr>
              <w:pStyle w:val="TableParagraph"/>
              <w:spacing w:line="275" w:lineRule="exact"/>
              <w:ind w:left="587"/>
              <w:rPr>
                <w:sz w:val="24"/>
              </w:rPr>
            </w:pPr>
            <w:r>
              <w:rPr>
                <w:spacing w:val="-4"/>
                <w:sz w:val="24"/>
              </w:rPr>
              <w:t>INFO</w:t>
            </w:r>
          </w:p>
        </w:tc>
        <w:tc>
          <w:tcPr>
            <w:tcW w:w="2126" w:type="dxa"/>
          </w:tcPr>
          <w:p w14:paraId="78E96D86" w14:textId="77777777" w:rsidR="007D511C" w:rsidRDefault="007D511C" w:rsidP="00D156C4">
            <w:pPr>
              <w:pStyle w:val="TableParagraph"/>
              <w:spacing w:line="275" w:lineRule="exact"/>
              <w:ind w:left="67" w:right="90"/>
              <w:jc w:val="center"/>
              <w:rPr>
                <w:sz w:val="24"/>
              </w:rPr>
            </w:pPr>
          </w:p>
          <w:p w14:paraId="2E1BB1EE" w14:textId="77777777" w:rsidR="007D511C" w:rsidRDefault="007D511C" w:rsidP="00D156C4">
            <w:pPr>
              <w:pStyle w:val="TableParagraph"/>
              <w:spacing w:line="275" w:lineRule="exact"/>
              <w:ind w:left="67" w:right="90"/>
              <w:jc w:val="center"/>
              <w:rPr>
                <w:sz w:val="24"/>
              </w:rPr>
            </w:pPr>
            <w:r w:rsidRPr="002F06BA">
              <w:rPr>
                <w:sz w:val="24"/>
              </w:rPr>
              <w:t>10386</w:t>
            </w:r>
          </w:p>
        </w:tc>
      </w:tr>
      <w:tr w:rsidR="007D511C" w14:paraId="6B1C4E8F" w14:textId="77777777" w:rsidTr="00D156C4">
        <w:trPr>
          <w:trHeight w:val="542"/>
        </w:trPr>
        <w:tc>
          <w:tcPr>
            <w:tcW w:w="1277" w:type="dxa"/>
          </w:tcPr>
          <w:p w14:paraId="6325CF5E" w14:textId="77777777" w:rsidR="007D511C" w:rsidRDefault="007D511C" w:rsidP="00D156C4">
            <w:pPr>
              <w:pStyle w:val="TableParagraph"/>
              <w:spacing w:line="275" w:lineRule="exact"/>
              <w:ind w:left="596"/>
              <w:rPr>
                <w:sz w:val="24"/>
              </w:rPr>
            </w:pPr>
            <w:r>
              <w:rPr>
                <w:spacing w:val="-10"/>
                <w:sz w:val="24"/>
              </w:rPr>
              <w:t>8</w:t>
            </w:r>
          </w:p>
        </w:tc>
        <w:tc>
          <w:tcPr>
            <w:tcW w:w="4112" w:type="dxa"/>
          </w:tcPr>
          <w:p w14:paraId="3C91392B" w14:textId="77777777" w:rsidR="007D511C" w:rsidRPr="00FA6C1A" w:rsidRDefault="007D511C" w:rsidP="00D156C4">
            <w:pPr>
              <w:pStyle w:val="TableParagraph"/>
              <w:spacing w:line="275" w:lineRule="exact"/>
              <w:rPr>
                <w:sz w:val="24"/>
                <w:lang w:val="en-IN"/>
              </w:rPr>
            </w:pPr>
            <w:r w:rsidRPr="00FA6C1A">
              <w:rPr>
                <w:sz w:val="24"/>
                <w:lang w:val="en-IN"/>
              </w:rPr>
              <w:t>Service Detection</w:t>
            </w:r>
          </w:p>
        </w:tc>
        <w:tc>
          <w:tcPr>
            <w:tcW w:w="2410" w:type="dxa"/>
          </w:tcPr>
          <w:p w14:paraId="2A4AEF4E" w14:textId="77777777" w:rsidR="007D511C" w:rsidRDefault="007D511C" w:rsidP="00D156C4">
            <w:pPr>
              <w:pStyle w:val="TableParagraph"/>
              <w:spacing w:line="275" w:lineRule="exact"/>
              <w:ind w:left="587"/>
              <w:rPr>
                <w:sz w:val="24"/>
              </w:rPr>
            </w:pPr>
            <w:r>
              <w:rPr>
                <w:spacing w:val="-4"/>
                <w:sz w:val="24"/>
              </w:rPr>
              <w:t>INFO</w:t>
            </w:r>
          </w:p>
        </w:tc>
        <w:tc>
          <w:tcPr>
            <w:tcW w:w="2126" w:type="dxa"/>
          </w:tcPr>
          <w:p w14:paraId="17CB3E28" w14:textId="77777777" w:rsidR="007D511C" w:rsidRPr="00315AAA" w:rsidRDefault="007D511C" w:rsidP="00D156C4">
            <w:pPr>
              <w:pStyle w:val="TableParagraph"/>
              <w:spacing w:line="275" w:lineRule="exact"/>
              <w:ind w:left="67" w:right="90"/>
              <w:jc w:val="center"/>
              <w:rPr>
                <w:sz w:val="24"/>
                <w:lang w:val="en-IN"/>
              </w:rPr>
            </w:pPr>
            <w:r w:rsidRPr="00315AAA">
              <w:rPr>
                <w:sz w:val="24"/>
              </w:rPr>
              <w:t>22964</w:t>
            </w:r>
          </w:p>
        </w:tc>
      </w:tr>
      <w:tr w:rsidR="007D511C" w14:paraId="768241E5" w14:textId="77777777" w:rsidTr="00D156C4">
        <w:trPr>
          <w:trHeight w:val="584"/>
        </w:trPr>
        <w:tc>
          <w:tcPr>
            <w:tcW w:w="1277" w:type="dxa"/>
          </w:tcPr>
          <w:p w14:paraId="37FEAF79" w14:textId="77777777" w:rsidR="007D511C" w:rsidRDefault="007D511C" w:rsidP="00D156C4">
            <w:pPr>
              <w:pStyle w:val="TableParagraph"/>
              <w:spacing w:line="272" w:lineRule="exact"/>
              <w:ind w:left="596"/>
              <w:rPr>
                <w:sz w:val="24"/>
              </w:rPr>
            </w:pPr>
            <w:r>
              <w:rPr>
                <w:spacing w:val="-10"/>
                <w:sz w:val="24"/>
              </w:rPr>
              <w:t>9</w:t>
            </w:r>
          </w:p>
        </w:tc>
        <w:tc>
          <w:tcPr>
            <w:tcW w:w="4112" w:type="dxa"/>
          </w:tcPr>
          <w:p w14:paraId="409E819C" w14:textId="77777777" w:rsidR="007D511C" w:rsidRPr="00431741" w:rsidRDefault="007D511C" w:rsidP="00D156C4">
            <w:pPr>
              <w:pStyle w:val="TableParagraph"/>
              <w:spacing w:line="272" w:lineRule="exact"/>
              <w:rPr>
                <w:sz w:val="24"/>
                <w:lang w:val="en-IN"/>
              </w:rPr>
            </w:pPr>
            <w:r w:rsidRPr="00431741">
              <w:rPr>
                <w:sz w:val="24"/>
                <w:lang w:val="en-IN"/>
              </w:rPr>
              <w:t>Nessus SYN scanner</w:t>
            </w:r>
          </w:p>
        </w:tc>
        <w:tc>
          <w:tcPr>
            <w:tcW w:w="2410" w:type="dxa"/>
          </w:tcPr>
          <w:p w14:paraId="1BDF108C" w14:textId="77777777" w:rsidR="007D511C" w:rsidRDefault="007D511C" w:rsidP="00D156C4">
            <w:pPr>
              <w:pStyle w:val="TableParagraph"/>
              <w:spacing w:line="272" w:lineRule="exact"/>
              <w:ind w:left="587"/>
              <w:rPr>
                <w:sz w:val="24"/>
              </w:rPr>
            </w:pPr>
            <w:r>
              <w:rPr>
                <w:spacing w:val="-4"/>
                <w:sz w:val="24"/>
              </w:rPr>
              <w:t>INFO</w:t>
            </w:r>
          </w:p>
        </w:tc>
        <w:tc>
          <w:tcPr>
            <w:tcW w:w="2126" w:type="dxa"/>
          </w:tcPr>
          <w:p w14:paraId="578A7A4A" w14:textId="77777777" w:rsidR="007D511C" w:rsidRPr="00ED2EF9" w:rsidRDefault="007D511C" w:rsidP="00D156C4">
            <w:pPr>
              <w:pStyle w:val="TableParagraph"/>
              <w:spacing w:line="272" w:lineRule="exact"/>
              <w:ind w:left="67" w:right="90"/>
              <w:jc w:val="center"/>
              <w:rPr>
                <w:sz w:val="24"/>
                <w:lang w:val="en-IN"/>
              </w:rPr>
            </w:pPr>
            <w:r>
              <w:rPr>
                <w:sz w:val="24"/>
              </w:rPr>
              <w:t xml:space="preserve"> </w:t>
            </w:r>
            <w:r w:rsidRPr="00ED2EF9">
              <w:rPr>
                <w:sz w:val="24"/>
              </w:rPr>
              <w:t>11219</w:t>
            </w:r>
          </w:p>
        </w:tc>
      </w:tr>
      <w:tr w:rsidR="007D511C" w14:paraId="64DF708B" w14:textId="77777777" w:rsidTr="00D156C4">
        <w:trPr>
          <w:trHeight w:val="574"/>
        </w:trPr>
        <w:tc>
          <w:tcPr>
            <w:tcW w:w="1277" w:type="dxa"/>
          </w:tcPr>
          <w:p w14:paraId="7E26E64C" w14:textId="77777777" w:rsidR="007D511C" w:rsidRDefault="007D511C" w:rsidP="00D156C4">
            <w:pPr>
              <w:pStyle w:val="TableParagraph"/>
              <w:spacing w:line="272" w:lineRule="exact"/>
              <w:ind w:left="596"/>
              <w:rPr>
                <w:sz w:val="24"/>
              </w:rPr>
            </w:pPr>
            <w:r>
              <w:rPr>
                <w:spacing w:val="-5"/>
                <w:sz w:val="24"/>
              </w:rPr>
              <w:t>10</w:t>
            </w:r>
          </w:p>
        </w:tc>
        <w:tc>
          <w:tcPr>
            <w:tcW w:w="4112" w:type="dxa"/>
          </w:tcPr>
          <w:p w14:paraId="355DF868" w14:textId="77777777" w:rsidR="007D511C" w:rsidRPr="00375772" w:rsidRDefault="007D511C" w:rsidP="00D156C4">
            <w:pPr>
              <w:pStyle w:val="TableParagraph"/>
              <w:spacing w:line="272" w:lineRule="exact"/>
              <w:rPr>
                <w:sz w:val="24"/>
                <w:lang w:val="en-IN"/>
              </w:rPr>
            </w:pPr>
            <w:r w:rsidRPr="00375772">
              <w:rPr>
                <w:sz w:val="24"/>
                <w:lang w:val="en-IN"/>
              </w:rPr>
              <w:t>TLS NPN Supported Protocol Enumeration</w:t>
            </w:r>
          </w:p>
        </w:tc>
        <w:tc>
          <w:tcPr>
            <w:tcW w:w="2410" w:type="dxa"/>
          </w:tcPr>
          <w:p w14:paraId="710F7EED" w14:textId="77777777" w:rsidR="007D511C" w:rsidRDefault="007D511C" w:rsidP="00D156C4">
            <w:pPr>
              <w:pStyle w:val="TableParagraph"/>
              <w:spacing w:line="272" w:lineRule="exact"/>
              <w:ind w:left="587"/>
              <w:rPr>
                <w:sz w:val="24"/>
              </w:rPr>
            </w:pPr>
            <w:r>
              <w:rPr>
                <w:spacing w:val="-4"/>
                <w:sz w:val="24"/>
              </w:rPr>
              <w:t>INFO</w:t>
            </w:r>
          </w:p>
        </w:tc>
        <w:tc>
          <w:tcPr>
            <w:tcW w:w="2126" w:type="dxa"/>
          </w:tcPr>
          <w:p w14:paraId="7A853F6F" w14:textId="77777777" w:rsidR="007D511C" w:rsidRPr="00F838F9" w:rsidRDefault="007D511C" w:rsidP="00D156C4">
            <w:pPr>
              <w:pStyle w:val="TableParagraph"/>
              <w:spacing w:line="272" w:lineRule="exact"/>
              <w:ind w:left="67" w:right="90"/>
              <w:jc w:val="center"/>
              <w:rPr>
                <w:sz w:val="24"/>
              </w:rPr>
            </w:pPr>
            <w:r>
              <w:rPr>
                <w:sz w:val="24"/>
              </w:rPr>
              <w:t xml:space="preserve"> </w:t>
            </w:r>
            <w:r w:rsidRPr="00F838F9">
              <w:rPr>
                <w:sz w:val="24"/>
              </w:rPr>
              <w:t>87242</w:t>
            </w:r>
          </w:p>
        </w:tc>
      </w:tr>
    </w:tbl>
    <w:p w14:paraId="52FA9D51" w14:textId="77777777" w:rsidR="003918A6" w:rsidRDefault="003918A6">
      <w:pPr>
        <w:rPr>
          <w:b/>
          <w:sz w:val="24"/>
        </w:rPr>
        <w:sectPr w:rsidR="003918A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F5157FA" w14:textId="77777777" w:rsidR="00403663" w:rsidRDefault="0088069F" w:rsidP="00F838F9">
      <w:pPr>
        <w:rPr>
          <w:b/>
          <w:sz w:val="24"/>
        </w:rPr>
      </w:pPr>
      <w:r>
        <w:rPr>
          <w:b/>
          <w:sz w:val="24"/>
        </w:rPr>
        <w:lastRenderedPageBreak/>
        <w:t>REPORT:</w:t>
      </w:r>
      <w:r>
        <w:rPr>
          <w:b/>
          <w:spacing w:val="-1"/>
          <w:sz w:val="24"/>
        </w:rPr>
        <w:t xml:space="preserve"> </w:t>
      </w:r>
      <w:r>
        <w:rPr>
          <w:b/>
          <w:spacing w:val="-10"/>
          <w:sz w:val="24"/>
        </w:rPr>
        <w:t>-</w:t>
      </w:r>
    </w:p>
    <w:p w14:paraId="5EA8CBD0" w14:textId="77777777" w:rsidR="00403663" w:rsidRDefault="00403663">
      <w:pPr>
        <w:pStyle w:val="BodyText"/>
        <w:spacing w:before="82"/>
        <w:rPr>
          <w:b/>
        </w:rPr>
      </w:pPr>
    </w:p>
    <w:p w14:paraId="48DE612E" w14:textId="71B89501" w:rsidR="007D511C" w:rsidRPr="00BF084F" w:rsidRDefault="007D511C" w:rsidP="007D511C">
      <w:pPr>
        <w:pStyle w:val="ListParagraph"/>
        <w:numPr>
          <w:ilvl w:val="0"/>
          <w:numId w:val="1"/>
        </w:numPr>
        <w:tabs>
          <w:tab w:val="left" w:pos="590"/>
        </w:tabs>
        <w:spacing w:line="362" w:lineRule="auto"/>
        <w:ind w:right="3255" w:hanging="214"/>
        <w:jc w:val="left"/>
        <w:rPr>
          <w:sz w:val="24"/>
        </w:rPr>
      </w:pPr>
      <w:r>
        <w:rPr>
          <w:b/>
          <w:sz w:val="24"/>
        </w:rPr>
        <w:t xml:space="preserve"> </w:t>
      </w:r>
      <w:r>
        <w:rPr>
          <w:b/>
          <w:sz w:val="24"/>
        </w:rPr>
        <w:t>Vulnerability</w:t>
      </w:r>
      <w:r>
        <w:rPr>
          <w:b/>
          <w:spacing w:val="-9"/>
          <w:sz w:val="24"/>
        </w:rPr>
        <w:t xml:space="preserve"> </w:t>
      </w:r>
      <w:r>
        <w:rPr>
          <w:b/>
          <w:sz w:val="24"/>
        </w:rPr>
        <w:t>Name:</w:t>
      </w:r>
      <w:r>
        <w:rPr>
          <w:b/>
          <w:spacing w:val="-10"/>
          <w:sz w:val="24"/>
        </w:rPr>
        <w:t xml:space="preserve"> </w:t>
      </w:r>
      <w:r>
        <w:rPr>
          <w:b/>
          <w:sz w:val="24"/>
        </w:rPr>
        <w:t>-</w:t>
      </w:r>
      <w:r w:rsidRPr="00BF084F">
        <w:rPr>
          <w:bCs/>
          <w:spacing w:val="-9"/>
          <w:sz w:val="24"/>
        </w:rPr>
        <w:t xml:space="preserve"> HSTS Missing </w:t>
      </w:r>
      <w:proofErr w:type="gramStart"/>
      <w:r w:rsidRPr="00BF084F">
        <w:rPr>
          <w:bCs/>
          <w:spacing w:val="-9"/>
          <w:sz w:val="24"/>
        </w:rPr>
        <w:t>From</w:t>
      </w:r>
      <w:proofErr w:type="gramEnd"/>
      <w:r w:rsidRPr="00BF084F">
        <w:rPr>
          <w:bCs/>
          <w:spacing w:val="-9"/>
          <w:sz w:val="24"/>
        </w:rPr>
        <w:t xml:space="preserve"> HTTPS Server (RFC 6797)</w:t>
      </w:r>
    </w:p>
    <w:p w14:paraId="1642ECF1" w14:textId="77777777" w:rsidR="007D511C" w:rsidRDefault="007D511C" w:rsidP="007D511C">
      <w:pPr>
        <w:tabs>
          <w:tab w:val="left" w:pos="590"/>
          <w:tab w:val="left" w:pos="737"/>
        </w:tabs>
        <w:spacing w:line="362" w:lineRule="auto"/>
        <w:ind w:left="376" w:right="3255"/>
        <w:rPr>
          <w:sz w:val="24"/>
        </w:rPr>
      </w:pPr>
      <w:r w:rsidRPr="00BF084F">
        <w:rPr>
          <w:b/>
          <w:sz w:val="24"/>
        </w:rPr>
        <w:t xml:space="preserve">   Severity: - </w:t>
      </w:r>
      <w:r w:rsidRPr="00BF084F">
        <w:rPr>
          <w:sz w:val="24"/>
        </w:rPr>
        <w:t>MEDIUM</w:t>
      </w:r>
    </w:p>
    <w:p w14:paraId="20889B1E" w14:textId="77777777" w:rsidR="007D511C" w:rsidRDefault="007D511C" w:rsidP="007D511C">
      <w:pPr>
        <w:tabs>
          <w:tab w:val="left" w:pos="590"/>
          <w:tab w:val="left" w:pos="737"/>
        </w:tabs>
        <w:spacing w:line="362" w:lineRule="auto"/>
        <w:ind w:left="376" w:right="3255"/>
        <w:rPr>
          <w:bCs/>
          <w:sz w:val="24"/>
          <w:lang w:val="en-IN"/>
        </w:rPr>
      </w:pPr>
      <w:r>
        <w:rPr>
          <w:b/>
          <w:sz w:val="24"/>
        </w:rPr>
        <w:t xml:space="preserve">   </w:t>
      </w:r>
      <w:r w:rsidRPr="00BF084F">
        <w:rPr>
          <w:b/>
          <w:sz w:val="24"/>
        </w:rPr>
        <w:t>Plugin:</w:t>
      </w:r>
      <w:r w:rsidRPr="00BF084F">
        <w:rPr>
          <w:b/>
          <w:spacing w:val="-3"/>
          <w:sz w:val="24"/>
        </w:rPr>
        <w:t xml:space="preserve"> </w:t>
      </w:r>
      <w:r w:rsidRPr="00BF084F">
        <w:rPr>
          <w:b/>
          <w:sz w:val="24"/>
        </w:rPr>
        <w:t>-</w:t>
      </w:r>
      <w:r w:rsidRPr="00BF084F">
        <w:rPr>
          <w:b/>
          <w:spacing w:val="-2"/>
          <w:sz w:val="24"/>
        </w:rPr>
        <w:t xml:space="preserve"> </w:t>
      </w:r>
      <w:r w:rsidRPr="00CC7C88">
        <w:rPr>
          <w:bCs/>
          <w:spacing w:val="-2"/>
          <w:sz w:val="24"/>
        </w:rPr>
        <w:t>142960</w:t>
      </w:r>
    </w:p>
    <w:p w14:paraId="33B37EE7" w14:textId="77777777" w:rsidR="007D511C" w:rsidRPr="00CC7C88" w:rsidRDefault="007D511C" w:rsidP="007D511C">
      <w:pPr>
        <w:tabs>
          <w:tab w:val="left" w:pos="590"/>
          <w:tab w:val="left" w:pos="737"/>
        </w:tabs>
        <w:spacing w:line="362" w:lineRule="auto"/>
        <w:ind w:left="376" w:right="3255"/>
        <w:rPr>
          <w:bCs/>
          <w:sz w:val="24"/>
          <w:lang w:val="en-IN"/>
        </w:rPr>
      </w:pPr>
      <w:r>
        <w:rPr>
          <w:b/>
          <w:sz w:val="24"/>
        </w:rPr>
        <w:t xml:space="preserve">   Port:</w:t>
      </w:r>
      <w:r>
        <w:rPr>
          <w:b/>
          <w:spacing w:val="-5"/>
          <w:sz w:val="24"/>
        </w:rPr>
        <w:t xml:space="preserve"> </w:t>
      </w:r>
      <w:r>
        <w:rPr>
          <w:b/>
          <w:sz w:val="24"/>
        </w:rPr>
        <w:t>-</w:t>
      </w:r>
      <w:r>
        <w:rPr>
          <w:b/>
          <w:spacing w:val="-5"/>
          <w:sz w:val="24"/>
        </w:rPr>
        <w:t xml:space="preserve"> </w:t>
      </w:r>
      <w:r>
        <w:rPr>
          <w:spacing w:val="-5"/>
          <w:sz w:val="24"/>
        </w:rPr>
        <w:t>443</w:t>
      </w:r>
    </w:p>
    <w:p w14:paraId="081835D1" w14:textId="77777777" w:rsidR="007D511C" w:rsidRDefault="007D511C" w:rsidP="006C4F31">
      <w:pPr>
        <w:pStyle w:val="BodyText"/>
        <w:spacing w:before="218" w:line="420" w:lineRule="auto"/>
        <w:ind w:left="590" w:right="1104"/>
        <w:jc w:val="both"/>
        <w:rPr>
          <w:b/>
          <w:spacing w:val="-7"/>
        </w:rPr>
      </w:pPr>
      <w:r>
        <w:rPr>
          <w:b/>
        </w:rPr>
        <w:t>Description:</w:t>
      </w:r>
      <w:r>
        <w:rPr>
          <w:b/>
          <w:spacing w:val="-9"/>
        </w:rPr>
        <w:t xml:space="preserve"> </w:t>
      </w:r>
      <w:r>
        <w:rPr>
          <w:b/>
        </w:rPr>
        <w:t>-</w:t>
      </w:r>
      <w:r>
        <w:rPr>
          <w:b/>
          <w:spacing w:val="-7"/>
        </w:rPr>
        <w:t xml:space="preserve"> </w:t>
      </w:r>
      <w:r w:rsidRPr="00D27EFB">
        <w:rPr>
          <w:bCs/>
          <w:spacing w:val="-7"/>
        </w:rPr>
        <w:t>The remote web server is not enforcing HSTS, as defined by RFC 6797. HSTS is an optional response header that can be configured on the server to instruct the browser to only communicate via HTTPS. The lack of HSTS allows downgrade attacks, SSL-stripping man-in-the-middle attacks, and weakens cookie-hijacking protections</w:t>
      </w:r>
      <w:r w:rsidRPr="00D27EFB">
        <w:rPr>
          <w:b/>
          <w:spacing w:val="-7"/>
        </w:rPr>
        <w:t>.</w:t>
      </w:r>
    </w:p>
    <w:p w14:paraId="23D55ADC" w14:textId="77777777" w:rsidR="007D511C" w:rsidRPr="006B6735" w:rsidRDefault="007D511C" w:rsidP="006C4F31">
      <w:pPr>
        <w:pStyle w:val="BodyText"/>
        <w:spacing w:before="218" w:line="420" w:lineRule="auto"/>
        <w:ind w:left="590" w:right="1104"/>
        <w:jc w:val="both"/>
        <w:rPr>
          <w:b/>
          <w:spacing w:val="-7"/>
          <w:lang w:val="en-IN"/>
        </w:rPr>
      </w:pPr>
      <w:r>
        <w:rPr>
          <w:b/>
        </w:rPr>
        <w:t>Solution:</w:t>
      </w:r>
      <w:r>
        <w:rPr>
          <w:b/>
          <w:spacing w:val="-4"/>
        </w:rPr>
        <w:t xml:space="preserve"> </w:t>
      </w:r>
      <w:r>
        <w:t xml:space="preserve">Configure the remote web server to use </w:t>
      </w:r>
      <w:r>
        <w:rPr>
          <w:rStyle w:val="Strong"/>
        </w:rPr>
        <w:t>HSTS (HTTP Strict Transport Security)</w:t>
      </w:r>
      <w:r>
        <w:t xml:space="preserve"> so that browsers automatically enforce HTTPS communication.</w:t>
      </w:r>
    </w:p>
    <w:p w14:paraId="4B0B6BC9" w14:textId="77777777" w:rsidR="007D511C" w:rsidRDefault="007D511C" w:rsidP="006C4F31">
      <w:pPr>
        <w:pStyle w:val="BodyText"/>
        <w:spacing w:before="218" w:line="420" w:lineRule="auto"/>
        <w:ind w:left="590" w:right="1104"/>
        <w:jc w:val="both"/>
      </w:pPr>
      <w:r>
        <w:rPr>
          <w:b/>
        </w:rPr>
        <w:t>Business</w:t>
      </w:r>
      <w:r>
        <w:rPr>
          <w:b/>
          <w:spacing w:val="-5"/>
        </w:rPr>
        <w:t xml:space="preserve"> </w:t>
      </w:r>
      <w:r>
        <w:rPr>
          <w:b/>
        </w:rPr>
        <w:t>Impact:</w:t>
      </w:r>
      <w:r w:rsidRPr="006B6735">
        <w:t xml:space="preserve"> </w:t>
      </w:r>
      <w:r>
        <w:t>If HSTS is not enabled, attackers may downgrade secure HTTPS connections to HTTP and intercept user data through man-in-the-middle attacks. This could lead to data leakage, session hijacking, and loss of user trust in the organization’s website security.</w:t>
      </w:r>
    </w:p>
    <w:p w14:paraId="1032CAE6" w14:textId="77777777" w:rsidR="007D511C" w:rsidRDefault="007D511C" w:rsidP="007D511C">
      <w:pPr>
        <w:pStyle w:val="Heading3"/>
        <w:numPr>
          <w:ilvl w:val="0"/>
          <w:numId w:val="1"/>
        </w:numPr>
        <w:tabs>
          <w:tab w:val="num" w:pos="360"/>
          <w:tab w:val="left" w:pos="787"/>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proofErr w:type="spellStart"/>
      <w:r w:rsidRPr="005C7A7E">
        <w:rPr>
          <w:b w:val="0"/>
          <w:bCs w:val="0"/>
          <w:spacing w:val="-9"/>
        </w:rPr>
        <w:t>HyperText</w:t>
      </w:r>
      <w:proofErr w:type="spellEnd"/>
      <w:r w:rsidRPr="005C7A7E">
        <w:rPr>
          <w:b w:val="0"/>
          <w:bCs w:val="0"/>
          <w:spacing w:val="-9"/>
        </w:rPr>
        <w:t xml:space="preserve"> Transfer Protocol (HTTP)</w:t>
      </w:r>
      <w:r w:rsidRPr="005C7A7E">
        <w:rPr>
          <w:spacing w:val="-9"/>
        </w:rPr>
        <w:t xml:space="preserve"> Information </w:t>
      </w:r>
      <w:r>
        <w:t>Severity: -</w:t>
      </w:r>
      <w:r>
        <w:rPr>
          <w:b w:val="0"/>
        </w:rPr>
        <w:t>INFO</w:t>
      </w:r>
    </w:p>
    <w:p w14:paraId="079E9AF9" w14:textId="77777777" w:rsidR="007D511C" w:rsidRPr="005C7A7E" w:rsidRDefault="007D511C" w:rsidP="007D511C">
      <w:pPr>
        <w:spacing w:before="179"/>
        <w:ind w:left="590"/>
        <w:rPr>
          <w:sz w:val="24"/>
          <w:lang w:val="en-IN"/>
        </w:rPr>
      </w:pPr>
      <w:r>
        <w:rPr>
          <w:b/>
          <w:sz w:val="24"/>
        </w:rPr>
        <w:t>Plugin:</w:t>
      </w:r>
      <w:r>
        <w:rPr>
          <w:b/>
          <w:spacing w:val="-3"/>
          <w:sz w:val="24"/>
        </w:rPr>
        <w:t xml:space="preserve"> </w:t>
      </w:r>
      <w:r>
        <w:rPr>
          <w:b/>
          <w:sz w:val="24"/>
        </w:rPr>
        <w:t>-</w:t>
      </w:r>
      <w:r>
        <w:rPr>
          <w:b/>
          <w:spacing w:val="-2"/>
          <w:sz w:val="24"/>
        </w:rPr>
        <w:t xml:space="preserve"> </w:t>
      </w:r>
      <w:r>
        <w:t>24260</w:t>
      </w:r>
    </w:p>
    <w:p w14:paraId="6AABE585" w14:textId="77777777" w:rsidR="007D511C" w:rsidRDefault="007D511C" w:rsidP="007D511C">
      <w:pPr>
        <w:pStyle w:val="BodyText"/>
        <w:spacing w:before="43"/>
      </w:pPr>
    </w:p>
    <w:p w14:paraId="5F911FD1" w14:textId="77777777" w:rsidR="007D511C" w:rsidRDefault="007D511C" w:rsidP="007D511C">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80</w:t>
      </w:r>
    </w:p>
    <w:p w14:paraId="5D7E8278" w14:textId="77777777" w:rsidR="007D511C" w:rsidRPr="009D5316" w:rsidRDefault="007D511C" w:rsidP="006C4F31">
      <w:pPr>
        <w:pStyle w:val="BodyText"/>
        <w:spacing w:before="219" w:line="420" w:lineRule="auto"/>
        <w:ind w:left="590" w:right="981"/>
        <w:jc w:val="both"/>
        <w:rPr>
          <w:lang w:val="en-IN"/>
        </w:rPr>
      </w:pPr>
      <w:r>
        <w:rPr>
          <w:b/>
        </w:rPr>
        <w:t>Description: -</w:t>
      </w:r>
      <w:r w:rsidRPr="009D5316">
        <w:t xml:space="preserve"> </w:t>
      </w:r>
      <w:r>
        <w:t>This test gives some information about the remote HTTP protocol such as the version used and whether HTTP Keep-Alive is enabled. This test is informational only and does not denote any security problem.</w:t>
      </w:r>
    </w:p>
    <w:p w14:paraId="596024DC" w14:textId="77777777" w:rsidR="007D511C" w:rsidRDefault="007D511C" w:rsidP="006C4F31">
      <w:pPr>
        <w:pStyle w:val="BodyText"/>
        <w:ind w:left="590"/>
        <w:jc w:val="both"/>
        <w:rPr>
          <w:b/>
        </w:rPr>
      </w:pPr>
    </w:p>
    <w:p w14:paraId="58730202" w14:textId="77777777" w:rsidR="007D511C" w:rsidRDefault="007D511C" w:rsidP="006C4F31">
      <w:pPr>
        <w:pStyle w:val="BodyText"/>
        <w:ind w:left="590"/>
        <w:jc w:val="both"/>
      </w:pPr>
      <w:r>
        <w:rPr>
          <w:b/>
        </w:rPr>
        <w:t>Solution:</w:t>
      </w:r>
      <w:r>
        <w:rPr>
          <w:b/>
          <w:spacing w:val="-5"/>
        </w:rPr>
        <w:t xml:space="preserve"> </w:t>
      </w:r>
      <w:r>
        <w:rPr>
          <w:b/>
        </w:rPr>
        <w:t>-</w:t>
      </w:r>
      <w:r>
        <w:rPr>
          <w:b/>
          <w:spacing w:val="-2"/>
        </w:rPr>
        <w:t xml:space="preserve"> </w:t>
      </w:r>
      <w:r>
        <w:t>No action is required as this is an informational finding. However, administrators should ensure that the HTTP service is properly configured and secured according to best practices.</w:t>
      </w:r>
    </w:p>
    <w:p w14:paraId="4F20EAC1" w14:textId="77777777" w:rsidR="007D511C" w:rsidRDefault="007D511C" w:rsidP="006C4F31">
      <w:pPr>
        <w:pStyle w:val="NormalWeb"/>
        <w:jc w:val="both"/>
        <w:rPr>
          <w:sz w:val="22"/>
          <w:szCs w:val="22"/>
          <w:lang w:val="en-US" w:eastAsia="en-US"/>
        </w:rPr>
      </w:pPr>
      <w:r>
        <w:rPr>
          <w:b/>
        </w:rPr>
        <w:t xml:space="preserve">           Business Impact:</w:t>
      </w:r>
      <w:r w:rsidRPr="00DB7C72">
        <w:t xml:space="preserve"> </w:t>
      </w:r>
      <w:r>
        <w:t>This vulnerability does not pose a direct security risk. It simply provides information</w:t>
      </w:r>
      <w:r w:rsidRPr="00FA2C80">
        <w:rPr>
          <w:sz w:val="22"/>
          <w:szCs w:val="22"/>
          <w:lang w:val="en-US" w:eastAsia="en-US"/>
        </w:rPr>
        <w:t xml:space="preserve"> </w:t>
      </w:r>
      <w:r>
        <w:rPr>
          <w:sz w:val="22"/>
          <w:szCs w:val="22"/>
          <w:lang w:val="en-US" w:eastAsia="en-US"/>
        </w:rPr>
        <w:t xml:space="preserve"> </w:t>
      </w:r>
    </w:p>
    <w:p w14:paraId="0F7B06E7" w14:textId="2410EBB8" w:rsidR="00403663" w:rsidRDefault="007D511C" w:rsidP="006C4F31">
      <w:pPr>
        <w:pStyle w:val="NormalWeb"/>
        <w:jc w:val="both"/>
      </w:pPr>
      <w:r>
        <w:rPr>
          <w:sz w:val="22"/>
          <w:szCs w:val="22"/>
          <w:lang w:val="en-US" w:eastAsia="en-US"/>
        </w:rPr>
        <w:t xml:space="preserve">              </w:t>
      </w:r>
      <w:r>
        <w:t>about the HTTP service running on the server, which may help administrators</w:t>
      </w:r>
    </w:p>
    <w:p w14:paraId="61D78244" w14:textId="1CD7EDE5" w:rsidR="007D511C" w:rsidRPr="00E2613D" w:rsidRDefault="00130500" w:rsidP="00130500">
      <w:pPr>
        <w:pStyle w:val="Heading3"/>
        <w:tabs>
          <w:tab w:val="left" w:pos="787"/>
        </w:tabs>
        <w:spacing w:line="360" w:lineRule="auto"/>
        <w:ind w:right="1087"/>
        <w:rPr>
          <w:b w:val="0"/>
        </w:rPr>
      </w:pPr>
      <w:r>
        <w:lastRenderedPageBreak/>
        <w:t xml:space="preserve">3) </w:t>
      </w:r>
      <w:r w:rsidR="007D511C">
        <w:t>Vulnerability</w:t>
      </w:r>
      <w:r w:rsidR="007D511C">
        <w:rPr>
          <w:spacing w:val="-5"/>
        </w:rPr>
        <w:t xml:space="preserve"> </w:t>
      </w:r>
      <w:r w:rsidR="007D511C">
        <w:t>Name:</w:t>
      </w:r>
      <w:r w:rsidR="007D511C">
        <w:rPr>
          <w:spacing w:val="-6"/>
        </w:rPr>
        <w:t xml:space="preserve"> </w:t>
      </w:r>
      <w:r w:rsidR="007D511C">
        <w:t>-</w:t>
      </w:r>
      <w:r w:rsidR="007D511C">
        <w:rPr>
          <w:spacing w:val="-9"/>
        </w:rPr>
        <w:t xml:space="preserve"> </w:t>
      </w:r>
      <w:r w:rsidR="007D511C">
        <w:t>SSL Cipher Block Chaining Cipher Suites Supported</w:t>
      </w:r>
    </w:p>
    <w:p w14:paraId="23AD4F55" w14:textId="77777777" w:rsidR="007D511C" w:rsidRDefault="007D511C" w:rsidP="007D511C">
      <w:pPr>
        <w:pStyle w:val="Heading3"/>
        <w:tabs>
          <w:tab w:val="left" w:pos="787"/>
        </w:tabs>
        <w:spacing w:line="360" w:lineRule="auto"/>
        <w:ind w:right="1087"/>
        <w:rPr>
          <w:b w:val="0"/>
        </w:rPr>
      </w:pPr>
      <w:r>
        <w:t xml:space="preserve">Severity: - </w:t>
      </w:r>
      <w:r>
        <w:rPr>
          <w:b w:val="0"/>
        </w:rPr>
        <w:t>LOW</w:t>
      </w:r>
    </w:p>
    <w:p w14:paraId="4AC9478B" w14:textId="77777777" w:rsidR="007D511C" w:rsidRPr="00E2613D" w:rsidRDefault="007D511C" w:rsidP="007D511C">
      <w:pPr>
        <w:spacing w:before="182"/>
        <w:ind w:left="590"/>
        <w:rPr>
          <w:sz w:val="24"/>
          <w:lang w:val="en-IN"/>
        </w:rPr>
      </w:pPr>
      <w:r>
        <w:rPr>
          <w:b/>
          <w:sz w:val="24"/>
        </w:rPr>
        <w:t>Plugin:</w:t>
      </w:r>
      <w:r>
        <w:rPr>
          <w:b/>
          <w:spacing w:val="-3"/>
          <w:sz w:val="24"/>
        </w:rPr>
        <w:t xml:space="preserve"> </w:t>
      </w:r>
      <w:r>
        <w:rPr>
          <w:b/>
          <w:sz w:val="24"/>
        </w:rPr>
        <w:t>-</w:t>
      </w:r>
      <w:r>
        <w:rPr>
          <w:b/>
          <w:spacing w:val="-2"/>
          <w:sz w:val="24"/>
        </w:rPr>
        <w:t xml:space="preserve"> </w:t>
      </w:r>
      <w:r>
        <w:t>70544</w:t>
      </w:r>
    </w:p>
    <w:p w14:paraId="26CA8D45" w14:textId="77777777" w:rsidR="007D511C" w:rsidRDefault="007D511C" w:rsidP="007D511C">
      <w:pPr>
        <w:pStyle w:val="BodyText"/>
        <w:spacing w:before="44"/>
      </w:pPr>
    </w:p>
    <w:p w14:paraId="439A4783" w14:textId="77777777" w:rsidR="007D511C" w:rsidRDefault="007D511C" w:rsidP="007D511C">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10B65651" w14:textId="77777777" w:rsidR="007D511C" w:rsidRPr="00332655" w:rsidRDefault="007D511C" w:rsidP="006C4F31">
      <w:pPr>
        <w:pStyle w:val="BodyText"/>
        <w:spacing w:before="221" w:line="420" w:lineRule="auto"/>
        <w:ind w:left="590" w:right="943"/>
        <w:jc w:val="both"/>
        <w:rPr>
          <w:lang w:val="en-IN"/>
        </w:rPr>
      </w:pPr>
      <w:r>
        <w:rPr>
          <w:b/>
        </w:rPr>
        <w:t>Description:</w:t>
      </w:r>
      <w:r>
        <w:rPr>
          <w:b/>
          <w:spacing w:val="-4"/>
        </w:rPr>
        <w:t xml:space="preserve"> </w:t>
      </w:r>
      <w:r>
        <w:rPr>
          <w:b/>
        </w:rPr>
        <w:t>-</w:t>
      </w:r>
      <w:r>
        <w:rPr>
          <w:b/>
          <w:spacing w:val="-4"/>
        </w:rPr>
        <w:t xml:space="preserve"> </w:t>
      </w:r>
      <w:r>
        <w:t>The remote host supports the use of SSL ciphers that operate in Cipher Block Chaining (CBC) mode. These cipher suites offer additional security over Electronic Codebook (ECB) mode, but have the potential to leak information if used improperly.</w:t>
      </w:r>
    </w:p>
    <w:p w14:paraId="3E1A2037" w14:textId="77777777" w:rsidR="007D511C" w:rsidRDefault="007D511C" w:rsidP="006C4F31">
      <w:pPr>
        <w:pStyle w:val="BodyText"/>
        <w:spacing w:line="420" w:lineRule="auto"/>
        <w:ind w:left="590" w:right="1104"/>
        <w:jc w:val="both"/>
      </w:pPr>
      <w:r>
        <w:rPr>
          <w:b/>
        </w:rPr>
        <w:t>Solution:</w:t>
      </w:r>
      <w:r>
        <w:rPr>
          <w:b/>
          <w:spacing w:val="-8"/>
        </w:rPr>
        <w:t xml:space="preserve"> </w:t>
      </w:r>
      <w:r>
        <w:rPr>
          <w:b/>
        </w:rPr>
        <w:t>-</w:t>
      </w:r>
      <w:r w:rsidRPr="00332655">
        <w:t xml:space="preserve"> </w:t>
      </w:r>
      <w:r>
        <w:t xml:space="preserve">Configure the server to prefer modern and secure cipher suites such as </w:t>
      </w:r>
      <w:r>
        <w:rPr>
          <w:rStyle w:val="Strong"/>
        </w:rPr>
        <w:t>AES-GCM</w:t>
      </w:r>
      <w:r>
        <w:t xml:space="preserve"> and disable outdated or weaker CBC-based cipher suites where </w:t>
      </w:r>
      <w:proofErr w:type="gramStart"/>
      <w:r>
        <w:t>possible.</w:t>
      </w:r>
      <w:r>
        <w:rPr>
          <w:spacing w:val="-2"/>
        </w:rPr>
        <w:t>.</w:t>
      </w:r>
      <w:proofErr w:type="gramEnd"/>
    </w:p>
    <w:p w14:paraId="0B52C011" w14:textId="77777777" w:rsidR="007D511C" w:rsidRDefault="007D511C" w:rsidP="006C4F31">
      <w:pPr>
        <w:pStyle w:val="BodyText"/>
        <w:spacing w:line="420" w:lineRule="auto"/>
        <w:ind w:left="590" w:right="910"/>
        <w:jc w:val="both"/>
      </w:pPr>
      <w:r>
        <w:rPr>
          <w:b/>
        </w:rPr>
        <w:t xml:space="preserve">Business Impact: - </w:t>
      </w:r>
      <w:r>
        <w:t>Improper use of CBC cipher suites may expose encrypted communications to certain cryptographic attacks, potentially leading to information leakage and weakening the overall security of secure communications.</w:t>
      </w:r>
    </w:p>
    <w:p w14:paraId="6CDD7B2F" w14:textId="77777777" w:rsidR="00403663" w:rsidRDefault="00403663">
      <w:pPr>
        <w:pStyle w:val="BodyText"/>
        <w:spacing w:line="420" w:lineRule="auto"/>
      </w:pPr>
    </w:p>
    <w:p w14:paraId="7D79F274" w14:textId="045B3329" w:rsidR="00E550E9" w:rsidRPr="00E550E9" w:rsidRDefault="00130500" w:rsidP="00130500">
      <w:pPr>
        <w:pStyle w:val="Heading3"/>
        <w:tabs>
          <w:tab w:val="left" w:pos="787"/>
        </w:tabs>
        <w:spacing w:before="102" w:line="360" w:lineRule="auto"/>
        <w:ind w:right="1705"/>
        <w:rPr>
          <w:b w:val="0"/>
        </w:rPr>
      </w:pPr>
      <w:r>
        <w:t>4)</w:t>
      </w:r>
      <w:r w:rsidR="00CF4C69">
        <w:t>Vulnerability</w:t>
      </w:r>
      <w:r w:rsidR="00CF4C69">
        <w:rPr>
          <w:spacing w:val="-9"/>
        </w:rPr>
        <w:t xml:space="preserve"> </w:t>
      </w:r>
      <w:r w:rsidR="00CF4C69">
        <w:t>Name:</w:t>
      </w:r>
      <w:r w:rsidR="00CF4C69">
        <w:rPr>
          <w:spacing w:val="-10"/>
        </w:rPr>
        <w:t xml:space="preserve"> </w:t>
      </w:r>
      <w:r w:rsidR="00CF4C69">
        <w:t>-</w:t>
      </w:r>
      <w:r w:rsidR="00CF4C69">
        <w:rPr>
          <w:spacing w:val="-9"/>
        </w:rPr>
        <w:t xml:space="preserve"> </w:t>
      </w:r>
      <w:r w:rsidR="00E550E9">
        <w:t>SSL/TLS Recommended Cipher Suites</w:t>
      </w:r>
    </w:p>
    <w:p w14:paraId="07CBA6A6" w14:textId="26B7D322" w:rsidR="00CF4C69" w:rsidRDefault="00E550E9" w:rsidP="00E550E9">
      <w:pPr>
        <w:pStyle w:val="Heading3"/>
        <w:tabs>
          <w:tab w:val="left" w:pos="787"/>
        </w:tabs>
        <w:spacing w:before="102" w:line="360" w:lineRule="auto"/>
        <w:ind w:left="0" w:right="1705"/>
        <w:rPr>
          <w:b w:val="0"/>
        </w:rPr>
      </w:pPr>
      <w:r>
        <w:rPr>
          <w:color w:val="095292"/>
        </w:rPr>
        <w:t xml:space="preserve">          </w:t>
      </w:r>
      <w:r w:rsidR="00CF4C69">
        <w:rPr>
          <w:color w:val="095292"/>
        </w:rPr>
        <w:t xml:space="preserve"> </w:t>
      </w:r>
      <w:r w:rsidR="00CF4C69">
        <w:t xml:space="preserve">Severity: - </w:t>
      </w:r>
      <w:r w:rsidR="00CF4C69">
        <w:rPr>
          <w:b w:val="0"/>
        </w:rPr>
        <w:t>INFO</w:t>
      </w:r>
    </w:p>
    <w:p w14:paraId="2AC4E96D" w14:textId="02088C9A" w:rsidR="00CF4C69" w:rsidRDefault="00CF4C69" w:rsidP="00CF4C69">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sidR="000044C3">
        <w:t>156899</w:t>
      </w:r>
    </w:p>
    <w:p w14:paraId="5F3BBA23" w14:textId="77777777" w:rsidR="00CF4C69" w:rsidRDefault="00CF4C69" w:rsidP="00CF4C69">
      <w:pPr>
        <w:pStyle w:val="BodyText"/>
        <w:spacing w:before="43"/>
      </w:pPr>
    </w:p>
    <w:p w14:paraId="1160ABC2" w14:textId="40F25BF8" w:rsidR="00CF4C69" w:rsidRDefault="00CF4C69" w:rsidP="00CF4C69">
      <w:pPr>
        <w:pStyle w:val="Heading3"/>
        <w:rPr>
          <w:b w:val="0"/>
        </w:rPr>
      </w:pPr>
      <w:r>
        <w:t>Port:</w:t>
      </w:r>
      <w:r>
        <w:rPr>
          <w:spacing w:val="-5"/>
        </w:rPr>
        <w:t xml:space="preserve"> </w:t>
      </w:r>
      <w:r>
        <w:t>-</w:t>
      </w:r>
      <w:r>
        <w:rPr>
          <w:spacing w:val="-5"/>
        </w:rPr>
        <w:t xml:space="preserve"> </w:t>
      </w:r>
      <w:r w:rsidR="000044C3">
        <w:rPr>
          <w:b w:val="0"/>
          <w:spacing w:val="-10"/>
        </w:rPr>
        <w:t>443</w:t>
      </w:r>
    </w:p>
    <w:p w14:paraId="7BF5A05F" w14:textId="5779212D" w:rsidR="000044C3" w:rsidRDefault="00CF4C69" w:rsidP="006C4F31">
      <w:pPr>
        <w:pStyle w:val="BodyText"/>
        <w:spacing w:before="218" w:line="420" w:lineRule="auto"/>
        <w:ind w:left="590" w:right="943"/>
        <w:jc w:val="both"/>
      </w:pPr>
      <w:r>
        <w:rPr>
          <w:b/>
        </w:rPr>
        <w:t xml:space="preserve">Description: </w:t>
      </w:r>
      <w:r w:rsidR="000044C3" w:rsidRPr="000044C3">
        <w:t>The remote host has open SSL/TLS ports which advertise discouraged cipher suites. It is recommended to only enable support for strong and secure cipher suites to maintain better encryption standards.</w:t>
      </w:r>
    </w:p>
    <w:p w14:paraId="57217898" w14:textId="77777777" w:rsidR="00126FD1" w:rsidRDefault="00A51CB9" w:rsidP="006C4F31">
      <w:pPr>
        <w:pStyle w:val="BodyText"/>
        <w:spacing w:before="218" w:line="420" w:lineRule="auto"/>
        <w:ind w:left="590" w:right="943"/>
        <w:jc w:val="both"/>
      </w:pPr>
      <w:proofErr w:type="spellStart"/>
      <w:proofErr w:type="gramStart"/>
      <w:r w:rsidRPr="00A51CB9">
        <w:rPr>
          <w:b/>
          <w:bCs/>
        </w:rPr>
        <w:t>Solution:</w:t>
      </w:r>
      <w:r w:rsidR="001F1430" w:rsidRPr="001F1430">
        <w:t>Configure</w:t>
      </w:r>
      <w:proofErr w:type="spellEnd"/>
      <w:proofErr w:type="gramEnd"/>
      <w:r w:rsidR="001F1430" w:rsidRPr="001F1430">
        <w:t xml:space="preserve"> the server to disable weak or discouraged cipher suites and enable only strong and recommended cipher suites such as AES-GCM and TLS 1.2 or TLS 1.3 based ciphers</w:t>
      </w:r>
    </w:p>
    <w:p w14:paraId="1FE16234" w14:textId="77777777" w:rsidR="003E4050" w:rsidRDefault="003E4050" w:rsidP="006C4F31">
      <w:pPr>
        <w:pStyle w:val="BodyText"/>
        <w:spacing w:before="218" w:line="420" w:lineRule="auto"/>
        <w:ind w:right="943"/>
        <w:jc w:val="both"/>
      </w:pPr>
    </w:p>
    <w:p w14:paraId="0A2B81D2" w14:textId="77777777" w:rsidR="003E4050" w:rsidRDefault="003E4050" w:rsidP="006C4F31">
      <w:pPr>
        <w:pStyle w:val="BodyText"/>
        <w:spacing w:before="218" w:line="420" w:lineRule="auto"/>
        <w:ind w:right="943"/>
        <w:jc w:val="both"/>
      </w:pPr>
    </w:p>
    <w:p w14:paraId="1C9EFD34" w14:textId="0D4DEC9F" w:rsidR="00126FD1" w:rsidRPr="003E4050" w:rsidRDefault="003E4050" w:rsidP="006C4F31">
      <w:pPr>
        <w:pStyle w:val="BodyText"/>
        <w:spacing w:before="218" w:line="420" w:lineRule="auto"/>
        <w:ind w:left="590" w:right="943"/>
        <w:jc w:val="both"/>
      </w:pPr>
      <w:r w:rsidRPr="00126FD1">
        <w:rPr>
          <w:b/>
          <w:bCs/>
        </w:rPr>
        <w:lastRenderedPageBreak/>
        <w:t>Business Impact:</w:t>
      </w:r>
      <w:r w:rsidRPr="00126FD1">
        <w:t xml:space="preserve"> </w:t>
      </w:r>
      <w:r w:rsidR="00577EDD" w:rsidRPr="00577EDD">
        <w:t>Using discouraged or weak cipher suites can reduce the strength of encrypted communications and may make the system more vulnerable to cryptographic attacks, potentially exposing sensitive data.</w:t>
      </w:r>
    </w:p>
    <w:p w14:paraId="1CF4A2EB" w14:textId="6242A400" w:rsidR="00174387" w:rsidRPr="00174387" w:rsidRDefault="00A258C6" w:rsidP="00A258C6">
      <w:pPr>
        <w:pStyle w:val="Heading3"/>
        <w:tabs>
          <w:tab w:val="left" w:pos="787"/>
        </w:tabs>
        <w:spacing w:before="102" w:line="360" w:lineRule="auto"/>
        <w:ind w:left="227" w:right="1705"/>
        <w:rPr>
          <w:b w:val="0"/>
        </w:rPr>
      </w:pPr>
      <w:r>
        <w:t xml:space="preserve">      </w:t>
      </w:r>
      <w:r w:rsidR="00130500">
        <w:t>5)</w:t>
      </w:r>
      <w:r>
        <w:t xml:space="preserve"> </w:t>
      </w:r>
      <w:r w:rsidR="0088069F">
        <w:t>Vulnerability</w:t>
      </w:r>
      <w:r w:rsidR="0088069F" w:rsidRPr="00174387">
        <w:rPr>
          <w:spacing w:val="-9"/>
        </w:rPr>
        <w:t xml:space="preserve"> </w:t>
      </w:r>
      <w:r w:rsidR="0088069F">
        <w:t>Name:</w:t>
      </w:r>
      <w:r w:rsidR="0088069F" w:rsidRPr="00174387">
        <w:rPr>
          <w:spacing w:val="-10"/>
        </w:rPr>
        <w:t xml:space="preserve"> </w:t>
      </w:r>
      <w:r w:rsidR="0088069F">
        <w:t>-</w:t>
      </w:r>
      <w:r w:rsidR="0088069F" w:rsidRPr="00174387">
        <w:rPr>
          <w:spacing w:val="-9"/>
        </w:rPr>
        <w:t xml:space="preserve"> </w:t>
      </w:r>
      <w:r>
        <w:t>TLS ALPN Supported Protocol Enumeration</w:t>
      </w:r>
    </w:p>
    <w:p w14:paraId="447868C0" w14:textId="38AE9771" w:rsidR="00403663" w:rsidRPr="00174387" w:rsidRDefault="0088069F" w:rsidP="00174387">
      <w:pPr>
        <w:pStyle w:val="Heading3"/>
        <w:tabs>
          <w:tab w:val="left" w:pos="787"/>
        </w:tabs>
        <w:spacing w:before="102" w:line="360" w:lineRule="auto"/>
        <w:ind w:right="1705"/>
        <w:rPr>
          <w:b w:val="0"/>
        </w:rPr>
      </w:pPr>
      <w:r>
        <w:t xml:space="preserve">Severity: - </w:t>
      </w:r>
      <w:r w:rsidRPr="00174387">
        <w:rPr>
          <w:b w:val="0"/>
        </w:rPr>
        <w:t>INFO</w:t>
      </w:r>
    </w:p>
    <w:p w14:paraId="5A57723A" w14:textId="37320892" w:rsidR="00403663" w:rsidRPr="00E11913" w:rsidRDefault="0088069F">
      <w:pPr>
        <w:spacing w:before="185"/>
        <w:ind w:left="590"/>
        <w:rPr>
          <w:sz w:val="24"/>
          <w:lang w:val="en-IN"/>
        </w:rPr>
      </w:pPr>
      <w:r>
        <w:rPr>
          <w:b/>
          <w:sz w:val="24"/>
        </w:rPr>
        <w:t>Plugin:</w:t>
      </w:r>
      <w:r>
        <w:rPr>
          <w:b/>
          <w:spacing w:val="-3"/>
          <w:sz w:val="24"/>
        </w:rPr>
        <w:t xml:space="preserve"> </w:t>
      </w:r>
      <w:r>
        <w:rPr>
          <w:b/>
          <w:sz w:val="24"/>
        </w:rPr>
        <w:t>-</w:t>
      </w:r>
      <w:r>
        <w:rPr>
          <w:b/>
          <w:spacing w:val="-2"/>
          <w:sz w:val="24"/>
        </w:rPr>
        <w:t xml:space="preserve"> </w:t>
      </w:r>
      <w:r w:rsidR="00A258C6">
        <w:t>84821</w:t>
      </w:r>
    </w:p>
    <w:p w14:paraId="67C60B29" w14:textId="77777777" w:rsidR="00403663" w:rsidRDefault="00403663">
      <w:pPr>
        <w:pStyle w:val="BodyText"/>
        <w:spacing w:before="43"/>
      </w:pPr>
    </w:p>
    <w:p w14:paraId="33A719E8" w14:textId="21FE795A" w:rsidR="00403663" w:rsidRDefault="0088069F">
      <w:pPr>
        <w:pStyle w:val="Heading3"/>
        <w:rPr>
          <w:b w:val="0"/>
        </w:rPr>
      </w:pPr>
      <w:r>
        <w:t>Port:</w:t>
      </w:r>
      <w:r>
        <w:rPr>
          <w:spacing w:val="-5"/>
        </w:rPr>
        <w:t xml:space="preserve"> </w:t>
      </w:r>
      <w:r>
        <w:t>-</w:t>
      </w:r>
      <w:r>
        <w:rPr>
          <w:spacing w:val="-5"/>
        </w:rPr>
        <w:t xml:space="preserve"> </w:t>
      </w:r>
      <w:r w:rsidR="00E11913">
        <w:rPr>
          <w:b w:val="0"/>
          <w:spacing w:val="-10"/>
        </w:rPr>
        <w:t>443</w:t>
      </w:r>
    </w:p>
    <w:p w14:paraId="222EEF6C" w14:textId="77777777" w:rsidR="00A258C6" w:rsidRDefault="00A258C6" w:rsidP="006C4F31">
      <w:pPr>
        <w:pStyle w:val="BodyText"/>
        <w:spacing w:before="218" w:line="420" w:lineRule="auto"/>
        <w:ind w:left="590" w:right="943"/>
        <w:jc w:val="both"/>
      </w:pPr>
      <w:r>
        <w:rPr>
          <w:b/>
        </w:rPr>
        <w:t xml:space="preserve">Description: - </w:t>
      </w:r>
      <w:r>
        <w:t>The remote host supports the TLS ALPN (Application-Layer Protocol Negotiation) extension. This plugin enumerates the protocols supported by the server through this extension.</w:t>
      </w:r>
    </w:p>
    <w:p w14:paraId="7DA3D387" w14:textId="77777777" w:rsidR="00A258C6" w:rsidRPr="0056793B" w:rsidRDefault="00A258C6" w:rsidP="006C4F31">
      <w:pPr>
        <w:pStyle w:val="BodyText"/>
        <w:spacing w:line="420" w:lineRule="auto"/>
        <w:ind w:left="590" w:right="943"/>
        <w:jc w:val="both"/>
        <w:rPr>
          <w:lang w:val="en-IN"/>
        </w:rPr>
      </w:pPr>
      <w:r>
        <w:rPr>
          <w:b/>
        </w:rPr>
        <w:t>Solution:</w:t>
      </w:r>
      <w:r>
        <w:rPr>
          <w:b/>
          <w:spacing w:val="-8"/>
        </w:rPr>
        <w:t xml:space="preserve"> </w:t>
      </w:r>
      <w:r>
        <w:rPr>
          <w:b/>
        </w:rPr>
        <w:t>-</w:t>
      </w:r>
      <w:r>
        <w:rPr>
          <w:b/>
          <w:spacing w:val="-9"/>
        </w:rPr>
        <w:t xml:space="preserve"> </w:t>
      </w:r>
      <w:r>
        <w:t>No immediate action is required as this is an informational finding. However, administrators should ensure that only necessary and secure protocols are enabled on the server.</w:t>
      </w:r>
    </w:p>
    <w:p w14:paraId="10F6E552" w14:textId="77777777" w:rsidR="00A258C6" w:rsidRDefault="00A258C6" w:rsidP="006C4F31">
      <w:pPr>
        <w:pStyle w:val="BodyText"/>
        <w:spacing w:line="420" w:lineRule="auto"/>
        <w:ind w:left="590" w:right="943"/>
        <w:jc w:val="both"/>
      </w:pPr>
      <w:r>
        <w:rPr>
          <w:b/>
        </w:rPr>
        <w:t>Business Impact: -</w:t>
      </w:r>
      <w:r w:rsidRPr="00056D82">
        <w:t xml:space="preserve"> </w:t>
      </w:r>
      <w:r>
        <w:t>This is an informational result and does not indicate a direct security vulnerability. However, knowledge of supported protocols may help administrators review and maintain secure protocol configurations.</w:t>
      </w:r>
    </w:p>
    <w:p w14:paraId="594530DF" w14:textId="77777777" w:rsidR="00403663" w:rsidRDefault="00403663">
      <w:pPr>
        <w:pStyle w:val="BodyText"/>
        <w:spacing w:before="206"/>
      </w:pPr>
    </w:p>
    <w:p w14:paraId="67A5E631" w14:textId="5C1FC9C0" w:rsidR="00174387" w:rsidRDefault="00174387" w:rsidP="00174387">
      <w:pPr>
        <w:pStyle w:val="BodyText"/>
        <w:spacing w:line="420" w:lineRule="auto"/>
      </w:pPr>
      <w:r>
        <w:rPr>
          <w:b/>
          <w:bCs/>
        </w:rPr>
        <w:t xml:space="preserve">         </w:t>
      </w:r>
      <w:r w:rsidR="00A258C6">
        <w:rPr>
          <w:b/>
          <w:bCs/>
        </w:rPr>
        <w:t>6</w:t>
      </w:r>
      <w:r>
        <w:rPr>
          <w:b/>
          <w:bCs/>
        </w:rPr>
        <w:t>)</w:t>
      </w:r>
      <w:r w:rsidRPr="00174387">
        <w:rPr>
          <w:b/>
          <w:bCs/>
        </w:rPr>
        <w:t xml:space="preserve">Vulnerability Name: </w:t>
      </w:r>
      <w:r w:rsidRPr="00174387">
        <w:t xml:space="preserve">- 46180 - </w:t>
      </w:r>
      <w:r w:rsidR="00A258C6">
        <w:t>Web Server Crafted Request</w:t>
      </w:r>
    </w:p>
    <w:p w14:paraId="0F19BC6B" w14:textId="54781DC1" w:rsidR="00A258C6" w:rsidRDefault="00A258C6" w:rsidP="00174387">
      <w:pPr>
        <w:pStyle w:val="BodyText"/>
        <w:spacing w:line="420" w:lineRule="auto"/>
      </w:pPr>
      <w:r>
        <w:t xml:space="preserve">        </w:t>
      </w:r>
      <w:r>
        <w:t>Vendor/Version Information Disclosure</w:t>
      </w:r>
    </w:p>
    <w:p w14:paraId="6882D4B8" w14:textId="42719D09" w:rsidR="00174387" w:rsidRDefault="00174387">
      <w:pPr>
        <w:pStyle w:val="BodyText"/>
        <w:spacing w:line="420" w:lineRule="auto"/>
      </w:pPr>
      <w:r>
        <w:t xml:space="preserve">        </w:t>
      </w:r>
      <w:r w:rsidRPr="00174387">
        <w:t>Severity: - INFO</w:t>
      </w:r>
    </w:p>
    <w:p w14:paraId="4E84686C" w14:textId="4D0EE41B" w:rsidR="00174387" w:rsidRDefault="00174387">
      <w:pPr>
        <w:pStyle w:val="BodyText"/>
        <w:spacing w:line="420" w:lineRule="auto"/>
      </w:pPr>
      <w:r>
        <w:t xml:space="preserve">       </w:t>
      </w:r>
      <w:r w:rsidRPr="00174387">
        <w:t xml:space="preserve"> Plugin: - </w:t>
      </w:r>
      <w:r w:rsidR="00A258C6">
        <w:t>11239</w:t>
      </w:r>
    </w:p>
    <w:p w14:paraId="39F097C7" w14:textId="07496A6D" w:rsidR="00174387" w:rsidRDefault="00174387" w:rsidP="00174387">
      <w:pPr>
        <w:pStyle w:val="BodyText"/>
        <w:spacing w:line="420" w:lineRule="auto"/>
      </w:pPr>
      <w:r>
        <w:t xml:space="preserve">        </w:t>
      </w:r>
      <w:r w:rsidRPr="00174387">
        <w:t xml:space="preserve">Port: - </w:t>
      </w:r>
      <w:r w:rsidR="00A258C6">
        <w:t>443</w:t>
      </w:r>
    </w:p>
    <w:p w14:paraId="73D2D2DE" w14:textId="77777777" w:rsidR="00A258C6" w:rsidRPr="00545D1B" w:rsidRDefault="00A258C6" w:rsidP="006C4F31">
      <w:pPr>
        <w:pStyle w:val="BodyText"/>
        <w:spacing w:before="218" w:line="420" w:lineRule="auto"/>
        <w:ind w:left="590" w:right="943"/>
        <w:jc w:val="both"/>
        <w:rPr>
          <w:lang w:val="en-IN"/>
        </w:rPr>
      </w:pPr>
      <w:r>
        <w:rPr>
          <w:b/>
        </w:rPr>
        <w:t xml:space="preserve">Description: - </w:t>
      </w:r>
      <w:r>
        <w:t>The web server running on the remote host appears to be hiding its version or name, which is a good security practice. However, by sending a specially crafted request, the scanner was able to retrieve the vendor or version information of the web server.</w:t>
      </w:r>
    </w:p>
    <w:p w14:paraId="79F078BE" w14:textId="77777777" w:rsidR="00A258C6" w:rsidRDefault="00A258C6" w:rsidP="006C4F31">
      <w:pPr>
        <w:pStyle w:val="BodyText"/>
        <w:spacing w:line="420" w:lineRule="auto"/>
        <w:jc w:val="both"/>
        <w:sectPr w:rsidR="00A258C6" w:rsidSect="00A258C6">
          <w:pgSz w:w="12240" w:h="15840"/>
          <w:pgMar w:top="18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9551905" w14:textId="77777777" w:rsidR="00A258C6" w:rsidRPr="00E36A85" w:rsidRDefault="00A258C6" w:rsidP="006C4F31">
      <w:pPr>
        <w:pStyle w:val="BodyText"/>
        <w:spacing w:before="207" w:line="420" w:lineRule="auto"/>
        <w:ind w:left="590" w:right="943"/>
        <w:jc w:val="both"/>
        <w:rPr>
          <w:lang w:val="en-IN"/>
        </w:rPr>
      </w:pPr>
      <w:r>
        <w:rPr>
          <w:b/>
        </w:rPr>
        <w:lastRenderedPageBreak/>
        <w:t>Solution:</w:t>
      </w:r>
      <w:r>
        <w:rPr>
          <w:b/>
          <w:spacing w:val="-8"/>
        </w:rPr>
        <w:t xml:space="preserve"> </w:t>
      </w:r>
      <w:r>
        <w:rPr>
          <w:b/>
        </w:rPr>
        <w:t>-</w:t>
      </w:r>
      <w:r>
        <w:rPr>
          <w:b/>
          <w:spacing w:val="-8"/>
        </w:rPr>
        <w:t xml:space="preserve"> </w:t>
      </w:r>
      <w:r>
        <w:t>Configure the web server to fully disable server version disclosure by modifying server configuration settings and removing detailed version information from HTTP responses.</w:t>
      </w:r>
    </w:p>
    <w:p w14:paraId="70ADA25D" w14:textId="77777777" w:rsidR="00A258C6" w:rsidRPr="0016289A" w:rsidRDefault="00A258C6" w:rsidP="006C4F31">
      <w:pPr>
        <w:pStyle w:val="BodyText"/>
        <w:spacing w:before="1" w:line="420" w:lineRule="auto"/>
        <w:ind w:left="590" w:right="943"/>
        <w:jc w:val="both"/>
        <w:rPr>
          <w:lang w:val="en-IN"/>
        </w:rPr>
      </w:pPr>
      <w:r>
        <w:rPr>
          <w:b/>
        </w:rPr>
        <w:t>Business Impact: -</w:t>
      </w:r>
      <w:r w:rsidRPr="0016289A">
        <w:t xml:space="preserve"> </w:t>
      </w:r>
      <w:r>
        <w:t>If server vendor or version information is disclosed, attackers may use this information to identify known vulnerabilities associated with that specific server version and plan targeted attacks against the system.</w:t>
      </w:r>
    </w:p>
    <w:p w14:paraId="1C21CB70" w14:textId="77777777" w:rsidR="00403663" w:rsidRDefault="00403663">
      <w:pPr>
        <w:pStyle w:val="BodyText"/>
        <w:spacing w:before="208"/>
      </w:pPr>
    </w:p>
    <w:p w14:paraId="464002D9" w14:textId="1FBF05DB" w:rsidR="00A258C6" w:rsidRPr="0016289A" w:rsidRDefault="00174387" w:rsidP="00A258C6">
      <w:pPr>
        <w:pStyle w:val="Heading3"/>
        <w:tabs>
          <w:tab w:val="left" w:pos="787"/>
        </w:tabs>
        <w:spacing w:before="1" w:line="362" w:lineRule="auto"/>
        <w:ind w:left="0" w:right="4311"/>
        <w:rPr>
          <w:b w:val="0"/>
        </w:rPr>
      </w:pPr>
      <w:r>
        <w:t xml:space="preserve"> </w:t>
      </w:r>
      <w:r w:rsidR="00A258C6">
        <w:t xml:space="preserve">      </w:t>
      </w:r>
      <w:r>
        <w:t xml:space="preserve">  </w:t>
      </w:r>
      <w:r w:rsidR="00A258C6">
        <w:t>7</w:t>
      </w:r>
      <w:r>
        <w:t>)</w:t>
      </w:r>
      <w:r w:rsidR="00A258C6" w:rsidRPr="00A258C6">
        <w:t xml:space="preserve"> </w:t>
      </w:r>
      <w:r w:rsidR="00A258C6">
        <w:t>Vulnerability</w:t>
      </w:r>
      <w:r w:rsidR="00A258C6">
        <w:rPr>
          <w:spacing w:val="-12"/>
        </w:rPr>
        <w:t xml:space="preserve"> </w:t>
      </w:r>
      <w:r w:rsidR="00A258C6">
        <w:t>Name:</w:t>
      </w:r>
      <w:r w:rsidR="00A258C6">
        <w:rPr>
          <w:spacing w:val="-13"/>
        </w:rPr>
        <w:t xml:space="preserve"> </w:t>
      </w:r>
      <w:r w:rsidR="00A258C6">
        <w:t>-</w:t>
      </w:r>
      <w:r w:rsidR="00A258C6">
        <w:rPr>
          <w:spacing w:val="-13"/>
        </w:rPr>
        <w:t xml:space="preserve"> </w:t>
      </w:r>
      <w:r w:rsidR="00A258C6" w:rsidRPr="0016289A">
        <w:rPr>
          <w:spacing w:val="-13"/>
        </w:rPr>
        <w:t>Web Server No404ErrorCodeCheck</w:t>
      </w:r>
    </w:p>
    <w:p w14:paraId="20BA2BC8" w14:textId="77777777" w:rsidR="00A258C6" w:rsidRDefault="00A258C6" w:rsidP="00A258C6">
      <w:pPr>
        <w:pStyle w:val="Heading3"/>
        <w:tabs>
          <w:tab w:val="left" w:pos="787"/>
        </w:tabs>
        <w:spacing w:before="1" w:line="362" w:lineRule="auto"/>
        <w:ind w:right="4311"/>
        <w:rPr>
          <w:b w:val="0"/>
        </w:rPr>
      </w:pPr>
      <w:r>
        <w:t xml:space="preserve">Severity: - </w:t>
      </w:r>
      <w:r>
        <w:rPr>
          <w:b w:val="0"/>
        </w:rPr>
        <w:t>INFO</w:t>
      </w:r>
    </w:p>
    <w:p w14:paraId="212E4F2E" w14:textId="77777777" w:rsidR="00A258C6" w:rsidRPr="002C2F56" w:rsidRDefault="00A258C6" w:rsidP="00A258C6">
      <w:pPr>
        <w:spacing w:before="179"/>
        <w:ind w:left="590"/>
        <w:rPr>
          <w:sz w:val="24"/>
          <w:lang w:val="en-IN"/>
        </w:rPr>
      </w:pPr>
      <w:r>
        <w:rPr>
          <w:b/>
          <w:sz w:val="24"/>
        </w:rPr>
        <w:t>Plugin:</w:t>
      </w:r>
      <w:r>
        <w:rPr>
          <w:b/>
          <w:spacing w:val="-3"/>
          <w:sz w:val="24"/>
        </w:rPr>
        <w:t xml:space="preserve"> </w:t>
      </w:r>
      <w:r>
        <w:rPr>
          <w:b/>
          <w:sz w:val="24"/>
        </w:rPr>
        <w:t>-</w:t>
      </w:r>
      <w:r w:rsidRPr="002C2F56">
        <w:t xml:space="preserve"> </w:t>
      </w:r>
      <w:r w:rsidRPr="002C2F56">
        <w:rPr>
          <w:b/>
          <w:sz w:val="24"/>
        </w:rPr>
        <w:t>10386</w:t>
      </w:r>
    </w:p>
    <w:p w14:paraId="08A0620B" w14:textId="77777777" w:rsidR="00A258C6" w:rsidRDefault="00A258C6" w:rsidP="00A258C6">
      <w:pPr>
        <w:pStyle w:val="BodyText"/>
        <w:spacing w:before="43"/>
      </w:pPr>
    </w:p>
    <w:p w14:paraId="0BDDFAAB" w14:textId="77777777" w:rsidR="00A258C6" w:rsidRDefault="00A258C6" w:rsidP="00A258C6">
      <w:pPr>
        <w:pStyle w:val="Heading3"/>
        <w:rPr>
          <w:b w:val="0"/>
        </w:rPr>
      </w:pPr>
      <w:r>
        <w:t>Port:</w:t>
      </w:r>
      <w:r>
        <w:rPr>
          <w:spacing w:val="-5"/>
        </w:rPr>
        <w:t xml:space="preserve"> </w:t>
      </w:r>
      <w:r>
        <w:t>-</w:t>
      </w:r>
      <w:r>
        <w:rPr>
          <w:spacing w:val="-5"/>
        </w:rPr>
        <w:t xml:space="preserve"> </w:t>
      </w:r>
      <w:r>
        <w:rPr>
          <w:b w:val="0"/>
          <w:spacing w:val="-5"/>
        </w:rPr>
        <w:t>80</w:t>
      </w:r>
    </w:p>
    <w:p w14:paraId="5DE62E36" w14:textId="77777777" w:rsidR="00A258C6" w:rsidRDefault="00A258C6" w:rsidP="006C4F31">
      <w:pPr>
        <w:pStyle w:val="BodyText"/>
        <w:spacing w:before="219"/>
        <w:ind w:left="590"/>
        <w:jc w:val="both"/>
      </w:pPr>
      <w:r>
        <w:rPr>
          <w:b/>
        </w:rPr>
        <w:t>Description:</w:t>
      </w:r>
      <w:r>
        <w:rPr>
          <w:b/>
          <w:spacing w:val="-10"/>
        </w:rPr>
        <w:t xml:space="preserve"> </w:t>
      </w:r>
      <w:r>
        <w:rPr>
          <w:b/>
        </w:rPr>
        <w:t>-</w:t>
      </w:r>
      <w:r w:rsidRPr="002C2F56">
        <w:t xml:space="preserve"> </w:t>
      </w:r>
      <w:r>
        <w:t xml:space="preserve">The remote web server is configured such that it does not return a </w:t>
      </w:r>
      <w:r>
        <w:rPr>
          <w:rStyle w:val="Strong"/>
        </w:rPr>
        <w:t>“404 Not Found”</w:t>
      </w:r>
      <w:r>
        <w:t xml:space="preserve"> error code when a nonexistent file is requested. Instead, the server may return a site map, search page, or authentication page.</w:t>
      </w:r>
    </w:p>
    <w:p w14:paraId="6287C161" w14:textId="77777777" w:rsidR="00A258C6" w:rsidRPr="006F2919" w:rsidRDefault="00A258C6" w:rsidP="006C4F31">
      <w:pPr>
        <w:pStyle w:val="Heading3"/>
        <w:spacing w:before="206"/>
        <w:jc w:val="both"/>
        <w:rPr>
          <w:b w:val="0"/>
          <w:lang w:val="en-IN"/>
        </w:rPr>
      </w:pPr>
      <w:r>
        <w:t>Solution:</w:t>
      </w:r>
      <w:r>
        <w:rPr>
          <w:spacing w:val="-3"/>
        </w:rPr>
        <w:t xml:space="preserve"> </w:t>
      </w:r>
      <w:r>
        <w:t>-</w:t>
      </w:r>
      <w:r>
        <w:rPr>
          <w:spacing w:val="-2"/>
        </w:rPr>
        <w:t xml:space="preserve"> </w:t>
      </w:r>
      <w:r w:rsidRPr="006F2919">
        <w:rPr>
          <w:b w:val="0"/>
          <w:bCs w:val="0"/>
        </w:rPr>
        <w:t xml:space="preserve">Configure the web server to return proper </w:t>
      </w:r>
      <w:r w:rsidRPr="006F2919">
        <w:rPr>
          <w:rStyle w:val="Strong"/>
          <w:b/>
          <w:bCs/>
        </w:rPr>
        <w:t>HTTP status codes</w:t>
      </w:r>
      <w:r w:rsidRPr="006F2919">
        <w:rPr>
          <w:b w:val="0"/>
          <w:bCs w:val="0"/>
        </w:rPr>
        <w:t xml:space="preserve">, especially the </w:t>
      </w:r>
      <w:r w:rsidRPr="006F2919">
        <w:rPr>
          <w:rStyle w:val="Strong"/>
          <w:b/>
          <w:bCs/>
        </w:rPr>
        <w:t>404 Not Found</w:t>
      </w:r>
      <w:r w:rsidRPr="006F2919">
        <w:rPr>
          <w:b w:val="0"/>
          <w:bCs w:val="0"/>
        </w:rPr>
        <w:t xml:space="preserve"> response when a requested resource does not exist.</w:t>
      </w:r>
    </w:p>
    <w:p w14:paraId="0D12986F" w14:textId="77777777" w:rsidR="00A258C6" w:rsidRDefault="00A258C6" w:rsidP="006C4F31">
      <w:pPr>
        <w:pStyle w:val="BodyText"/>
        <w:spacing w:before="209" w:line="420" w:lineRule="auto"/>
        <w:ind w:left="590" w:right="943"/>
        <w:jc w:val="both"/>
      </w:pPr>
      <w:r>
        <w:rPr>
          <w:b/>
        </w:rPr>
        <w:t>Business Impact: -</w:t>
      </w:r>
      <w:r w:rsidRPr="006F2919">
        <w:t xml:space="preserve"> </w:t>
      </w:r>
      <w:r>
        <w:t>Improper HTTP error handling can make it difficult to identify invalid resources and may help attackers perform automated scanning or enumeration of web directories, potentially exposing hidden resources on the server.</w:t>
      </w:r>
    </w:p>
    <w:p w14:paraId="26B7C8EF" w14:textId="1D6E86E9" w:rsidR="00403663" w:rsidRDefault="00403663" w:rsidP="00A258C6">
      <w:pPr>
        <w:pStyle w:val="Heading3"/>
        <w:tabs>
          <w:tab w:val="left" w:pos="787"/>
        </w:tabs>
        <w:spacing w:before="1" w:line="362" w:lineRule="auto"/>
        <w:ind w:left="227" w:right="4311"/>
      </w:pPr>
    </w:p>
    <w:p w14:paraId="00F4B98E" w14:textId="35163864" w:rsidR="00A258C6" w:rsidRPr="006102CF" w:rsidRDefault="006A22E7" w:rsidP="00A258C6">
      <w:pPr>
        <w:pStyle w:val="Heading3"/>
        <w:tabs>
          <w:tab w:val="left" w:pos="787"/>
        </w:tabs>
        <w:spacing w:before="1" w:line="360" w:lineRule="auto"/>
        <w:ind w:right="2912"/>
        <w:rPr>
          <w:b w:val="0"/>
        </w:rPr>
      </w:pPr>
      <w:r>
        <w:t xml:space="preserve">8) </w:t>
      </w:r>
      <w:r w:rsidR="00A258C6">
        <w:t>Vulnerability</w:t>
      </w:r>
      <w:r w:rsidR="00A258C6">
        <w:rPr>
          <w:spacing w:val="-9"/>
        </w:rPr>
        <w:t xml:space="preserve"> </w:t>
      </w:r>
      <w:r w:rsidR="00A258C6">
        <w:t>Name:</w:t>
      </w:r>
      <w:r w:rsidR="00A258C6">
        <w:rPr>
          <w:spacing w:val="-10"/>
        </w:rPr>
        <w:t xml:space="preserve"> </w:t>
      </w:r>
      <w:r w:rsidR="00A258C6">
        <w:t>-</w:t>
      </w:r>
      <w:r w:rsidR="00A258C6">
        <w:rPr>
          <w:spacing w:val="-12"/>
        </w:rPr>
        <w:t xml:space="preserve"> </w:t>
      </w:r>
      <w:r w:rsidR="00A258C6" w:rsidRPr="006102CF">
        <w:rPr>
          <w:spacing w:val="-12"/>
        </w:rPr>
        <w:t>Service Detection</w:t>
      </w:r>
    </w:p>
    <w:p w14:paraId="477F342F" w14:textId="77777777" w:rsidR="00A258C6" w:rsidRDefault="00A258C6" w:rsidP="00A258C6">
      <w:pPr>
        <w:pStyle w:val="Heading3"/>
        <w:tabs>
          <w:tab w:val="left" w:pos="787"/>
        </w:tabs>
        <w:spacing w:before="1" w:line="360" w:lineRule="auto"/>
        <w:ind w:right="2912"/>
        <w:rPr>
          <w:b w:val="0"/>
        </w:rPr>
      </w:pPr>
      <w:r>
        <w:t xml:space="preserve">Severity: - </w:t>
      </w:r>
      <w:r>
        <w:rPr>
          <w:b w:val="0"/>
        </w:rPr>
        <w:t>INFO</w:t>
      </w:r>
    </w:p>
    <w:p w14:paraId="7601C05F" w14:textId="77777777" w:rsidR="00A258C6" w:rsidRDefault="00A258C6" w:rsidP="00A258C6">
      <w:pPr>
        <w:pStyle w:val="Heading3"/>
        <w:tabs>
          <w:tab w:val="left" w:pos="787"/>
        </w:tabs>
        <w:spacing w:before="1" w:line="360" w:lineRule="auto"/>
        <w:ind w:right="2912"/>
      </w:pPr>
      <w:r>
        <w:t>Plugin:</w:t>
      </w:r>
      <w:r>
        <w:rPr>
          <w:spacing w:val="-3"/>
        </w:rPr>
        <w:t xml:space="preserve"> </w:t>
      </w:r>
      <w:r>
        <w:t>-</w:t>
      </w:r>
      <w:r>
        <w:rPr>
          <w:spacing w:val="-2"/>
        </w:rPr>
        <w:t xml:space="preserve"> </w:t>
      </w:r>
      <w:r>
        <w:t>22964</w:t>
      </w:r>
    </w:p>
    <w:p w14:paraId="3C3DE4E3" w14:textId="77777777" w:rsidR="00A258C6" w:rsidRDefault="00A258C6" w:rsidP="00A258C6">
      <w:pPr>
        <w:pStyle w:val="Heading3"/>
        <w:tabs>
          <w:tab w:val="left" w:pos="787"/>
        </w:tabs>
        <w:spacing w:before="1" w:line="360" w:lineRule="auto"/>
        <w:ind w:right="2912"/>
        <w:rPr>
          <w:b w:val="0"/>
          <w:spacing w:val="-10"/>
        </w:rPr>
      </w:pPr>
      <w:r>
        <w:t>Port:</w:t>
      </w:r>
      <w:r>
        <w:rPr>
          <w:spacing w:val="-5"/>
        </w:rPr>
        <w:t xml:space="preserve"> </w:t>
      </w:r>
      <w:r>
        <w:t>-</w:t>
      </w:r>
      <w:r>
        <w:rPr>
          <w:spacing w:val="-5"/>
        </w:rPr>
        <w:t xml:space="preserve"> </w:t>
      </w:r>
      <w:r>
        <w:rPr>
          <w:b w:val="0"/>
          <w:spacing w:val="-10"/>
        </w:rPr>
        <w:t>443</w:t>
      </w:r>
    </w:p>
    <w:p w14:paraId="2D82B35B" w14:textId="77777777" w:rsidR="00A258C6" w:rsidRDefault="00A258C6" w:rsidP="006C4F31">
      <w:pPr>
        <w:pStyle w:val="Heading3"/>
        <w:tabs>
          <w:tab w:val="left" w:pos="787"/>
        </w:tabs>
        <w:spacing w:before="1" w:line="360" w:lineRule="auto"/>
        <w:ind w:right="2912"/>
        <w:jc w:val="both"/>
        <w:rPr>
          <w:b w:val="0"/>
          <w:bCs w:val="0"/>
        </w:rPr>
      </w:pPr>
      <w:r w:rsidRPr="006E4676">
        <w:t>Description:</w:t>
      </w:r>
      <w:r w:rsidRPr="006E4676">
        <w:rPr>
          <w:b w:val="0"/>
          <w:bCs w:val="0"/>
        </w:rPr>
        <w:br/>
        <w:t xml:space="preserve">Nessus was able to identify the remote service by analyzing the service banner or by examining the error message returned when the server received an HTTP </w:t>
      </w:r>
      <w:proofErr w:type="gramStart"/>
      <w:r w:rsidRPr="006E4676">
        <w:rPr>
          <w:b w:val="0"/>
          <w:bCs w:val="0"/>
        </w:rPr>
        <w:t>request.</w:t>
      </w:r>
      <w:r w:rsidRPr="005D012E">
        <w:rPr>
          <w:b w:val="0"/>
          <w:bCs w:val="0"/>
        </w:rPr>
        <w:t>.</w:t>
      </w:r>
      <w:proofErr w:type="gramEnd"/>
    </w:p>
    <w:p w14:paraId="0A276A33" w14:textId="77777777" w:rsidR="00A258C6" w:rsidRPr="003C5404" w:rsidRDefault="00A258C6" w:rsidP="006C4F31">
      <w:pPr>
        <w:pStyle w:val="Heading3"/>
        <w:tabs>
          <w:tab w:val="left" w:pos="787"/>
        </w:tabs>
        <w:spacing w:before="1" w:line="360" w:lineRule="auto"/>
        <w:ind w:right="2912"/>
        <w:jc w:val="both"/>
        <w:rPr>
          <w:spacing w:val="-10"/>
          <w:lang w:val="en-IN"/>
        </w:rPr>
      </w:pPr>
      <w:r w:rsidRPr="005F7B78">
        <w:rPr>
          <w:bCs w:val="0"/>
        </w:rPr>
        <w:t xml:space="preserve">  </w:t>
      </w:r>
      <w:r w:rsidRPr="005F7B78">
        <w:rPr>
          <w:bCs w:val="0"/>
          <w:spacing w:val="-10"/>
        </w:rPr>
        <w:t>Solution</w:t>
      </w:r>
      <w:r w:rsidRPr="003C5404">
        <w:rPr>
          <w:b w:val="0"/>
          <w:spacing w:val="-10"/>
        </w:rPr>
        <w:t xml:space="preserve">:  </w:t>
      </w:r>
      <w:r w:rsidRPr="003C5404">
        <w:rPr>
          <w:b w:val="0"/>
          <w:spacing w:val="-10"/>
          <w:lang w:val="en-IN"/>
        </w:rPr>
        <w:t>Configure the server to minimize service banner information and disable unnecessary banner disclosures in the server configuration</w:t>
      </w:r>
      <w:r w:rsidRPr="003C5404">
        <w:rPr>
          <w:spacing w:val="-10"/>
          <w:lang w:val="en-IN"/>
        </w:rPr>
        <w:t>.</w:t>
      </w:r>
    </w:p>
    <w:p w14:paraId="2521EC96" w14:textId="77777777" w:rsidR="00A258C6" w:rsidRPr="003C5404" w:rsidRDefault="00A258C6" w:rsidP="006C4F31">
      <w:pPr>
        <w:pStyle w:val="Heading3"/>
        <w:tabs>
          <w:tab w:val="left" w:pos="787"/>
        </w:tabs>
        <w:spacing w:before="1" w:line="360" w:lineRule="auto"/>
        <w:ind w:left="0" w:right="2912"/>
        <w:jc w:val="both"/>
        <w:rPr>
          <w:b w:val="0"/>
          <w:spacing w:val="-10"/>
          <w:lang w:val="en-IN"/>
        </w:rPr>
        <w:sectPr w:rsidR="00A258C6" w:rsidRPr="003C5404" w:rsidSect="00A258C6">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17E09F7" w14:textId="77777777" w:rsidR="00A258C6" w:rsidRDefault="00A258C6" w:rsidP="006C4F31">
      <w:pPr>
        <w:pStyle w:val="BodyText"/>
        <w:spacing w:before="205" w:line="420" w:lineRule="auto"/>
        <w:ind w:left="590" w:right="943"/>
        <w:jc w:val="both"/>
      </w:pPr>
      <w:r>
        <w:rPr>
          <w:b/>
        </w:rPr>
        <w:lastRenderedPageBreak/>
        <w:t xml:space="preserve">Business Impact: </w:t>
      </w:r>
      <w:r>
        <w:t>If service details are exposed through banners or error messages, attackers may use this information to identify the underlying technologies and target known vulnerabilities related to those services.</w:t>
      </w:r>
    </w:p>
    <w:p w14:paraId="08746C6A" w14:textId="77777777" w:rsidR="00A258C6" w:rsidRDefault="00A258C6" w:rsidP="00A258C6">
      <w:pPr>
        <w:pStyle w:val="Heading3"/>
        <w:tabs>
          <w:tab w:val="left" w:pos="787"/>
        </w:tabs>
        <w:spacing w:before="1" w:line="360" w:lineRule="auto"/>
        <w:ind w:left="227" w:right="2912"/>
        <w:rPr>
          <w:lang w:val="en-IN"/>
        </w:rPr>
      </w:pPr>
      <w:r>
        <w:rPr>
          <w:lang w:val="en-IN"/>
        </w:rPr>
        <w:t xml:space="preserve">     </w:t>
      </w:r>
    </w:p>
    <w:p w14:paraId="59BCA4F7" w14:textId="38D9BEBF" w:rsidR="00A258C6" w:rsidRDefault="00A258C6" w:rsidP="00A258C6">
      <w:pPr>
        <w:pStyle w:val="BodyText"/>
        <w:spacing w:before="205" w:line="420" w:lineRule="auto"/>
        <w:ind w:left="590" w:right="943"/>
        <w:rPr>
          <w:b/>
          <w:bCs/>
          <w:lang w:val="en-IN"/>
        </w:rPr>
      </w:pPr>
      <w:r>
        <w:rPr>
          <w:b/>
          <w:bCs/>
          <w:lang w:val="en-IN"/>
        </w:rPr>
        <w:t xml:space="preserve">9) </w:t>
      </w:r>
      <w:r w:rsidRPr="00E23C69">
        <w:rPr>
          <w:b/>
          <w:bCs/>
          <w:lang w:val="en-IN"/>
        </w:rPr>
        <w:t xml:space="preserve">Vulnerability </w:t>
      </w:r>
      <w:proofErr w:type="gramStart"/>
      <w:r w:rsidRPr="00E23C69">
        <w:rPr>
          <w:b/>
          <w:bCs/>
          <w:lang w:val="en-IN"/>
        </w:rPr>
        <w:t>Name</w:t>
      </w:r>
      <w:r>
        <w:rPr>
          <w:b/>
          <w:bCs/>
          <w:lang w:val="en-IN"/>
        </w:rPr>
        <w:t>:-</w:t>
      </w:r>
      <w:proofErr w:type="gramEnd"/>
      <w:r w:rsidRPr="00E23C69">
        <w:rPr>
          <w:b/>
          <w:bCs/>
          <w:lang w:val="en-IN"/>
        </w:rPr>
        <w:t xml:space="preserve"> </w:t>
      </w:r>
      <w:r w:rsidRPr="00E23C69">
        <w:rPr>
          <w:lang w:val="en-IN"/>
        </w:rPr>
        <w:t>Nessus SYN Scanner</w:t>
      </w:r>
    </w:p>
    <w:p w14:paraId="35118A72" w14:textId="77777777" w:rsidR="00A258C6" w:rsidRPr="00E23C69" w:rsidRDefault="00A258C6" w:rsidP="00A258C6">
      <w:pPr>
        <w:pStyle w:val="BodyText"/>
        <w:spacing w:before="205" w:line="420" w:lineRule="auto"/>
        <w:ind w:left="590" w:right="943"/>
        <w:rPr>
          <w:b/>
          <w:bCs/>
          <w:lang w:val="en-IN"/>
        </w:rPr>
      </w:pPr>
      <w:r>
        <w:t>Severity: - INFO</w:t>
      </w:r>
    </w:p>
    <w:p w14:paraId="7CF914C5" w14:textId="77777777" w:rsidR="00A258C6" w:rsidRPr="000D0318" w:rsidRDefault="00A258C6" w:rsidP="00A258C6">
      <w:pPr>
        <w:spacing w:before="179"/>
        <w:ind w:left="590"/>
        <w:rPr>
          <w:sz w:val="24"/>
          <w:lang w:val="en-IN"/>
        </w:rPr>
      </w:pPr>
      <w:r>
        <w:rPr>
          <w:b/>
          <w:sz w:val="24"/>
        </w:rPr>
        <w:t>Plugin:</w:t>
      </w:r>
      <w:r>
        <w:rPr>
          <w:b/>
          <w:spacing w:val="-3"/>
          <w:sz w:val="24"/>
        </w:rPr>
        <w:t xml:space="preserve"> </w:t>
      </w:r>
      <w:r>
        <w:rPr>
          <w:b/>
          <w:sz w:val="24"/>
        </w:rPr>
        <w:t>-</w:t>
      </w:r>
      <w:r>
        <w:rPr>
          <w:b/>
          <w:spacing w:val="-2"/>
          <w:sz w:val="24"/>
        </w:rPr>
        <w:t xml:space="preserve"> </w:t>
      </w:r>
      <w:r>
        <w:t>11219</w:t>
      </w:r>
    </w:p>
    <w:p w14:paraId="7A9ED634" w14:textId="77777777" w:rsidR="00A258C6" w:rsidRDefault="00A258C6" w:rsidP="00A258C6">
      <w:pPr>
        <w:pStyle w:val="BodyText"/>
        <w:spacing w:before="41"/>
      </w:pPr>
    </w:p>
    <w:p w14:paraId="3A8C86D9" w14:textId="77777777" w:rsidR="00A258C6" w:rsidRDefault="00A258C6" w:rsidP="00A258C6">
      <w:pPr>
        <w:pStyle w:val="Heading3"/>
      </w:pPr>
      <w:r>
        <w:t>Port:</w:t>
      </w:r>
      <w:r>
        <w:rPr>
          <w:spacing w:val="-5"/>
        </w:rPr>
        <w:t xml:space="preserve"> </w:t>
      </w:r>
      <w:r>
        <w:t>-</w:t>
      </w:r>
      <w:r>
        <w:rPr>
          <w:spacing w:val="-5"/>
        </w:rPr>
        <w:t xml:space="preserve"> </w:t>
      </w:r>
      <w:r>
        <w:rPr>
          <w:spacing w:val="-10"/>
        </w:rPr>
        <w:t>80</w:t>
      </w:r>
    </w:p>
    <w:p w14:paraId="3C1DF359" w14:textId="77777777" w:rsidR="00A258C6" w:rsidRPr="00C06C65" w:rsidRDefault="00A258C6" w:rsidP="006C4F31">
      <w:pPr>
        <w:pStyle w:val="BodyText"/>
        <w:spacing w:before="221" w:line="422" w:lineRule="auto"/>
        <w:ind w:left="590" w:right="943"/>
        <w:jc w:val="both"/>
        <w:rPr>
          <w:lang w:val="en-IN"/>
        </w:rPr>
      </w:pPr>
      <w:r>
        <w:rPr>
          <w:b/>
        </w:rPr>
        <w:t>Description:</w:t>
      </w:r>
      <w:r>
        <w:rPr>
          <w:b/>
          <w:spacing w:val="-9"/>
        </w:rPr>
        <w:t xml:space="preserve"> </w:t>
      </w:r>
      <w:r>
        <w:rPr>
          <w:b/>
        </w:rPr>
        <w:t>-</w:t>
      </w:r>
      <w:r>
        <w:rPr>
          <w:b/>
          <w:spacing w:val="-7"/>
        </w:rPr>
        <w:t xml:space="preserve"> </w:t>
      </w:r>
      <w:r>
        <w:t>This plugin performs a SYN “half-open” port scan to identify open ports on the target system. It is generally faster than a full TCP connection scan and is commonly used for network reconnaissance. SYN scans are less intrusive but may leave half-open connections on the target if the network is heavily loaded.</w:t>
      </w:r>
    </w:p>
    <w:p w14:paraId="640D5FDE" w14:textId="77777777" w:rsidR="00A258C6" w:rsidRPr="00C06C65" w:rsidRDefault="00A258C6" w:rsidP="006C4F31">
      <w:pPr>
        <w:pStyle w:val="Heading3"/>
        <w:spacing w:line="269" w:lineRule="exact"/>
        <w:jc w:val="both"/>
        <w:rPr>
          <w:b w:val="0"/>
          <w:bCs w:val="0"/>
          <w:lang w:val="en-IN"/>
        </w:rPr>
      </w:pPr>
      <w:r>
        <w:t>Solution:</w:t>
      </w:r>
      <w:r>
        <w:rPr>
          <w:spacing w:val="-4"/>
        </w:rPr>
        <w:t xml:space="preserve"> </w:t>
      </w:r>
      <w:r>
        <w:rPr>
          <w:spacing w:val="-10"/>
        </w:rPr>
        <w:t>-</w:t>
      </w:r>
      <w:r w:rsidRPr="00C06C65">
        <w:t xml:space="preserve"> </w:t>
      </w:r>
      <w:r w:rsidRPr="00C06C65">
        <w:rPr>
          <w:b w:val="0"/>
          <w:bCs w:val="0"/>
        </w:rPr>
        <w:t>Restrict unnecessary open ports using firewall rules and configure intrusion detection or prevention systems to monitor and control unauthorized port-scanning activities.</w:t>
      </w:r>
    </w:p>
    <w:p w14:paraId="7023ACE0" w14:textId="77777777" w:rsidR="00A258C6" w:rsidRPr="002F73DC" w:rsidRDefault="00A258C6" w:rsidP="006C4F31">
      <w:pPr>
        <w:pStyle w:val="BodyText"/>
        <w:spacing w:before="207" w:line="420" w:lineRule="auto"/>
        <w:ind w:left="590" w:right="943"/>
        <w:jc w:val="both"/>
        <w:rPr>
          <w:lang w:val="en-IN"/>
        </w:rPr>
      </w:pPr>
      <w:r>
        <w:rPr>
          <w:b/>
        </w:rPr>
        <w:t>Business</w:t>
      </w:r>
      <w:r>
        <w:rPr>
          <w:b/>
          <w:spacing w:val="-5"/>
        </w:rPr>
        <w:t xml:space="preserve"> </w:t>
      </w:r>
      <w:r>
        <w:rPr>
          <w:b/>
        </w:rPr>
        <w:t>Impact:</w:t>
      </w:r>
      <w:r>
        <w:rPr>
          <w:b/>
          <w:spacing w:val="-8"/>
        </w:rPr>
        <w:t xml:space="preserve"> </w:t>
      </w:r>
      <w:r>
        <w:rPr>
          <w:b/>
        </w:rPr>
        <w:t>-</w:t>
      </w:r>
      <w:r>
        <w:rPr>
          <w:b/>
          <w:spacing w:val="-6"/>
        </w:rPr>
        <w:t xml:space="preserve"> </w:t>
      </w:r>
      <w:r>
        <w:t>Open port detection can reveal network services running on the server. Attackers may use this information to identify potential entry points and attempt exploitation of vulnerable services.</w:t>
      </w:r>
    </w:p>
    <w:p w14:paraId="23ABF66D" w14:textId="77777777" w:rsidR="00A258C6" w:rsidRDefault="00A258C6" w:rsidP="00A258C6">
      <w:pPr>
        <w:pStyle w:val="BodyText"/>
        <w:spacing w:line="420" w:lineRule="auto"/>
      </w:pPr>
    </w:p>
    <w:p w14:paraId="13B2F801" w14:textId="77777777" w:rsidR="00403663" w:rsidRDefault="00403663">
      <w:pPr>
        <w:pStyle w:val="BodyText"/>
        <w:spacing w:line="420" w:lineRule="auto"/>
      </w:pPr>
    </w:p>
    <w:p w14:paraId="69754FAC" w14:textId="77777777" w:rsidR="00A258C6" w:rsidRDefault="00A258C6" w:rsidP="00A258C6">
      <w:pPr>
        <w:pStyle w:val="BodyText"/>
        <w:spacing w:line="420" w:lineRule="auto"/>
        <w:rPr>
          <w:spacing w:val="-10"/>
        </w:rPr>
      </w:pPr>
      <w:r>
        <w:t>10)</w:t>
      </w:r>
      <w:r w:rsidRPr="00E106EB">
        <w:rPr>
          <w:b/>
          <w:bCs/>
        </w:rPr>
        <w:t>Vulnerability</w:t>
      </w:r>
      <w:r w:rsidRPr="00E106EB">
        <w:rPr>
          <w:b/>
          <w:bCs/>
          <w:spacing w:val="-9"/>
        </w:rPr>
        <w:t xml:space="preserve"> </w:t>
      </w:r>
      <w:r w:rsidRPr="00E106EB">
        <w:rPr>
          <w:b/>
          <w:bCs/>
        </w:rPr>
        <w:t>Name:</w:t>
      </w:r>
      <w:r>
        <w:rPr>
          <w:spacing w:val="-9"/>
        </w:rPr>
        <w:t xml:space="preserve"> </w:t>
      </w:r>
      <w:r>
        <w:t>-</w:t>
      </w:r>
      <w:r>
        <w:rPr>
          <w:spacing w:val="-10"/>
        </w:rPr>
        <w:t xml:space="preserve"> </w:t>
      </w:r>
      <w:r w:rsidRPr="0078426C">
        <w:rPr>
          <w:spacing w:val="-10"/>
        </w:rPr>
        <w:t>TLS NPN Supported Protocol Enumeration</w:t>
      </w:r>
    </w:p>
    <w:p w14:paraId="547E6F45" w14:textId="77777777" w:rsidR="00A258C6" w:rsidRDefault="00A258C6" w:rsidP="00A258C6">
      <w:pPr>
        <w:pStyle w:val="Heading3"/>
        <w:tabs>
          <w:tab w:val="left" w:pos="907"/>
        </w:tabs>
        <w:spacing w:line="506" w:lineRule="auto"/>
        <w:ind w:left="0" w:right="3557"/>
        <w:rPr>
          <w:b w:val="0"/>
        </w:rPr>
      </w:pPr>
      <w:r>
        <w:t xml:space="preserve">          Severity: - </w:t>
      </w:r>
      <w:r>
        <w:rPr>
          <w:b w:val="0"/>
        </w:rPr>
        <w:t>INFO</w:t>
      </w:r>
    </w:p>
    <w:p w14:paraId="117F9897" w14:textId="77777777" w:rsidR="00A258C6" w:rsidRPr="00A444A1" w:rsidRDefault="00A258C6" w:rsidP="00A258C6">
      <w:pPr>
        <w:spacing w:before="14"/>
        <w:ind w:left="590"/>
        <w:rPr>
          <w:sz w:val="24"/>
          <w:lang w:val="en-IN"/>
        </w:rPr>
      </w:pPr>
      <w:r>
        <w:rPr>
          <w:b/>
          <w:sz w:val="24"/>
        </w:rPr>
        <w:t>Plugin:</w:t>
      </w:r>
      <w:r>
        <w:rPr>
          <w:b/>
          <w:spacing w:val="-3"/>
          <w:sz w:val="24"/>
        </w:rPr>
        <w:t xml:space="preserve"> </w:t>
      </w:r>
      <w:r>
        <w:rPr>
          <w:b/>
          <w:sz w:val="24"/>
        </w:rPr>
        <w:t>-</w:t>
      </w:r>
      <w:r>
        <w:rPr>
          <w:b/>
          <w:spacing w:val="-2"/>
          <w:sz w:val="24"/>
        </w:rPr>
        <w:t xml:space="preserve"> </w:t>
      </w:r>
      <w:r>
        <w:t>87242</w:t>
      </w:r>
    </w:p>
    <w:p w14:paraId="670D8942" w14:textId="77777777" w:rsidR="00A258C6" w:rsidRDefault="00A258C6" w:rsidP="00A258C6">
      <w:pPr>
        <w:pStyle w:val="BodyText"/>
        <w:spacing w:before="43"/>
      </w:pPr>
    </w:p>
    <w:p w14:paraId="0D578FDB" w14:textId="77777777" w:rsidR="00A258C6" w:rsidRDefault="00A258C6" w:rsidP="00A258C6">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73368718" w14:textId="2E0AEEA7" w:rsidR="00A258C6" w:rsidRPr="00743AB1" w:rsidRDefault="00A258C6" w:rsidP="006C4F31">
      <w:pPr>
        <w:pStyle w:val="BodyText"/>
        <w:spacing w:before="79" w:line="420" w:lineRule="auto"/>
        <w:ind w:left="590" w:right="943"/>
        <w:jc w:val="both"/>
        <w:rPr>
          <w:lang w:val="en-IN"/>
        </w:rPr>
      </w:pPr>
      <w:r>
        <w:rPr>
          <w:spacing w:val="-10"/>
        </w:rPr>
        <w:t xml:space="preserve">            </w:t>
      </w:r>
      <w:r>
        <w:rPr>
          <w:b/>
        </w:rPr>
        <w:t>Description:</w:t>
      </w:r>
      <w:r>
        <w:rPr>
          <w:b/>
          <w:spacing w:val="-8"/>
        </w:rPr>
        <w:t xml:space="preserve"> </w:t>
      </w:r>
      <w:r>
        <w:rPr>
          <w:b/>
        </w:rPr>
        <w:t>-</w:t>
      </w:r>
      <w:r>
        <w:rPr>
          <w:b/>
          <w:spacing w:val="-6"/>
        </w:rPr>
        <w:t xml:space="preserve"> </w:t>
      </w:r>
      <w:r>
        <w:t xml:space="preserve">The remote host supports the TLS NPN (Next Protocol Negotiation) </w:t>
      </w:r>
      <w:proofErr w:type="spellStart"/>
      <w:proofErr w:type="gramStart"/>
      <w:r>
        <w:t>extension.This</w:t>
      </w:r>
      <w:proofErr w:type="spellEnd"/>
      <w:proofErr w:type="gramEnd"/>
      <w:r>
        <w:t xml:space="preserve"> plugin enumerates the protocols supported by the server through this extension during the TLS handshake process.</w:t>
      </w:r>
    </w:p>
    <w:p w14:paraId="0DE988F3" w14:textId="77777777" w:rsidR="00A258C6" w:rsidRPr="00DD03E2" w:rsidRDefault="00A258C6" w:rsidP="006C4F31">
      <w:pPr>
        <w:pStyle w:val="Heading3"/>
        <w:spacing w:line="272" w:lineRule="exact"/>
        <w:jc w:val="both"/>
        <w:rPr>
          <w:b w:val="0"/>
          <w:bCs w:val="0"/>
          <w:lang w:val="en-IN"/>
        </w:rPr>
      </w:pPr>
      <w:r>
        <w:t>Solution:</w:t>
      </w:r>
      <w:r>
        <w:rPr>
          <w:spacing w:val="-3"/>
        </w:rPr>
        <w:t xml:space="preserve"> </w:t>
      </w:r>
      <w:r>
        <w:t>-</w:t>
      </w:r>
      <w:r w:rsidRPr="00DD03E2">
        <w:t xml:space="preserve"> </w:t>
      </w:r>
      <w:r w:rsidRPr="00DD03E2">
        <w:rPr>
          <w:b w:val="0"/>
          <w:bCs w:val="0"/>
        </w:rPr>
        <w:t>Ensure that only necessary and secure protocols are enabled on the server and disable deprecated protocol negotiation mechanisms if they are not required.</w:t>
      </w:r>
    </w:p>
    <w:p w14:paraId="5337950A" w14:textId="77777777" w:rsidR="00A258C6" w:rsidRDefault="00A258C6" w:rsidP="006C4F31">
      <w:pPr>
        <w:pStyle w:val="BodyText"/>
        <w:spacing w:line="420" w:lineRule="auto"/>
        <w:jc w:val="both"/>
        <w:rPr>
          <w:b/>
        </w:rPr>
      </w:pPr>
    </w:p>
    <w:p w14:paraId="165D7468" w14:textId="77777777" w:rsidR="00A258C6" w:rsidRDefault="00A258C6" w:rsidP="006C4F31">
      <w:pPr>
        <w:pStyle w:val="BodyText"/>
        <w:spacing w:line="420" w:lineRule="auto"/>
        <w:jc w:val="both"/>
        <w:rPr>
          <w:b/>
        </w:rPr>
      </w:pPr>
    </w:p>
    <w:p w14:paraId="1A47701B" w14:textId="77777777" w:rsidR="00A258C6" w:rsidRDefault="00A258C6" w:rsidP="006C4F31">
      <w:pPr>
        <w:pStyle w:val="BodyText"/>
        <w:spacing w:before="211" w:line="420" w:lineRule="auto"/>
        <w:ind w:right="943"/>
        <w:jc w:val="both"/>
      </w:pPr>
      <w:r>
        <w:rPr>
          <w:b/>
        </w:rPr>
        <w:t xml:space="preserve"> Business Impact: -</w:t>
      </w:r>
      <w:r w:rsidRPr="00622DD1">
        <w:t>This is an informational finding and does not indicate a direct vulnerability. However, knowing the supported protocols may help attackers understand the server configuration and identify potential weaknesses if outdated protocols are enabled.</w:t>
      </w:r>
    </w:p>
    <w:p w14:paraId="29EC33E4" w14:textId="575F1E0C" w:rsidR="002928A1" w:rsidRPr="002928A1" w:rsidRDefault="002928A1" w:rsidP="00DD03E2">
      <w:pPr>
        <w:pStyle w:val="BodyText"/>
        <w:spacing w:before="211" w:line="420" w:lineRule="auto"/>
        <w:ind w:right="943"/>
        <w:rPr>
          <w:b/>
          <w:bCs/>
        </w:rPr>
      </w:pPr>
      <w:r w:rsidRPr="002928A1">
        <w:rPr>
          <w:b/>
          <w:bCs/>
        </w:rPr>
        <w:t xml:space="preserve">NESSUS SCAN </w:t>
      </w:r>
      <w:proofErr w:type="gramStart"/>
      <w:r w:rsidRPr="002928A1">
        <w:rPr>
          <w:b/>
          <w:bCs/>
        </w:rPr>
        <w:t>REPORT</w:t>
      </w:r>
      <w:r w:rsidR="00925C8A">
        <w:rPr>
          <w:b/>
          <w:bCs/>
        </w:rPr>
        <w:t>:-</w:t>
      </w:r>
      <w:proofErr w:type="gramEnd"/>
      <w:r w:rsidR="00925C8A">
        <w:rPr>
          <w:noProof/>
        </w:rPr>
        <w:drawing>
          <wp:inline distT="0" distB="0" distL="0" distR="0" wp14:anchorId="5BB819FD" wp14:editId="40C9EB42">
            <wp:extent cx="5448201" cy="2871580"/>
            <wp:effectExtent l="0" t="0" r="635" b="5080"/>
            <wp:docPr id="124415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59215" name=""/>
                    <pic:cNvPicPr/>
                  </pic:nvPicPr>
                  <pic:blipFill>
                    <a:blip r:embed="rId20"/>
                    <a:stretch>
                      <a:fillRect/>
                    </a:stretch>
                  </pic:blipFill>
                  <pic:spPr>
                    <a:xfrm>
                      <a:off x="0" y="0"/>
                      <a:ext cx="5455844" cy="2875608"/>
                    </a:xfrm>
                    <a:prstGeom prst="rect">
                      <a:avLst/>
                    </a:prstGeom>
                  </pic:spPr>
                </pic:pic>
              </a:graphicData>
            </a:graphic>
          </wp:inline>
        </w:drawing>
      </w:r>
    </w:p>
    <w:p w14:paraId="6D80BB17" w14:textId="6F2C90F5" w:rsidR="002928A1" w:rsidRDefault="002807A6" w:rsidP="00DD03E2">
      <w:pPr>
        <w:pStyle w:val="BodyText"/>
        <w:spacing w:before="211" w:line="420" w:lineRule="auto"/>
        <w:ind w:right="943"/>
      </w:pPr>
      <w:r>
        <w:rPr>
          <w:noProof/>
        </w:rPr>
        <w:drawing>
          <wp:inline distT="0" distB="0" distL="0" distR="0" wp14:anchorId="3FA3E2C1" wp14:editId="47F531F2">
            <wp:extent cx="6388924" cy="3431336"/>
            <wp:effectExtent l="0" t="0" r="0" b="0"/>
            <wp:docPr id="144530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09477" name=""/>
                    <pic:cNvPicPr/>
                  </pic:nvPicPr>
                  <pic:blipFill>
                    <a:blip r:embed="rId21"/>
                    <a:stretch>
                      <a:fillRect/>
                    </a:stretch>
                  </pic:blipFill>
                  <pic:spPr>
                    <a:xfrm>
                      <a:off x="0" y="0"/>
                      <a:ext cx="6392970" cy="3433509"/>
                    </a:xfrm>
                    <a:prstGeom prst="rect">
                      <a:avLst/>
                    </a:prstGeom>
                  </pic:spPr>
                </pic:pic>
              </a:graphicData>
            </a:graphic>
          </wp:inline>
        </w:drawing>
      </w:r>
    </w:p>
    <w:p w14:paraId="6A407BA9" w14:textId="5C90644B" w:rsidR="002928A1" w:rsidRPr="002807A6" w:rsidRDefault="002928A1" w:rsidP="00DD03E2">
      <w:pPr>
        <w:pStyle w:val="BodyText"/>
        <w:spacing w:before="211" w:line="420" w:lineRule="auto"/>
        <w:ind w:right="943"/>
        <w:rPr>
          <w:lang w:val="en-IN"/>
        </w:rPr>
      </w:pPr>
    </w:p>
    <w:p w14:paraId="70DDA6C6" w14:textId="77777777" w:rsidR="002928A1" w:rsidRDefault="002928A1" w:rsidP="00DD03E2">
      <w:pPr>
        <w:pStyle w:val="BodyText"/>
        <w:spacing w:before="211" w:line="420" w:lineRule="auto"/>
        <w:ind w:right="943"/>
      </w:pPr>
    </w:p>
    <w:p w14:paraId="347D0676" w14:textId="29E3CBBE" w:rsidR="002928A1" w:rsidRPr="00622DD1" w:rsidRDefault="002928A1" w:rsidP="00DD03E2">
      <w:pPr>
        <w:pStyle w:val="BodyText"/>
        <w:spacing w:before="211" w:line="420" w:lineRule="auto"/>
        <w:ind w:right="943"/>
        <w:sectPr w:rsidR="002928A1" w:rsidRPr="00622DD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BD1F99D" w14:textId="77777777" w:rsidR="00403663" w:rsidRDefault="00403663">
      <w:pPr>
        <w:rPr>
          <w:sz w:val="24"/>
        </w:rPr>
      </w:pPr>
    </w:p>
    <w:p w14:paraId="7DB64DD1" w14:textId="77777777" w:rsidR="00622DD1" w:rsidRPr="00622DD1" w:rsidRDefault="00622DD1" w:rsidP="00622DD1">
      <w:pPr>
        <w:rPr>
          <w:sz w:val="24"/>
        </w:rPr>
      </w:pPr>
    </w:p>
    <w:p w14:paraId="4A8437A2" w14:textId="77777777" w:rsidR="00622DD1" w:rsidRPr="00622DD1" w:rsidRDefault="00622DD1" w:rsidP="00622DD1">
      <w:pPr>
        <w:rPr>
          <w:sz w:val="24"/>
        </w:rPr>
      </w:pPr>
    </w:p>
    <w:p w14:paraId="36383CDA" w14:textId="77777777" w:rsidR="00403663" w:rsidRDefault="0088069F" w:rsidP="002928A1">
      <w:pPr>
        <w:rPr>
          <w:b/>
          <w:sz w:val="30"/>
        </w:rPr>
      </w:pPr>
      <w:r>
        <w:rPr>
          <w:b/>
          <w:sz w:val="30"/>
        </w:rPr>
        <w:t>Report:</w:t>
      </w:r>
      <w:r>
        <w:rPr>
          <w:b/>
          <w:spacing w:val="-6"/>
          <w:sz w:val="30"/>
        </w:rPr>
        <w:t xml:space="preserve"> </w:t>
      </w:r>
      <w:r>
        <w:rPr>
          <w:b/>
          <w:spacing w:val="-10"/>
          <w:sz w:val="30"/>
        </w:rPr>
        <w:t>-</w:t>
      </w:r>
    </w:p>
    <w:p w14:paraId="268338C2" w14:textId="771090FE" w:rsidR="00403663" w:rsidRDefault="0088069F" w:rsidP="00925C8A">
      <w:pPr>
        <w:pStyle w:val="Heading1"/>
        <w:spacing w:before="83"/>
        <w:ind w:left="0"/>
        <w:jc w:val="left"/>
      </w:pPr>
      <w:r>
        <w:rPr>
          <w:spacing w:val="-4"/>
        </w:rPr>
        <w:t>Stage-</w:t>
      </w:r>
      <w:r>
        <w:rPr>
          <w:spacing w:val="-10"/>
        </w:rPr>
        <w:t>3</w:t>
      </w:r>
    </w:p>
    <w:p w14:paraId="132541D9" w14:textId="77777777" w:rsidR="00403663" w:rsidRDefault="00403663">
      <w:pPr>
        <w:pStyle w:val="Heading1"/>
        <w:jc w:val="left"/>
        <w:sectPr w:rsidR="00403663">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1804" w:space="2251"/>
            <w:col w:w="6769"/>
          </w:cols>
        </w:sectPr>
      </w:pPr>
    </w:p>
    <w:p w14:paraId="29AC94EF" w14:textId="77777777" w:rsidR="002347C9" w:rsidRDefault="002347C9" w:rsidP="002347C9">
      <w:pPr>
        <w:pStyle w:val="Heading2"/>
        <w:spacing w:before="1"/>
        <w:ind w:left="0" w:right="506"/>
      </w:pPr>
    </w:p>
    <w:p w14:paraId="3021E8A7" w14:textId="66D0A6A9" w:rsidR="00403663" w:rsidRPr="00422EED" w:rsidRDefault="0088069F" w:rsidP="002347C9">
      <w:pPr>
        <w:pStyle w:val="Heading2"/>
        <w:spacing w:before="1"/>
        <w:ind w:left="0" w:right="506"/>
        <w:rPr>
          <w:color w:val="00B0F0"/>
          <w:sz w:val="16"/>
          <w:szCs w:val="16"/>
          <w:lang w:val="en-IN"/>
        </w:rPr>
      </w:pPr>
      <w:r>
        <w:t>Title:</w:t>
      </w:r>
      <w:r>
        <w:rPr>
          <w:spacing w:val="-12"/>
        </w:rPr>
        <w:t xml:space="preserve"> </w:t>
      </w:r>
      <w:r>
        <w:t>-</w:t>
      </w:r>
      <w:r>
        <w:rPr>
          <w:spacing w:val="-10"/>
        </w:rPr>
        <w:t xml:space="preserve"> </w:t>
      </w:r>
      <w:r w:rsidR="00BD2D75" w:rsidRPr="00BA711C">
        <w:rPr>
          <w:color w:val="00B0F0"/>
          <w:spacing w:val="-10"/>
        </w:rPr>
        <w:t>Implementing Zero Trust Network Access (ZTNA) with Zscaler</w:t>
      </w:r>
      <w:r w:rsidR="00BD2D75" w:rsidRPr="00422EED">
        <w:rPr>
          <w:color w:val="1F477B"/>
          <w:sz w:val="32"/>
          <w:szCs w:val="18"/>
        </w:rPr>
        <w:t>:</w:t>
      </w:r>
      <w:r w:rsidR="00BA711C" w:rsidRPr="00422EED">
        <w:rPr>
          <w:color w:val="1F477B"/>
          <w:sz w:val="32"/>
          <w:szCs w:val="18"/>
        </w:rPr>
        <w:t xml:space="preserve"> </w:t>
      </w:r>
      <w:r w:rsidR="00A21D08" w:rsidRPr="00422EED">
        <w:rPr>
          <w:color w:val="00B0F0"/>
          <w:szCs w:val="16"/>
        </w:rPr>
        <w:t>Secure</w:t>
      </w:r>
      <w:r w:rsidR="00BA711C" w:rsidRPr="00422EED">
        <w:rPr>
          <w:color w:val="00B0F0"/>
          <w:szCs w:val="16"/>
        </w:rPr>
        <w:t xml:space="preserve"> Access </w:t>
      </w:r>
      <w:proofErr w:type="gramStart"/>
      <w:r w:rsidR="00A21D08" w:rsidRPr="00422EED">
        <w:rPr>
          <w:color w:val="00B0F0"/>
          <w:szCs w:val="16"/>
        </w:rPr>
        <w:t>To</w:t>
      </w:r>
      <w:proofErr w:type="gramEnd"/>
      <w:r w:rsidR="00A21D08" w:rsidRPr="00422EED">
        <w:rPr>
          <w:color w:val="00B0F0"/>
          <w:szCs w:val="16"/>
        </w:rPr>
        <w:t xml:space="preserve"> Cloud</w:t>
      </w:r>
      <w:r w:rsidR="00BA711C" w:rsidRPr="00422EED">
        <w:rPr>
          <w:color w:val="00B0F0"/>
          <w:szCs w:val="16"/>
        </w:rPr>
        <w:t xml:space="preserve"> Applications</w:t>
      </w:r>
      <w:r w:rsidR="00A21D08" w:rsidRPr="00422EED">
        <w:rPr>
          <w:color w:val="00B0F0"/>
          <w:szCs w:val="16"/>
        </w:rPr>
        <w:t>.</w:t>
      </w:r>
    </w:p>
    <w:p w14:paraId="1FE71015" w14:textId="77777777" w:rsidR="00403663" w:rsidRDefault="00403663">
      <w:pPr>
        <w:pStyle w:val="BodyText"/>
        <w:spacing w:before="123"/>
        <w:rPr>
          <w:b/>
          <w:sz w:val="28"/>
        </w:rPr>
      </w:pPr>
    </w:p>
    <w:p w14:paraId="08393E2D" w14:textId="77777777" w:rsidR="0095469D" w:rsidRDefault="0095469D" w:rsidP="006C4F31">
      <w:pPr>
        <w:jc w:val="both"/>
        <w:rPr>
          <w:b/>
          <w:bCs/>
          <w:sz w:val="28"/>
          <w:szCs w:val="28"/>
          <w:lang w:val="en-IN"/>
        </w:rPr>
      </w:pPr>
      <w:r w:rsidRPr="0095469D">
        <w:rPr>
          <w:b/>
          <w:bCs/>
          <w:sz w:val="28"/>
          <w:szCs w:val="28"/>
          <w:lang w:val="en-IN"/>
        </w:rPr>
        <w:t>Zero Trust Network Access (ZTNA):</w:t>
      </w:r>
    </w:p>
    <w:p w14:paraId="68D30E55" w14:textId="77777777" w:rsidR="006C4F31" w:rsidRPr="0095469D" w:rsidRDefault="006C4F31" w:rsidP="006C4F31">
      <w:pPr>
        <w:jc w:val="both"/>
        <w:rPr>
          <w:b/>
          <w:bCs/>
          <w:sz w:val="28"/>
          <w:szCs w:val="28"/>
          <w:lang w:val="en-IN"/>
        </w:rPr>
      </w:pPr>
    </w:p>
    <w:p w14:paraId="1712F38E" w14:textId="77777777" w:rsidR="0095469D" w:rsidRDefault="0095469D" w:rsidP="006C4F31">
      <w:pPr>
        <w:jc w:val="both"/>
        <w:rPr>
          <w:bCs/>
          <w:sz w:val="28"/>
          <w:szCs w:val="28"/>
          <w:lang w:val="en-IN"/>
        </w:rPr>
      </w:pPr>
      <w:r w:rsidRPr="0095469D">
        <w:rPr>
          <w:bCs/>
          <w:sz w:val="28"/>
          <w:szCs w:val="28"/>
          <w:lang w:val="en-IN"/>
        </w:rPr>
        <w:t>Zero Trust Network Access (ZTNA) is a modern cybersecurity framework designed to provide secure access to cloud applications and organizational resources without exposing the internal network. Traditional security models often rely on Virtual Private Networks (VPNs) that grant users broad access to the corporate network once they authenticate. However, this approach can create significant security risks if a user account or device becomes compromised.</w:t>
      </w:r>
    </w:p>
    <w:p w14:paraId="7F80CD9F" w14:textId="77777777" w:rsidR="00D32CD9" w:rsidRPr="0095469D" w:rsidRDefault="00D32CD9" w:rsidP="006C4F31">
      <w:pPr>
        <w:jc w:val="both"/>
        <w:rPr>
          <w:bCs/>
          <w:sz w:val="28"/>
          <w:szCs w:val="28"/>
          <w:lang w:val="en-IN"/>
        </w:rPr>
      </w:pPr>
    </w:p>
    <w:p w14:paraId="17A03769" w14:textId="68209E97" w:rsidR="00D32CD9" w:rsidRDefault="0095469D" w:rsidP="006C4F31">
      <w:pPr>
        <w:jc w:val="both"/>
        <w:rPr>
          <w:bCs/>
          <w:sz w:val="28"/>
          <w:szCs w:val="28"/>
          <w:lang w:val="en-IN"/>
        </w:rPr>
      </w:pPr>
      <w:r w:rsidRPr="0095469D">
        <w:rPr>
          <w:bCs/>
          <w:sz w:val="28"/>
          <w:szCs w:val="28"/>
          <w:lang w:val="en-IN"/>
        </w:rPr>
        <w:t xml:space="preserve">ZTNA follows the principle of </w:t>
      </w:r>
      <w:r w:rsidRPr="0095469D">
        <w:rPr>
          <w:b/>
          <w:bCs/>
          <w:sz w:val="28"/>
          <w:szCs w:val="28"/>
          <w:lang w:val="en-IN"/>
        </w:rPr>
        <w:t>“Never Trust, Always Verify.”</w:t>
      </w:r>
      <w:r w:rsidRPr="0095469D">
        <w:rPr>
          <w:bCs/>
          <w:sz w:val="28"/>
          <w:szCs w:val="28"/>
          <w:lang w:val="en-IN"/>
        </w:rPr>
        <w:t xml:space="preserve"> Instead of granting full network access, ZTNA verifies the identity, device security posture, and context of every access request before allowing a connection to a specific cloud application. This ensures that users receive only the level of access required to perform their tasks.</w:t>
      </w:r>
    </w:p>
    <w:p w14:paraId="785C854D" w14:textId="77777777" w:rsidR="00D32CD9" w:rsidRPr="0095469D" w:rsidRDefault="00D32CD9" w:rsidP="006C4F31">
      <w:pPr>
        <w:jc w:val="both"/>
        <w:rPr>
          <w:bCs/>
          <w:sz w:val="28"/>
          <w:szCs w:val="28"/>
          <w:lang w:val="en-IN"/>
        </w:rPr>
      </w:pPr>
    </w:p>
    <w:p w14:paraId="6C6F54C6" w14:textId="77777777" w:rsidR="0095469D" w:rsidRDefault="0095469D" w:rsidP="006C4F31">
      <w:pPr>
        <w:jc w:val="both"/>
        <w:rPr>
          <w:bCs/>
          <w:sz w:val="28"/>
          <w:szCs w:val="28"/>
          <w:lang w:val="en-IN"/>
        </w:rPr>
      </w:pPr>
      <w:r w:rsidRPr="0095469D">
        <w:rPr>
          <w:bCs/>
          <w:sz w:val="28"/>
          <w:szCs w:val="28"/>
          <w:lang w:val="en-IN"/>
        </w:rPr>
        <w:t>By implementing ZTNA, organizations can hide internal and cloud-based applications from direct internet exposure while establishing secure, encrypted connections between users and applications. This significantly reduces the attack surface and prevents attackers from moving laterally across the network if a device or user account is compromised.</w:t>
      </w:r>
    </w:p>
    <w:p w14:paraId="1F18D8A6" w14:textId="77777777" w:rsidR="00D32CD9" w:rsidRPr="0095469D" w:rsidRDefault="00D32CD9" w:rsidP="006C4F31">
      <w:pPr>
        <w:jc w:val="both"/>
        <w:rPr>
          <w:bCs/>
          <w:sz w:val="28"/>
          <w:szCs w:val="28"/>
          <w:lang w:val="en-IN"/>
        </w:rPr>
      </w:pPr>
    </w:p>
    <w:p w14:paraId="06140F2B" w14:textId="77777777" w:rsidR="0095469D" w:rsidRPr="0095469D" w:rsidRDefault="0095469D" w:rsidP="006C4F31">
      <w:pPr>
        <w:jc w:val="both"/>
        <w:rPr>
          <w:bCs/>
          <w:sz w:val="28"/>
          <w:szCs w:val="28"/>
          <w:lang w:val="en-IN"/>
        </w:rPr>
      </w:pPr>
      <w:r w:rsidRPr="0095469D">
        <w:rPr>
          <w:bCs/>
          <w:sz w:val="28"/>
          <w:szCs w:val="28"/>
          <w:lang w:val="en-IN"/>
        </w:rPr>
        <w:t>ZTNA has become an essential component of modern security architectures, especially in organizations that rely on cloud services, Software-as-a-Service (SaaS) platforms, and remote work environments. It helps protect sensitive resources such as enterprise cloud applications, internal portals, and business data systems.</w:t>
      </w:r>
    </w:p>
    <w:p w14:paraId="0698A0C6" w14:textId="77777777" w:rsidR="00075E0F" w:rsidRDefault="00075E0F" w:rsidP="00C24072">
      <w:pPr>
        <w:rPr>
          <w:bCs/>
          <w:sz w:val="28"/>
          <w:szCs w:val="28"/>
          <w:lang w:val="en-IN"/>
        </w:rPr>
      </w:pPr>
    </w:p>
    <w:p w14:paraId="7FF805CB" w14:textId="77777777" w:rsidR="00220589" w:rsidRDefault="00220589" w:rsidP="00C24072">
      <w:pPr>
        <w:rPr>
          <w:bCs/>
          <w:sz w:val="28"/>
          <w:szCs w:val="28"/>
          <w:lang w:val="en-IN"/>
        </w:rPr>
      </w:pPr>
    </w:p>
    <w:p w14:paraId="3CF84002" w14:textId="77777777" w:rsidR="00220589" w:rsidRDefault="00220589" w:rsidP="00C24072">
      <w:pPr>
        <w:rPr>
          <w:bCs/>
          <w:sz w:val="28"/>
          <w:szCs w:val="28"/>
          <w:lang w:val="en-IN"/>
        </w:rPr>
      </w:pPr>
    </w:p>
    <w:p w14:paraId="5A96157C" w14:textId="77777777" w:rsidR="00220589" w:rsidRDefault="00220589" w:rsidP="00220589">
      <w:pPr>
        <w:rPr>
          <w:b/>
          <w:bCs/>
          <w:sz w:val="28"/>
          <w:szCs w:val="28"/>
          <w:lang w:val="en-IN"/>
        </w:rPr>
      </w:pPr>
      <w:r w:rsidRPr="00220589">
        <w:rPr>
          <w:b/>
          <w:bCs/>
          <w:sz w:val="28"/>
          <w:szCs w:val="28"/>
          <w:lang w:val="en-IN"/>
        </w:rPr>
        <w:t>The ZTNA Access Cycle:</w:t>
      </w:r>
    </w:p>
    <w:p w14:paraId="6BA5FBDF" w14:textId="77777777" w:rsidR="00220589" w:rsidRPr="00220589" w:rsidRDefault="00220589" w:rsidP="00220589">
      <w:pPr>
        <w:rPr>
          <w:b/>
          <w:bCs/>
          <w:sz w:val="28"/>
          <w:szCs w:val="28"/>
          <w:lang w:val="en-IN"/>
        </w:rPr>
      </w:pPr>
    </w:p>
    <w:p w14:paraId="4AC31AFA" w14:textId="77777777" w:rsidR="00220589" w:rsidRDefault="00220589" w:rsidP="006C4F31">
      <w:pPr>
        <w:jc w:val="both"/>
        <w:rPr>
          <w:bCs/>
          <w:sz w:val="28"/>
          <w:szCs w:val="28"/>
          <w:lang w:val="en-IN"/>
        </w:rPr>
      </w:pPr>
      <w:r w:rsidRPr="00220589">
        <w:rPr>
          <w:bCs/>
          <w:sz w:val="28"/>
          <w:szCs w:val="28"/>
          <w:lang w:val="en-IN"/>
        </w:rPr>
        <w:t>The ZTNA access cycle represents the process through which users securely access cloud applications. Each access request goes through multiple verification stages to ensure security and compliance.</w:t>
      </w:r>
    </w:p>
    <w:p w14:paraId="604C9562" w14:textId="77777777" w:rsidR="00336D55" w:rsidRDefault="00336D55" w:rsidP="00220589">
      <w:pPr>
        <w:rPr>
          <w:bCs/>
          <w:sz w:val="28"/>
          <w:szCs w:val="28"/>
          <w:lang w:val="en-IN"/>
        </w:rPr>
      </w:pPr>
    </w:p>
    <w:p w14:paraId="5E680243" w14:textId="77777777" w:rsidR="00336D55" w:rsidRDefault="00336D55" w:rsidP="00220589">
      <w:pPr>
        <w:rPr>
          <w:bCs/>
          <w:sz w:val="28"/>
          <w:szCs w:val="28"/>
          <w:lang w:val="en-IN"/>
        </w:rPr>
      </w:pPr>
    </w:p>
    <w:p w14:paraId="3F885A93" w14:textId="77777777" w:rsidR="00336D55" w:rsidRDefault="00336D55" w:rsidP="00220589">
      <w:pPr>
        <w:rPr>
          <w:bCs/>
          <w:sz w:val="28"/>
          <w:szCs w:val="28"/>
          <w:lang w:val="en-IN"/>
        </w:rPr>
      </w:pPr>
    </w:p>
    <w:p w14:paraId="53B1A556" w14:textId="77777777" w:rsidR="00336D55" w:rsidRDefault="00336D55" w:rsidP="00220589">
      <w:pPr>
        <w:rPr>
          <w:bCs/>
          <w:sz w:val="28"/>
          <w:szCs w:val="28"/>
          <w:lang w:val="en-IN"/>
        </w:rPr>
      </w:pPr>
    </w:p>
    <w:p w14:paraId="3FC89606" w14:textId="77777777" w:rsidR="00336D55" w:rsidRPr="00220589" w:rsidRDefault="00336D55" w:rsidP="00220589">
      <w:pPr>
        <w:rPr>
          <w:bCs/>
          <w:sz w:val="28"/>
          <w:szCs w:val="28"/>
          <w:lang w:val="en-IN"/>
        </w:rPr>
      </w:pPr>
    </w:p>
    <w:p w14:paraId="39EEB5FF" w14:textId="77777777" w:rsidR="00220589" w:rsidRPr="00220589" w:rsidRDefault="00220589" w:rsidP="006C4F31">
      <w:pPr>
        <w:numPr>
          <w:ilvl w:val="0"/>
          <w:numId w:val="14"/>
        </w:numPr>
        <w:jc w:val="both"/>
        <w:rPr>
          <w:bCs/>
          <w:sz w:val="28"/>
          <w:szCs w:val="28"/>
          <w:lang w:val="en-IN"/>
        </w:rPr>
      </w:pPr>
      <w:r w:rsidRPr="00220589">
        <w:rPr>
          <w:bCs/>
          <w:sz w:val="28"/>
          <w:szCs w:val="28"/>
          <w:lang w:val="en-IN"/>
        </w:rPr>
        <w:t>A user attempts to access a cloud-based or internal application from any location such as home, office, or remote environment. This may include accessing enterprise cloud platforms, databases, or SaaS applications.</w:t>
      </w:r>
    </w:p>
    <w:p w14:paraId="15C8D4ED" w14:textId="77777777" w:rsidR="00220589" w:rsidRPr="00220589" w:rsidRDefault="00220589" w:rsidP="006C4F31">
      <w:pPr>
        <w:numPr>
          <w:ilvl w:val="0"/>
          <w:numId w:val="14"/>
        </w:numPr>
        <w:jc w:val="both"/>
        <w:rPr>
          <w:bCs/>
          <w:sz w:val="28"/>
          <w:szCs w:val="28"/>
          <w:lang w:val="en-IN"/>
        </w:rPr>
      </w:pPr>
      <w:r w:rsidRPr="00220589">
        <w:rPr>
          <w:bCs/>
          <w:sz w:val="28"/>
          <w:szCs w:val="28"/>
          <w:lang w:val="en-IN"/>
        </w:rPr>
        <w:t>Before granting access, the system verifies the user's identity using authentication mechanisms such as Multi-Factor Authentication (MFA). At the same time, the device posture is checked to ensure it meets security requirements such as updated antivirus software and operating system patches.</w:t>
      </w:r>
    </w:p>
    <w:p w14:paraId="549D410B" w14:textId="77777777" w:rsidR="00220589" w:rsidRPr="00220589" w:rsidRDefault="00220589" w:rsidP="006C4F31">
      <w:pPr>
        <w:numPr>
          <w:ilvl w:val="0"/>
          <w:numId w:val="14"/>
        </w:numPr>
        <w:jc w:val="both"/>
        <w:rPr>
          <w:bCs/>
          <w:sz w:val="28"/>
          <w:szCs w:val="28"/>
          <w:lang w:val="en-IN"/>
        </w:rPr>
      </w:pPr>
      <w:r w:rsidRPr="00220589">
        <w:rPr>
          <w:bCs/>
          <w:sz w:val="28"/>
          <w:szCs w:val="28"/>
          <w:lang w:val="en-IN"/>
        </w:rPr>
        <w:t>The ZTNA platform evaluates predefined access policies to determine whether the user is authorized to access the requested cloud application. Policies consider factors such as user role, device compliance, and access location.</w:t>
      </w:r>
    </w:p>
    <w:p w14:paraId="2FD51EA2" w14:textId="77777777" w:rsidR="00220589" w:rsidRPr="00220589" w:rsidRDefault="00220589" w:rsidP="006C4F31">
      <w:pPr>
        <w:numPr>
          <w:ilvl w:val="0"/>
          <w:numId w:val="14"/>
        </w:numPr>
        <w:jc w:val="both"/>
        <w:rPr>
          <w:bCs/>
          <w:sz w:val="28"/>
          <w:szCs w:val="28"/>
          <w:lang w:val="en-IN"/>
        </w:rPr>
      </w:pPr>
      <w:r w:rsidRPr="00220589">
        <w:rPr>
          <w:bCs/>
          <w:sz w:val="28"/>
          <w:szCs w:val="28"/>
          <w:lang w:val="en-IN"/>
        </w:rPr>
        <w:t>If the request satisfies the policy conditions, a secure encrypted connection (micro-tunnel) is established between the user’s device and the specific cloud application.</w:t>
      </w:r>
    </w:p>
    <w:p w14:paraId="1E050C50" w14:textId="77777777" w:rsidR="00220589" w:rsidRPr="00220589" w:rsidRDefault="00220589" w:rsidP="006C4F31">
      <w:pPr>
        <w:numPr>
          <w:ilvl w:val="0"/>
          <w:numId w:val="14"/>
        </w:numPr>
        <w:jc w:val="both"/>
        <w:rPr>
          <w:bCs/>
          <w:sz w:val="28"/>
          <w:szCs w:val="28"/>
          <w:lang w:val="en-IN"/>
        </w:rPr>
      </w:pPr>
      <w:r w:rsidRPr="00220589">
        <w:rPr>
          <w:bCs/>
          <w:sz w:val="28"/>
          <w:szCs w:val="28"/>
          <w:lang w:val="en-IN"/>
        </w:rPr>
        <w:t>During the session, the system continuously monitors user activity to detect suspicious behaviour. If abnormal activity is detected, access can be immediately revoked.</w:t>
      </w:r>
    </w:p>
    <w:p w14:paraId="42B61C46" w14:textId="77777777" w:rsidR="00220589" w:rsidRPr="00220589" w:rsidRDefault="00220589" w:rsidP="006C4F31">
      <w:pPr>
        <w:numPr>
          <w:ilvl w:val="0"/>
          <w:numId w:val="14"/>
        </w:numPr>
        <w:jc w:val="both"/>
        <w:rPr>
          <w:bCs/>
          <w:sz w:val="28"/>
          <w:szCs w:val="28"/>
          <w:lang w:val="en-IN"/>
        </w:rPr>
      </w:pPr>
      <w:r w:rsidRPr="00220589">
        <w:rPr>
          <w:bCs/>
          <w:sz w:val="28"/>
          <w:szCs w:val="28"/>
          <w:lang w:val="en-IN"/>
        </w:rPr>
        <w:t>All access attempts and activities are recorded in logs. These logs help security teams perform monitoring, auditing, and threat detection.</w:t>
      </w:r>
    </w:p>
    <w:p w14:paraId="0CC86E83" w14:textId="77777777" w:rsidR="00220589" w:rsidRDefault="00220589" w:rsidP="00C24072">
      <w:pPr>
        <w:rPr>
          <w:bCs/>
          <w:sz w:val="28"/>
          <w:szCs w:val="28"/>
          <w:lang w:val="en-IN"/>
        </w:rPr>
      </w:pPr>
    </w:p>
    <w:p w14:paraId="57A1959B" w14:textId="77777777" w:rsidR="00336D55" w:rsidRDefault="00336D55" w:rsidP="00C24072">
      <w:pPr>
        <w:rPr>
          <w:bCs/>
          <w:sz w:val="28"/>
          <w:szCs w:val="28"/>
          <w:lang w:val="en-IN"/>
        </w:rPr>
      </w:pPr>
    </w:p>
    <w:p w14:paraId="15DC94AD" w14:textId="77777777" w:rsidR="00336D55" w:rsidRDefault="00336D55" w:rsidP="00C24072">
      <w:pPr>
        <w:rPr>
          <w:bCs/>
          <w:sz w:val="28"/>
          <w:szCs w:val="28"/>
          <w:lang w:val="en-IN"/>
        </w:rPr>
      </w:pPr>
    </w:p>
    <w:p w14:paraId="2386FBDC" w14:textId="77777777" w:rsidR="003541CE" w:rsidRDefault="003541CE" w:rsidP="003541CE">
      <w:pPr>
        <w:rPr>
          <w:b/>
          <w:bCs/>
          <w:sz w:val="28"/>
          <w:szCs w:val="28"/>
          <w:lang w:val="en-IN"/>
        </w:rPr>
      </w:pPr>
      <w:r w:rsidRPr="003541CE">
        <w:rPr>
          <w:b/>
          <w:bCs/>
          <w:sz w:val="28"/>
          <w:szCs w:val="28"/>
          <w:lang w:val="en-IN"/>
        </w:rPr>
        <w:t>Zscaler (Zscaler Internet Access / Zscaler Private Access):</w:t>
      </w:r>
    </w:p>
    <w:p w14:paraId="099EEBF4" w14:textId="77777777" w:rsidR="003541CE" w:rsidRPr="003541CE" w:rsidRDefault="003541CE" w:rsidP="003541CE">
      <w:pPr>
        <w:rPr>
          <w:b/>
          <w:bCs/>
          <w:sz w:val="28"/>
          <w:szCs w:val="28"/>
          <w:lang w:val="en-IN"/>
        </w:rPr>
      </w:pPr>
    </w:p>
    <w:p w14:paraId="0C78FB38" w14:textId="77777777" w:rsidR="003541CE" w:rsidRDefault="003541CE" w:rsidP="006C4F31">
      <w:pPr>
        <w:jc w:val="both"/>
        <w:rPr>
          <w:bCs/>
          <w:sz w:val="28"/>
          <w:szCs w:val="28"/>
          <w:lang w:val="en-IN"/>
        </w:rPr>
      </w:pPr>
      <w:r w:rsidRPr="003541CE">
        <w:rPr>
          <w:bCs/>
          <w:sz w:val="28"/>
          <w:szCs w:val="28"/>
          <w:lang w:val="en-IN"/>
        </w:rPr>
        <w:t>Zscaler is a cloud-based cybersecurity platform that provides secure access to internet resources and cloud applications without relying on traditional network security appliances.</w:t>
      </w:r>
    </w:p>
    <w:p w14:paraId="1F18124B" w14:textId="77777777" w:rsidR="003541CE" w:rsidRPr="003541CE" w:rsidRDefault="003541CE" w:rsidP="006C4F31">
      <w:pPr>
        <w:jc w:val="both"/>
        <w:rPr>
          <w:bCs/>
          <w:sz w:val="28"/>
          <w:szCs w:val="28"/>
          <w:lang w:val="en-IN"/>
        </w:rPr>
      </w:pPr>
    </w:p>
    <w:p w14:paraId="184A5416" w14:textId="77777777" w:rsidR="003541CE" w:rsidRDefault="003541CE" w:rsidP="006C4F31">
      <w:pPr>
        <w:jc w:val="both"/>
        <w:rPr>
          <w:bCs/>
          <w:sz w:val="28"/>
          <w:szCs w:val="28"/>
          <w:lang w:val="en-IN"/>
        </w:rPr>
      </w:pPr>
      <w:r w:rsidRPr="003541CE">
        <w:rPr>
          <w:bCs/>
          <w:sz w:val="28"/>
          <w:szCs w:val="28"/>
          <w:lang w:val="en-IN"/>
        </w:rPr>
        <w:t xml:space="preserve">For implementing ZTNA, Zscaler offers </w:t>
      </w:r>
      <w:r w:rsidRPr="003541CE">
        <w:rPr>
          <w:b/>
          <w:bCs/>
          <w:sz w:val="28"/>
          <w:szCs w:val="28"/>
          <w:lang w:val="en-IN"/>
        </w:rPr>
        <w:t>Zscaler Private Access (ZPA)</w:t>
      </w:r>
      <w:r w:rsidRPr="003541CE">
        <w:rPr>
          <w:bCs/>
          <w:sz w:val="28"/>
          <w:szCs w:val="28"/>
          <w:lang w:val="en-IN"/>
        </w:rPr>
        <w:t>. ZPA enables secure, identity-based access to internal and cloud applications without exposing them to the public internet or placing users directly on the internal network.</w:t>
      </w:r>
    </w:p>
    <w:p w14:paraId="687FC88D" w14:textId="77777777" w:rsidR="003541CE" w:rsidRPr="003541CE" w:rsidRDefault="003541CE" w:rsidP="006C4F31">
      <w:pPr>
        <w:jc w:val="both"/>
        <w:rPr>
          <w:bCs/>
          <w:sz w:val="28"/>
          <w:szCs w:val="28"/>
          <w:lang w:val="en-IN"/>
        </w:rPr>
      </w:pPr>
    </w:p>
    <w:p w14:paraId="76888111" w14:textId="77777777" w:rsidR="003541CE" w:rsidRDefault="003541CE" w:rsidP="006C4F31">
      <w:pPr>
        <w:jc w:val="both"/>
        <w:rPr>
          <w:bCs/>
          <w:sz w:val="28"/>
          <w:szCs w:val="28"/>
          <w:lang w:val="en-IN"/>
        </w:rPr>
      </w:pPr>
      <w:r w:rsidRPr="003541CE">
        <w:rPr>
          <w:bCs/>
          <w:sz w:val="28"/>
          <w:szCs w:val="28"/>
          <w:lang w:val="en-IN"/>
        </w:rPr>
        <w:t>ZPA works by connecting users to applications through the Zscaler cloud platform. It integrates with several security and identity systems including:</w:t>
      </w:r>
    </w:p>
    <w:p w14:paraId="022F2941" w14:textId="77777777" w:rsidR="003541CE" w:rsidRPr="003541CE" w:rsidRDefault="003541CE" w:rsidP="003541CE">
      <w:pPr>
        <w:rPr>
          <w:bCs/>
          <w:sz w:val="28"/>
          <w:szCs w:val="28"/>
          <w:lang w:val="en-IN"/>
        </w:rPr>
      </w:pPr>
    </w:p>
    <w:p w14:paraId="6DCC6867" w14:textId="77777777" w:rsidR="003541CE" w:rsidRPr="003541CE" w:rsidRDefault="003541CE" w:rsidP="003541CE">
      <w:pPr>
        <w:numPr>
          <w:ilvl w:val="0"/>
          <w:numId w:val="15"/>
        </w:numPr>
        <w:rPr>
          <w:bCs/>
          <w:sz w:val="28"/>
          <w:szCs w:val="28"/>
          <w:lang w:val="en-IN"/>
        </w:rPr>
      </w:pPr>
      <w:r w:rsidRPr="003541CE">
        <w:rPr>
          <w:b/>
          <w:bCs/>
          <w:sz w:val="28"/>
          <w:szCs w:val="28"/>
          <w:lang w:val="en-IN"/>
        </w:rPr>
        <w:t>Identity Providers (IdP)</w:t>
      </w:r>
      <w:r w:rsidRPr="003541CE">
        <w:rPr>
          <w:bCs/>
          <w:sz w:val="28"/>
          <w:szCs w:val="28"/>
          <w:lang w:val="en-IN"/>
        </w:rPr>
        <w:br/>
        <w:t>Systems such as Microsoft Azure Active Directory or Okta verify user identities and enforce authentication policies.</w:t>
      </w:r>
    </w:p>
    <w:p w14:paraId="55CE21BD" w14:textId="77777777" w:rsidR="003541CE" w:rsidRPr="003541CE" w:rsidRDefault="003541CE" w:rsidP="003541CE">
      <w:pPr>
        <w:numPr>
          <w:ilvl w:val="0"/>
          <w:numId w:val="15"/>
        </w:numPr>
        <w:rPr>
          <w:bCs/>
          <w:sz w:val="28"/>
          <w:szCs w:val="28"/>
          <w:lang w:val="en-IN"/>
        </w:rPr>
      </w:pPr>
      <w:r w:rsidRPr="003541CE">
        <w:rPr>
          <w:b/>
          <w:bCs/>
          <w:sz w:val="28"/>
          <w:szCs w:val="28"/>
          <w:lang w:val="en-IN"/>
        </w:rPr>
        <w:t>Device Security Tools</w:t>
      </w:r>
      <w:r w:rsidRPr="003541CE">
        <w:rPr>
          <w:bCs/>
          <w:sz w:val="28"/>
          <w:szCs w:val="28"/>
          <w:lang w:val="en-IN"/>
        </w:rPr>
        <w:br/>
        <w:t>Endpoint security tools such as Microsoft Defender or CrowdStrike validate device health and compliance status.</w:t>
      </w:r>
    </w:p>
    <w:p w14:paraId="5FF14645" w14:textId="77777777" w:rsidR="003541CE" w:rsidRDefault="003541CE" w:rsidP="003541CE">
      <w:pPr>
        <w:numPr>
          <w:ilvl w:val="0"/>
          <w:numId w:val="15"/>
        </w:numPr>
        <w:rPr>
          <w:bCs/>
          <w:sz w:val="28"/>
          <w:szCs w:val="28"/>
          <w:lang w:val="en-IN"/>
        </w:rPr>
      </w:pPr>
      <w:r w:rsidRPr="003541CE">
        <w:rPr>
          <w:b/>
          <w:bCs/>
          <w:sz w:val="28"/>
          <w:szCs w:val="28"/>
          <w:lang w:val="en-IN"/>
        </w:rPr>
        <w:t>Cloud and Internal Business Applications</w:t>
      </w:r>
      <w:r w:rsidRPr="003541CE">
        <w:rPr>
          <w:bCs/>
          <w:sz w:val="28"/>
          <w:szCs w:val="28"/>
          <w:lang w:val="en-IN"/>
        </w:rPr>
        <w:br/>
      </w:r>
      <w:proofErr w:type="spellStart"/>
      <w:r w:rsidRPr="003541CE">
        <w:rPr>
          <w:bCs/>
          <w:sz w:val="28"/>
          <w:szCs w:val="28"/>
          <w:lang w:val="en-IN"/>
        </w:rPr>
        <w:t>Applications</w:t>
      </w:r>
      <w:proofErr w:type="spellEnd"/>
      <w:r w:rsidRPr="003541CE">
        <w:rPr>
          <w:bCs/>
          <w:sz w:val="28"/>
          <w:szCs w:val="28"/>
          <w:lang w:val="en-IN"/>
        </w:rPr>
        <w:t xml:space="preserve"> hosted in cloud platforms such as AWS, Microsoft Azure, Google Cloud, or private data </w:t>
      </w:r>
      <w:proofErr w:type="spellStart"/>
      <w:r w:rsidRPr="003541CE">
        <w:rPr>
          <w:bCs/>
          <w:sz w:val="28"/>
          <w:szCs w:val="28"/>
          <w:lang w:val="en-IN"/>
        </w:rPr>
        <w:t>centers</w:t>
      </w:r>
      <w:proofErr w:type="spellEnd"/>
      <w:r w:rsidRPr="003541CE">
        <w:rPr>
          <w:bCs/>
          <w:sz w:val="28"/>
          <w:szCs w:val="28"/>
          <w:lang w:val="en-IN"/>
        </w:rPr>
        <w:t>.</w:t>
      </w:r>
    </w:p>
    <w:p w14:paraId="20F2371E" w14:textId="77777777" w:rsidR="003541CE" w:rsidRDefault="003541CE" w:rsidP="003541CE">
      <w:pPr>
        <w:rPr>
          <w:bCs/>
          <w:sz w:val="28"/>
          <w:szCs w:val="28"/>
          <w:lang w:val="en-IN"/>
        </w:rPr>
      </w:pPr>
    </w:p>
    <w:p w14:paraId="3B26642A" w14:textId="77777777" w:rsidR="003541CE" w:rsidRPr="003541CE" w:rsidRDefault="003541CE" w:rsidP="003541CE">
      <w:pPr>
        <w:rPr>
          <w:bCs/>
          <w:sz w:val="28"/>
          <w:szCs w:val="28"/>
          <w:lang w:val="en-IN"/>
        </w:rPr>
      </w:pPr>
    </w:p>
    <w:p w14:paraId="751C24CF" w14:textId="77777777" w:rsidR="000E5061" w:rsidRDefault="003541CE" w:rsidP="003541CE">
      <w:pPr>
        <w:numPr>
          <w:ilvl w:val="0"/>
          <w:numId w:val="15"/>
        </w:numPr>
        <w:rPr>
          <w:bCs/>
          <w:sz w:val="28"/>
          <w:szCs w:val="28"/>
          <w:lang w:val="en-IN"/>
        </w:rPr>
      </w:pPr>
      <w:r w:rsidRPr="003541CE">
        <w:rPr>
          <w:b/>
          <w:bCs/>
          <w:sz w:val="28"/>
          <w:szCs w:val="28"/>
          <w:lang w:val="en-IN"/>
        </w:rPr>
        <w:t>Zscaler App Connectors</w:t>
      </w:r>
      <w:r w:rsidRPr="003541CE">
        <w:rPr>
          <w:bCs/>
          <w:sz w:val="28"/>
          <w:szCs w:val="28"/>
          <w:lang w:val="en-IN"/>
        </w:rPr>
        <w:br/>
        <w:t>Lightweight virtual machines deployed within the organization’s infrastructure that securely connect applications to the Zscaler cloud platform</w:t>
      </w:r>
    </w:p>
    <w:p w14:paraId="4621B383" w14:textId="53F5B709" w:rsidR="003541CE" w:rsidRPr="003541CE" w:rsidRDefault="003541CE" w:rsidP="006C4F31">
      <w:pPr>
        <w:ind w:left="360"/>
        <w:rPr>
          <w:bCs/>
          <w:sz w:val="28"/>
          <w:szCs w:val="28"/>
          <w:lang w:val="en-IN"/>
        </w:rPr>
      </w:pPr>
    </w:p>
    <w:p w14:paraId="15F07864" w14:textId="77777777" w:rsidR="003541CE" w:rsidRDefault="003541CE" w:rsidP="000E5061">
      <w:pPr>
        <w:jc w:val="both"/>
        <w:rPr>
          <w:bCs/>
          <w:sz w:val="28"/>
          <w:szCs w:val="28"/>
          <w:lang w:val="en-IN"/>
        </w:rPr>
      </w:pPr>
      <w:r w:rsidRPr="003541CE">
        <w:rPr>
          <w:bCs/>
          <w:sz w:val="28"/>
          <w:szCs w:val="28"/>
          <w:lang w:val="en-IN"/>
        </w:rPr>
        <w:t>Zscaler enforces security policies based on user identity and application access requirements. Key policy features include:</w:t>
      </w:r>
    </w:p>
    <w:p w14:paraId="732B298F" w14:textId="77777777" w:rsidR="000E5061" w:rsidRPr="003541CE" w:rsidRDefault="000E5061" w:rsidP="003541CE">
      <w:pPr>
        <w:rPr>
          <w:bCs/>
          <w:sz w:val="28"/>
          <w:szCs w:val="28"/>
          <w:lang w:val="en-IN"/>
        </w:rPr>
      </w:pPr>
    </w:p>
    <w:p w14:paraId="454758F6" w14:textId="77777777" w:rsidR="003541CE" w:rsidRPr="003541CE" w:rsidRDefault="003541CE" w:rsidP="003541CE">
      <w:pPr>
        <w:rPr>
          <w:bCs/>
          <w:sz w:val="28"/>
          <w:szCs w:val="28"/>
          <w:lang w:val="en-IN"/>
        </w:rPr>
      </w:pPr>
      <w:r w:rsidRPr="003541CE">
        <w:rPr>
          <w:bCs/>
          <w:sz w:val="28"/>
          <w:szCs w:val="28"/>
          <w:lang w:val="en-IN"/>
        </w:rPr>
        <w:t>• Identity-based access control</w:t>
      </w:r>
      <w:r w:rsidRPr="003541CE">
        <w:rPr>
          <w:bCs/>
          <w:sz w:val="28"/>
          <w:szCs w:val="28"/>
          <w:lang w:val="en-IN"/>
        </w:rPr>
        <w:br/>
        <w:t>• Application-level segmentation</w:t>
      </w:r>
      <w:r w:rsidRPr="003541CE">
        <w:rPr>
          <w:bCs/>
          <w:sz w:val="28"/>
          <w:szCs w:val="28"/>
          <w:lang w:val="en-IN"/>
        </w:rPr>
        <w:br/>
        <w:t>• Least-privilege access model</w:t>
      </w:r>
    </w:p>
    <w:p w14:paraId="2B425F5D" w14:textId="77777777" w:rsidR="00336D55" w:rsidRDefault="00336D55" w:rsidP="00C24072">
      <w:pPr>
        <w:rPr>
          <w:bCs/>
          <w:sz w:val="28"/>
          <w:szCs w:val="28"/>
          <w:lang w:val="en-IN"/>
        </w:rPr>
      </w:pPr>
    </w:p>
    <w:p w14:paraId="41B118F1" w14:textId="77777777" w:rsidR="003541CE" w:rsidRDefault="003541CE" w:rsidP="00C24072">
      <w:pPr>
        <w:rPr>
          <w:bCs/>
          <w:sz w:val="28"/>
          <w:szCs w:val="28"/>
          <w:lang w:val="en-IN"/>
        </w:rPr>
      </w:pPr>
    </w:p>
    <w:p w14:paraId="510BA095" w14:textId="6FDE650C" w:rsidR="000A6C73" w:rsidRDefault="000A6C73" w:rsidP="000A6C73">
      <w:pPr>
        <w:rPr>
          <w:b/>
          <w:bCs/>
          <w:sz w:val="28"/>
          <w:szCs w:val="28"/>
          <w:lang w:val="en-IN"/>
        </w:rPr>
      </w:pPr>
      <w:r w:rsidRPr="000A6C73">
        <w:rPr>
          <w:b/>
          <w:bCs/>
          <w:sz w:val="28"/>
          <w:szCs w:val="28"/>
          <w:lang w:val="en-IN"/>
        </w:rPr>
        <w:t>The Zscaler ZTNA Cycle</w:t>
      </w:r>
      <w:r>
        <w:rPr>
          <w:b/>
          <w:bCs/>
          <w:sz w:val="28"/>
          <w:szCs w:val="28"/>
          <w:lang w:val="en-IN"/>
        </w:rPr>
        <w:t>:</w:t>
      </w:r>
    </w:p>
    <w:p w14:paraId="70968014" w14:textId="77777777" w:rsidR="000A6C73" w:rsidRPr="000A6C73" w:rsidRDefault="000A6C73" w:rsidP="000A6C73">
      <w:pPr>
        <w:rPr>
          <w:b/>
          <w:bCs/>
          <w:sz w:val="28"/>
          <w:szCs w:val="28"/>
          <w:lang w:val="en-IN"/>
        </w:rPr>
      </w:pPr>
    </w:p>
    <w:p w14:paraId="2DCFC3E1" w14:textId="77777777" w:rsidR="000A6C73" w:rsidRDefault="000A6C73" w:rsidP="000E5061">
      <w:pPr>
        <w:jc w:val="both"/>
        <w:rPr>
          <w:bCs/>
          <w:sz w:val="28"/>
          <w:szCs w:val="28"/>
          <w:lang w:val="en-IN"/>
        </w:rPr>
      </w:pPr>
      <w:r w:rsidRPr="000A6C73">
        <w:rPr>
          <w:bCs/>
          <w:sz w:val="28"/>
          <w:szCs w:val="28"/>
          <w:lang w:val="en-IN"/>
        </w:rPr>
        <w:t>The Zscaler ZTNA cycle represents the implementation of Zero Trust principles using the Zscaler cloud platform.</w:t>
      </w:r>
    </w:p>
    <w:p w14:paraId="7F1EDB57" w14:textId="77777777" w:rsidR="000A6C73" w:rsidRPr="000A6C73" w:rsidRDefault="000A6C73" w:rsidP="000A6C73">
      <w:pPr>
        <w:rPr>
          <w:bCs/>
          <w:sz w:val="28"/>
          <w:szCs w:val="28"/>
          <w:lang w:val="en-IN"/>
        </w:rPr>
      </w:pPr>
    </w:p>
    <w:p w14:paraId="169A5C11" w14:textId="77777777" w:rsidR="000A6C73" w:rsidRPr="000A6C73" w:rsidRDefault="000A6C73" w:rsidP="000A6C73">
      <w:pPr>
        <w:numPr>
          <w:ilvl w:val="0"/>
          <w:numId w:val="16"/>
        </w:numPr>
        <w:rPr>
          <w:bCs/>
          <w:sz w:val="28"/>
          <w:szCs w:val="28"/>
          <w:lang w:val="en-IN"/>
        </w:rPr>
      </w:pPr>
      <w:r w:rsidRPr="000A6C73">
        <w:rPr>
          <w:b/>
          <w:bCs/>
          <w:sz w:val="28"/>
          <w:szCs w:val="28"/>
          <w:lang w:val="en-IN"/>
        </w:rPr>
        <w:t>User Login and Authentication:</w:t>
      </w:r>
      <w:r w:rsidRPr="000A6C73">
        <w:rPr>
          <w:bCs/>
          <w:sz w:val="28"/>
          <w:szCs w:val="28"/>
          <w:lang w:val="en-IN"/>
        </w:rPr>
        <w:br/>
        <w:t>A user attempts to access a cloud or internal application. The user is redirected to the organization’s Identity Provider (IdP) for authentication and multi-factor verification.</w:t>
      </w:r>
    </w:p>
    <w:p w14:paraId="3ACABD09" w14:textId="77777777" w:rsidR="000A6C73" w:rsidRPr="000A6C73" w:rsidRDefault="000A6C73" w:rsidP="000A6C73">
      <w:pPr>
        <w:numPr>
          <w:ilvl w:val="0"/>
          <w:numId w:val="16"/>
        </w:numPr>
        <w:rPr>
          <w:bCs/>
          <w:sz w:val="28"/>
          <w:szCs w:val="28"/>
          <w:lang w:val="en-IN"/>
        </w:rPr>
      </w:pPr>
      <w:r w:rsidRPr="000A6C73">
        <w:rPr>
          <w:b/>
          <w:bCs/>
          <w:sz w:val="28"/>
          <w:szCs w:val="28"/>
          <w:lang w:val="en-IN"/>
        </w:rPr>
        <w:t>Device Posture Check:</w:t>
      </w:r>
      <w:r w:rsidRPr="000A6C73">
        <w:rPr>
          <w:bCs/>
          <w:sz w:val="28"/>
          <w:szCs w:val="28"/>
          <w:lang w:val="en-IN"/>
        </w:rPr>
        <w:br/>
        <w:t>Zscaler integrates with endpoint security tools to verify that the user's device meets the organization’s security requirements.</w:t>
      </w:r>
    </w:p>
    <w:p w14:paraId="0EC2D957" w14:textId="77777777" w:rsidR="000A6C73" w:rsidRPr="000A6C73" w:rsidRDefault="000A6C73" w:rsidP="000A6C73">
      <w:pPr>
        <w:numPr>
          <w:ilvl w:val="0"/>
          <w:numId w:val="16"/>
        </w:numPr>
        <w:rPr>
          <w:bCs/>
          <w:sz w:val="28"/>
          <w:szCs w:val="28"/>
          <w:lang w:val="en-IN"/>
        </w:rPr>
      </w:pPr>
      <w:r w:rsidRPr="000A6C73">
        <w:rPr>
          <w:b/>
          <w:bCs/>
          <w:sz w:val="28"/>
          <w:szCs w:val="28"/>
          <w:lang w:val="en-IN"/>
        </w:rPr>
        <w:t>Policy Evaluation:</w:t>
      </w:r>
      <w:r w:rsidRPr="000A6C73">
        <w:rPr>
          <w:bCs/>
          <w:sz w:val="28"/>
          <w:szCs w:val="28"/>
          <w:lang w:val="en-IN"/>
        </w:rPr>
        <w:br/>
        <w:t>The Zscaler cloud platform checks access policies to determine whether the user is authorized to access the requested application.</w:t>
      </w:r>
    </w:p>
    <w:p w14:paraId="641894A0" w14:textId="77777777" w:rsidR="000A6C73" w:rsidRPr="000A6C73" w:rsidRDefault="000A6C73" w:rsidP="000A6C73">
      <w:pPr>
        <w:numPr>
          <w:ilvl w:val="0"/>
          <w:numId w:val="16"/>
        </w:numPr>
        <w:rPr>
          <w:bCs/>
          <w:sz w:val="28"/>
          <w:szCs w:val="28"/>
          <w:lang w:val="en-IN"/>
        </w:rPr>
      </w:pPr>
      <w:r w:rsidRPr="000A6C73">
        <w:rPr>
          <w:b/>
          <w:bCs/>
          <w:sz w:val="28"/>
          <w:szCs w:val="28"/>
          <w:lang w:val="en-IN"/>
        </w:rPr>
        <w:t>Secure Micro-Tunnel Creation:</w:t>
      </w:r>
      <w:r w:rsidRPr="000A6C73">
        <w:rPr>
          <w:bCs/>
          <w:sz w:val="28"/>
          <w:szCs w:val="28"/>
          <w:lang w:val="en-IN"/>
        </w:rPr>
        <w:br/>
        <w:t>Once authorized, Zscaler establishes a secure encrypted micro-tunnel between the user's device and the requested application.</w:t>
      </w:r>
    </w:p>
    <w:p w14:paraId="1E0ABCE8" w14:textId="77777777" w:rsidR="000A6C73" w:rsidRPr="000A6C73" w:rsidRDefault="000A6C73" w:rsidP="000A6C73">
      <w:pPr>
        <w:numPr>
          <w:ilvl w:val="0"/>
          <w:numId w:val="16"/>
        </w:numPr>
        <w:rPr>
          <w:bCs/>
          <w:sz w:val="28"/>
          <w:szCs w:val="28"/>
          <w:lang w:val="en-IN"/>
        </w:rPr>
      </w:pPr>
      <w:r w:rsidRPr="000A6C73">
        <w:rPr>
          <w:b/>
          <w:bCs/>
          <w:sz w:val="28"/>
          <w:szCs w:val="28"/>
          <w:lang w:val="en-IN"/>
        </w:rPr>
        <w:t>Traffic Inspection:</w:t>
      </w:r>
      <w:r w:rsidRPr="000A6C73">
        <w:rPr>
          <w:bCs/>
          <w:sz w:val="28"/>
          <w:szCs w:val="28"/>
          <w:lang w:val="en-IN"/>
        </w:rPr>
        <w:br/>
        <w:t>Zscaler may inspect traffic for malware detection, data loss prevention (DLP), and threat protection.</w:t>
      </w:r>
    </w:p>
    <w:p w14:paraId="1CFDD0A6" w14:textId="77777777" w:rsidR="000A6C73" w:rsidRPr="000A6C73" w:rsidRDefault="000A6C73" w:rsidP="000A6C73">
      <w:pPr>
        <w:numPr>
          <w:ilvl w:val="0"/>
          <w:numId w:val="16"/>
        </w:numPr>
        <w:rPr>
          <w:bCs/>
          <w:sz w:val="28"/>
          <w:szCs w:val="28"/>
          <w:lang w:val="en-IN"/>
        </w:rPr>
      </w:pPr>
      <w:r w:rsidRPr="000A6C73">
        <w:rPr>
          <w:b/>
          <w:bCs/>
          <w:sz w:val="28"/>
          <w:szCs w:val="28"/>
          <w:lang w:val="en-IN"/>
        </w:rPr>
        <w:t>Logging and Analytics:</w:t>
      </w:r>
      <w:r w:rsidRPr="000A6C73">
        <w:rPr>
          <w:bCs/>
          <w:sz w:val="28"/>
          <w:szCs w:val="28"/>
          <w:lang w:val="en-IN"/>
        </w:rPr>
        <w:br/>
        <w:t>All activities are logged within the Zscaler cloud portal for security monitoring, auditing, and compliance purposes.</w:t>
      </w:r>
    </w:p>
    <w:p w14:paraId="102DE9EF" w14:textId="77777777" w:rsidR="003541CE" w:rsidRDefault="003541CE" w:rsidP="00C24072">
      <w:pPr>
        <w:rPr>
          <w:bCs/>
          <w:sz w:val="28"/>
          <w:szCs w:val="28"/>
          <w:lang w:val="en-IN"/>
        </w:rPr>
      </w:pPr>
    </w:p>
    <w:p w14:paraId="1F0264EA" w14:textId="77777777" w:rsidR="004164A0" w:rsidRDefault="004164A0" w:rsidP="00C24072">
      <w:pPr>
        <w:rPr>
          <w:bCs/>
          <w:sz w:val="28"/>
          <w:szCs w:val="28"/>
          <w:lang w:val="en-IN"/>
        </w:rPr>
      </w:pPr>
    </w:p>
    <w:p w14:paraId="4E56DB6A" w14:textId="77777777" w:rsidR="004164A0" w:rsidRDefault="004164A0" w:rsidP="00C24072">
      <w:pPr>
        <w:rPr>
          <w:bCs/>
          <w:sz w:val="28"/>
          <w:szCs w:val="28"/>
          <w:lang w:val="en-IN"/>
        </w:rPr>
      </w:pPr>
    </w:p>
    <w:p w14:paraId="3099E9C3" w14:textId="77777777" w:rsidR="00844262" w:rsidRDefault="00844262" w:rsidP="00C24072">
      <w:pPr>
        <w:rPr>
          <w:bCs/>
          <w:sz w:val="28"/>
          <w:szCs w:val="28"/>
          <w:lang w:val="en-IN"/>
        </w:rPr>
      </w:pPr>
    </w:p>
    <w:p w14:paraId="5699DB2B" w14:textId="77777777" w:rsidR="00844262" w:rsidRDefault="00844262" w:rsidP="00C24072">
      <w:pPr>
        <w:rPr>
          <w:bCs/>
          <w:sz w:val="28"/>
          <w:szCs w:val="28"/>
          <w:lang w:val="en-IN"/>
        </w:rPr>
      </w:pPr>
    </w:p>
    <w:p w14:paraId="4C81A737" w14:textId="77777777" w:rsidR="00844262" w:rsidRDefault="00844262" w:rsidP="00C24072">
      <w:pPr>
        <w:rPr>
          <w:bCs/>
          <w:sz w:val="28"/>
          <w:szCs w:val="28"/>
          <w:lang w:val="en-IN"/>
        </w:rPr>
      </w:pPr>
    </w:p>
    <w:p w14:paraId="7659A3D4" w14:textId="77777777" w:rsidR="00844262" w:rsidRDefault="00844262" w:rsidP="00C24072">
      <w:pPr>
        <w:rPr>
          <w:bCs/>
          <w:sz w:val="28"/>
          <w:szCs w:val="28"/>
          <w:lang w:val="en-IN"/>
        </w:rPr>
      </w:pPr>
    </w:p>
    <w:p w14:paraId="559F6A0E" w14:textId="77777777" w:rsidR="00844262" w:rsidRDefault="00844262" w:rsidP="00C24072">
      <w:pPr>
        <w:rPr>
          <w:bCs/>
          <w:sz w:val="28"/>
          <w:szCs w:val="28"/>
          <w:lang w:val="en-IN"/>
        </w:rPr>
      </w:pPr>
    </w:p>
    <w:p w14:paraId="2869A01C" w14:textId="77777777" w:rsidR="00844262" w:rsidRDefault="00844262" w:rsidP="00C24072">
      <w:pPr>
        <w:rPr>
          <w:bCs/>
          <w:sz w:val="28"/>
          <w:szCs w:val="28"/>
          <w:lang w:val="en-IN"/>
        </w:rPr>
      </w:pPr>
    </w:p>
    <w:p w14:paraId="390DF469" w14:textId="6731396D" w:rsidR="004164A0" w:rsidRDefault="004164A0" w:rsidP="004164A0">
      <w:pPr>
        <w:rPr>
          <w:b/>
          <w:bCs/>
          <w:sz w:val="28"/>
          <w:szCs w:val="28"/>
          <w:lang w:val="en-IN"/>
        </w:rPr>
      </w:pPr>
      <w:r w:rsidRPr="004164A0">
        <w:rPr>
          <w:b/>
          <w:bCs/>
          <w:sz w:val="28"/>
          <w:szCs w:val="28"/>
          <w:lang w:val="en-IN"/>
        </w:rPr>
        <w:t>Cloud-Based Organizational Network Environment</w:t>
      </w:r>
      <w:r w:rsidR="00844262">
        <w:rPr>
          <w:b/>
          <w:bCs/>
          <w:sz w:val="28"/>
          <w:szCs w:val="28"/>
          <w:lang w:val="en-IN"/>
        </w:rPr>
        <w:t>:</w:t>
      </w:r>
    </w:p>
    <w:p w14:paraId="3F70D22B" w14:textId="77777777" w:rsidR="004164A0" w:rsidRPr="004164A0" w:rsidRDefault="004164A0" w:rsidP="004164A0">
      <w:pPr>
        <w:rPr>
          <w:b/>
          <w:bCs/>
          <w:sz w:val="28"/>
          <w:szCs w:val="28"/>
          <w:lang w:val="en-IN"/>
        </w:rPr>
      </w:pPr>
    </w:p>
    <w:p w14:paraId="67663363" w14:textId="77777777" w:rsidR="004164A0" w:rsidRDefault="004164A0" w:rsidP="000E5061">
      <w:pPr>
        <w:jc w:val="both"/>
        <w:rPr>
          <w:bCs/>
          <w:sz w:val="28"/>
          <w:szCs w:val="28"/>
          <w:lang w:val="en-IN"/>
        </w:rPr>
      </w:pPr>
      <w:r w:rsidRPr="004164A0">
        <w:rPr>
          <w:bCs/>
          <w:sz w:val="28"/>
          <w:szCs w:val="28"/>
          <w:lang w:val="en-IN"/>
        </w:rPr>
        <w:t>Modern organizations increasingly rely on cloud platforms to host their applications and services. A typical organizational cloud network environment includes:</w:t>
      </w:r>
    </w:p>
    <w:p w14:paraId="153834AF" w14:textId="77777777" w:rsidR="004164A0" w:rsidRPr="004164A0" w:rsidRDefault="004164A0" w:rsidP="004164A0">
      <w:pPr>
        <w:rPr>
          <w:bCs/>
          <w:sz w:val="28"/>
          <w:szCs w:val="28"/>
          <w:lang w:val="en-IN"/>
        </w:rPr>
      </w:pPr>
    </w:p>
    <w:p w14:paraId="56CE5599" w14:textId="77777777" w:rsidR="004164A0" w:rsidRDefault="004164A0" w:rsidP="004164A0">
      <w:pPr>
        <w:rPr>
          <w:bCs/>
          <w:sz w:val="28"/>
          <w:szCs w:val="28"/>
          <w:lang w:val="en-IN"/>
        </w:rPr>
      </w:pPr>
      <w:r w:rsidRPr="004164A0">
        <w:rPr>
          <w:bCs/>
          <w:sz w:val="28"/>
          <w:szCs w:val="28"/>
          <w:lang w:val="en-IN"/>
        </w:rPr>
        <w:t>• Cloud infrastructure platforms (AWS, Azure, Google Cloud)</w:t>
      </w:r>
      <w:r w:rsidRPr="004164A0">
        <w:rPr>
          <w:bCs/>
          <w:sz w:val="28"/>
          <w:szCs w:val="28"/>
          <w:lang w:val="en-IN"/>
        </w:rPr>
        <w:br/>
        <w:t>• Enterprise SaaS applications</w:t>
      </w:r>
      <w:r w:rsidRPr="004164A0">
        <w:rPr>
          <w:bCs/>
          <w:sz w:val="28"/>
          <w:szCs w:val="28"/>
          <w:lang w:val="en-IN"/>
        </w:rPr>
        <w:br/>
        <w:t>• Secure web gateways and firewalls</w:t>
      </w:r>
      <w:r w:rsidRPr="004164A0">
        <w:rPr>
          <w:bCs/>
          <w:sz w:val="28"/>
          <w:szCs w:val="28"/>
          <w:lang w:val="en-IN"/>
        </w:rPr>
        <w:br/>
        <w:t>• Identity and access management systems</w:t>
      </w:r>
      <w:r w:rsidRPr="004164A0">
        <w:rPr>
          <w:bCs/>
          <w:sz w:val="28"/>
          <w:szCs w:val="28"/>
          <w:lang w:val="en-IN"/>
        </w:rPr>
        <w:br/>
        <w:t>• Cloud-hosted databases and application servers</w:t>
      </w:r>
      <w:r w:rsidRPr="004164A0">
        <w:rPr>
          <w:bCs/>
          <w:sz w:val="28"/>
          <w:szCs w:val="28"/>
          <w:lang w:val="en-IN"/>
        </w:rPr>
        <w:br/>
        <w:t>• Legacy VPN infrastructure used for remote access</w:t>
      </w:r>
    </w:p>
    <w:p w14:paraId="323EF8E6" w14:textId="77777777" w:rsidR="004164A0" w:rsidRPr="004164A0" w:rsidRDefault="004164A0" w:rsidP="004164A0">
      <w:pPr>
        <w:rPr>
          <w:bCs/>
          <w:sz w:val="28"/>
          <w:szCs w:val="28"/>
          <w:lang w:val="en-IN"/>
        </w:rPr>
      </w:pPr>
    </w:p>
    <w:p w14:paraId="44B6B95B" w14:textId="77777777" w:rsidR="004164A0" w:rsidRDefault="004164A0" w:rsidP="000E5061">
      <w:pPr>
        <w:jc w:val="both"/>
        <w:rPr>
          <w:bCs/>
          <w:sz w:val="28"/>
          <w:szCs w:val="28"/>
          <w:lang w:val="en-IN"/>
        </w:rPr>
      </w:pPr>
      <w:r w:rsidRPr="004164A0">
        <w:rPr>
          <w:bCs/>
          <w:sz w:val="28"/>
          <w:szCs w:val="28"/>
          <w:lang w:val="en-IN"/>
        </w:rPr>
        <w:t>However, traditional VPN solutions provide broad network-level access once a user connects. This creates security risks because a compromised device may gain access to multiple internal systems.</w:t>
      </w:r>
    </w:p>
    <w:p w14:paraId="755D4D17" w14:textId="77777777" w:rsidR="004164A0" w:rsidRPr="004164A0" w:rsidRDefault="004164A0" w:rsidP="000E5061">
      <w:pPr>
        <w:jc w:val="both"/>
        <w:rPr>
          <w:bCs/>
          <w:sz w:val="28"/>
          <w:szCs w:val="28"/>
          <w:lang w:val="en-IN"/>
        </w:rPr>
      </w:pPr>
    </w:p>
    <w:p w14:paraId="30F1ABAE" w14:textId="77777777" w:rsidR="004164A0" w:rsidRPr="004164A0" w:rsidRDefault="004164A0" w:rsidP="000E5061">
      <w:pPr>
        <w:jc w:val="both"/>
        <w:rPr>
          <w:bCs/>
          <w:sz w:val="28"/>
          <w:szCs w:val="28"/>
          <w:lang w:val="en-IN"/>
        </w:rPr>
      </w:pPr>
      <w:r w:rsidRPr="004164A0">
        <w:rPr>
          <w:bCs/>
          <w:sz w:val="28"/>
          <w:szCs w:val="28"/>
          <w:lang w:val="en-IN"/>
        </w:rPr>
        <w:t xml:space="preserve">ZTNA solves this problem by allowing users to connect </w:t>
      </w:r>
      <w:r w:rsidRPr="004164A0">
        <w:rPr>
          <w:b/>
          <w:bCs/>
          <w:sz w:val="28"/>
          <w:szCs w:val="28"/>
          <w:lang w:val="en-IN"/>
        </w:rPr>
        <w:t>only to specific cloud applications rather than the entire network</w:t>
      </w:r>
      <w:r w:rsidRPr="004164A0">
        <w:rPr>
          <w:bCs/>
          <w:sz w:val="28"/>
          <w:szCs w:val="28"/>
          <w:lang w:val="en-IN"/>
        </w:rPr>
        <w:t>, improving security and reducing potential attack surfaces.</w:t>
      </w:r>
    </w:p>
    <w:p w14:paraId="231072A9" w14:textId="77777777" w:rsidR="004164A0" w:rsidRDefault="004164A0" w:rsidP="00C24072">
      <w:pPr>
        <w:rPr>
          <w:bCs/>
          <w:sz w:val="28"/>
          <w:szCs w:val="28"/>
          <w:lang w:val="en-IN"/>
        </w:rPr>
      </w:pPr>
    </w:p>
    <w:p w14:paraId="595A3123" w14:textId="77777777" w:rsidR="00A8168F" w:rsidRDefault="00A8168F" w:rsidP="00C24072">
      <w:pPr>
        <w:rPr>
          <w:bCs/>
          <w:sz w:val="28"/>
          <w:szCs w:val="28"/>
          <w:lang w:val="en-IN"/>
        </w:rPr>
      </w:pPr>
    </w:p>
    <w:p w14:paraId="6DE06324" w14:textId="77777777" w:rsidR="00A8168F" w:rsidRDefault="00A8168F" w:rsidP="00C24072">
      <w:pPr>
        <w:rPr>
          <w:bCs/>
          <w:sz w:val="28"/>
          <w:szCs w:val="28"/>
          <w:lang w:val="en-IN"/>
        </w:rPr>
      </w:pPr>
    </w:p>
    <w:p w14:paraId="02EF975C" w14:textId="35432DB8" w:rsidR="00A8168F" w:rsidRDefault="00A8168F" w:rsidP="00A8168F">
      <w:pPr>
        <w:rPr>
          <w:b/>
          <w:bCs/>
          <w:sz w:val="28"/>
          <w:szCs w:val="28"/>
          <w:lang w:val="en-IN"/>
        </w:rPr>
      </w:pPr>
      <w:r w:rsidRPr="00A8168F">
        <w:rPr>
          <w:b/>
          <w:bCs/>
          <w:sz w:val="28"/>
          <w:szCs w:val="28"/>
          <w:lang w:val="en-IN"/>
        </w:rPr>
        <w:t>How ZTNA Using Zscaler Can Be Deployed in a College Environment</w:t>
      </w:r>
      <w:r>
        <w:rPr>
          <w:b/>
          <w:bCs/>
          <w:sz w:val="28"/>
          <w:szCs w:val="28"/>
          <w:lang w:val="en-IN"/>
        </w:rPr>
        <w:t>:</w:t>
      </w:r>
    </w:p>
    <w:p w14:paraId="73E172BF" w14:textId="77777777" w:rsidR="00A8168F" w:rsidRPr="00A8168F" w:rsidRDefault="00A8168F" w:rsidP="00A8168F">
      <w:pPr>
        <w:rPr>
          <w:b/>
          <w:bCs/>
          <w:sz w:val="28"/>
          <w:szCs w:val="28"/>
          <w:lang w:val="en-IN"/>
        </w:rPr>
      </w:pPr>
    </w:p>
    <w:p w14:paraId="3C8E5400" w14:textId="77777777" w:rsidR="00A8168F" w:rsidRDefault="00A8168F" w:rsidP="000E5061">
      <w:pPr>
        <w:jc w:val="both"/>
        <w:rPr>
          <w:bCs/>
          <w:sz w:val="28"/>
          <w:szCs w:val="28"/>
          <w:lang w:val="en-IN"/>
        </w:rPr>
      </w:pPr>
      <w:r w:rsidRPr="00A8168F">
        <w:rPr>
          <w:bCs/>
          <w:sz w:val="28"/>
          <w:szCs w:val="28"/>
          <w:lang w:val="en-IN"/>
        </w:rPr>
        <w:t>To deploy Zscaler ZTNA (ZPA) in a college environment, the implementation would focus on securing access to cloud-based educational and administrative systems.</w:t>
      </w:r>
    </w:p>
    <w:p w14:paraId="20314CD0" w14:textId="77777777" w:rsidR="00A8168F" w:rsidRPr="00A8168F" w:rsidRDefault="00A8168F" w:rsidP="00A8168F">
      <w:pPr>
        <w:rPr>
          <w:bCs/>
          <w:sz w:val="28"/>
          <w:szCs w:val="28"/>
          <w:lang w:val="en-IN"/>
        </w:rPr>
      </w:pPr>
    </w:p>
    <w:p w14:paraId="3B396AF4" w14:textId="77777777" w:rsidR="00A8168F" w:rsidRDefault="00A8168F" w:rsidP="00A8168F">
      <w:pPr>
        <w:rPr>
          <w:bCs/>
          <w:sz w:val="28"/>
          <w:szCs w:val="28"/>
          <w:lang w:val="en-IN"/>
        </w:rPr>
      </w:pPr>
      <w:r w:rsidRPr="00A8168F">
        <w:rPr>
          <w:bCs/>
          <w:sz w:val="28"/>
          <w:szCs w:val="28"/>
          <w:lang w:val="en-IN"/>
        </w:rPr>
        <w:t>The deployment plan includes:</w:t>
      </w:r>
    </w:p>
    <w:p w14:paraId="616F6C2F" w14:textId="77777777" w:rsidR="00A8168F" w:rsidRPr="00A8168F" w:rsidRDefault="00A8168F" w:rsidP="00A8168F">
      <w:pPr>
        <w:rPr>
          <w:bCs/>
          <w:sz w:val="28"/>
          <w:szCs w:val="28"/>
          <w:lang w:val="en-IN"/>
        </w:rPr>
      </w:pPr>
    </w:p>
    <w:p w14:paraId="24C8F326" w14:textId="77777777" w:rsidR="00A8168F" w:rsidRPr="00A8168F" w:rsidRDefault="00A8168F" w:rsidP="00A8168F">
      <w:pPr>
        <w:numPr>
          <w:ilvl w:val="0"/>
          <w:numId w:val="17"/>
        </w:numPr>
        <w:rPr>
          <w:bCs/>
          <w:sz w:val="28"/>
          <w:szCs w:val="28"/>
          <w:lang w:val="en-IN"/>
        </w:rPr>
      </w:pPr>
      <w:r w:rsidRPr="00A8168F">
        <w:rPr>
          <w:b/>
          <w:bCs/>
          <w:sz w:val="28"/>
          <w:szCs w:val="28"/>
          <w:lang w:val="en-IN"/>
        </w:rPr>
        <w:t>Application Discovery</w:t>
      </w:r>
      <w:r w:rsidRPr="00A8168F">
        <w:rPr>
          <w:bCs/>
          <w:sz w:val="28"/>
          <w:szCs w:val="28"/>
          <w:lang w:val="en-IN"/>
        </w:rPr>
        <w:br/>
        <w:t>Identify all applications used by students, faculty, and administrators such as ERP systems, student portals, cloud storage, and research servers.</w:t>
      </w:r>
    </w:p>
    <w:p w14:paraId="4C24D0D8" w14:textId="77777777" w:rsidR="00A8168F" w:rsidRPr="00A8168F" w:rsidRDefault="00A8168F" w:rsidP="00A8168F">
      <w:pPr>
        <w:numPr>
          <w:ilvl w:val="0"/>
          <w:numId w:val="17"/>
        </w:numPr>
        <w:rPr>
          <w:bCs/>
          <w:sz w:val="28"/>
          <w:szCs w:val="28"/>
          <w:lang w:val="en-IN"/>
        </w:rPr>
      </w:pPr>
      <w:r w:rsidRPr="00A8168F">
        <w:rPr>
          <w:b/>
          <w:bCs/>
          <w:sz w:val="28"/>
          <w:szCs w:val="28"/>
          <w:lang w:val="en-IN"/>
        </w:rPr>
        <w:t>User Segmentation</w:t>
      </w:r>
      <w:r w:rsidRPr="00A8168F">
        <w:rPr>
          <w:bCs/>
          <w:sz w:val="28"/>
          <w:szCs w:val="28"/>
          <w:lang w:val="en-IN"/>
        </w:rPr>
        <w:br/>
        <w:t>Define user groups such as Students, Faculty, IT Staff, and External Collaborators with specific access permissions.</w:t>
      </w:r>
    </w:p>
    <w:p w14:paraId="3B6CD8B8" w14:textId="77777777" w:rsidR="00A8168F" w:rsidRPr="00A8168F" w:rsidRDefault="00A8168F" w:rsidP="00A8168F">
      <w:pPr>
        <w:numPr>
          <w:ilvl w:val="0"/>
          <w:numId w:val="17"/>
        </w:numPr>
        <w:rPr>
          <w:bCs/>
          <w:sz w:val="28"/>
          <w:szCs w:val="28"/>
          <w:lang w:val="en-IN"/>
        </w:rPr>
      </w:pPr>
      <w:r w:rsidRPr="00A8168F">
        <w:rPr>
          <w:b/>
          <w:bCs/>
          <w:sz w:val="28"/>
          <w:szCs w:val="28"/>
          <w:lang w:val="en-IN"/>
        </w:rPr>
        <w:t>Deploying Zscaler App Connectors</w:t>
      </w:r>
      <w:r w:rsidRPr="00A8168F">
        <w:rPr>
          <w:bCs/>
          <w:sz w:val="28"/>
          <w:szCs w:val="28"/>
          <w:lang w:val="en-IN"/>
        </w:rPr>
        <w:br/>
        <w:t xml:space="preserve">Install App Connectors in the institution’s cloud environment or data </w:t>
      </w:r>
      <w:proofErr w:type="spellStart"/>
      <w:r w:rsidRPr="00A8168F">
        <w:rPr>
          <w:bCs/>
          <w:sz w:val="28"/>
          <w:szCs w:val="28"/>
          <w:lang w:val="en-IN"/>
        </w:rPr>
        <w:t>center</w:t>
      </w:r>
      <w:proofErr w:type="spellEnd"/>
      <w:r w:rsidRPr="00A8168F">
        <w:rPr>
          <w:bCs/>
          <w:sz w:val="28"/>
          <w:szCs w:val="28"/>
          <w:lang w:val="en-IN"/>
        </w:rPr>
        <w:t xml:space="preserve"> to connect internal applications securely to the Zscaler cloud.</w:t>
      </w:r>
    </w:p>
    <w:p w14:paraId="59C2D40C" w14:textId="77777777" w:rsidR="00A8168F" w:rsidRDefault="00A8168F" w:rsidP="00A8168F">
      <w:pPr>
        <w:numPr>
          <w:ilvl w:val="0"/>
          <w:numId w:val="17"/>
        </w:numPr>
        <w:rPr>
          <w:bCs/>
          <w:sz w:val="28"/>
          <w:szCs w:val="28"/>
          <w:lang w:val="en-IN"/>
        </w:rPr>
      </w:pPr>
      <w:r w:rsidRPr="00A8168F">
        <w:rPr>
          <w:b/>
          <w:bCs/>
          <w:sz w:val="28"/>
          <w:szCs w:val="28"/>
          <w:lang w:val="en-IN"/>
        </w:rPr>
        <w:t>Identity Integration</w:t>
      </w:r>
      <w:r w:rsidRPr="00A8168F">
        <w:rPr>
          <w:bCs/>
          <w:sz w:val="28"/>
          <w:szCs w:val="28"/>
          <w:lang w:val="en-IN"/>
        </w:rPr>
        <w:br/>
        <w:t xml:space="preserve">Integrate Zscaler with the college Identity Provider (such as Azure AD) to enforce </w:t>
      </w:r>
      <w:r w:rsidRPr="00A8168F">
        <w:rPr>
          <w:bCs/>
          <w:sz w:val="28"/>
          <w:szCs w:val="28"/>
          <w:lang w:val="en-IN"/>
        </w:rPr>
        <w:lastRenderedPageBreak/>
        <w:t>authentication and MFA.</w:t>
      </w:r>
    </w:p>
    <w:p w14:paraId="407BB483" w14:textId="77777777" w:rsidR="00A8168F" w:rsidRDefault="00A8168F" w:rsidP="00A8168F">
      <w:pPr>
        <w:rPr>
          <w:bCs/>
          <w:sz w:val="28"/>
          <w:szCs w:val="28"/>
          <w:lang w:val="en-IN"/>
        </w:rPr>
      </w:pPr>
    </w:p>
    <w:p w14:paraId="071C8890" w14:textId="77777777" w:rsidR="00A8168F" w:rsidRPr="00A8168F" w:rsidRDefault="00A8168F" w:rsidP="00A8168F">
      <w:pPr>
        <w:rPr>
          <w:bCs/>
          <w:sz w:val="28"/>
          <w:szCs w:val="28"/>
          <w:lang w:val="en-IN"/>
        </w:rPr>
      </w:pPr>
    </w:p>
    <w:p w14:paraId="224DBBF5" w14:textId="77777777" w:rsidR="00A8168F" w:rsidRPr="00A8168F" w:rsidRDefault="00A8168F" w:rsidP="00A8168F">
      <w:pPr>
        <w:numPr>
          <w:ilvl w:val="0"/>
          <w:numId w:val="17"/>
        </w:numPr>
        <w:rPr>
          <w:bCs/>
          <w:sz w:val="28"/>
          <w:szCs w:val="28"/>
          <w:lang w:val="en-IN"/>
        </w:rPr>
      </w:pPr>
      <w:r w:rsidRPr="00A8168F">
        <w:rPr>
          <w:b/>
          <w:bCs/>
          <w:sz w:val="28"/>
          <w:szCs w:val="28"/>
          <w:lang w:val="en-IN"/>
        </w:rPr>
        <w:t>Access Policy Configuration</w:t>
      </w:r>
      <w:r w:rsidRPr="00A8168F">
        <w:rPr>
          <w:bCs/>
          <w:sz w:val="28"/>
          <w:szCs w:val="28"/>
          <w:lang w:val="en-IN"/>
        </w:rPr>
        <w:br/>
        <w:t>Define granular policies such as:</w:t>
      </w:r>
      <w:r w:rsidRPr="00A8168F">
        <w:rPr>
          <w:bCs/>
          <w:sz w:val="28"/>
          <w:szCs w:val="28"/>
          <w:lang w:val="en-IN"/>
        </w:rPr>
        <w:br/>
        <w:t>“Students can access LMS systems only after authentication and from compliant devices.”</w:t>
      </w:r>
    </w:p>
    <w:p w14:paraId="1B30798D" w14:textId="77777777" w:rsidR="00A8168F" w:rsidRPr="00A8168F" w:rsidRDefault="00A8168F" w:rsidP="00A8168F">
      <w:pPr>
        <w:numPr>
          <w:ilvl w:val="0"/>
          <w:numId w:val="17"/>
        </w:numPr>
        <w:rPr>
          <w:bCs/>
          <w:sz w:val="28"/>
          <w:szCs w:val="28"/>
          <w:lang w:val="en-IN"/>
        </w:rPr>
      </w:pPr>
      <w:r w:rsidRPr="00A8168F">
        <w:rPr>
          <w:b/>
          <w:bCs/>
          <w:sz w:val="28"/>
          <w:szCs w:val="28"/>
          <w:lang w:val="en-IN"/>
        </w:rPr>
        <w:t>Deploying Zscaler Client Connector</w:t>
      </w:r>
      <w:r w:rsidRPr="00A8168F">
        <w:rPr>
          <w:bCs/>
          <w:sz w:val="28"/>
          <w:szCs w:val="28"/>
          <w:lang w:val="en-IN"/>
        </w:rPr>
        <w:br/>
        <w:t>Students, faculty, and staff install the Zscaler Client Connector on their devices to securely connect to cloud applications.</w:t>
      </w:r>
    </w:p>
    <w:p w14:paraId="2A2B933D" w14:textId="77777777" w:rsidR="00A8168F" w:rsidRDefault="00A8168F" w:rsidP="00C24072">
      <w:pPr>
        <w:rPr>
          <w:bCs/>
          <w:sz w:val="28"/>
          <w:szCs w:val="28"/>
          <w:lang w:val="en-IN"/>
        </w:rPr>
      </w:pPr>
    </w:p>
    <w:p w14:paraId="28481C05" w14:textId="77777777" w:rsidR="00A8168F" w:rsidRDefault="00A8168F" w:rsidP="00C24072">
      <w:pPr>
        <w:rPr>
          <w:bCs/>
          <w:sz w:val="28"/>
          <w:szCs w:val="28"/>
          <w:lang w:val="en-IN"/>
        </w:rPr>
      </w:pPr>
    </w:p>
    <w:p w14:paraId="3555CCDC" w14:textId="77777777" w:rsidR="00A8168F" w:rsidRDefault="00A8168F" w:rsidP="00C24072">
      <w:pPr>
        <w:rPr>
          <w:bCs/>
          <w:sz w:val="28"/>
          <w:szCs w:val="28"/>
          <w:lang w:val="en-IN"/>
        </w:rPr>
      </w:pPr>
    </w:p>
    <w:p w14:paraId="716CBA48" w14:textId="4F470B4B" w:rsidR="005870F1" w:rsidRDefault="005870F1" w:rsidP="005870F1">
      <w:pPr>
        <w:rPr>
          <w:b/>
          <w:bCs/>
          <w:sz w:val="28"/>
          <w:szCs w:val="28"/>
          <w:lang w:val="en-IN"/>
        </w:rPr>
      </w:pPr>
      <w:r w:rsidRPr="005870F1">
        <w:rPr>
          <w:b/>
          <w:bCs/>
          <w:sz w:val="28"/>
          <w:szCs w:val="28"/>
          <w:lang w:val="en-IN"/>
        </w:rPr>
        <w:t>Threat Intelligence</w:t>
      </w:r>
      <w:r>
        <w:rPr>
          <w:b/>
          <w:bCs/>
          <w:sz w:val="28"/>
          <w:szCs w:val="28"/>
          <w:lang w:val="en-IN"/>
        </w:rPr>
        <w:t>:</w:t>
      </w:r>
    </w:p>
    <w:p w14:paraId="6C12E7D1" w14:textId="77777777" w:rsidR="005870F1" w:rsidRPr="005870F1" w:rsidRDefault="005870F1" w:rsidP="005870F1">
      <w:pPr>
        <w:rPr>
          <w:b/>
          <w:bCs/>
          <w:sz w:val="28"/>
          <w:szCs w:val="28"/>
          <w:lang w:val="en-IN"/>
        </w:rPr>
      </w:pPr>
    </w:p>
    <w:p w14:paraId="73335DB4" w14:textId="77777777" w:rsidR="005870F1" w:rsidRDefault="005870F1" w:rsidP="000E5061">
      <w:pPr>
        <w:jc w:val="both"/>
        <w:rPr>
          <w:bCs/>
          <w:sz w:val="28"/>
          <w:szCs w:val="28"/>
          <w:lang w:val="en-IN"/>
        </w:rPr>
      </w:pPr>
      <w:r w:rsidRPr="005870F1">
        <w:rPr>
          <w:bCs/>
          <w:sz w:val="28"/>
          <w:szCs w:val="28"/>
          <w:lang w:val="en-IN"/>
        </w:rPr>
        <w:t>Threat intelligence in ZTNA environments provides insight into potential cyber threats targeting cloud applications.</w:t>
      </w:r>
    </w:p>
    <w:p w14:paraId="3738670C" w14:textId="77777777" w:rsidR="005870F1" w:rsidRPr="005870F1" w:rsidRDefault="005870F1" w:rsidP="005870F1">
      <w:pPr>
        <w:rPr>
          <w:bCs/>
          <w:sz w:val="28"/>
          <w:szCs w:val="28"/>
          <w:lang w:val="en-IN"/>
        </w:rPr>
      </w:pPr>
    </w:p>
    <w:p w14:paraId="149EC4D8" w14:textId="77777777" w:rsidR="005870F1" w:rsidRDefault="005870F1" w:rsidP="005870F1">
      <w:pPr>
        <w:rPr>
          <w:bCs/>
          <w:sz w:val="28"/>
          <w:szCs w:val="28"/>
          <w:lang w:val="en-IN"/>
        </w:rPr>
      </w:pPr>
      <w:r w:rsidRPr="005870F1">
        <w:rPr>
          <w:bCs/>
          <w:sz w:val="28"/>
          <w:szCs w:val="28"/>
          <w:lang w:val="en-IN"/>
        </w:rPr>
        <w:t>Sources of threat intelligence include:</w:t>
      </w:r>
    </w:p>
    <w:p w14:paraId="712B680E" w14:textId="77777777" w:rsidR="005870F1" w:rsidRPr="005870F1" w:rsidRDefault="005870F1" w:rsidP="005870F1">
      <w:pPr>
        <w:rPr>
          <w:bCs/>
          <w:sz w:val="28"/>
          <w:szCs w:val="28"/>
          <w:lang w:val="en-IN"/>
        </w:rPr>
      </w:pPr>
    </w:p>
    <w:p w14:paraId="29F24F16" w14:textId="77777777" w:rsidR="005870F1" w:rsidRPr="005870F1" w:rsidRDefault="005870F1" w:rsidP="005870F1">
      <w:pPr>
        <w:numPr>
          <w:ilvl w:val="0"/>
          <w:numId w:val="18"/>
        </w:numPr>
        <w:rPr>
          <w:bCs/>
          <w:sz w:val="28"/>
          <w:szCs w:val="28"/>
          <w:lang w:val="en-IN"/>
        </w:rPr>
      </w:pPr>
      <w:r w:rsidRPr="005870F1">
        <w:rPr>
          <w:b/>
          <w:bCs/>
          <w:sz w:val="28"/>
          <w:szCs w:val="28"/>
          <w:lang w:val="en-IN"/>
        </w:rPr>
        <w:t>Zscaler Cloud Logs</w:t>
      </w:r>
      <w:r w:rsidRPr="005870F1">
        <w:rPr>
          <w:bCs/>
          <w:sz w:val="28"/>
          <w:szCs w:val="28"/>
          <w:lang w:val="en-IN"/>
        </w:rPr>
        <w:br/>
      </w:r>
      <w:proofErr w:type="spellStart"/>
      <w:r w:rsidRPr="005870F1">
        <w:rPr>
          <w:bCs/>
          <w:sz w:val="28"/>
          <w:szCs w:val="28"/>
          <w:lang w:val="en-IN"/>
        </w:rPr>
        <w:t>Logs</w:t>
      </w:r>
      <w:proofErr w:type="spellEnd"/>
      <w:r w:rsidRPr="005870F1">
        <w:rPr>
          <w:bCs/>
          <w:sz w:val="28"/>
          <w:szCs w:val="28"/>
          <w:lang w:val="en-IN"/>
        </w:rPr>
        <w:t xml:space="preserve"> provide visibility into user access behaviour and application usage patterns.</w:t>
      </w:r>
    </w:p>
    <w:p w14:paraId="4FD0D6CF" w14:textId="77777777" w:rsidR="005870F1" w:rsidRPr="005870F1" w:rsidRDefault="005870F1" w:rsidP="005870F1">
      <w:pPr>
        <w:numPr>
          <w:ilvl w:val="0"/>
          <w:numId w:val="18"/>
        </w:numPr>
        <w:rPr>
          <w:bCs/>
          <w:sz w:val="28"/>
          <w:szCs w:val="28"/>
          <w:lang w:val="en-IN"/>
        </w:rPr>
      </w:pPr>
      <w:r w:rsidRPr="005870F1">
        <w:rPr>
          <w:b/>
          <w:bCs/>
          <w:sz w:val="28"/>
          <w:szCs w:val="28"/>
          <w:lang w:val="en-IN"/>
        </w:rPr>
        <w:t>External Threat Intelligence Feeds</w:t>
      </w:r>
      <w:r w:rsidRPr="005870F1">
        <w:rPr>
          <w:bCs/>
          <w:sz w:val="28"/>
          <w:szCs w:val="28"/>
          <w:lang w:val="en-IN"/>
        </w:rPr>
        <w:br/>
        <w:t>These feeds provide information about emerging cyber threats, malicious domains, and attacker infrastructure.</w:t>
      </w:r>
    </w:p>
    <w:p w14:paraId="19CD988C" w14:textId="77777777" w:rsidR="005870F1" w:rsidRDefault="005870F1" w:rsidP="005870F1">
      <w:pPr>
        <w:numPr>
          <w:ilvl w:val="0"/>
          <w:numId w:val="18"/>
        </w:numPr>
        <w:rPr>
          <w:bCs/>
          <w:sz w:val="28"/>
          <w:szCs w:val="28"/>
          <w:lang w:val="en-IN"/>
        </w:rPr>
      </w:pPr>
      <w:r w:rsidRPr="005870F1">
        <w:rPr>
          <w:b/>
          <w:bCs/>
          <w:sz w:val="28"/>
          <w:szCs w:val="28"/>
          <w:lang w:val="en-IN"/>
        </w:rPr>
        <w:t>Identity Provider Logs</w:t>
      </w:r>
      <w:r w:rsidRPr="005870F1">
        <w:rPr>
          <w:bCs/>
          <w:sz w:val="28"/>
          <w:szCs w:val="28"/>
          <w:lang w:val="en-IN"/>
        </w:rPr>
        <w:br/>
        <w:t>Unusual login patterns or suspicious authentication attempts can indicate compromised accounts.</w:t>
      </w:r>
    </w:p>
    <w:p w14:paraId="1EDC5CD1" w14:textId="77777777" w:rsidR="002653B5" w:rsidRPr="005870F1" w:rsidRDefault="002653B5" w:rsidP="002653B5">
      <w:pPr>
        <w:ind w:left="720"/>
        <w:rPr>
          <w:bCs/>
          <w:sz w:val="28"/>
          <w:szCs w:val="28"/>
          <w:lang w:val="en-IN"/>
        </w:rPr>
      </w:pPr>
    </w:p>
    <w:p w14:paraId="7F61E210" w14:textId="77777777" w:rsidR="005870F1" w:rsidRPr="005870F1" w:rsidRDefault="005870F1" w:rsidP="005870F1">
      <w:pPr>
        <w:rPr>
          <w:bCs/>
          <w:sz w:val="28"/>
          <w:szCs w:val="28"/>
          <w:lang w:val="en-IN"/>
        </w:rPr>
      </w:pPr>
      <w:r w:rsidRPr="005870F1">
        <w:rPr>
          <w:bCs/>
          <w:sz w:val="28"/>
          <w:szCs w:val="28"/>
          <w:lang w:val="en-IN"/>
        </w:rPr>
        <w:t>Threat intelligence helps organizations implement:</w:t>
      </w:r>
    </w:p>
    <w:p w14:paraId="692A6A49" w14:textId="77777777" w:rsidR="005870F1" w:rsidRPr="005870F1" w:rsidRDefault="005870F1" w:rsidP="005870F1">
      <w:pPr>
        <w:rPr>
          <w:bCs/>
          <w:sz w:val="28"/>
          <w:szCs w:val="28"/>
          <w:lang w:val="en-IN"/>
        </w:rPr>
      </w:pPr>
      <w:r w:rsidRPr="005870F1">
        <w:rPr>
          <w:bCs/>
          <w:sz w:val="28"/>
          <w:szCs w:val="28"/>
          <w:lang w:val="en-IN"/>
        </w:rPr>
        <w:t>• Adaptive access control</w:t>
      </w:r>
      <w:r w:rsidRPr="005870F1">
        <w:rPr>
          <w:bCs/>
          <w:sz w:val="28"/>
          <w:szCs w:val="28"/>
          <w:lang w:val="en-IN"/>
        </w:rPr>
        <w:br/>
        <w:t>• Threat detection and monitoring</w:t>
      </w:r>
      <w:r w:rsidRPr="005870F1">
        <w:rPr>
          <w:bCs/>
          <w:sz w:val="28"/>
          <w:szCs w:val="28"/>
          <w:lang w:val="en-IN"/>
        </w:rPr>
        <w:br/>
        <w:t>• Proactive blocking of malicious connections</w:t>
      </w:r>
    </w:p>
    <w:p w14:paraId="31029A25" w14:textId="77777777" w:rsidR="00A8168F" w:rsidRDefault="00A8168F" w:rsidP="00C24072">
      <w:pPr>
        <w:rPr>
          <w:bCs/>
          <w:sz w:val="28"/>
          <w:szCs w:val="28"/>
          <w:lang w:val="en-IN"/>
        </w:rPr>
      </w:pPr>
    </w:p>
    <w:p w14:paraId="75427C33" w14:textId="77777777" w:rsidR="00A6218A" w:rsidRDefault="00A6218A" w:rsidP="00C24072">
      <w:pPr>
        <w:rPr>
          <w:bCs/>
          <w:sz w:val="28"/>
          <w:szCs w:val="28"/>
          <w:lang w:val="en-IN"/>
        </w:rPr>
      </w:pPr>
    </w:p>
    <w:p w14:paraId="2CF0A569" w14:textId="77777777" w:rsidR="00A6218A" w:rsidRDefault="00A6218A" w:rsidP="00C24072">
      <w:pPr>
        <w:rPr>
          <w:bCs/>
          <w:sz w:val="28"/>
          <w:szCs w:val="28"/>
          <w:lang w:val="en-IN"/>
        </w:rPr>
      </w:pPr>
    </w:p>
    <w:p w14:paraId="1B71C387" w14:textId="77777777" w:rsidR="00A6218A" w:rsidRDefault="00A6218A" w:rsidP="00A6218A">
      <w:pPr>
        <w:rPr>
          <w:b/>
          <w:bCs/>
          <w:sz w:val="28"/>
          <w:szCs w:val="28"/>
          <w:lang w:val="en-IN"/>
        </w:rPr>
      </w:pPr>
      <w:r w:rsidRPr="00A6218A">
        <w:rPr>
          <w:b/>
          <w:bCs/>
          <w:sz w:val="28"/>
          <w:szCs w:val="28"/>
          <w:lang w:val="en-IN"/>
        </w:rPr>
        <w:t>Threat Intelligence Integration:</w:t>
      </w:r>
    </w:p>
    <w:p w14:paraId="6E01C1F6" w14:textId="77777777" w:rsidR="00A6218A" w:rsidRPr="00A6218A" w:rsidRDefault="00A6218A" w:rsidP="00A6218A">
      <w:pPr>
        <w:rPr>
          <w:b/>
          <w:bCs/>
          <w:sz w:val="28"/>
          <w:szCs w:val="28"/>
          <w:lang w:val="en-IN"/>
        </w:rPr>
      </w:pPr>
    </w:p>
    <w:p w14:paraId="7666C5AA" w14:textId="77777777" w:rsidR="00A6218A" w:rsidRDefault="00A6218A" w:rsidP="000E5061">
      <w:pPr>
        <w:jc w:val="both"/>
        <w:rPr>
          <w:bCs/>
          <w:sz w:val="28"/>
          <w:szCs w:val="28"/>
          <w:lang w:val="en-IN"/>
        </w:rPr>
      </w:pPr>
      <w:r w:rsidRPr="00A6218A">
        <w:rPr>
          <w:bCs/>
          <w:sz w:val="28"/>
          <w:szCs w:val="28"/>
          <w:lang w:val="en-IN"/>
        </w:rPr>
        <w:t>Threat intelligence integration strengthens security by enabling systems to identify malicious activities before they cause damage.</w:t>
      </w:r>
    </w:p>
    <w:p w14:paraId="0CCBE623" w14:textId="77777777" w:rsidR="00A6218A" w:rsidRDefault="00A6218A" w:rsidP="00A6218A">
      <w:pPr>
        <w:rPr>
          <w:bCs/>
          <w:sz w:val="28"/>
          <w:szCs w:val="28"/>
          <w:lang w:val="en-IN"/>
        </w:rPr>
      </w:pPr>
    </w:p>
    <w:p w14:paraId="1C4594BD" w14:textId="77777777" w:rsidR="00A6218A" w:rsidRDefault="00A6218A" w:rsidP="00A6218A">
      <w:pPr>
        <w:rPr>
          <w:bCs/>
          <w:sz w:val="28"/>
          <w:szCs w:val="28"/>
          <w:lang w:val="en-IN"/>
        </w:rPr>
      </w:pPr>
    </w:p>
    <w:p w14:paraId="0E2F81F7" w14:textId="77777777" w:rsidR="00A6218A" w:rsidRDefault="00A6218A" w:rsidP="00A6218A">
      <w:pPr>
        <w:rPr>
          <w:bCs/>
          <w:sz w:val="28"/>
          <w:szCs w:val="28"/>
          <w:lang w:val="en-IN"/>
        </w:rPr>
      </w:pPr>
    </w:p>
    <w:p w14:paraId="53D45009" w14:textId="77777777" w:rsidR="00A6218A" w:rsidRDefault="00A6218A" w:rsidP="00A6218A">
      <w:pPr>
        <w:rPr>
          <w:bCs/>
          <w:sz w:val="28"/>
          <w:szCs w:val="28"/>
          <w:lang w:val="en-IN"/>
        </w:rPr>
      </w:pPr>
    </w:p>
    <w:p w14:paraId="4B68FC86" w14:textId="77777777" w:rsidR="00A6218A" w:rsidRPr="00A6218A" w:rsidRDefault="00A6218A" w:rsidP="00A6218A">
      <w:pPr>
        <w:rPr>
          <w:bCs/>
          <w:sz w:val="28"/>
          <w:szCs w:val="28"/>
          <w:lang w:val="en-IN"/>
        </w:rPr>
      </w:pPr>
    </w:p>
    <w:p w14:paraId="2CAD5B3B" w14:textId="4747EDA9" w:rsidR="00A6218A" w:rsidRPr="00A6218A" w:rsidRDefault="00A6218A" w:rsidP="00A6218A">
      <w:pPr>
        <w:rPr>
          <w:bCs/>
          <w:sz w:val="28"/>
          <w:szCs w:val="28"/>
          <w:lang w:val="en-IN"/>
        </w:rPr>
      </w:pPr>
      <w:r w:rsidRPr="00A6218A">
        <w:rPr>
          <w:bCs/>
          <w:sz w:val="28"/>
          <w:szCs w:val="28"/>
          <w:lang w:val="en-IN"/>
        </w:rPr>
        <w:t>ZTNA platforms integrate intelligence sources such as:</w:t>
      </w:r>
    </w:p>
    <w:p w14:paraId="0020A716" w14:textId="77777777" w:rsidR="00A6218A" w:rsidRPr="00A6218A" w:rsidRDefault="00A6218A" w:rsidP="00A6218A">
      <w:pPr>
        <w:numPr>
          <w:ilvl w:val="0"/>
          <w:numId w:val="19"/>
        </w:numPr>
        <w:rPr>
          <w:bCs/>
          <w:sz w:val="28"/>
          <w:szCs w:val="28"/>
          <w:lang w:val="en-IN"/>
        </w:rPr>
      </w:pPr>
      <w:r w:rsidRPr="00A6218A">
        <w:rPr>
          <w:bCs/>
          <w:sz w:val="28"/>
          <w:szCs w:val="28"/>
          <w:lang w:val="en-IN"/>
        </w:rPr>
        <w:t>Internal security logs and monitoring tools</w:t>
      </w:r>
    </w:p>
    <w:p w14:paraId="7FB69F9A" w14:textId="77777777" w:rsidR="00A6218A" w:rsidRPr="00A6218A" w:rsidRDefault="00A6218A" w:rsidP="00A6218A">
      <w:pPr>
        <w:numPr>
          <w:ilvl w:val="0"/>
          <w:numId w:val="19"/>
        </w:numPr>
        <w:rPr>
          <w:bCs/>
          <w:sz w:val="28"/>
          <w:szCs w:val="28"/>
          <w:lang w:val="en-IN"/>
        </w:rPr>
      </w:pPr>
      <w:r w:rsidRPr="00A6218A">
        <w:rPr>
          <w:bCs/>
          <w:sz w:val="28"/>
          <w:szCs w:val="28"/>
          <w:lang w:val="en-IN"/>
        </w:rPr>
        <w:t>External cybersecurity intelligence platforms</w:t>
      </w:r>
    </w:p>
    <w:p w14:paraId="1C15C206" w14:textId="77777777" w:rsidR="00A6218A" w:rsidRDefault="00A6218A" w:rsidP="00A6218A">
      <w:pPr>
        <w:numPr>
          <w:ilvl w:val="0"/>
          <w:numId w:val="19"/>
        </w:numPr>
        <w:rPr>
          <w:bCs/>
          <w:sz w:val="28"/>
          <w:szCs w:val="28"/>
          <w:lang w:val="en-IN"/>
        </w:rPr>
      </w:pPr>
      <w:r w:rsidRPr="00A6218A">
        <w:rPr>
          <w:bCs/>
          <w:sz w:val="28"/>
          <w:szCs w:val="28"/>
          <w:lang w:val="en-IN"/>
        </w:rPr>
        <w:t>Identity and authentication system logs</w:t>
      </w:r>
    </w:p>
    <w:p w14:paraId="099DE03F" w14:textId="77777777" w:rsidR="00A6218A" w:rsidRPr="00A6218A" w:rsidRDefault="00A6218A" w:rsidP="00A3409E">
      <w:pPr>
        <w:ind w:left="360"/>
        <w:rPr>
          <w:bCs/>
          <w:sz w:val="28"/>
          <w:szCs w:val="28"/>
          <w:lang w:val="en-IN"/>
        </w:rPr>
      </w:pPr>
    </w:p>
    <w:p w14:paraId="09C11169" w14:textId="77777777" w:rsidR="00A6218A" w:rsidRPr="00A6218A" w:rsidRDefault="00A6218A" w:rsidP="000E5061">
      <w:pPr>
        <w:jc w:val="both"/>
        <w:rPr>
          <w:bCs/>
          <w:sz w:val="28"/>
          <w:szCs w:val="28"/>
          <w:lang w:val="en-IN"/>
        </w:rPr>
      </w:pPr>
      <w:r w:rsidRPr="00A6218A">
        <w:rPr>
          <w:bCs/>
          <w:sz w:val="28"/>
          <w:szCs w:val="28"/>
          <w:lang w:val="en-IN"/>
        </w:rPr>
        <w:t>By integrating threat intelligence with ZTNA solutions, organizations can automatically block malicious connections and improve overall security posture.</w:t>
      </w:r>
    </w:p>
    <w:p w14:paraId="77CA0D6E" w14:textId="77777777" w:rsidR="00A6218A" w:rsidRDefault="00A6218A" w:rsidP="00C24072">
      <w:pPr>
        <w:rPr>
          <w:bCs/>
          <w:sz w:val="28"/>
          <w:szCs w:val="28"/>
          <w:lang w:val="en-IN"/>
        </w:rPr>
      </w:pPr>
    </w:p>
    <w:p w14:paraId="41AABB37" w14:textId="77777777" w:rsidR="00BC4688" w:rsidRDefault="00BC4688" w:rsidP="00C24072">
      <w:pPr>
        <w:rPr>
          <w:bCs/>
          <w:sz w:val="28"/>
          <w:szCs w:val="28"/>
          <w:lang w:val="en-IN"/>
        </w:rPr>
      </w:pPr>
    </w:p>
    <w:p w14:paraId="31D1A9AE" w14:textId="77777777" w:rsidR="00BC4688" w:rsidRDefault="00BC4688" w:rsidP="00C24072">
      <w:pPr>
        <w:rPr>
          <w:bCs/>
          <w:sz w:val="28"/>
          <w:szCs w:val="28"/>
          <w:lang w:val="en-IN"/>
        </w:rPr>
      </w:pPr>
    </w:p>
    <w:p w14:paraId="55F1A163" w14:textId="65B86D46" w:rsidR="00BC4688" w:rsidRDefault="00BC4688" w:rsidP="00BC4688">
      <w:pPr>
        <w:rPr>
          <w:b/>
          <w:bCs/>
          <w:sz w:val="28"/>
          <w:szCs w:val="28"/>
          <w:lang w:val="en-IN"/>
        </w:rPr>
      </w:pPr>
      <w:r w:rsidRPr="00BC4688">
        <w:rPr>
          <w:b/>
          <w:bCs/>
          <w:sz w:val="28"/>
          <w:szCs w:val="28"/>
          <w:lang w:val="en-IN"/>
        </w:rPr>
        <w:t>Secure Access to Cloud Applications in an Organizational Network</w:t>
      </w:r>
      <w:r>
        <w:rPr>
          <w:b/>
          <w:bCs/>
          <w:sz w:val="28"/>
          <w:szCs w:val="28"/>
          <w:lang w:val="en-IN"/>
        </w:rPr>
        <w:t>:</w:t>
      </w:r>
    </w:p>
    <w:p w14:paraId="45F873C0" w14:textId="77777777" w:rsidR="00BC4688" w:rsidRPr="00BC4688" w:rsidRDefault="00BC4688" w:rsidP="00BC4688">
      <w:pPr>
        <w:rPr>
          <w:b/>
          <w:bCs/>
          <w:sz w:val="28"/>
          <w:szCs w:val="28"/>
          <w:lang w:val="en-IN"/>
        </w:rPr>
      </w:pPr>
    </w:p>
    <w:p w14:paraId="0A9036BA" w14:textId="77777777" w:rsidR="00BC4688" w:rsidRDefault="00BC4688" w:rsidP="000E5061">
      <w:pPr>
        <w:jc w:val="both"/>
        <w:rPr>
          <w:bCs/>
          <w:sz w:val="28"/>
          <w:szCs w:val="28"/>
          <w:lang w:val="en-IN"/>
        </w:rPr>
      </w:pPr>
      <w:r w:rsidRPr="00BC4688">
        <w:rPr>
          <w:bCs/>
          <w:sz w:val="28"/>
          <w:szCs w:val="28"/>
          <w:lang w:val="en-IN"/>
        </w:rPr>
        <w:t>Modern organizations rely heavily on cloud applications for daily operations. Employees, students, and administrators may access these services from various locations, increasing potential cybersecurity risks.</w:t>
      </w:r>
    </w:p>
    <w:p w14:paraId="525C6EF0" w14:textId="77777777" w:rsidR="00BC4688" w:rsidRPr="00BC4688" w:rsidRDefault="00BC4688" w:rsidP="00BC4688">
      <w:pPr>
        <w:rPr>
          <w:bCs/>
          <w:sz w:val="28"/>
          <w:szCs w:val="28"/>
          <w:lang w:val="en-IN"/>
        </w:rPr>
      </w:pPr>
    </w:p>
    <w:p w14:paraId="599038C3" w14:textId="77777777" w:rsidR="00BC4688" w:rsidRDefault="00BC4688" w:rsidP="00BC4688">
      <w:pPr>
        <w:rPr>
          <w:bCs/>
          <w:sz w:val="28"/>
          <w:szCs w:val="28"/>
          <w:lang w:val="en-IN"/>
        </w:rPr>
      </w:pPr>
      <w:r w:rsidRPr="00BC4688">
        <w:rPr>
          <w:bCs/>
          <w:sz w:val="28"/>
          <w:szCs w:val="28"/>
          <w:lang w:val="en-IN"/>
        </w:rPr>
        <w:t>A typical cloud-based organizational network includes:</w:t>
      </w:r>
    </w:p>
    <w:p w14:paraId="36C5D020" w14:textId="77777777" w:rsidR="00BC4688" w:rsidRPr="00BC4688" w:rsidRDefault="00BC4688" w:rsidP="00BC4688">
      <w:pPr>
        <w:rPr>
          <w:bCs/>
          <w:sz w:val="28"/>
          <w:szCs w:val="28"/>
          <w:lang w:val="en-IN"/>
        </w:rPr>
      </w:pPr>
    </w:p>
    <w:p w14:paraId="0CDE7DB7" w14:textId="77777777" w:rsidR="00BC4688" w:rsidRDefault="00BC4688" w:rsidP="00BC4688">
      <w:pPr>
        <w:rPr>
          <w:bCs/>
          <w:sz w:val="28"/>
          <w:szCs w:val="28"/>
          <w:lang w:val="en-IN"/>
        </w:rPr>
      </w:pPr>
      <w:r w:rsidRPr="00BC4688">
        <w:rPr>
          <w:bCs/>
          <w:sz w:val="28"/>
          <w:szCs w:val="28"/>
          <w:lang w:val="en-IN"/>
        </w:rPr>
        <w:t>• Cloud infrastructure platforms</w:t>
      </w:r>
      <w:r w:rsidRPr="00BC4688">
        <w:rPr>
          <w:bCs/>
          <w:sz w:val="28"/>
          <w:szCs w:val="28"/>
          <w:lang w:val="en-IN"/>
        </w:rPr>
        <w:br/>
        <w:t>• Secure gateways and firewalls</w:t>
      </w:r>
      <w:r w:rsidRPr="00BC4688">
        <w:rPr>
          <w:bCs/>
          <w:sz w:val="28"/>
          <w:szCs w:val="28"/>
          <w:lang w:val="en-IN"/>
        </w:rPr>
        <w:br/>
        <w:t>• Identity management systems</w:t>
      </w:r>
      <w:r w:rsidRPr="00BC4688">
        <w:rPr>
          <w:bCs/>
          <w:sz w:val="28"/>
          <w:szCs w:val="28"/>
          <w:lang w:val="en-IN"/>
        </w:rPr>
        <w:br/>
        <w:t>• Cloud application servers</w:t>
      </w:r>
      <w:r w:rsidRPr="00BC4688">
        <w:rPr>
          <w:bCs/>
          <w:sz w:val="28"/>
          <w:szCs w:val="28"/>
          <w:lang w:val="en-IN"/>
        </w:rPr>
        <w:br/>
        <w:t>• Database and administrative platforms</w:t>
      </w:r>
    </w:p>
    <w:p w14:paraId="4BC05E13" w14:textId="77777777" w:rsidR="00BC4688" w:rsidRPr="00BC4688" w:rsidRDefault="00BC4688" w:rsidP="00BC4688">
      <w:pPr>
        <w:rPr>
          <w:bCs/>
          <w:sz w:val="28"/>
          <w:szCs w:val="28"/>
          <w:lang w:val="en-IN"/>
        </w:rPr>
      </w:pPr>
    </w:p>
    <w:p w14:paraId="4E898609" w14:textId="77777777" w:rsidR="00BC4688" w:rsidRPr="00BC4688" w:rsidRDefault="00BC4688" w:rsidP="000E5061">
      <w:pPr>
        <w:jc w:val="both"/>
        <w:rPr>
          <w:bCs/>
          <w:sz w:val="28"/>
          <w:szCs w:val="28"/>
          <w:lang w:val="en-IN"/>
        </w:rPr>
      </w:pPr>
      <w:r w:rsidRPr="00BC4688">
        <w:rPr>
          <w:bCs/>
          <w:sz w:val="28"/>
          <w:szCs w:val="28"/>
          <w:lang w:val="en-IN"/>
        </w:rPr>
        <w:t>Traditional VPN solutions allow broad access to the internal network once authenticated. This creates security risks because compromised devices can potentially access multiple systems.</w:t>
      </w:r>
    </w:p>
    <w:p w14:paraId="0CE7D5B9" w14:textId="6850EEFF" w:rsidR="00BC4688" w:rsidRDefault="00BC4688" w:rsidP="000E5061">
      <w:pPr>
        <w:jc w:val="both"/>
        <w:rPr>
          <w:bCs/>
          <w:sz w:val="28"/>
          <w:szCs w:val="28"/>
          <w:lang w:val="en-IN"/>
        </w:rPr>
      </w:pPr>
      <w:r w:rsidRPr="00BC4688">
        <w:rPr>
          <w:bCs/>
          <w:sz w:val="28"/>
          <w:szCs w:val="28"/>
          <w:lang w:val="en-IN"/>
        </w:rPr>
        <w:t>ZTNA eliminates this risk by ensuring users connect only to the specific cloud applications required for their work</w:t>
      </w:r>
      <w:r w:rsidR="007E0A56">
        <w:rPr>
          <w:bCs/>
          <w:sz w:val="28"/>
          <w:szCs w:val="28"/>
          <w:lang w:val="en-IN"/>
        </w:rPr>
        <w:t>.</w:t>
      </w:r>
    </w:p>
    <w:p w14:paraId="4CF0499A" w14:textId="77777777" w:rsidR="007E0A56" w:rsidRDefault="007E0A56" w:rsidP="00BC4688">
      <w:pPr>
        <w:rPr>
          <w:bCs/>
          <w:sz w:val="28"/>
          <w:szCs w:val="28"/>
          <w:lang w:val="en-IN"/>
        </w:rPr>
      </w:pPr>
    </w:p>
    <w:p w14:paraId="107BCBA3" w14:textId="77777777" w:rsidR="007E0A56" w:rsidRPr="00BC4688" w:rsidRDefault="007E0A56" w:rsidP="00BC4688">
      <w:pPr>
        <w:rPr>
          <w:bCs/>
          <w:sz w:val="28"/>
          <w:szCs w:val="28"/>
          <w:lang w:val="en-IN"/>
        </w:rPr>
      </w:pPr>
    </w:p>
    <w:p w14:paraId="08EF886A" w14:textId="77777777" w:rsidR="007E0A56" w:rsidRDefault="007E0A56" w:rsidP="00C24072">
      <w:pPr>
        <w:rPr>
          <w:bCs/>
          <w:sz w:val="28"/>
          <w:szCs w:val="28"/>
          <w:lang w:val="en-IN"/>
        </w:rPr>
      </w:pPr>
    </w:p>
    <w:p w14:paraId="051E69CB" w14:textId="3C9E8910" w:rsidR="00350F5F" w:rsidRDefault="00350F5F" w:rsidP="00350F5F">
      <w:pPr>
        <w:rPr>
          <w:b/>
          <w:bCs/>
          <w:sz w:val="28"/>
          <w:szCs w:val="28"/>
          <w:lang w:val="en-IN"/>
        </w:rPr>
      </w:pPr>
      <w:r w:rsidRPr="00350F5F">
        <w:rPr>
          <w:b/>
          <w:bCs/>
          <w:sz w:val="28"/>
          <w:szCs w:val="28"/>
          <w:lang w:val="en-IN"/>
        </w:rPr>
        <w:t>Deployment Approach for Securing Cloud Application Access</w:t>
      </w:r>
      <w:r>
        <w:rPr>
          <w:b/>
          <w:bCs/>
          <w:sz w:val="28"/>
          <w:szCs w:val="28"/>
          <w:lang w:val="en-IN"/>
        </w:rPr>
        <w:t>:</w:t>
      </w:r>
    </w:p>
    <w:p w14:paraId="0D1B72AE" w14:textId="77777777" w:rsidR="00350F5F" w:rsidRPr="00350F5F" w:rsidRDefault="00350F5F" w:rsidP="00350F5F">
      <w:pPr>
        <w:rPr>
          <w:b/>
          <w:bCs/>
          <w:sz w:val="28"/>
          <w:szCs w:val="28"/>
          <w:lang w:val="en-IN"/>
        </w:rPr>
      </w:pPr>
    </w:p>
    <w:p w14:paraId="7ACD3801" w14:textId="77777777" w:rsidR="00350F5F" w:rsidRDefault="00350F5F" w:rsidP="00350F5F">
      <w:pPr>
        <w:rPr>
          <w:bCs/>
          <w:sz w:val="28"/>
          <w:szCs w:val="28"/>
          <w:lang w:val="en-IN"/>
        </w:rPr>
      </w:pPr>
      <w:r w:rsidRPr="00350F5F">
        <w:rPr>
          <w:bCs/>
          <w:sz w:val="28"/>
          <w:szCs w:val="28"/>
          <w:lang w:val="en-IN"/>
        </w:rPr>
        <w:t>Implementing ZTNA for cloud applications requires a structured deployment strategy.</w:t>
      </w:r>
    </w:p>
    <w:p w14:paraId="56CA70ED" w14:textId="77777777" w:rsidR="00350F5F" w:rsidRPr="00350F5F" w:rsidRDefault="00350F5F" w:rsidP="00350F5F">
      <w:pPr>
        <w:rPr>
          <w:bCs/>
          <w:sz w:val="28"/>
          <w:szCs w:val="28"/>
          <w:lang w:val="en-IN"/>
        </w:rPr>
      </w:pPr>
    </w:p>
    <w:p w14:paraId="2DEA8576" w14:textId="77777777" w:rsidR="00350F5F" w:rsidRPr="00350F5F" w:rsidRDefault="00350F5F" w:rsidP="00350F5F">
      <w:pPr>
        <w:numPr>
          <w:ilvl w:val="0"/>
          <w:numId w:val="20"/>
        </w:numPr>
        <w:rPr>
          <w:bCs/>
          <w:sz w:val="28"/>
          <w:szCs w:val="28"/>
          <w:lang w:val="en-IN"/>
        </w:rPr>
      </w:pPr>
      <w:r w:rsidRPr="00350F5F">
        <w:rPr>
          <w:b/>
          <w:bCs/>
          <w:sz w:val="28"/>
          <w:szCs w:val="28"/>
          <w:lang w:val="en-IN"/>
        </w:rPr>
        <w:t>Application Identification</w:t>
      </w:r>
      <w:r w:rsidRPr="00350F5F">
        <w:rPr>
          <w:bCs/>
          <w:sz w:val="28"/>
          <w:szCs w:val="28"/>
          <w:lang w:val="en-IN"/>
        </w:rPr>
        <w:br/>
        <w:t>Identify cloud applications requiring secure remote access.</w:t>
      </w:r>
    </w:p>
    <w:p w14:paraId="190EC687" w14:textId="77777777" w:rsidR="00350F5F" w:rsidRPr="00350F5F" w:rsidRDefault="00350F5F" w:rsidP="00350F5F">
      <w:pPr>
        <w:numPr>
          <w:ilvl w:val="0"/>
          <w:numId w:val="20"/>
        </w:numPr>
        <w:rPr>
          <w:bCs/>
          <w:sz w:val="28"/>
          <w:szCs w:val="28"/>
          <w:lang w:val="en-IN"/>
        </w:rPr>
      </w:pPr>
      <w:r w:rsidRPr="00350F5F">
        <w:rPr>
          <w:b/>
          <w:bCs/>
          <w:sz w:val="28"/>
          <w:szCs w:val="28"/>
          <w:lang w:val="en-IN"/>
        </w:rPr>
        <w:t>User Segmentation</w:t>
      </w:r>
      <w:r w:rsidRPr="00350F5F">
        <w:rPr>
          <w:bCs/>
          <w:sz w:val="28"/>
          <w:szCs w:val="28"/>
          <w:lang w:val="en-IN"/>
        </w:rPr>
        <w:br/>
        <w:t>Define user groups such as students, faculty, administrators, and external partners.</w:t>
      </w:r>
    </w:p>
    <w:p w14:paraId="66E2E788" w14:textId="77777777" w:rsidR="00350F5F" w:rsidRDefault="00350F5F" w:rsidP="00350F5F">
      <w:pPr>
        <w:numPr>
          <w:ilvl w:val="0"/>
          <w:numId w:val="20"/>
        </w:numPr>
        <w:rPr>
          <w:bCs/>
          <w:sz w:val="28"/>
          <w:szCs w:val="28"/>
          <w:lang w:val="en-IN"/>
        </w:rPr>
      </w:pPr>
      <w:r w:rsidRPr="00350F5F">
        <w:rPr>
          <w:b/>
          <w:bCs/>
          <w:sz w:val="28"/>
          <w:szCs w:val="28"/>
          <w:lang w:val="en-IN"/>
        </w:rPr>
        <w:lastRenderedPageBreak/>
        <w:t>Secure Application Connectivity</w:t>
      </w:r>
      <w:r w:rsidRPr="00350F5F">
        <w:rPr>
          <w:bCs/>
          <w:sz w:val="28"/>
          <w:szCs w:val="28"/>
          <w:lang w:val="en-IN"/>
        </w:rPr>
        <w:br/>
        <w:t>Deploy secure connectors that link applications to the ZTNA platform.</w:t>
      </w:r>
    </w:p>
    <w:p w14:paraId="53F5F910" w14:textId="77777777" w:rsidR="00350F5F" w:rsidRPr="00350F5F" w:rsidRDefault="00350F5F" w:rsidP="00350F5F">
      <w:pPr>
        <w:rPr>
          <w:bCs/>
          <w:sz w:val="28"/>
          <w:szCs w:val="28"/>
          <w:lang w:val="en-IN"/>
        </w:rPr>
      </w:pPr>
    </w:p>
    <w:p w14:paraId="29D938FB" w14:textId="77777777" w:rsidR="00350F5F" w:rsidRPr="00350F5F" w:rsidRDefault="00350F5F" w:rsidP="00350F5F">
      <w:pPr>
        <w:numPr>
          <w:ilvl w:val="0"/>
          <w:numId w:val="20"/>
        </w:numPr>
        <w:rPr>
          <w:bCs/>
          <w:sz w:val="28"/>
          <w:szCs w:val="28"/>
          <w:lang w:val="en-IN"/>
        </w:rPr>
      </w:pPr>
      <w:r w:rsidRPr="00350F5F">
        <w:rPr>
          <w:b/>
          <w:bCs/>
          <w:sz w:val="28"/>
          <w:szCs w:val="28"/>
          <w:lang w:val="en-IN"/>
        </w:rPr>
        <w:t>Identity Integration</w:t>
      </w:r>
      <w:r w:rsidRPr="00350F5F">
        <w:rPr>
          <w:bCs/>
          <w:sz w:val="28"/>
          <w:szCs w:val="28"/>
          <w:lang w:val="en-IN"/>
        </w:rPr>
        <w:br/>
        <w:t>Integrate identity providers for authentication and access control.</w:t>
      </w:r>
    </w:p>
    <w:p w14:paraId="0D6BB03B" w14:textId="77777777" w:rsidR="00350F5F" w:rsidRPr="00350F5F" w:rsidRDefault="00350F5F" w:rsidP="00350F5F">
      <w:pPr>
        <w:numPr>
          <w:ilvl w:val="0"/>
          <w:numId w:val="20"/>
        </w:numPr>
        <w:rPr>
          <w:bCs/>
          <w:sz w:val="28"/>
          <w:szCs w:val="28"/>
          <w:lang w:val="en-IN"/>
        </w:rPr>
      </w:pPr>
      <w:r w:rsidRPr="00350F5F">
        <w:rPr>
          <w:b/>
          <w:bCs/>
          <w:sz w:val="28"/>
          <w:szCs w:val="28"/>
          <w:lang w:val="en-IN"/>
        </w:rPr>
        <w:t>Access Policy Configuration</w:t>
      </w:r>
      <w:r w:rsidRPr="00350F5F">
        <w:rPr>
          <w:bCs/>
          <w:sz w:val="28"/>
          <w:szCs w:val="28"/>
          <w:lang w:val="en-IN"/>
        </w:rPr>
        <w:br/>
        <w:t>Define policies controlling which users can access specific cloud applications.</w:t>
      </w:r>
    </w:p>
    <w:p w14:paraId="77548000" w14:textId="77777777" w:rsidR="00350F5F" w:rsidRPr="00350F5F" w:rsidRDefault="00350F5F" w:rsidP="00350F5F">
      <w:pPr>
        <w:numPr>
          <w:ilvl w:val="0"/>
          <w:numId w:val="20"/>
        </w:numPr>
        <w:rPr>
          <w:bCs/>
          <w:sz w:val="28"/>
          <w:szCs w:val="28"/>
          <w:lang w:val="en-IN"/>
        </w:rPr>
      </w:pPr>
      <w:r w:rsidRPr="00350F5F">
        <w:rPr>
          <w:b/>
          <w:bCs/>
          <w:sz w:val="28"/>
          <w:szCs w:val="28"/>
          <w:lang w:val="en-IN"/>
        </w:rPr>
        <w:t>Client Deployment</w:t>
      </w:r>
      <w:r w:rsidRPr="00350F5F">
        <w:rPr>
          <w:bCs/>
          <w:sz w:val="28"/>
          <w:szCs w:val="28"/>
          <w:lang w:val="en-IN"/>
        </w:rPr>
        <w:br/>
        <w:t>Install secure client connectors on user devices for encrypted communication.</w:t>
      </w:r>
    </w:p>
    <w:p w14:paraId="6AAF2DDB" w14:textId="77777777" w:rsidR="007E0A56" w:rsidRDefault="007E0A56" w:rsidP="00C24072">
      <w:pPr>
        <w:rPr>
          <w:bCs/>
          <w:sz w:val="28"/>
          <w:szCs w:val="28"/>
          <w:lang w:val="en-IN"/>
        </w:rPr>
      </w:pPr>
    </w:p>
    <w:p w14:paraId="72BACAF5" w14:textId="77777777" w:rsidR="00823AC0" w:rsidRDefault="00823AC0" w:rsidP="00C24072">
      <w:pPr>
        <w:rPr>
          <w:bCs/>
          <w:sz w:val="28"/>
          <w:szCs w:val="28"/>
          <w:lang w:val="en-IN"/>
        </w:rPr>
      </w:pPr>
    </w:p>
    <w:p w14:paraId="0D5E2BEC" w14:textId="77777777" w:rsidR="00823AC0" w:rsidRDefault="00823AC0" w:rsidP="00C24072">
      <w:pPr>
        <w:rPr>
          <w:bCs/>
          <w:sz w:val="28"/>
          <w:szCs w:val="28"/>
          <w:lang w:val="en-IN"/>
        </w:rPr>
      </w:pPr>
    </w:p>
    <w:p w14:paraId="70C7A532" w14:textId="77777777" w:rsidR="00823AC0" w:rsidRDefault="00823AC0" w:rsidP="00823AC0">
      <w:pPr>
        <w:pStyle w:val="Heading2"/>
        <w:ind w:left="0"/>
        <w:jc w:val="both"/>
      </w:pPr>
      <w:r>
        <w:rPr>
          <w:spacing w:val="-2"/>
        </w:rPr>
        <w:t>Conclusion:</w:t>
      </w:r>
      <w:r>
        <w:rPr>
          <w:spacing w:val="1"/>
        </w:rPr>
        <w:t xml:space="preserve"> </w:t>
      </w:r>
      <w:r>
        <w:rPr>
          <w:spacing w:val="-10"/>
        </w:rPr>
        <w:t>-</w:t>
      </w:r>
    </w:p>
    <w:p w14:paraId="3619634E" w14:textId="77777777" w:rsidR="00823AC0" w:rsidRPr="005840D6" w:rsidRDefault="00823AC0" w:rsidP="000E5061">
      <w:pPr>
        <w:pStyle w:val="BodyText"/>
        <w:spacing w:before="120"/>
        <w:jc w:val="both"/>
        <w:rPr>
          <w:sz w:val="28"/>
          <w:szCs w:val="28"/>
          <w:lang w:val="en-IN"/>
        </w:rPr>
      </w:pPr>
      <w:r w:rsidRPr="005840D6">
        <w:rPr>
          <w:sz w:val="28"/>
          <w:szCs w:val="28"/>
          <w:lang w:val="en-IN"/>
        </w:rPr>
        <w:t xml:space="preserve">In conclusion, the project </w:t>
      </w:r>
      <w:r w:rsidRPr="005840D6">
        <w:rPr>
          <w:b/>
          <w:bCs/>
          <w:sz w:val="28"/>
          <w:szCs w:val="28"/>
          <w:lang w:val="en-IN"/>
        </w:rPr>
        <w:t>“Protecting Remote Access to Internal Applications using Zero Trust Network Access (ZTNA) with Zscaler”</w:t>
      </w:r>
      <w:r w:rsidRPr="005840D6">
        <w:rPr>
          <w:sz w:val="28"/>
          <w:szCs w:val="28"/>
          <w:lang w:val="en-IN"/>
        </w:rPr>
        <w:t xml:space="preserve"> provided a comprehensive understanding of modern cybersecurity approaches used to secure organizational resources and internal applications.</w:t>
      </w:r>
    </w:p>
    <w:p w14:paraId="07036FCC" w14:textId="77777777" w:rsidR="00823AC0" w:rsidRPr="005840D6" w:rsidRDefault="00823AC0" w:rsidP="000E5061">
      <w:pPr>
        <w:pStyle w:val="BodyText"/>
        <w:spacing w:before="120"/>
        <w:jc w:val="both"/>
        <w:rPr>
          <w:sz w:val="28"/>
          <w:szCs w:val="28"/>
          <w:lang w:val="en-IN"/>
        </w:rPr>
      </w:pPr>
      <w:r w:rsidRPr="005840D6">
        <w:rPr>
          <w:b/>
          <w:bCs/>
          <w:sz w:val="28"/>
          <w:szCs w:val="28"/>
          <w:lang w:val="en-IN"/>
        </w:rPr>
        <w:t>In Stage 1</w:t>
      </w:r>
      <w:r w:rsidRPr="005840D6">
        <w:rPr>
          <w:sz w:val="28"/>
          <w:szCs w:val="28"/>
          <w:lang w:val="en-IN"/>
        </w:rPr>
        <w:t xml:space="preserve">, the study focused on identifying and understanding common web and network vulnerabilities. By analysing major security weaknesses based on </w:t>
      </w:r>
      <w:r w:rsidRPr="005840D6">
        <w:rPr>
          <w:b/>
          <w:bCs/>
          <w:sz w:val="28"/>
          <w:szCs w:val="28"/>
          <w:lang w:val="en-IN"/>
        </w:rPr>
        <w:t>OWASP Top 10 categories and CWE vulnerabilities</w:t>
      </w:r>
      <w:r w:rsidRPr="005840D6">
        <w:rPr>
          <w:sz w:val="28"/>
          <w:szCs w:val="28"/>
          <w:lang w:val="en-IN"/>
        </w:rPr>
        <w:t>, this stage highlighted the importance of proactive vulnerability assessment in protecting applications from cyber threats. Understanding these vulnerabilities forms the foundation for implementing effective security controls.</w:t>
      </w:r>
    </w:p>
    <w:p w14:paraId="29E48B06" w14:textId="77777777" w:rsidR="00823AC0" w:rsidRPr="005840D6" w:rsidRDefault="00823AC0" w:rsidP="000E5061">
      <w:pPr>
        <w:pStyle w:val="BodyText"/>
        <w:spacing w:before="120"/>
        <w:jc w:val="both"/>
        <w:rPr>
          <w:sz w:val="28"/>
          <w:szCs w:val="28"/>
          <w:lang w:val="en-IN"/>
        </w:rPr>
      </w:pPr>
      <w:r w:rsidRPr="005840D6">
        <w:rPr>
          <w:b/>
          <w:bCs/>
          <w:sz w:val="28"/>
          <w:szCs w:val="28"/>
          <w:lang w:val="en-IN"/>
        </w:rPr>
        <w:t>In Stage 2,</w:t>
      </w:r>
      <w:r w:rsidRPr="005840D6">
        <w:rPr>
          <w:sz w:val="28"/>
          <w:szCs w:val="28"/>
          <w:lang w:val="en-IN"/>
        </w:rPr>
        <w:t xml:space="preserve"> the project explored vulnerability scanning using the </w:t>
      </w:r>
      <w:r w:rsidRPr="005840D6">
        <w:rPr>
          <w:b/>
          <w:bCs/>
          <w:sz w:val="28"/>
          <w:szCs w:val="28"/>
          <w:lang w:val="en-IN"/>
        </w:rPr>
        <w:t>Nessus vulnerability assessment tool</w:t>
      </w:r>
      <w:r w:rsidRPr="005840D6">
        <w:rPr>
          <w:sz w:val="28"/>
          <w:szCs w:val="28"/>
          <w:lang w:val="en-IN"/>
        </w:rPr>
        <w:t>. By analysing Nessus scan results and plugin severity levels, it became possible to identify potential security weaknesses within a target system. The detailed vulnerability reports provided insights into threat severity, affected components, and recommended remediation strategies. This stage emphasized the importance of continuous vulnerability scanning in maintaining a strong security posture.</w:t>
      </w:r>
    </w:p>
    <w:p w14:paraId="3FB63B93" w14:textId="77777777" w:rsidR="00823AC0" w:rsidRPr="005840D6" w:rsidRDefault="00823AC0" w:rsidP="000E5061">
      <w:pPr>
        <w:pStyle w:val="BodyText"/>
        <w:spacing w:before="120"/>
        <w:jc w:val="both"/>
        <w:rPr>
          <w:sz w:val="28"/>
          <w:szCs w:val="28"/>
          <w:lang w:val="en-IN"/>
        </w:rPr>
      </w:pPr>
      <w:r w:rsidRPr="005840D6">
        <w:rPr>
          <w:b/>
          <w:bCs/>
          <w:sz w:val="28"/>
          <w:szCs w:val="28"/>
          <w:lang w:val="en-IN"/>
        </w:rPr>
        <w:t>In Stage 3</w:t>
      </w:r>
      <w:r w:rsidRPr="005840D6">
        <w:rPr>
          <w:sz w:val="28"/>
          <w:szCs w:val="28"/>
          <w:lang w:val="en-IN"/>
        </w:rPr>
        <w:t xml:space="preserve">, the project introduced the concept of </w:t>
      </w:r>
      <w:r w:rsidRPr="005840D6">
        <w:rPr>
          <w:b/>
          <w:bCs/>
          <w:sz w:val="28"/>
          <w:szCs w:val="28"/>
          <w:lang w:val="en-IN"/>
        </w:rPr>
        <w:t>Zero Trust Network Access (ZTNA)</w:t>
      </w:r>
      <w:r w:rsidRPr="005840D6">
        <w:rPr>
          <w:sz w:val="28"/>
          <w:szCs w:val="28"/>
          <w:lang w:val="en-IN"/>
        </w:rPr>
        <w:t xml:space="preserve"> and its implementation using </w:t>
      </w:r>
      <w:r w:rsidRPr="005840D6">
        <w:rPr>
          <w:b/>
          <w:bCs/>
          <w:sz w:val="28"/>
          <w:szCs w:val="28"/>
          <w:lang w:val="en-IN"/>
        </w:rPr>
        <w:t>Zscaler Private Access (ZPA)</w:t>
      </w:r>
      <w:r w:rsidRPr="005840D6">
        <w:rPr>
          <w:sz w:val="28"/>
          <w:szCs w:val="28"/>
          <w:lang w:val="en-IN"/>
        </w:rPr>
        <w:t>. This stage demonstrated a modern security approach that replaces traditional VPN-based access with identity-based, application-level connectivity. By ensuring that users can only access specific applications rather than the entire network, ZTNA reduces the attack surface and prevents lateral movement within the network. This approach is particularly important in today's digital environment where remote work, cloud services, and distributed networks are increasingly common.</w:t>
      </w:r>
    </w:p>
    <w:p w14:paraId="4D183A70" w14:textId="77777777" w:rsidR="00823AC0" w:rsidRDefault="00823AC0" w:rsidP="000E5061">
      <w:pPr>
        <w:pStyle w:val="BodyText"/>
        <w:spacing w:before="120"/>
        <w:jc w:val="both"/>
        <w:rPr>
          <w:sz w:val="28"/>
          <w:szCs w:val="28"/>
          <w:lang w:val="en-IN"/>
        </w:rPr>
      </w:pPr>
      <w:r w:rsidRPr="005840D6">
        <w:rPr>
          <w:sz w:val="28"/>
          <w:szCs w:val="28"/>
          <w:lang w:val="en-IN"/>
        </w:rPr>
        <w:t xml:space="preserve">Overall, the project demonstrates how combining </w:t>
      </w:r>
      <w:r w:rsidRPr="005840D6">
        <w:rPr>
          <w:b/>
          <w:bCs/>
          <w:sz w:val="28"/>
          <w:szCs w:val="28"/>
          <w:lang w:val="en-IN"/>
        </w:rPr>
        <w:t>vulnerability assessment tools with modern Zero Trust security frameworks</w:t>
      </w:r>
      <w:r w:rsidRPr="005840D6">
        <w:rPr>
          <w:sz w:val="28"/>
          <w:szCs w:val="28"/>
          <w:lang w:val="en-IN"/>
        </w:rPr>
        <w:t xml:space="preserve"> can significantly enhance the protection of internal applications and organizational resources.</w:t>
      </w:r>
    </w:p>
    <w:p w14:paraId="3586B1D4" w14:textId="77777777" w:rsidR="00823AC0" w:rsidRDefault="00823AC0" w:rsidP="00823AC0">
      <w:pPr>
        <w:pStyle w:val="BodyText"/>
        <w:spacing w:before="120"/>
        <w:rPr>
          <w:sz w:val="28"/>
          <w:szCs w:val="28"/>
          <w:lang w:val="en-IN"/>
        </w:rPr>
      </w:pPr>
    </w:p>
    <w:p w14:paraId="0B60F560" w14:textId="77777777" w:rsidR="00823AC0" w:rsidRDefault="00823AC0" w:rsidP="00823AC0">
      <w:pPr>
        <w:pStyle w:val="BodyText"/>
        <w:spacing w:before="120"/>
        <w:rPr>
          <w:sz w:val="28"/>
          <w:szCs w:val="28"/>
          <w:lang w:val="en-IN"/>
        </w:rPr>
      </w:pPr>
    </w:p>
    <w:p w14:paraId="21B211CF" w14:textId="77777777" w:rsidR="00823AC0" w:rsidRDefault="00823AC0" w:rsidP="00823AC0">
      <w:pPr>
        <w:pStyle w:val="BodyText"/>
        <w:spacing w:before="120"/>
        <w:rPr>
          <w:sz w:val="28"/>
          <w:szCs w:val="28"/>
          <w:lang w:val="en-IN"/>
        </w:rPr>
      </w:pPr>
    </w:p>
    <w:p w14:paraId="4761F2F0" w14:textId="77777777" w:rsidR="00823AC0" w:rsidRDefault="00823AC0" w:rsidP="00823AC0">
      <w:pPr>
        <w:pStyle w:val="BodyText"/>
        <w:spacing w:before="120"/>
        <w:rPr>
          <w:sz w:val="28"/>
          <w:szCs w:val="28"/>
          <w:lang w:val="en-IN"/>
        </w:rPr>
      </w:pPr>
    </w:p>
    <w:p w14:paraId="13B1B8A2" w14:textId="77777777" w:rsidR="00823AC0" w:rsidRDefault="00823AC0" w:rsidP="00823AC0">
      <w:pPr>
        <w:pStyle w:val="BodyText"/>
        <w:spacing w:before="120"/>
        <w:rPr>
          <w:b/>
          <w:bCs/>
          <w:sz w:val="28"/>
          <w:szCs w:val="28"/>
        </w:rPr>
      </w:pPr>
      <w:r w:rsidRPr="004D0A09">
        <w:rPr>
          <w:b/>
          <w:bCs/>
          <w:sz w:val="28"/>
          <w:szCs w:val="28"/>
        </w:rPr>
        <w:t xml:space="preserve">Future </w:t>
      </w:r>
      <w:proofErr w:type="gramStart"/>
      <w:r w:rsidRPr="004D0A09">
        <w:rPr>
          <w:b/>
          <w:bCs/>
          <w:sz w:val="28"/>
          <w:szCs w:val="28"/>
        </w:rPr>
        <w:t>Scope</w:t>
      </w:r>
      <w:r>
        <w:rPr>
          <w:b/>
          <w:bCs/>
          <w:sz w:val="28"/>
          <w:szCs w:val="28"/>
        </w:rPr>
        <w:t>:-</w:t>
      </w:r>
      <w:proofErr w:type="gramEnd"/>
    </w:p>
    <w:p w14:paraId="2404D15B" w14:textId="77777777" w:rsidR="00823AC0" w:rsidRPr="00157974" w:rsidRDefault="00823AC0" w:rsidP="000E5061">
      <w:pPr>
        <w:pStyle w:val="BodyText"/>
        <w:spacing w:before="120"/>
        <w:jc w:val="both"/>
        <w:rPr>
          <w:sz w:val="28"/>
          <w:szCs w:val="28"/>
          <w:lang w:val="en-IN"/>
        </w:rPr>
      </w:pPr>
      <w:r w:rsidRPr="00157974">
        <w:rPr>
          <w:sz w:val="28"/>
          <w:szCs w:val="28"/>
          <w:lang w:val="en-IN"/>
        </w:rPr>
        <w:t>The future of cybersecurity continues to evolve as organizations adopt cloud computing, remote work environments, and digital transformation strategies. Protecting internal applications will require more advanced security models and intelligent monitoring systems.</w:t>
      </w:r>
    </w:p>
    <w:p w14:paraId="67E053DE" w14:textId="77777777" w:rsidR="00823AC0" w:rsidRPr="00157974" w:rsidRDefault="00823AC0" w:rsidP="00823AC0">
      <w:pPr>
        <w:pStyle w:val="BodyText"/>
        <w:spacing w:before="120"/>
        <w:rPr>
          <w:sz w:val="28"/>
          <w:szCs w:val="28"/>
          <w:lang w:val="en-IN"/>
        </w:rPr>
      </w:pPr>
      <w:r w:rsidRPr="00157974">
        <w:rPr>
          <w:sz w:val="28"/>
          <w:szCs w:val="28"/>
          <w:lang w:val="en-IN"/>
        </w:rPr>
        <w:t>Some of the key future developments in this domain include:</w:t>
      </w:r>
    </w:p>
    <w:p w14:paraId="23FE5440" w14:textId="77777777" w:rsidR="00823AC0" w:rsidRPr="00157974" w:rsidRDefault="00823AC0" w:rsidP="00823AC0">
      <w:pPr>
        <w:pStyle w:val="BodyText"/>
        <w:spacing w:before="120"/>
        <w:rPr>
          <w:b/>
          <w:bCs/>
          <w:sz w:val="28"/>
          <w:szCs w:val="28"/>
          <w:lang w:val="en-IN"/>
        </w:rPr>
      </w:pPr>
      <w:r w:rsidRPr="00157974">
        <w:rPr>
          <w:b/>
          <w:bCs/>
          <w:sz w:val="28"/>
          <w:szCs w:val="28"/>
          <w:lang w:val="en-IN"/>
        </w:rPr>
        <w:t>1. AI-Driven Security Monitoring</w:t>
      </w:r>
    </w:p>
    <w:p w14:paraId="6EF2E49A" w14:textId="77777777" w:rsidR="00823AC0" w:rsidRPr="00157974" w:rsidRDefault="00823AC0" w:rsidP="000E5061">
      <w:pPr>
        <w:pStyle w:val="BodyText"/>
        <w:spacing w:before="120"/>
        <w:jc w:val="both"/>
        <w:rPr>
          <w:sz w:val="28"/>
          <w:szCs w:val="28"/>
          <w:lang w:val="en-IN"/>
        </w:rPr>
      </w:pPr>
      <w:r w:rsidRPr="00157974">
        <w:rPr>
          <w:sz w:val="28"/>
          <w:szCs w:val="28"/>
          <w:lang w:val="en-IN"/>
        </w:rPr>
        <w:t>Artificial Intelligence and Machine Learning will play a significant role in cybersecurity by enabling systems to detect unusual user behaviour, identify potential threats automatically, and respond to attacks in real time.</w:t>
      </w:r>
    </w:p>
    <w:p w14:paraId="7738E17A" w14:textId="77777777" w:rsidR="00823AC0" w:rsidRPr="00157974" w:rsidRDefault="00823AC0" w:rsidP="00823AC0">
      <w:pPr>
        <w:pStyle w:val="BodyText"/>
        <w:spacing w:before="120"/>
        <w:rPr>
          <w:b/>
          <w:bCs/>
          <w:sz w:val="28"/>
          <w:szCs w:val="28"/>
          <w:lang w:val="en-IN"/>
        </w:rPr>
      </w:pPr>
      <w:r w:rsidRPr="00157974">
        <w:rPr>
          <w:b/>
          <w:bCs/>
          <w:sz w:val="28"/>
          <w:szCs w:val="28"/>
          <w:lang w:val="en-IN"/>
        </w:rPr>
        <w:t>2. Advanced Zero Trust Architecture</w:t>
      </w:r>
    </w:p>
    <w:p w14:paraId="5C2EF723" w14:textId="77777777" w:rsidR="00823AC0" w:rsidRPr="00157974" w:rsidRDefault="00823AC0" w:rsidP="000E5061">
      <w:pPr>
        <w:pStyle w:val="BodyText"/>
        <w:spacing w:before="120"/>
        <w:jc w:val="both"/>
        <w:rPr>
          <w:sz w:val="28"/>
          <w:szCs w:val="28"/>
          <w:lang w:val="en-IN"/>
        </w:rPr>
      </w:pPr>
      <w:r w:rsidRPr="00157974">
        <w:rPr>
          <w:sz w:val="28"/>
          <w:szCs w:val="28"/>
          <w:lang w:val="en-IN"/>
        </w:rPr>
        <w:t>Future Zero Trust implementations will incorporate continuous authentication, behavioural analysis, and contextual risk assessment to dynamically adjust user access privileges.</w:t>
      </w:r>
    </w:p>
    <w:p w14:paraId="10CBD043" w14:textId="77777777" w:rsidR="00823AC0" w:rsidRPr="00157974" w:rsidRDefault="00823AC0" w:rsidP="00823AC0">
      <w:pPr>
        <w:pStyle w:val="BodyText"/>
        <w:spacing w:before="120"/>
        <w:rPr>
          <w:b/>
          <w:bCs/>
          <w:sz w:val="28"/>
          <w:szCs w:val="28"/>
          <w:lang w:val="en-IN"/>
        </w:rPr>
      </w:pPr>
      <w:r w:rsidRPr="00157974">
        <w:rPr>
          <w:b/>
          <w:bCs/>
          <w:sz w:val="28"/>
          <w:szCs w:val="28"/>
          <w:lang w:val="en-IN"/>
        </w:rPr>
        <w:t>3. Integration with Cloud Security Platforms</w:t>
      </w:r>
    </w:p>
    <w:p w14:paraId="760145F2" w14:textId="77777777" w:rsidR="00823AC0" w:rsidRPr="00157974" w:rsidRDefault="00823AC0" w:rsidP="000E5061">
      <w:pPr>
        <w:pStyle w:val="BodyText"/>
        <w:spacing w:before="120"/>
        <w:jc w:val="both"/>
        <w:rPr>
          <w:sz w:val="28"/>
          <w:szCs w:val="28"/>
          <w:lang w:val="en-IN"/>
        </w:rPr>
      </w:pPr>
      <w:r w:rsidRPr="00157974">
        <w:rPr>
          <w:sz w:val="28"/>
          <w:szCs w:val="28"/>
          <w:lang w:val="en-IN"/>
        </w:rPr>
        <w:t>As more applications move to cloud environments, ZTNA solutions will integrate more closely with cloud security tools such as Secure Access Service Edge (SASE) platforms to provide unified security across networks and cloud services.</w:t>
      </w:r>
    </w:p>
    <w:p w14:paraId="29E54A2E" w14:textId="77777777" w:rsidR="00823AC0" w:rsidRPr="00157974" w:rsidRDefault="00823AC0" w:rsidP="00823AC0">
      <w:pPr>
        <w:pStyle w:val="BodyText"/>
        <w:spacing w:before="120"/>
        <w:rPr>
          <w:b/>
          <w:bCs/>
          <w:sz w:val="28"/>
          <w:szCs w:val="28"/>
          <w:lang w:val="en-IN"/>
        </w:rPr>
      </w:pPr>
      <w:r w:rsidRPr="00157974">
        <w:rPr>
          <w:b/>
          <w:bCs/>
          <w:sz w:val="28"/>
          <w:szCs w:val="28"/>
          <w:lang w:val="en-IN"/>
        </w:rPr>
        <w:t>4. Automated Vulnerability Management</w:t>
      </w:r>
    </w:p>
    <w:p w14:paraId="5C5B8486" w14:textId="77777777" w:rsidR="00823AC0" w:rsidRPr="00157974" w:rsidRDefault="00823AC0" w:rsidP="000E5061">
      <w:pPr>
        <w:pStyle w:val="BodyText"/>
        <w:spacing w:before="120"/>
        <w:jc w:val="both"/>
        <w:rPr>
          <w:sz w:val="28"/>
          <w:szCs w:val="28"/>
          <w:lang w:val="en-IN"/>
        </w:rPr>
      </w:pPr>
      <w:r w:rsidRPr="00157974">
        <w:rPr>
          <w:sz w:val="28"/>
          <w:szCs w:val="28"/>
          <w:lang w:val="en-IN"/>
        </w:rPr>
        <w:t>Future vulnerability scanning tools will incorporate automation and AI-driven analysis to detect vulnerabilities faster and prioritize remediation based on risk levels.</w:t>
      </w:r>
    </w:p>
    <w:p w14:paraId="3DF80343" w14:textId="77777777" w:rsidR="00823AC0" w:rsidRPr="00157974" w:rsidRDefault="00823AC0" w:rsidP="00823AC0">
      <w:pPr>
        <w:pStyle w:val="BodyText"/>
        <w:spacing w:before="120"/>
        <w:rPr>
          <w:b/>
          <w:bCs/>
          <w:sz w:val="28"/>
          <w:szCs w:val="28"/>
          <w:lang w:val="en-IN"/>
        </w:rPr>
      </w:pPr>
      <w:r w:rsidRPr="00157974">
        <w:rPr>
          <w:b/>
          <w:bCs/>
          <w:sz w:val="28"/>
          <w:szCs w:val="28"/>
          <w:lang w:val="en-IN"/>
        </w:rPr>
        <w:t>5. Enhanced Threat Intelligence Integration</w:t>
      </w:r>
    </w:p>
    <w:p w14:paraId="6EA20178" w14:textId="77777777" w:rsidR="00823AC0" w:rsidRPr="00157974" w:rsidRDefault="00823AC0" w:rsidP="000E5061">
      <w:pPr>
        <w:pStyle w:val="BodyText"/>
        <w:spacing w:before="120"/>
        <w:jc w:val="both"/>
        <w:rPr>
          <w:sz w:val="28"/>
          <w:szCs w:val="28"/>
          <w:lang w:val="en-IN"/>
        </w:rPr>
      </w:pPr>
      <w:r w:rsidRPr="00157974">
        <w:rPr>
          <w:sz w:val="28"/>
          <w:szCs w:val="28"/>
          <w:lang w:val="en-IN"/>
        </w:rPr>
        <w:t>Organizations will increasingly rely on threat intelligence feeds to identify emerging cyber threats and automatically block malicious activity before it impacts internal systems.</w:t>
      </w:r>
    </w:p>
    <w:p w14:paraId="581F5A85" w14:textId="77777777" w:rsidR="00823AC0" w:rsidRPr="00157974" w:rsidRDefault="00823AC0" w:rsidP="00823AC0">
      <w:pPr>
        <w:pStyle w:val="BodyText"/>
        <w:spacing w:before="120"/>
        <w:rPr>
          <w:b/>
          <w:bCs/>
          <w:sz w:val="28"/>
          <w:szCs w:val="28"/>
          <w:lang w:val="en-IN"/>
        </w:rPr>
      </w:pPr>
      <w:r w:rsidRPr="00157974">
        <w:rPr>
          <w:b/>
          <w:bCs/>
          <w:sz w:val="28"/>
          <w:szCs w:val="28"/>
          <w:lang w:val="en-IN"/>
        </w:rPr>
        <w:t>6. Improved Remote Access Security</w:t>
      </w:r>
    </w:p>
    <w:p w14:paraId="45E078F5" w14:textId="77777777" w:rsidR="00823AC0" w:rsidRPr="00157974" w:rsidRDefault="00823AC0" w:rsidP="000E5061">
      <w:pPr>
        <w:pStyle w:val="BodyText"/>
        <w:spacing w:before="120"/>
        <w:jc w:val="both"/>
        <w:rPr>
          <w:sz w:val="28"/>
          <w:szCs w:val="28"/>
          <w:lang w:val="en-IN"/>
        </w:rPr>
      </w:pPr>
      <w:r w:rsidRPr="00157974">
        <w:rPr>
          <w:sz w:val="28"/>
          <w:szCs w:val="28"/>
          <w:lang w:val="en-IN"/>
        </w:rPr>
        <w:t>With the continued growth of remote work, Zero Trust solutions will evolve to provide stronger identity verification, device security validation, and continuous monitoring of user activities.</w:t>
      </w:r>
    </w:p>
    <w:p w14:paraId="4F8D2446" w14:textId="77777777" w:rsidR="00823AC0" w:rsidRPr="00157974" w:rsidRDefault="00823AC0" w:rsidP="00823AC0">
      <w:pPr>
        <w:pStyle w:val="BodyText"/>
        <w:spacing w:before="120"/>
        <w:rPr>
          <w:b/>
          <w:bCs/>
          <w:sz w:val="28"/>
          <w:szCs w:val="28"/>
          <w:lang w:val="en-IN"/>
        </w:rPr>
      </w:pPr>
    </w:p>
    <w:p w14:paraId="74B56007" w14:textId="77777777" w:rsidR="00823AC0" w:rsidRDefault="00823AC0" w:rsidP="00823AC0">
      <w:pPr>
        <w:pStyle w:val="BodyText"/>
        <w:spacing w:before="120"/>
        <w:rPr>
          <w:b/>
          <w:bCs/>
          <w:sz w:val="28"/>
          <w:szCs w:val="28"/>
        </w:rPr>
      </w:pPr>
      <w:r w:rsidRPr="00274C52">
        <w:rPr>
          <w:b/>
          <w:bCs/>
          <w:sz w:val="28"/>
          <w:szCs w:val="28"/>
        </w:rPr>
        <w:t xml:space="preserve">Topics </w:t>
      </w:r>
      <w:proofErr w:type="gramStart"/>
      <w:r w:rsidRPr="00274C52">
        <w:rPr>
          <w:b/>
          <w:bCs/>
          <w:sz w:val="28"/>
          <w:szCs w:val="28"/>
        </w:rPr>
        <w:t>Explored</w:t>
      </w:r>
      <w:r>
        <w:rPr>
          <w:b/>
          <w:bCs/>
          <w:sz w:val="28"/>
          <w:szCs w:val="28"/>
        </w:rPr>
        <w:t>:-</w:t>
      </w:r>
      <w:proofErr w:type="gramEnd"/>
    </w:p>
    <w:p w14:paraId="6D31DB22" w14:textId="77777777" w:rsidR="00823AC0" w:rsidRPr="00274C52" w:rsidRDefault="00823AC0" w:rsidP="00823AC0">
      <w:pPr>
        <w:pStyle w:val="BodyText"/>
        <w:spacing w:before="120"/>
        <w:rPr>
          <w:sz w:val="28"/>
          <w:szCs w:val="28"/>
          <w:lang w:val="en-IN"/>
        </w:rPr>
      </w:pPr>
      <w:r w:rsidRPr="00274C52">
        <w:rPr>
          <w:sz w:val="28"/>
          <w:szCs w:val="28"/>
          <w:lang w:val="en-IN"/>
        </w:rPr>
        <w:t>The following key topics were explored during the development of this project:</w:t>
      </w:r>
    </w:p>
    <w:p w14:paraId="2CB0AB74" w14:textId="77777777" w:rsidR="00823AC0" w:rsidRPr="00274C52" w:rsidRDefault="00823AC0" w:rsidP="00823AC0">
      <w:pPr>
        <w:pStyle w:val="BodyText"/>
        <w:numPr>
          <w:ilvl w:val="0"/>
          <w:numId w:val="21"/>
        </w:numPr>
        <w:spacing w:before="120"/>
        <w:rPr>
          <w:sz w:val="28"/>
          <w:szCs w:val="28"/>
          <w:lang w:val="en-IN"/>
        </w:rPr>
      </w:pPr>
      <w:r w:rsidRPr="00274C52">
        <w:rPr>
          <w:sz w:val="28"/>
          <w:szCs w:val="28"/>
          <w:lang w:val="en-IN"/>
        </w:rPr>
        <w:t>Web Application Vulnerabilities and Security Risks</w:t>
      </w:r>
    </w:p>
    <w:p w14:paraId="10AE3D9C" w14:textId="77777777" w:rsidR="00823AC0" w:rsidRPr="00274C52" w:rsidRDefault="00823AC0" w:rsidP="00823AC0">
      <w:pPr>
        <w:pStyle w:val="BodyText"/>
        <w:numPr>
          <w:ilvl w:val="0"/>
          <w:numId w:val="21"/>
        </w:numPr>
        <w:spacing w:before="120"/>
        <w:rPr>
          <w:sz w:val="28"/>
          <w:szCs w:val="28"/>
          <w:lang w:val="en-IN"/>
        </w:rPr>
      </w:pPr>
      <w:r w:rsidRPr="00274C52">
        <w:rPr>
          <w:sz w:val="28"/>
          <w:szCs w:val="28"/>
          <w:lang w:val="en-IN"/>
        </w:rPr>
        <w:t>OWASP Top 10 Security Risks</w:t>
      </w:r>
    </w:p>
    <w:p w14:paraId="077E538E" w14:textId="77777777" w:rsidR="00823AC0" w:rsidRPr="00274C52" w:rsidRDefault="00823AC0" w:rsidP="00823AC0">
      <w:pPr>
        <w:pStyle w:val="BodyText"/>
        <w:numPr>
          <w:ilvl w:val="0"/>
          <w:numId w:val="21"/>
        </w:numPr>
        <w:spacing w:before="120"/>
        <w:rPr>
          <w:sz w:val="28"/>
          <w:szCs w:val="28"/>
          <w:lang w:val="en-IN"/>
        </w:rPr>
      </w:pPr>
      <w:r w:rsidRPr="00274C52">
        <w:rPr>
          <w:sz w:val="28"/>
          <w:szCs w:val="28"/>
          <w:lang w:val="en-IN"/>
        </w:rPr>
        <w:lastRenderedPageBreak/>
        <w:t>Common Weakness Enumeration (CWE) Vulnerabilities</w:t>
      </w:r>
    </w:p>
    <w:p w14:paraId="145825D0" w14:textId="77777777" w:rsidR="00823AC0" w:rsidRPr="00274C52" w:rsidRDefault="00823AC0" w:rsidP="00823AC0">
      <w:pPr>
        <w:pStyle w:val="BodyText"/>
        <w:numPr>
          <w:ilvl w:val="0"/>
          <w:numId w:val="21"/>
        </w:numPr>
        <w:spacing w:before="120"/>
        <w:rPr>
          <w:sz w:val="28"/>
          <w:szCs w:val="28"/>
          <w:lang w:val="en-IN"/>
        </w:rPr>
      </w:pPr>
      <w:r w:rsidRPr="00274C52">
        <w:rPr>
          <w:sz w:val="28"/>
          <w:szCs w:val="28"/>
          <w:lang w:val="en-IN"/>
        </w:rPr>
        <w:t>Vulnerability Assessment and Penetration Testing</w:t>
      </w:r>
    </w:p>
    <w:p w14:paraId="14AF4B05" w14:textId="77777777" w:rsidR="00823AC0" w:rsidRPr="00274C52" w:rsidRDefault="00823AC0" w:rsidP="00823AC0">
      <w:pPr>
        <w:pStyle w:val="BodyText"/>
        <w:numPr>
          <w:ilvl w:val="0"/>
          <w:numId w:val="21"/>
        </w:numPr>
        <w:spacing w:before="120"/>
        <w:rPr>
          <w:sz w:val="28"/>
          <w:szCs w:val="28"/>
          <w:lang w:val="en-IN"/>
        </w:rPr>
      </w:pPr>
      <w:r w:rsidRPr="00274C52">
        <w:rPr>
          <w:sz w:val="28"/>
          <w:szCs w:val="28"/>
          <w:lang w:val="en-IN"/>
        </w:rPr>
        <w:t>Nessus Vulnerability Scanning and Plugin Analysis</w:t>
      </w:r>
    </w:p>
    <w:p w14:paraId="23DDC9F9" w14:textId="77777777" w:rsidR="00823AC0" w:rsidRPr="00274C52" w:rsidRDefault="00823AC0" w:rsidP="00823AC0">
      <w:pPr>
        <w:pStyle w:val="BodyText"/>
        <w:numPr>
          <w:ilvl w:val="0"/>
          <w:numId w:val="21"/>
        </w:numPr>
        <w:spacing w:before="120"/>
        <w:rPr>
          <w:sz w:val="28"/>
          <w:szCs w:val="28"/>
          <w:lang w:val="en-IN"/>
        </w:rPr>
      </w:pPr>
      <w:r w:rsidRPr="00274C52">
        <w:rPr>
          <w:sz w:val="28"/>
          <w:szCs w:val="28"/>
          <w:lang w:val="en-IN"/>
        </w:rPr>
        <w:t>Severity Classification of Vulnerabilities</w:t>
      </w:r>
    </w:p>
    <w:p w14:paraId="0E9A100E" w14:textId="77777777" w:rsidR="00823AC0" w:rsidRPr="00274C52" w:rsidRDefault="00823AC0" w:rsidP="00823AC0">
      <w:pPr>
        <w:pStyle w:val="BodyText"/>
        <w:spacing w:before="120"/>
        <w:ind w:left="720"/>
        <w:rPr>
          <w:sz w:val="28"/>
          <w:szCs w:val="28"/>
          <w:lang w:val="en-IN"/>
        </w:rPr>
      </w:pPr>
    </w:p>
    <w:p w14:paraId="47669E36" w14:textId="77777777" w:rsidR="00823AC0" w:rsidRPr="00274C52" w:rsidRDefault="00823AC0" w:rsidP="00823AC0">
      <w:pPr>
        <w:pStyle w:val="BodyText"/>
        <w:numPr>
          <w:ilvl w:val="0"/>
          <w:numId w:val="21"/>
        </w:numPr>
        <w:spacing w:before="120"/>
        <w:rPr>
          <w:sz w:val="28"/>
          <w:szCs w:val="28"/>
          <w:lang w:val="en-IN"/>
        </w:rPr>
      </w:pPr>
      <w:r w:rsidRPr="00274C52">
        <w:rPr>
          <w:sz w:val="28"/>
          <w:szCs w:val="28"/>
          <w:lang w:val="en-IN"/>
        </w:rPr>
        <w:t>Zero Trust Security Architecture</w:t>
      </w:r>
    </w:p>
    <w:p w14:paraId="46D04F24" w14:textId="77777777" w:rsidR="00823AC0" w:rsidRPr="00274C52" w:rsidRDefault="00823AC0" w:rsidP="00823AC0">
      <w:pPr>
        <w:pStyle w:val="BodyText"/>
        <w:numPr>
          <w:ilvl w:val="0"/>
          <w:numId w:val="21"/>
        </w:numPr>
        <w:spacing w:before="120"/>
        <w:rPr>
          <w:sz w:val="28"/>
          <w:szCs w:val="28"/>
          <w:lang w:val="en-IN"/>
        </w:rPr>
      </w:pPr>
      <w:r w:rsidRPr="00274C52">
        <w:rPr>
          <w:sz w:val="28"/>
          <w:szCs w:val="28"/>
          <w:lang w:val="en-IN"/>
        </w:rPr>
        <w:t>Zero Trust Network Access (ZTNA)</w:t>
      </w:r>
    </w:p>
    <w:p w14:paraId="4078E388" w14:textId="77777777" w:rsidR="00823AC0" w:rsidRPr="00274C52" w:rsidRDefault="00823AC0" w:rsidP="00823AC0">
      <w:pPr>
        <w:pStyle w:val="BodyText"/>
        <w:numPr>
          <w:ilvl w:val="0"/>
          <w:numId w:val="21"/>
        </w:numPr>
        <w:spacing w:before="120"/>
        <w:rPr>
          <w:sz w:val="28"/>
          <w:szCs w:val="28"/>
          <w:lang w:val="en-IN"/>
        </w:rPr>
      </w:pPr>
      <w:r w:rsidRPr="00274C52">
        <w:rPr>
          <w:sz w:val="28"/>
          <w:szCs w:val="28"/>
          <w:lang w:val="en-IN"/>
        </w:rPr>
        <w:t>Zscaler Private Access (ZPA)</w:t>
      </w:r>
    </w:p>
    <w:p w14:paraId="78BDAEDF" w14:textId="77777777" w:rsidR="00823AC0" w:rsidRPr="00274C52" w:rsidRDefault="00823AC0" w:rsidP="00823AC0">
      <w:pPr>
        <w:pStyle w:val="BodyText"/>
        <w:numPr>
          <w:ilvl w:val="0"/>
          <w:numId w:val="21"/>
        </w:numPr>
        <w:spacing w:before="120"/>
        <w:rPr>
          <w:sz w:val="28"/>
          <w:szCs w:val="28"/>
          <w:lang w:val="en-IN"/>
        </w:rPr>
      </w:pPr>
      <w:r w:rsidRPr="00274C52">
        <w:rPr>
          <w:sz w:val="28"/>
          <w:szCs w:val="28"/>
          <w:lang w:val="en-IN"/>
        </w:rPr>
        <w:t>Identity-Based Access Control</w:t>
      </w:r>
    </w:p>
    <w:p w14:paraId="1FEA9261" w14:textId="77777777" w:rsidR="00823AC0" w:rsidRPr="00274C52" w:rsidRDefault="00823AC0" w:rsidP="00823AC0">
      <w:pPr>
        <w:pStyle w:val="BodyText"/>
        <w:numPr>
          <w:ilvl w:val="0"/>
          <w:numId w:val="21"/>
        </w:numPr>
        <w:spacing w:before="120"/>
        <w:rPr>
          <w:sz w:val="28"/>
          <w:szCs w:val="28"/>
          <w:lang w:val="en-IN"/>
        </w:rPr>
      </w:pPr>
      <w:r w:rsidRPr="00274C52">
        <w:rPr>
          <w:sz w:val="28"/>
          <w:szCs w:val="28"/>
          <w:lang w:val="en-IN"/>
        </w:rPr>
        <w:t>Secure Remote Access Mechanisms</w:t>
      </w:r>
    </w:p>
    <w:p w14:paraId="04FE6656" w14:textId="77777777" w:rsidR="00823AC0" w:rsidRPr="00274C52" w:rsidRDefault="00823AC0" w:rsidP="00823AC0">
      <w:pPr>
        <w:pStyle w:val="BodyText"/>
        <w:numPr>
          <w:ilvl w:val="0"/>
          <w:numId w:val="21"/>
        </w:numPr>
        <w:spacing w:before="120"/>
        <w:rPr>
          <w:sz w:val="28"/>
          <w:szCs w:val="28"/>
          <w:lang w:val="en-IN"/>
        </w:rPr>
      </w:pPr>
      <w:r w:rsidRPr="00274C52">
        <w:rPr>
          <w:sz w:val="28"/>
          <w:szCs w:val="28"/>
          <w:lang w:val="en-IN"/>
        </w:rPr>
        <w:t>Threat Intelligence and Security Monitoring</w:t>
      </w:r>
    </w:p>
    <w:p w14:paraId="2EA8B594" w14:textId="77777777" w:rsidR="00823AC0" w:rsidRDefault="00823AC0" w:rsidP="00823AC0">
      <w:pPr>
        <w:pStyle w:val="BodyText"/>
        <w:numPr>
          <w:ilvl w:val="0"/>
          <w:numId w:val="21"/>
        </w:numPr>
        <w:spacing w:before="120"/>
        <w:rPr>
          <w:sz w:val="28"/>
          <w:szCs w:val="28"/>
          <w:lang w:val="en-IN"/>
        </w:rPr>
      </w:pPr>
      <w:r w:rsidRPr="00274C52">
        <w:rPr>
          <w:sz w:val="28"/>
          <w:szCs w:val="28"/>
          <w:lang w:val="en-IN"/>
        </w:rPr>
        <w:t>Incident Detection and Response Strategies</w:t>
      </w:r>
    </w:p>
    <w:p w14:paraId="194ABB6C" w14:textId="77777777" w:rsidR="00823AC0" w:rsidRDefault="00823AC0" w:rsidP="00823AC0">
      <w:pPr>
        <w:pStyle w:val="BodyText"/>
        <w:spacing w:before="120"/>
        <w:rPr>
          <w:b/>
          <w:bCs/>
          <w:sz w:val="28"/>
          <w:szCs w:val="28"/>
        </w:rPr>
      </w:pPr>
      <w:r w:rsidRPr="000F1439">
        <w:rPr>
          <w:b/>
          <w:bCs/>
          <w:sz w:val="28"/>
          <w:szCs w:val="28"/>
        </w:rPr>
        <w:t xml:space="preserve">Tools </w:t>
      </w:r>
      <w:proofErr w:type="gramStart"/>
      <w:r w:rsidRPr="000F1439">
        <w:rPr>
          <w:b/>
          <w:bCs/>
          <w:sz w:val="28"/>
          <w:szCs w:val="28"/>
        </w:rPr>
        <w:t>Explored:-</w:t>
      </w:r>
      <w:proofErr w:type="gramEnd"/>
    </w:p>
    <w:p w14:paraId="6304CABD" w14:textId="77777777" w:rsidR="00823AC0" w:rsidRPr="00E7522D" w:rsidRDefault="00823AC0" w:rsidP="000E5061">
      <w:pPr>
        <w:pStyle w:val="BodyText"/>
        <w:spacing w:before="120"/>
        <w:jc w:val="both"/>
        <w:rPr>
          <w:sz w:val="28"/>
          <w:szCs w:val="28"/>
          <w:lang w:val="en-IN"/>
        </w:rPr>
      </w:pPr>
      <w:r w:rsidRPr="00E7522D">
        <w:rPr>
          <w:sz w:val="28"/>
          <w:szCs w:val="28"/>
          <w:lang w:val="en-IN"/>
        </w:rPr>
        <w:t xml:space="preserve">During this project, several cybersecurity tools and technologies were studied and </w:t>
      </w:r>
      <w:proofErr w:type="spellStart"/>
      <w:r w:rsidRPr="00E7522D">
        <w:rPr>
          <w:sz w:val="28"/>
          <w:szCs w:val="28"/>
          <w:lang w:val="en-IN"/>
        </w:rPr>
        <w:t>analyzed</w:t>
      </w:r>
      <w:proofErr w:type="spellEnd"/>
      <w:r w:rsidRPr="00E7522D">
        <w:rPr>
          <w:sz w:val="28"/>
          <w:szCs w:val="28"/>
          <w:lang w:val="en-IN"/>
        </w:rPr>
        <w:t xml:space="preserve"> to understand their role in protecting internal applications and identifying vulnerabilities.</w:t>
      </w:r>
    </w:p>
    <w:p w14:paraId="49E2B0D1" w14:textId="77777777" w:rsidR="00823AC0" w:rsidRPr="00E7522D" w:rsidRDefault="00823AC0" w:rsidP="00823AC0">
      <w:pPr>
        <w:pStyle w:val="BodyText"/>
        <w:numPr>
          <w:ilvl w:val="0"/>
          <w:numId w:val="22"/>
        </w:numPr>
        <w:spacing w:before="120"/>
        <w:rPr>
          <w:sz w:val="28"/>
          <w:szCs w:val="28"/>
          <w:lang w:val="en-IN"/>
        </w:rPr>
      </w:pPr>
      <w:r w:rsidRPr="00E7522D">
        <w:rPr>
          <w:b/>
          <w:bCs/>
          <w:sz w:val="28"/>
          <w:szCs w:val="28"/>
          <w:lang w:val="en-IN"/>
        </w:rPr>
        <w:t>Nmap</w:t>
      </w:r>
      <w:r w:rsidRPr="00E7522D">
        <w:rPr>
          <w:sz w:val="28"/>
          <w:szCs w:val="28"/>
          <w:lang w:val="en-IN"/>
        </w:rPr>
        <w:t xml:space="preserve"> – Network scanning tool used for discovering hosts and services in a network</w:t>
      </w:r>
    </w:p>
    <w:p w14:paraId="18A61AF1" w14:textId="77777777" w:rsidR="00823AC0" w:rsidRPr="00E7522D" w:rsidRDefault="00823AC0" w:rsidP="00823AC0">
      <w:pPr>
        <w:pStyle w:val="BodyText"/>
        <w:numPr>
          <w:ilvl w:val="0"/>
          <w:numId w:val="22"/>
        </w:numPr>
        <w:spacing w:before="120"/>
        <w:rPr>
          <w:sz w:val="28"/>
          <w:szCs w:val="28"/>
          <w:lang w:val="en-IN"/>
        </w:rPr>
      </w:pPr>
      <w:r w:rsidRPr="00E7522D">
        <w:rPr>
          <w:b/>
          <w:bCs/>
          <w:sz w:val="28"/>
          <w:szCs w:val="28"/>
          <w:lang w:val="en-IN"/>
        </w:rPr>
        <w:t>Nessus</w:t>
      </w:r>
      <w:r w:rsidRPr="00E7522D">
        <w:rPr>
          <w:sz w:val="28"/>
          <w:szCs w:val="28"/>
          <w:lang w:val="en-IN"/>
        </w:rPr>
        <w:t xml:space="preserve"> – Vulnerability scanning tool used to identify security weaknesses in systems and applications</w:t>
      </w:r>
    </w:p>
    <w:p w14:paraId="3764614C" w14:textId="77777777" w:rsidR="00823AC0" w:rsidRPr="00E7522D" w:rsidRDefault="00823AC0" w:rsidP="00823AC0">
      <w:pPr>
        <w:pStyle w:val="BodyText"/>
        <w:numPr>
          <w:ilvl w:val="0"/>
          <w:numId w:val="22"/>
        </w:numPr>
        <w:spacing w:before="120"/>
        <w:rPr>
          <w:sz w:val="28"/>
          <w:szCs w:val="28"/>
          <w:lang w:val="en-IN"/>
        </w:rPr>
      </w:pPr>
      <w:r w:rsidRPr="00E7522D">
        <w:rPr>
          <w:b/>
          <w:bCs/>
          <w:sz w:val="28"/>
          <w:szCs w:val="28"/>
          <w:lang w:val="en-IN"/>
        </w:rPr>
        <w:t>Metasploit Framework</w:t>
      </w:r>
      <w:r w:rsidRPr="00E7522D">
        <w:rPr>
          <w:sz w:val="28"/>
          <w:szCs w:val="28"/>
          <w:lang w:val="en-IN"/>
        </w:rPr>
        <w:t xml:space="preserve"> – Penetration testing framework used to simulate cyberattacks and exploit vulnerabilities</w:t>
      </w:r>
    </w:p>
    <w:p w14:paraId="20F580F8" w14:textId="77777777" w:rsidR="00823AC0" w:rsidRPr="00E7522D" w:rsidRDefault="00823AC0" w:rsidP="00823AC0">
      <w:pPr>
        <w:pStyle w:val="BodyText"/>
        <w:numPr>
          <w:ilvl w:val="0"/>
          <w:numId w:val="22"/>
        </w:numPr>
        <w:spacing w:before="120"/>
        <w:rPr>
          <w:sz w:val="28"/>
          <w:szCs w:val="28"/>
          <w:lang w:val="en-IN"/>
        </w:rPr>
      </w:pPr>
      <w:r w:rsidRPr="00E7522D">
        <w:rPr>
          <w:b/>
          <w:bCs/>
          <w:sz w:val="28"/>
          <w:szCs w:val="28"/>
          <w:lang w:val="en-IN"/>
        </w:rPr>
        <w:t>Kali Linux</w:t>
      </w:r>
      <w:r w:rsidRPr="00E7522D">
        <w:rPr>
          <w:sz w:val="28"/>
          <w:szCs w:val="28"/>
          <w:lang w:val="en-IN"/>
        </w:rPr>
        <w:t xml:space="preserve"> – A cybersecurity-focused operating system containing various penetration testing tools</w:t>
      </w:r>
    </w:p>
    <w:p w14:paraId="05617434" w14:textId="77777777" w:rsidR="00823AC0" w:rsidRPr="00E7522D" w:rsidRDefault="00823AC0" w:rsidP="00823AC0">
      <w:pPr>
        <w:pStyle w:val="BodyText"/>
        <w:numPr>
          <w:ilvl w:val="0"/>
          <w:numId w:val="22"/>
        </w:numPr>
        <w:spacing w:before="120"/>
        <w:rPr>
          <w:sz w:val="28"/>
          <w:szCs w:val="28"/>
          <w:lang w:val="en-IN"/>
        </w:rPr>
      </w:pPr>
      <w:r w:rsidRPr="00E7522D">
        <w:rPr>
          <w:b/>
          <w:bCs/>
          <w:sz w:val="28"/>
          <w:szCs w:val="28"/>
          <w:lang w:val="en-IN"/>
        </w:rPr>
        <w:t>OWASP ZAP</w:t>
      </w:r>
      <w:r w:rsidRPr="00E7522D">
        <w:rPr>
          <w:sz w:val="28"/>
          <w:szCs w:val="28"/>
          <w:lang w:val="en-IN"/>
        </w:rPr>
        <w:t xml:space="preserve"> – Open-source web application security testing tool used to detect vulnerabilities in web applications</w:t>
      </w:r>
    </w:p>
    <w:p w14:paraId="06B394A9" w14:textId="77777777" w:rsidR="00823AC0" w:rsidRPr="00E7522D" w:rsidRDefault="00823AC0" w:rsidP="00823AC0">
      <w:pPr>
        <w:pStyle w:val="BodyText"/>
        <w:numPr>
          <w:ilvl w:val="0"/>
          <w:numId w:val="22"/>
        </w:numPr>
        <w:spacing w:before="120"/>
        <w:rPr>
          <w:sz w:val="28"/>
          <w:szCs w:val="28"/>
          <w:lang w:val="en-IN"/>
        </w:rPr>
      </w:pPr>
      <w:r w:rsidRPr="00E7522D">
        <w:rPr>
          <w:b/>
          <w:bCs/>
          <w:sz w:val="28"/>
          <w:szCs w:val="28"/>
          <w:lang w:val="en-IN"/>
        </w:rPr>
        <w:t>Burp Suite</w:t>
      </w:r>
      <w:r w:rsidRPr="00E7522D">
        <w:rPr>
          <w:sz w:val="28"/>
          <w:szCs w:val="28"/>
          <w:lang w:val="en-IN"/>
        </w:rPr>
        <w:t xml:space="preserve"> – Web application security testing platform used for analysing and testing HTTP traffic</w:t>
      </w:r>
    </w:p>
    <w:p w14:paraId="325AB97D" w14:textId="77777777" w:rsidR="00823AC0" w:rsidRDefault="00823AC0" w:rsidP="00823AC0">
      <w:pPr>
        <w:ind w:right="901"/>
        <w:rPr>
          <w:b/>
          <w:sz w:val="24"/>
        </w:rPr>
      </w:pPr>
    </w:p>
    <w:p w14:paraId="275DA87D" w14:textId="77777777" w:rsidR="000E5061" w:rsidRDefault="000E5061" w:rsidP="00823AC0">
      <w:pPr>
        <w:ind w:right="901"/>
        <w:rPr>
          <w:b/>
          <w:sz w:val="24"/>
        </w:rPr>
      </w:pPr>
    </w:p>
    <w:p w14:paraId="0A63FBC1" w14:textId="77777777" w:rsidR="000E5061" w:rsidRDefault="000E5061" w:rsidP="00823AC0">
      <w:pPr>
        <w:ind w:right="901"/>
        <w:rPr>
          <w:b/>
          <w:sz w:val="24"/>
        </w:rPr>
      </w:pPr>
    </w:p>
    <w:p w14:paraId="658B7E70" w14:textId="77777777" w:rsidR="000E5061" w:rsidRDefault="000E5061" w:rsidP="00823AC0">
      <w:pPr>
        <w:ind w:right="901"/>
        <w:rPr>
          <w:b/>
          <w:sz w:val="24"/>
        </w:rPr>
      </w:pPr>
    </w:p>
    <w:p w14:paraId="16FDAC5E" w14:textId="77777777" w:rsidR="000E5061" w:rsidRDefault="000E5061" w:rsidP="00823AC0">
      <w:pPr>
        <w:ind w:right="901"/>
        <w:rPr>
          <w:b/>
          <w:sz w:val="24"/>
        </w:rPr>
      </w:pPr>
    </w:p>
    <w:p w14:paraId="19957D81" w14:textId="77777777" w:rsidR="000E5061" w:rsidRDefault="000E5061" w:rsidP="00823AC0">
      <w:pPr>
        <w:ind w:right="901"/>
        <w:rPr>
          <w:b/>
          <w:sz w:val="24"/>
        </w:rPr>
      </w:pPr>
    </w:p>
    <w:p w14:paraId="6D8968CB" w14:textId="77777777" w:rsidR="000E5061" w:rsidRDefault="000E5061" w:rsidP="00823AC0">
      <w:pPr>
        <w:ind w:right="901"/>
        <w:rPr>
          <w:b/>
          <w:sz w:val="24"/>
        </w:rPr>
      </w:pPr>
    </w:p>
    <w:p w14:paraId="2571A112" w14:textId="4EED70B1" w:rsidR="000E5061" w:rsidRDefault="000E5061" w:rsidP="000E5061">
      <w:pPr>
        <w:ind w:right="901"/>
        <w:jc w:val="center"/>
        <w:rPr>
          <w:b/>
          <w:sz w:val="24"/>
        </w:rPr>
      </w:pPr>
      <w:r>
        <w:rPr>
          <w:b/>
          <w:sz w:val="24"/>
        </w:rPr>
        <w:t>**********THE</w:t>
      </w:r>
      <w:r>
        <w:rPr>
          <w:b/>
          <w:spacing w:val="1"/>
          <w:sz w:val="24"/>
        </w:rPr>
        <w:t xml:space="preserve"> </w:t>
      </w:r>
      <w:r>
        <w:rPr>
          <w:b/>
          <w:spacing w:val="-5"/>
          <w:sz w:val="24"/>
        </w:rPr>
        <w:t>END************</w:t>
      </w:r>
    </w:p>
    <w:p w14:paraId="2155C3C6" w14:textId="133D0077" w:rsidR="00823AC0" w:rsidRPr="00765F8E" w:rsidRDefault="00823AC0" w:rsidP="00823AC0">
      <w:pPr>
        <w:rPr>
          <w:bCs/>
          <w:sz w:val="28"/>
          <w:szCs w:val="28"/>
          <w:lang w:val="en-IN"/>
        </w:rPr>
        <w:sectPr w:rsidR="00823AC0" w:rsidRPr="00765F8E">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3BC8A97" w14:textId="4308DD49" w:rsidR="00403663" w:rsidRDefault="00403663" w:rsidP="003579B1">
      <w:pPr>
        <w:ind w:firstLine="720"/>
        <w:rPr>
          <w:sz w:val="24"/>
        </w:rPr>
      </w:pPr>
    </w:p>
    <w:sectPr w:rsidR="00403663">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63416" w14:textId="77777777" w:rsidR="002011AD" w:rsidRDefault="002011AD" w:rsidP="00240E0B">
      <w:r>
        <w:separator/>
      </w:r>
    </w:p>
  </w:endnote>
  <w:endnote w:type="continuationSeparator" w:id="0">
    <w:p w14:paraId="5457DBB6" w14:textId="77777777" w:rsidR="002011AD" w:rsidRDefault="002011AD" w:rsidP="00240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0BF0E" w14:textId="77777777" w:rsidR="002011AD" w:rsidRDefault="002011AD" w:rsidP="00240E0B">
      <w:r>
        <w:separator/>
      </w:r>
    </w:p>
  </w:footnote>
  <w:footnote w:type="continuationSeparator" w:id="0">
    <w:p w14:paraId="656E8ABD" w14:textId="77777777" w:rsidR="002011AD" w:rsidRDefault="002011AD" w:rsidP="00240E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06FF"/>
    <w:multiLevelType w:val="multilevel"/>
    <w:tmpl w:val="49DAA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37E00"/>
    <w:multiLevelType w:val="hybridMultilevel"/>
    <w:tmpl w:val="3454029A"/>
    <w:lvl w:ilvl="0" w:tplc="49827C4A">
      <w:numFmt w:val="bullet"/>
      <w:lvlText w:val="•"/>
      <w:lvlJc w:val="left"/>
      <w:pPr>
        <w:ind w:left="1310" w:hanging="360"/>
      </w:pPr>
      <w:rPr>
        <w:rFonts w:hint="default"/>
        <w:lang w:val="en-US" w:eastAsia="en-US" w:bidi="ar-SA"/>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2" w15:restartNumberingAfterBreak="0">
    <w:nsid w:val="10263105"/>
    <w:multiLevelType w:val="hybridMultilevel"/>
    <w:tmpl w:val="A4224274"/>
    <w:lvl w:ilvl="0" w:tplc="49827C4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D829F1"/>
    <w:multiLevelType w:val="hybridMultilevel"/>
    <w:tmpl w:val="12CED018"/>
    <w:lvl w:ilvl="0" w:tplc="6D361D5E">
      <w:start w:val="7"/>
      <w:numFmt w:val="decimal"/>
      <w:lvlText w:val="%1)"/>
      <w:lvlJc w:val="left"/>
      <w:pPr>
        <w:ind w:left="950" w:hanging="360"/>
      </w:pPr>
      <w:rPr>
        <w:rFonts w:hint="default"/>
      </w:rPr>
    </w:lvl>
    <w:lvl w:ilvl="1" w:tplc="40090019" w:tentative="1">
      <w:start w:val="1"/>
      <w:numFmt w:val="lowerLetter"/>
      <w:lvlText w:val="%2."/>
      <w:lvlJc w:val="left"/>
      <w:pPr>
        <w:ind w:left="1670" w:hanging="360"/>
      </w:pPr>
    </w:lvl>
    <w:lvl w:ilvl="2" w:tplc="4009001B" w:tentative="1">
      <w:start w:val="1"/>
      <w:numFmt w:val="lowerRoman"/>
      <w:lvlText w:val="%3."/>
      <w:lvlJc w:val="right"/>
      <w:pPr>
        <w:ind w:left="2390" w:hanging="180"/>
      </w:pPr>
    </w:lvl>
    <w:lvl w:ilvl="3" w:tplc="4009000F" w:tentative="1">
      <w:start w:val="1"/>
      <w:numFmt w:val="decimal"/>
      <w:lvlText w:val="%4."/>
      <w:lvlJc w:val="left"/>
      <w:pPr>
        <w:ind w:left="3110" w:hanging="360"/>
      </w:pPr>
    </w:lvl>
    <w:lvl w:ilvl="4" w:tplc="40090019" w:tentative="1">
      <w:start w:val="1"/>
      <w:numFmt w:val="lowerLetter"/>
      <w:lvlText w:val="%5."/>
      <w:lvlJc w:val="left"/>
      <w:pPr>
        <w:ind w:left="3830" w:hanging="360"/>
      </w:pPr>
    </w:lvl>
    <w:lvl w:ilvl="5" w:tplc="4009001B" w:tentative="1">
      <w:start w:val="1"/>
      <w:numFmt w:val="lowerRoman"/>
      <w:lvlText w:val="%6."/>
      <w:lvlJc w:val="right"/>
      <w:pPr>
        <w:ind w:left="4550" w:hanging="180"/>
      </w:pPr>
    </w:lvl>
    <w:lvl w:ilvl="6" w:tplc="4009000F" w:tentative="1">
      <w:start w:val="1"/>
      <w:numFmt w:val="decimal"/>
      <w:lvlText w:val="%7."/>
      <w:lvlJc w:val="left"/>
      <w:pPr>
        <w:ind w:left="5270" w:hanging="360"/>
      </w:pPr>
    </w:lvl>
    <w:lvl w:ilvl="7" w:tplc="40090019" w:tentative="1">
      <w:start w:val="1"/>
      <w:numFmt w:val="lowerLetter"/>
      <w:lvlText w:val="%8."/>
      <w:lvlJc w:val="left"/>
      <w:pPr>
        <w:ind w:left="5990" w:hanging="360"/>
      </w:pPr>
    </w:lvl>
    <w:lvl w:ilvl="8" w:tplc="4009001B" w:tentative="1">
      <w:start w:val="1"/>
      <w:numFmt w:val="lowerRoman"/>
      <w:lvlText w:val="%9."/>
      <w:lvlJc w:val="right"/>
      <w:pPr>
        <w:ind w:left="6710" w:hanging="180"/>
      </w:pPr>
    </w:lvl>
  </w:abstractNum>
  <w:abstractNum w:abstractNumId="4" w15:restartNumberingAfterBreak="0">
    <w:nsid w:val="147F1094"/>
    <w:multiLevelType w:val="multilevel"/>
    <w:tmpl w:val="403C9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FE62AD"/>
    <w:multiLevelType w:val="hybridMultilevel"/>
    <w:tmpl w:val="7A20A552"/>
    <w:lvl w:ilvl="0" w:tplc="49827C4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2E59A1"/>
    <w:multiLevelType w:val="hybridMultilevel"/>
    <w:tmpl w:val="2F52B6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9D588E"/>
    <w:multiLevelType w:val="multilevel"/>
    <w:tmpl w:val="F5881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BF6C46"/>
    <w:multiLevelType w:val="multilevel"/>
    <w:tmpl w:val="3124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E4F72"/>
    <w:multiLevelType w:val="multilevel"/>
    <w:tmpl w:val="FA624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4A253B"/>
    <w:multiLevelType w:val="hybridMultilevel"/>
    <w:tmpl w:val="040C7C66"/>
    <w:lvl w:ilvl="0" w:tplc="4009000B">
      <w:start w:val="1"/>
      <w:numFmt w:val="bullet"/>
      <w:lvlText w:val=""/>
      <w:lvlJc w:val="left"/>
      <w:pPr>
        <w:ind w:left="1310" w:hanging="360"/>
      </w:pPr>
      <w:rPr>
        <w:rFonts w:ascii="Wingdings" w:hAnsi="Wingdings"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11" w15:restartNumberingAfterBreak="0">
    <w:nsid w:val="47BC4812"/>
    <w:multiLevelType w:val="multilevel"/>
    <w:tmpl w:val="16BEE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36661D"/>
    <w:multiLevelType w:val="hybridMultilevel"/>
    <w:tmpl w:val="7FA8C794"/>
    <w:lvl w:ilvl="0" w:tplc="18D4D4FA">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0B309F94">
      <w:numFmt w:val="bullet"/>
      <w:lvlText w:val="•"/>
      <w:lvlJc w:val="left"/>
      <w:pPr>
        <w:ind w:left="1159" w:hanging="168"/>
      </w:pPr>
      <w:rPr>
        <w:rFonts w:hint="default"/>
        <w:lang w:val="en-US" w:eastAsia="en-US" w:bidi="ar-SA"/>
      </w:rPr>
    </w:lvl>
    <w:lvl w:ilvl="2" w:tplc="6E32EEA6">
      <w:numFmt w:val="bullet"/>
      <w:lvlText w:val="•"/>
      <w:lvlJc w:val="left"/>
      <w:pPr>
        <w:ind w:left="2119" w:hanging="168"/>
      </w:pPr>
      <w:rPr>
        <w:rFonts w:hint="default"/>
        <w:lang w:val="en-US" w:eastAsia="en-US" w:bidi="ar-SA"/>
      </w:rPr>
    </w:lvl>
    <w:lvl w:ilvl="3" w:tplc="EB5228F8">
      <w:numFmt w:val="bullet"/>
      <w:lvlText w:val="•"/>
      <w:lvlJc w:val="left"/>
      <w:pPr>
        <w:ind w:left="3078" w:hanging="168"/>
      </w:pPr>
      <w:rPr>
        <w:rFonts w:hint="default"/>
        <w:lang w:val="en-US" w:eastAsia="en-US" w:bidi="ar-SA"/>
      </w:rPr>
    </w:lvl>
    <w:lvl w:ilvl="4" w:tplc="3B046D8A">
      <w:numFmt w:val="bullet"/>
      <w:lvlText w:val="•"/>
      <w:lvlJc w:val="left"/>
      <w:pPr>
        <w:ind w:left="4038" w:hanging="168"/>
      </w:pPr>
      <w:rPr>
        <w:rFonts w:hint="default"/>
        <w:lang w:val="en-US" w:eastAsia="en-US" w:bidi="ar-SA"/>
      </w:rPr>
    </w:lvl>
    <w:lvl w:ilvl="5" w:tplc="A5DA40A2">
      <w:numFmt w:val="bullet"/>
      <w:lvlText w:val="•"/>
      <w:lvlJc w:val="left"/>
      <w:pPr>
        <w:ind w:left="4997" w:hanging="168"/>
      </w:pPr>
      <w:rPr>
        <w:rFonts w:hint="default"/>
        <w:lang w:val="en-US" w:eastAsia="en-US" w:bidi="ar-SA"/>
      </w:rPr>
    </w:lvl>
    <w:lvl w:ilvl="6" w:tplc="F132CDB4">
      <w:numFmt w:val="bullet"/>
      <w:lvlText w:val="•"/>
      <w:lvlJc w:val="left"/>
      <w:pPr>
        <w:ind w:left="5957" w:hanging="168"/>
      </w:pPr>
      <w:rPr>
        <w:rFonts w:hint="default"/>
        <w:lang w:val="en-US" w:eastAsia="en-US" w:bidi="ar-SA"/>
      </w:rPr>
    </w:lvl>
    <w:lvl w:ilvl="7" w:tplc="197C295A">
      <w:numFmt w:val="bullet"/>
      <w:lvlText w:val="•"/>
      <w:lvlJc w:val="left"/>
      <w:pPr>
        <w:ind w:left="6917" w:hanging="168"/>
      </w:pPr>
      <w:rPr>
        <w:rFonts w:hint="default"/>
        <w:lang w:val="en-US" w:eastAsia="en-US" w:bidi="ar-SA"/>
      </w:rPr>
    </w:lvl>
    <w:lvl w:ilvl="8" w:tplc="B628C412">
      <w:numFmt w:val="bullet"/>
      <w:lvlText w:val="•"/>
      <w:lvlJc w:val="left"/>
      <w:pPr>
        <w:ind w:left="7876" w:hanging="168"/>
      </w:pPr>
      <w:rPr>
        <w:rFonts w:hint="default"/>
        <w:lang w:val="en-US" w:eastAsia="en-US" w:bidi="ar-SA"/>
      </w:rPr>
    </w:lvl>
  </w:abstractNum>
  <w:abstractNum w:abstractNumId="13" w15:restartNumberingAfterBreak="0">
    <w:nsid w:val="4C5E6D36"/>
    <w:multiLevelType w:val="hybridMultilevel"/>
    <w:tmpl w:val="8DB60CF0"/>
    <w:lvl w:ilvl="0" w:tplc="49827C4A">
      <w:numFmt w:val="bullet"/>
      <w:lvlText w:val="•"/>
      <w:lvlJc w:val="left"/>
      <w:pPr>
        <w:ind w:left="720" w:hanging="360"/>
      </w:pPr>
      <w:rPr>
        <w:rFonts w:hint="default"/>
        <w:b w:val="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5B69BD"/>
    <w:multiLevelType w:val="hybridMultilevel"/>
    <w:tmpl w:val="7C4AB1D8"/>
    <w:lvl w:ilvl="0" w:tplc="49827C4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EA55945"/>
    <w:multiLevelType w:val="hybridMultilevel"/>
    <w:tmpl w:val="032051A2"/>
    <w:lvl w:ilvl="0" w:tplc="22C8B3AE">
      <w:start w:val="1"/>
      <w:numFmt w:val="decimal"/>
      <w:lvlText w:val="%1)"/>
      <w:lvlJc w:val="left"/>
      <w:pPr>
        <w:ind w:left="789" w:hanging="200"/>
      </w:pPr>
      <w:rPr>
        <w:rFonts w:ascii="Times New Roman" w:eastAsia="Times New Roman" w:hAnsi="Times New Roman" w:cs="Times New Roman" w:hint="default"/>
        <w:b/>
        <w:bCs/>
        <w:i w:val="0"/>
        <w:iCs w:val="0"/>
        <w:spacing w:val="0"/>
        <w:w w:val="96"/>
        <w:sz w:val="22"/>
        <w:szCs w:val="22"/>
        <w:lang w:val="en-US" w:eastAsia="en-US" w:bidi="ar-SA"/>
      </w:rPr>
    </w:lvl>
    <w:lvl w:ilvl="1" w:tplc="B4360C9C">
      <w:numFmt w:val="bullet"/>
      <w:lvlText w:val="•"/>
      <w:lvlJc w:val="left"/>
      <w:pPr>
        <w:ind w:left="1784" w:hanging="200"/>
      </w:pPr>
      <w:rPr>
        <w:rFonts w:hint="default"/>
        <w:lang w:val="en-US" w:eastAsia="en-US" w:bidi="ar-SA"/>
      </w:rPr>
    </w:lvl>
    <w:lvl w:ilvl="2" w:tplc="1F2C382C">
      <w:numFmt w:val="bullet"/>
      <w:lvlText w:val="•"/>
      <w:lvlJc w:val="left"/>
      <w:pPr>
        <w:ind w:left="2788" w:hanging="200"/>
      </w:pPr>
      <w:rPr>
        <w:rFonts w:hint="default"/>
        <w:lang w:val="en-US" w:eastAsia="en-US" w:bidi="ar-SA"/>
      </w:rPr>
    </w:lvl>
    <w:lvl w:ilvl="3" w:tplc="7E785EE0">
      <w:numFmt w:val="bullet"/>
      <w:lvlText w:val="•"/>
      <w:lvlJc w:val="left"/>
      <w:pPr>
        <w:ind w:left="3793" w:hanging="200"/>
      </w:pPr>
      <w:rPr>
        <w:rFonts w:hint="default"/>
        <w:lang w:val="en-US" w:eastAsia="en-US" w:bidi="ar-SA"/>
      </w:rPr>
    </w:lvl>
    <w:lvl w:ilvl="4" w:tplc="4260E7F6">
      <w:numFmt w:val="bullet"/>
      <w:lvlText w:val="•"/>
      <w:lvlJc w:val="left"/>
      <w:pPr>
        <w:ind w:left="4797" w:hanging="200"/>
      </w:pPr>
      <w:rPr>
        <w:rFonts w:hint="default"/>
        <w:lang w:val="en-US" w:eastAsia="en-US" w:bidi="ar-SA"/>
      </w:rPr>
    </w:lvl>
    <w:lvl w:ilvl="5" w:tplc="4FC81DB8">
      <w:numFmt w:val="bullet"/>
      <w:lvlText w:val="•"/>
      <w:lvlJc w:val="left"/>
      <w:pPr>
        <w:ind w:left="5802" w:hanging="200"/>
      </w:pPr>
      <w:rPr>
        <w:rFonts w:hint="default"/>
        <w:lang w:val="en-US" w:eastAsia="en-US" w:bidi="ar-SA"/>
      </w:rPr>
    </w:lvl>
    <w:lvl w:ilvl="6" w:tplc="805CAA12">
      <w:numFmt w:val="bullet"/>
      <w:lvlText w:val="•"/>
      <w:lvlJc w:val="left"/>
      <w:pPr>
        <w:ind w:left="6806" w:hanging="200"/>
      </w:pPr>
      <w:rPr>
        <w:rFonts w:hint="default"/>
        <w:lang w:val="en-US" w:eastAsia="en-US" w:bidi="ar-SA"/>
      </w:rPr>
    </w:lvl>
    <w:lvl w:ilvl="7" w:tplc="024A3698">
      <w:numFmt w:val="bullet"/>
      <w:lvlText w:val="•"/>
      <w:lvlJc w:val="left"/>
      <w:pPr>
        <w:ind w:left="7810" w:hanging="200"/>
      </w:pPr>
      <w:rPr>
        <w:rFonts w:hint="default"/>
        <w:lang w:val="en-US" w:eastAsia="en-US" w:bidi="ar-SA"/>
      </w:rPr>
    </w:lvl>
    <w:lvl w:ilvl="8" w:tplc="E6248654">
      <w:numFmt w:val="bullet"/>
      <w:lvlText w:val="•"/>
      <w:lvlJc w:val="left"/>
      <w:pPr>
        <w:ind w:left="8815" w:hanging="200"/>
      </w:pPr>
      <w:rPr>
        <w:rFonts w:hint="default"/>
        <w:lang w:val="en-US" w:eastAsia="en-US" w:bidi="ar-SA"/>
      </w:rPr>
    </w:lvl>
  </w:abstractNum>
  <w:abstractNum w:abstractNumId="16" w15:restartNumberingAfterBreak="0">
    <w:nsid w:val="56617D6A"/>
    <w:multiLevelType w:val="multilevel"/>
    <w:tmpl w:val="39665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6A65D9"/>
    <w:multiLevelType w:val="multilevel"/>
    <w:tmpl w:val="1CDA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475FE9"/>
    <w:multiLevelType w:val="hybridMultilevel"/>
    <w:tmpl w:val="6A5E31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481795"/>
    <w:multiLevelType w:val="hybridMultilevel"/>
    <w:tmpl w:val="73FE3D26"/>
    <w:lvl w:ilvl="0" w:tplc="FFFFFFFF">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FFFFFFFF">
      <w:numFmt w:val="bullet"/>
      <w:lvlText w:val="•"/>
      <w:lvlJc w:val="left"/>
      <w:pPr>
        <w:ind w:left="1622" w:hanging="363"/>
      </w:pPr>
      <w:rPr>
        <w:rFonts w:hint="default"/>
        <w:lang w:val="en-US" w:eastAsia="en-US" w:bidi="ar-SA"/>
      </w:rPr>
    </w:lvl>
    <w:lvl w:ilvl="2" w:tplc="FFFFFFFF">
      <w:numFmt w:val="bullet"/>
      <w:lvlText w:val="•"/>
      <w:lvlJc w:val="left"/>
      <w:pPr>
        <w:ind w:left="2644" w:hanging="363"/>
      </w:pPr>
      <w:rPr>
        <w:rFonts w:hint="default"/>
        <w:lang w:val="en-US" w:eastAsia="en-US" w:bidi="ar-SA"/>
      </w:rPr>
    </w:lvl>
    <w:lvl w:ilvl="3" w:tplc="FFFFFFFF">
      <w:numFmt w:val="bullet"/>
      <w:lvlText w:val="•"/>
      <w:lvlJc w:val="left"/>
      <w:pPr>
        <w:ind w:left="3667" w:hanging="363"/>
      </w:pPr>
      <w:rPr>
        <w:rFonts w:hint="default"/>
        <w:lang w:val="en-US" w:eastAsia="en-US" w:bidi="ar-SA"/>
      </w:rPr>
    </w:lvl>
    <w:lvl w:ilvl="4" w:tplc="FFFFFFFF">
      <w:numFmt w:val="bullet"/>
      <w:lvlText w:val="•"/>
      <w:lvlJc w:val="left"/>
      <w:pPr>
        <w:ind w:left="4689" w:hanging="363"/>
      </w:pPr>
      <w:rPr>
        <w:rFonts w:hint="default"/>
        <w:lang w:val="en-US" w:eastAsia="en-US" w:bidi="ar-SA"/>
      </w:rPr>
    </w:lvl>
    <w:lvl w:ilvl="5" w:tplc="FFFFFFFF">
      <w:numFmt w:val="bullet"/>
      <w:lvlText w:val="•"/>
      <w:lvlJc w:val="left"/>
      <w:pPr>
        <w:ind w:left="5712" w:hanging="363"/>
      </w:pPr>
      <w:rPr>
        <w:rFonts w:hint="default"/>
        <w:lang w:val="en-US" w:eastAsia="en-US" w:bidi="ar-SA"/>
      </w:rPr>
    </w:lvl>
    <w:lvl w:ilvl="6" w:tplc="FFFFFFFF">
      <w:numFmt w:val="bullet"/>
      <w:lvlText w:val="•"/>
      <w:lvlJc w:val="left"/>
      <w:pPr>
        <w:ind w:left="6734" w:hanging="363"/>
      </w:pPr>
      <w:rPr>
        <w:rFonts w:hint="default"/>
        <w:lang w:val="en-US" w:eastAsia="en-US" w:bidi="ar-SA"/>
      </w:rPr>
    </w:lvl>
    <w:lvl w:ilvl="7" w:tplc="FFFFFFFF">
      <w:numFmt w:val="bullet"/>
      <w:lvlText w:val="•"/>
      <w:lvlJc w:val="left"/>
      <w:pPr>
        <w:ind w:left="7756" w:hanging="363"/>
      </w:pPr>
      <w:rPr>
        <w:rFonts w:hint="default"/>
        <w:lang w:val="en-US" w:eastAsia="en-US" w:bidi="ar-SA"/>
      </w:rPr>
    </w:lvl>
    <w:lvl w:ilvl="8" w:tplc="FFFFFFFF">
      <w:numFmt w:val="bullet"/>
      <w:lvlText w:val="•"/>
      <w:lvlJc w:val="left"/>
      <w:pPr>
        <w:ind w:left="8779" w:hanging="363"/>
      </w:pPr>
      <w:rPr>
        <w:rFonts w:hint="default"/>
        <w:lang w:val="en-US" w:eastAsia="en-US" w:bidi="ar-SA"/>
      </w:rPr>
    </w:lvl>
  </w:abstractNum>
  <w:abstractNum w:abstractNumId="20" w15:restartNumberingAfterBreak="0">
    <w:nsid w:val="681131BC"/>
    <w:multiLevelType w:val="hybridMultilevel"/>
    <w:tmpl w:val="73FE3D26"/>
    <w:lvl w:ilvl="0" w:tplc="38D22D06">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9C4EC738">
      <w:numFmt w:val="bullet"/>
      <w:lvlText w:val="•"/>
      <w:lvlJc w:val="left"/>
      <w:pPr>
        <w:ind w:left="1622" w:hanging="363"/>
      </w:pPr>
      <w:rPr>
        <w:rFonts w:hint="default"/>
        <w:lang w:val="en-US" w:eastAsia="en-US" w:bidi="ar-SA"/>
      </w:rPr>
    </w:lvl>
    <w:lvl w:ilvl="2" w:tplc="68282A84">
      <w:numFmt w:val="bullet"/>
      <w:lvlText w:val="•"/>
      <w:lvlJc w:val="left"/>
      <w:pPr>
        <w:ind w:left="2644" w:hanging="363"/>
      </w:pPr>
      <w:rPr>
        <w:rFonts w:hint="default"/>
        <w:lang w:val="en-US" w:eastAsia="en-US" w:bidi="ar-SA"/>
      </w:rPr>
    </w:lvl>
    <w:lvl w:ilvl="3" w:tplc="59382AFE">
      <w:numFmt w:val="bullet"/>
      <w:lvlText w:val="•"/>
      <w:lvlJc w:val="left"/>
      <w:pPr>
        <w:ind w:left="3667" w:hanging="363"/>
      </w:pPr>
      <w:rPr>
        <w:rFonts w:hint="default"/>
        <w:lang w:val="en-US" w:eastAsia="en-US" w:bidi="ar-SA"/>
      </w:rPr>
    </w:lvl>
    <w:lvl w:ilvl="4" w:tplc="D2942D00">
      <w:numFmt w:val="bullet"/>
      <w:lvlText w:val="•"/>
      <w:lvlJc w:val="left"/>
      <w:pPr>
        <w:ind w:left="4689" w:hanging="363"/>
      </w:pPr>
      <w:rPr>
        <w:rFonts w:hint="default"/>
        <w:lang w:val="en-US" w:eastAsia="en-US" w:bidi="ar-SA"/>
      </w:rPr>
    </w:lvl>
    <w:lvl w:ilvl="5" w:tplc="E55A5AC4">
      <w:numFmt w:val="bullet"/>
      <w:lvlText w:val="•"/>
      <w:lvlJc w:val="left"/>
      <w:pPr>
        <w:ind w:left="5712" w:hanging="363"/>
      </w:pPr>
      <w:rPr>
        <w:rFonts w:hint="default"/>
        <w:lang w:val="en-US" w:eastAsia="en-US" w:bidi="ar-SA"/>
      </w:rPr>
    </w:lvl>
    <w:lvl w:ilvl="6" w:tplc="73480D9E">
      <w:numFmt w:val="bullet"/>
      <w:lvlText w:val="•"/>
      <w:lvlJc w:val="left"/>
      <w:pPr>
        <w:ind w:left="6734" w:hanging="363"/>
      </w:pPr>
      <w:rPr>
        <w:rFonts w:hint="default"/>
        <w:lang w:val="en-US" w:eastAsia="en-US" w:bidi="ar-SA"/>
      </w:rPr>
    </w:lvl>
    <w:lvl w:ilvl="7" w:tplc="CE8C575E">
      <w:numFmt w:val="bullet"/>
      <w:lvlText w:val="•"/>
      <w:lvlJc w:val="left"/>
      <w:pPr>
        <w:ind w:left="7756" w:hanging="363"/>
      </w:pPr>
      <w:rPr>
        <w:rFonts w:hint="default"/>
        <w:lang w:val="en-US" w:eastAsia="en-US" w:bidi="ar-SA"/>
      </w:rPr>
    </w:lvl>
    <w:lvl w:ilvl="8" w:tplc="39F49D00">
      <w:numFmt w:val="bullet"/>
      <w:lvlText w:val="•"/>
      <w:lvlJc w:val="left"/>
      <w:pPr>
        <w:ind w:left="8779" w:hanging="363"/>
      </w:pPr>
      <w:rPr>
        <w:rFonts w:hint="default"/>
        <w:lang w:val="en-US" w:eastAsia="en-US" w:bidi="ar-SA"/>
      </w:rPr>
    </w:lvl>
  </w:abstractNum>
  <w:abstractNum w:abstractNumId="21" w15:restartNumberingAfterBreak="0">
    <w:nsid w:val="752724E8"/>
    <w:multiLevelType w:val="multilevel"/>
    <w:tmpl w:val="1F24E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6917176">
    <w:abstractNumId w:val="20"/>
  </w:num>
  <w:num w:numId="2" w16cid:durableId="1049380131">
    <w:abstractNumId w:val="15"/>
  </w:num>
  <w:num w:numId="3" w16cid:durableId="651056966">
    <w:abstractNumId w:val="12"/>
  </w:num>
  <w:num w:numId="4" w16cid:durableId="2117750167">
    <w:abstractNumId w:val="13"/>
  </w:num>
  <w:num w:numId="5" w16cid:durableId="1144617096">
    <w:abstractNumId w:val="14"/>
  </w:num>
  <w:num w:numId="6" w16cid:durableId="1962762953">
    <w:abstractNumId w:val="5"/>
  </w:num>
  <w:num w:numId="7" w16cid:durableId="57175451">
    <w:abstractNumId w:val="2"/>
  </w:num>
  <w:num w:numId="8" w16cid:durableId="1893731248">
    <w:abstractNumId w:val="1"/>
  </w:num>
  <w:num w:numId="9" w16cid:durableId="641621346">
    <w:abstractNumId w:val="3"/>
  </w:num>
  <w:num w:numId="10" w16cid:durableId="230622516">
    <w:abstractNumId w:val="10"/>
  </w:num>
  <w:num w:numId="11" w16cid:durableId="1141649521">
    <w:abstractNumId w:val="6"/>
  </w:num>
  <w:num w:numId="12" w16cid:durableId="2001614315">
    <w:abstractNumId w:val="19"/>
  </w:num>
  <w:num w:numId="13" w16cid:durableId="525336981">
    <w:abstractNumId w:val="18"/>
  </w:num>
  <w:num w:numId="14" w16cid:durableId="1861160642">
    <w:abstractNumId w:val="0"/>
  </w:num>
  <w:num w:numId="15" w16cid:durableId="1459108491">
    <w:abstractNumId w:val="21"/>
  </w:num>
  <w:num w:numId="16" w16cid:durableId="779881056">
    <w:abstractNumId w:val="4"/>
  </w:num>
  <w:num w:numId="17" w16cid:durableId="1845901228">
    <w:abstractNumId w:val="7"/>
  </w:num>
  <w:num w:numId="18" w16cid:durableId="21830029">
    <w:abstractNumId w:val="16"/>
  </w:num>
  <w:num w:numId="19" w16cid:durableId="86728730">
    <w:abstractNumId w:val="11"/>
  </w:num>
  <w:num w:numId="20" w16cid:durableId="741148660">
    <w:abstractNumId w:val="9"/>
  </w:num>
  <w:num w:numId="21" w16cid:durableId="1658612609">
    <w:abstractNumId w:val="8"/>
  </w:num>
  <w:num w:numId="22" w16cid:durableId="1392776542">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03663"/>
    <w:rsid w:val="00000174"/>
    <w:rsid w:val="000044C3"/>
    <w:rsid w:val="0000562A"/>
    <w:rsid w:val="00016634"/>
    <w:rsid w:val="0002190F"/>
    <w:rsid w:val="000222AB"/>
    <w:rsid w:val="000317FF"/>
    <w:rsid w:val="000320F2"/>
    <w:rsid w:val="000543DE"/>
    <w:rsid w:val="00056D82"/>
    <w:rsid w:val="00075E0F"/>
    <w:rsid w:val="00076150"/>
    <w:rsid w:val="00083216"/>
    <w:rsid w:val="000A6C73"/>
    <w:rsid w:val="000B6EF1"/>
    <w:rsid w:val="000C0993"/>
    <w:rsid w:val="000C15CA"/>
    <w:rsid w:val="000C6E27"/>
    <w:rsid w:val="000D0318"/>
    <w:rsid w:val="000D244D"/>
    <w:rsid w:val="000E0988"/>
    <w:rsid w:val="000E21D2"/>
    <w:rsid w:val="000E5061"/>
    <w:rsid w:val="000E62AC"/>
    <w:rsid w:val="000F1439"/>
    <w:rsid w:val="000F23E2"/>
    <w:rsid w:val="000F508D"/>
    <w:rsid w:val="00104E37"/>
    <w:rsid w:val="00126FD1"/>
    <w:rsid w:val="00130500"/>
    <w:rsid w:val="00131328"/>
    <w:rsid w:val="001338C7"/>
    <w:rsid w:val="0013422B"/>
    <w:rsid w:val="00140FE4"/>
    <w:rsid w:val="00157974"/>
    <w:rsid w:val="0016289A"/>
    <w:rsid w:val="001741E3"/>
    <w:rsid w:val="00174387"/>
    <w:rsid w:val="00184767"/>
    <w:rsid w:val="00187EC6"/>
    <w:rsid w:val="001A1A88"/>
    <w:rsid w:val="001A6433"/>
    <w:rsid w:val="001B1709"/>
    <w:rsid w:val="001C0BB1"/>
    <w:rsid w:val="001C7947"/>
    <w:rsid w:val="001F1430"/>
    <w:rsid w:val="002011AD"/>
    <w:rsid w:val="002053C0"/>
    <w:rsid w:val="002115C7"/>
    <w:rsid w:val="00213980"/>
    <w:rsid w:val="00220589"/>
    <w:rsid w:val="002270BF"/>
    <w:rsid w:val="002347C9"/>
    <w:rsid w:val="00240E0B"/>
    <w:rsid w:val="0024108C"/>
    <w:rsid w:val="00250295"/>
    <w:rsid w:val="0025567C"/>
    <w:rsid w:val="00261358"/>
    <w:rsid w:val="00263876"/>
    <w:rsid w:val="002653B5"/>
    <w:rsid w:val="00274C52"/>
    <w:rsid w:val="002807A6"/>
    <w:rsid w:val="002928A1"/>
    <w:rsid w:val="002954FD"/>
    <w:rsid w:val="002A3679"/>
    <w:rsid w:val="002C2F56"/>
    <w:rsid w:val="002C55BC"/>
    <w:rsid w:val="002D1C46"/>
    <w:rsid w:val="002E2A2C"/>
    <w:rsid w:val="002F06BA"/>
    <w:rsid w:val="002F73DC"/>
    <w:rsid w:val="00306202"/>
    <w:rsid w:val="00311FAD"/>
    <w:rsid w:val="00315AAA"/>
    <w:rsid w:val="00323F2F"/>
    <w:rsid w:val="00332655"/>
    <w:rsid w:val="00336D55"/>
    <w:rsid w:val="003400E6"/>
    <w:rsid w:val="00350F5F"/>
    <w:rsid w:val="003538B8"/>
    <w:rsid w:val="003541CE"/>
    <w:rsid w:val="003579B1"/>
    <w:rsid w:val="003727D4"/>
    <w:rsid w:val="00375772"/>
    <w:rsid w:val="003918A6"/>
    <w:rsid w:val="00393AA1"/>
    <w:rsid w:val="003A66F2"/>
    <w:rsid w:val="003C1B93"/>
    <w:rsid w:val="003C2B73"/>
    <w:rsid w:val="003C5404"/>
    <w:rsid w:val="003C7D88"/>
    <w:rsid w:val="003D4521"/>
    <w:rsid w:val="003D691B"/>
    <w:rsid w:val="003D6F78"/>
    <w:rsid w:val="003E4050"/>
    <w:rsid w:val="003F27AC"/>
    <w:rsid w:val="003F3690"/>
    <w:rsid w:val="003F42ED"/>
    <w:rsid w:val="00403663"/>
    <w:rsid w:val="004164A0"/>
    <w:rsid w:val="004178B3"/>
    <w:rsid w:val="00422EED"/>
    <w:rsid w:val="00431741"/>
    <w:rsid w:val="00434DCD"/>
    <w:rsid w:val="00442EC7"/>
    <w:rsid w:val="00444993"/>
    <w:rsid w:val="00454CEC"/>
    <w:rsid w:val="004645DB"/>
    <w:rsid w:val="00471207"/>
    <w:rsid w:val="00493BEB"/>
    <w:rsid w:val="004A515A"/>
    <w:rsid w:val="004B5529"/>
    <w:rsid w:val="004B7246"/>
    <w:rsid w:val="004D0A09"/>
    <w:rsid w:val="004D6765"/>
    <w:rsid w:val="004D7916"/>
    <w:rsid w:val="004E4470"/>
    <w:rsid w:val="004E4E60"/>
    <w:rsid w:val="004E6D2A"/>
    <w:rsid w:val="00504DA1"/>
    <w:rsid w:val="00504F71"/>
    <w:rsid w:val="00530664"/>
    <w:rsid w:val="00543486"/>
    <w:rsid w:val="00545D1B"/>
    <w:rsid w:val="00562EB3"/>
    <w:rsid w:val="0056793B"/>
    <w:rsid w:val="00577EDD"/>
    <w:rsid w:val="005840D6"/>
    <w:rsid w:val="005870F1"/>
    <w:rsid w:val="00597A5D"/>
    <w:rsid w:val="005B1BB1"/>
    <w:rsid w:val="005C088C"/>
    <w:rsid w:val="005C7A7E"/>
    <w:rsid w:val="005D012E"/>
    <w:rsid w:val="005D027F"/>
    <w:rsid w:val="005E352E"/>
    <w:rsid w:val="005E6646"/>
    <w:rsid w:val="005F4E0B"/>
    <w:rsid w:val="005F5454"/>
    <w:rsid w:val="005F7B78"/>
    <w:rsid w:val="005F7E14"/>
    <w:rsid w:val="006077B5"/>
    <w:rsid w:val="006102CF"/>
    <w:rsid w:val="00616B32"/>
    <w:rsid w:val="00622DD1"/>
    <w:rsid w:val="00624250"/>
    <w:rsid w:val="0063689E"/>
    <w:rsid w:val="00653EDD"/>
    <w:rsid w:val="00655861"/>
    <w:rsid w:val="0067289E"/>
    <w:rsid w:val="00682113"/>
    <w:rsid w:val="00684691"/>
    <w:rsid w:val="006A1177"/>
    <w:rsid w:val="006A22E7"/>
    <w:rsid w:val="006B6735"/>
    <w:rsid w:val="006B76E3"/>
    <w:rsid w:val="006C4F31"/>
    <w:rsid w:val="006D17FD"/>
    <w:rsid w:val="006D30CE"/>
    <w:rsid w:val="006D3986"/>
    <w:rsid w:val="006D4DAF"/>
    <w:rsid w:val="006E4676"/>
    <w:rsid w:val="006F2919"/>
    <w:rsid w:val="00713BA8"/>
    <w:rsid w:val="007227FA"/>
    <w:rsid w:val="007235F6"/>
    <w:rsid w:val="00723C79"/>
    <w:rsid w:val="00743AB1"/>
    <w:rsid w:val="00744B97"/>
    <w:rsid w:val="007538EF"/>
    <w:rsid w:val="00761F19"/>
    <w:rsid w:val="00765F8E"/>
    <w:rsid w:val="00766B5F"/>
    <w:rsid w:val="00772354"/>
    <w:rsid w:val="007824B6"/>
    <w:rsid w:val="0078426C"/>
    <w:rsid w:val="007927FE"/>
    <w:rsid w:val="007B1A08"/>
    <w:rsid w:val="007C6F5D"/>
    <w:rsid w:val="007C716B"/>
    <w:rsid w:val="007D110A"/>
    <w:rsid w:val="007D1239"/>
    <w:rsid w:val="007D511C"/>
    <w:rsid w:val="007D62DE"/>
    <w:rsid w:val="007E0A56"/>
    <w:rsid w:val="00820CAB"/>
    <w:rsid w:val="00823AC0"/>
    <w:rsid w:val="00823ED6"/>
    <w:rsid w:val="0082716E"/>
    <w:rsid w:val="00835633"/>
    <w:rsid w:val="00836B08"/>
    <w:rsid w:val="00844262"/>
    <w:rsid w:val="00844EFF"/>
    <w:rsid w:val="00861F36"/>
    <w:rsid w:val="00870627"/>
    <w:rsid w:val="0087583C"/>
    <w:rsid w:val="0088069F"/>
    <w:rsid w:val="00880B17"/>
    <w:rsid w:val="00882E8D"/>
    <w:rsid w:val="008A2F6A"/>
    <w:rsid w:val="008C183C"/>
    <w:rsid w:val="008C387F"/>
    <w:rsid w:val="008C520A"/>
    <w:rsid w:val="008D2FCA"/>
    <w:rsid w:val="008E1FC8"/>
    <w:rsid w:val="008F3A45"/>
    <w:rsid w:val="008F4121"/>
    <w:rsid w:val="008F6B5C"/>
    <w:rsid w:val="0090336A"/>
    <w:rsid w:val="00910541"/>
    <w:rsid w:val="00925C8A"/>
    <w:rsid w:val="00927084"/>
    <w:rsid w:val="0095469D"/>
    <w:rsid w:val="00954B97"/>
    <w:rsid w:val="00965AD1"/>
    <w:rsid w:val="00977B19"/>
    <w:rsid w:val="00993533"/>
    <w:rsid w:val="00995341"/>
    <w:rsid w:val="009B421D"/>
    <w:rsid w:val="009C024E"/>
    <w:rsid w:val="009C0D1F"/>
    <w:rsid w:val="009C2EBD"/>
    <w:rsid w:val="009D4475"/>
    <w:rsid w:val="009D5316"/>
    <w:rsid w:val="009E2C37"/>
    <w:rsid w:val="009E5A1D"/>
    <w:rsid w:val="009F2823"/>
    <w:rsid w:val="00A01CD6"/>
    <w:rsid w:val="00A1774B"/>
    <w:rsid w:val="00A21D08"/>
    <w:rsid w:val="00A22D8C"/>
    <w:rsid w:val="00A23DC5"/>
    <w:rsid w:val="00A258C6"/>
    <w:rsid w:val="00A3409E"/>
    <w:rsid w:val="00A444A1"/>
    <w:rsid w:val="00A51CB9"/>
    <w:rsid w:val="00A571CF"/>
    <w:rsid w:val="00A6218A"/>
    <w:rsid w:val="00A62AE7"/>
    <w:rsid w:val="00A64E35"/>
    <w:rsid w:val="00A67FF4"/>
    <w:rsid w:val="00A71631"/>
    <w:rsid w:val="00A8168F"/>
    <w:rsid w:val="00A9165B"/>
    <w:rsid w:val="00AA65BF"/>
    <w:rsid w:val="00AA775B"/>
    <w:rsid w:val="00AB1EFD"/>
    <w:rsid w:val="00AC26A8"/>
    <w:rsid w:val="00AC48BC"/>
    <w:rsid w:val="00AF2272"/>
    <w:rsid w:val="00AF449A"/>
    <w:rsid w:val="00AF6F1A"/>
    <w:rsid w:val="00B0780A"/>
    <w:rsid w:val="00B25E28"/>
    <w:rsid w:val="00B36DCC"/>
    <w:rsid w:val="00B46E75"/>
    <w:rsid w:val="00B554D3"/>
    <w:rsid w:val="00B7472B"/>
    <w:rsid w:val="00B86B57"/>
    <w:rsid w:val="00B94CE5"/>
    <w:rsid w:val="00BA0E7A"/>
    <w:rsid w:val="00BA493C"/>
    <w:rsid w:val="00BA711C"/>
    <w:rsid w:val="00BC0FE0"/>
    <w:rsid w:val="00BC4688"/>
    <w:rsid w:val="00BC7D4C"/>
    <w:rsid w:val="00BD2D75"/>
    <w:rsid w:val="00BE0CC1"/>
    <w:rsid w:val="00BF084F"/>
    <w:rsid w:val="00C06C65"/>
    <w:rsid w:val="00C24072"/>
    <w:rsid w:val="00C553F6"/>
    <w:rsid w:val="00C55F0E"/>
    <w:rsid w:val="00C66441"/>
    <w:rsid w:val="00C71C82"/>
    <w:rsid w:val="00C755C5"/>
    <w:rsid w:val="00C82861"/>
    <w:rsid w:val="00C852D3"/>
    <w:rsid w:val="00CB44BE"/>
    <w:rsid w:val="00CB5397"/>
    <w:rsid w:val="00CC3F8C"/>
    <w:rsid w:val="00CC7C88"/>
    <w:rsid w:val="00CD14F4"/>
    <w:rsid w:val="00CD1785"/>
    <w:rsid w:val="00CE0C3B"/>
    <w:rsid w:val="00CE1389"/>
    <w:rsid w:val="00CE5AC7"/>
    <w:rsid w:val="00CF3DA1"/>
    <w:rsid w:val="00CF4C69"/>
    <w:rsid w:val="00CF7E1F"/>
    <w:rsid w:val="00D11F27"/>
    <w:rsid w:val="00D229BD"/>
    <w:rsid w:val="00D27EFB"/>
    <w:rsid w:val="00D32CD9"/>
    <w:rsid w:val="00D376CF"/>
    <w:rsid w:val="00D436C7"/>
    <w:rsid w:val="00D859C1"/>
    <w:rsid w:val="00DA5072"/>
    <w:rsid w:val="00DA5A45"/>
    <w:rsid w:val="00DA5D8B"/>
    <w:rsid w:val="00DB2383"/>
    <w:rsid w:val="00DB7C72"/>
    <w:rsid w:val="00DC000D"/>
    <w:rsid w:val="00DC169C"/>
    <w:rsid w:val="00DD03E2"/>
    <w:rsid w:val="00DD3BC6"/>
    <w:rsid w:val="00DE55E6"/>
    <w:rsid w:val="00DE68E5"/>
    <w:rsid w:val="00DE6BEB"/>
    <w:rsid w:val="00DF2B8D"/>
    <w:rsid w:val="00E106EB"/>
    <w:rsid w:val="00E11913"/>
    <w:rsid w:val="00E23C69"/>
    <w:rsid w:val="00E2613D"/>
    <w:rsid w:val="00E365C5"/>
    <w:rsid w:val="00E36A85"/>
    <w:rsid w:val="00E4385F"/>
    <w:rsid w:val="00E536F4"/>
    <w:rsid w:val="00E550E9"/>
    <w:rsid w:val="00E64508"/>
    <w:rsid w:val="00E730BA"/>
    <w:rsid w:val="00E7522D"/>
    <w:rsid w:val="00E9700E"/>
    <w:rsid w:val="00EA2341"/>
    <w:rsid w:val="00EB2821"/>
    <w:rsid w:val="00EC0DE5"/>
    <w:rsid w:val="00EC3E8D"/>
    <w:rsid w:val="00ED2EF9"/>
    <w:rsid w:val="00F04E3D"/>
    <w:rsid w:val="00F329B5"/>
    <w:rsid w:val="00F44C62"/>
    <w:rsid w:val="00F53FFD"/>
    <w:rsid w:val="00F54AF5"/>
    <w:rsid w:val="00F562B5"/>
    <w:rsid w:val="00F73C08"/>
    <w:rsid w:val="00F80DB0"/>
    <w:rsid w:val="00F82522"/>
    <w:rsid w:val="00F838F9"/>
    <w:rsid w:val="00F853CE"/>
    <w:rsid w:val="00FA2C80"/>
    <w:rsid w:val="00FA6C1A"/>
    <w:rsid w:val="00FB1CD6"/>
    <w:rsid w:val="00FC2659"/>
    <w:rsid w:val="00FC2B2E"/>
    <w:rsid w:val="00FD53F8"/>
    <w:rsid w:val="00FE7507"/>
    <w:rsid w:val="00FF4F83"/>
    <w:rsid w:val="00FF64E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42165"/>
  <w15:docId w15:val="{2AE56C3D-E4EE-9745-A4EC-BE8EF474E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98"/>
      <w:jc w:val="center"/>
      <w:outlineLvl w:val="0"/>
    </w:pPr>
    <w:rPr>
      <w:rFonts w:ascii="Arial MT" w:eastAsia="Arial MT" w:hAnsi="Arial MT" w:cs="Arial MT"/>
      <w:sz w:val="52"/>
      <w:szCs w:val="52"/>
    </w:rPr>
  </w:style>
  <w:style w:type="paragraph" w:styleId="Heading2">
    <w:name w:val="heading 2"/>
    <w:basedOn w:val="Normal"/>
    <w:uiPriority w:val="1"/>
    <w:qFormat/>
    <w:pPr>
      <w:ind w:left="590"/>
      <w:outlineLvl w:val="1"/>
    </w:pPr>
    <w:rPr>
      <w:b/>
      <w:bCs/>
      <w:sz w:val="28"/>
      <w:szCs w:val="28"/>
    </w:rPr>
  </w:style>
  <w:style w:type="paragraph" w:styleId="Heading3">
    <w:name w:val="heading 3"/>
    <w:basedOn w:val="Normal"/>
    <w:uiPriority w:val="1"/>
    <w:qFormat/>
    <w:pPr>
      <w:ind w:left="590"/>
      <w:outlineLvl w:val="2"/>
    </w:pPr>
    <w:rPr>
      <w:b/>
      <w:bCs/>
      <w:sz w:val="24"/>
      <w:szCs w:val="24"/>
    </w:rPr>
  </w:style>
  <w:style w:type="paragraph" w:styleId="Heading4">
    <w:name w:val="heading 4"/>
    <w:basedOn w:val="Normal"/>
    <w:next w:val="Normal"/>
    <w:link w:val="Heading4Char"/>
    <w:uiPriority w:val="9"/>
    <w:semiHidden/>
    <w:unhideWhenUsed/>
    <w:qFormat/>
    <w:rsid w:val="00BE0CC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paragraph" w:styleId="BalloonText">
    <w:name w:val="Balloon Text"/>
    <w:basedOn w:val="Normal"/>
    <w:link w:val="BalloonTextChar"/>
    <w:uiPriority w:val="99"/>
    <w:semiHidden/>
    <w:unhideWhenUsed/>
    <w:rsid w:val="00F562B5"/>
    <w:rPr>
      <w:rFonts w:ascii="Tahoma" w:hAnsi="Tahoma" w:cs="Tahoma"/>
      <w:sz w:val="16"/>
      <w:szCs w:val="16"/>
    </w:rPr>
  </w:style>
  <w:style w:type="character" w:customStyle="1" w:styleId="BalloonTextChar">
    <w:name w:val="Balloon Text Char"/>
    <w:basedOn w:val="DefaultParagraphFont"/>
    <w:link w:val="BalloonText"/>
    <w:uiPriority w:val="99"/>
    <w:semiHidden/>
    <w:rsid w:val="00F562B5"/>
    <w:rPr>
      <w:rFonts w:ascii="Tahoma" w:eastAsia="Times New Roman" w:hAnsi="Tahoma" w:cs="Tahoma"/>
      <w:sz w:val="16"/>
      <w:szCs w:val="16"/>
    </w:rPr>
  </w:style>
  <w:style w:type="table" w:styleId="TableGrid">
    <w:name w:val="Table Grid"/>
    <w:basedOn w:val="TableNormal"/>
    <w:uiPriority w:val="59"/>
    <w:rsid w:val="004A51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0E0B"/>
    <w:pPr>
      <w:tabs>
        <w:tab w:val="center" w:pos="4513"/>
        <w:tab w:val="right" w:pos="9026"/>
      </w:tabs>
    </w:pPr>
  </w:style>
  <w:style w:type="character" w:customStyle="1" w:styleId="HeaderChar">
    <w:name w:val="Header Char"/>
    <w:basedOn w:val="DefaultParagraphFont"/>
    <w:link w:val="Header"/>
    <w:uiPriority w:val="99"/>
    <w:rsid w:val="00240E0B"/>
    <w:rPr>
      <w:rFonts w:ascii="Times New Roman" w:eastAsia="Times New Roman" w:hAnsi="Times New Roman" w:cs="Times New Roman"/>
    </w:rPr>
  </w:style>
  <w:style w:type="paragraph" w:styleId="Footer">
    <w:name w:val="footer"/>
    <w:basedOn w:val="Normal"/>
    <w:link w:val="FooterChar"/>
    <w:uiPriority w:val="99"/>
    <w:unhideWhenUsed/>
    <w:rsid w:val="00240E0B"/>
    <w:pPr>
      <w:tabs>
        <w:tab w:val="center" w:pos="4513"/>
        <w:tab w:val="right" w:pos="9026"/>
      </w:tabs>
    </w:pPr>
  </w:style>
  <w:style w:type="character" w:customStyle="1" w:styleId="FooterChar">
    <w:name w:val="Footer Char"/>
    <w:basedOn w:val="DefaultParagraphFont"/>
    <w:link w:val="Footer"/>
    <w:uiPriority w:val="99"/>
    <w:rsid w:val="00240E0B"/>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BE0CC1"/>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6B6735"/>
    <w:rPr>
      <w:b/>
      <w:bCs/>
    </w:rPr>
  </w:style>
  <w:style w:type="paragraph" w:styleId="NormalWeb">
    <w:name w:val="Normal (Web)"/>
    <w:basedOn w:val="Normal"/>
    <w:uiPriority w:val="99"/>
    <w:unhideWhenUsed/>
    <w:rsid w:val="00DB7C72"/>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655861"/>
    <w:rPr>
      <w:color w:val="0000FF" w:themeColor="hyperlink"/>
      <w:u w:val="single"/>
    </w:rPr>
  </w:style>
  <w:style w:type="character" w:styleId="UnresolvedMention">
    <w:name w:val="Unresolved Mention"/>
    <w:basedOn w:val="DefaultParagraphFont"/>
    <w:uiPriority w:val="99"/>
    <w:semiHidden/>
    <w:unhideWhenUsed/>
    <w:rsid w:val="006558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296DC2-E518-4763-988D-140BE41B00D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390585E-EA8A-4433-9703-7910C988C694}">
  <ds:schemaRefs>
    <ds:schemaRef ds:uri="http://schemas.microsoft.com/sharepoint/v3/contenttype/forms"/>
  </ds:schemaRefs>
</ds:datastoreItem>
</file>

<file path=customXml/itemProps3.xml><?xml version="1.0" encoding="utf-8"?>
<ds:datastoreItem xmlns:ds="http://schemas.openxmlformats.org/officeDocument/2006/customXml" ds:itemID="{A5CB5E37-9CA1-43E1-A1AB-402356F913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37</Pages>
  <Words>7521</Words>
  <Characters>42871</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BIPIN RAJ G</cp:lastModifiedBy>
  <cp:revision>22</cp:revision>
  <dcterms:created xsi:type="dcterms:W3CDTF">2026-03-16T06:30:00Z</dcterms:created>
  <dcterms:modified xsi:type="dcterms:W3CDTF">2026-03-16T06:53:00Z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2026-03-10T00:00:00Z</vt:filetime>
  </property>
  <property fmtid="{D5CDD505-2E9C-101B-9397-08002B2CF9AE}" pid="5" name="Producer">
    <vt:lpwstr>Microsoft® Word 2021</vt:lpwstr>
  </property>
  <property fmtid="{D5CDD505-2E9C-101B-9397-08002B2CF9AE}" pid="6" name="ContentTypeId">
    <vt:lpwstr>0x010100AF37C3711FDDAD4A90B0EB7CC69BE776</vt:lpwstr>
  </property>
</Properties>
</file>