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14:paraId="2ED487D7">
        <w:trPr/>
        <w:tc>
          <w:tcPr>
            <w:tcW w:w="1696" w:type="dxa"/>
            <w:tcBorders/>
          </w:tcPr>
          <w:p w14:paraId="45D376C2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6600" w:type="dxa"/>
            <w:tcBorders/>
          </w:tcPr>
          <w:p w14:paraId="5C7FD328">
            <w:pPr>
              <w:pStyle w:val="style0"/>
              <w:rPr>
                <w:rFonts w:hint="eastAsia"/>
              </w:rPr>
            </w:pPr>
            <w:r>
              <w:rPr>
                <w:rFonts w:hint="default"/>
                <w:lang w:val="en-US"/>
              </w:rPr>
              <w:t>莫瑾仪</w:t>
            </w:r>
          </w:p>
        </w:tc>
      </w:tr>
      <w:tr w14:paraId="54444CD1">
        <w:tblPrEx/>
        <w:trPr/>
        <w:tc>
          <w:tcPr>
            <w:tcW w:w="1696" w:type="dxa"/>
            <w:tcBorders/>
          </w:tcPr>
          <w:p w14:paraId="7BBDFEF7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教育</w:t>
            </w:r>
            <w:r>
              <w:rPr>
                <w:rFonts w:hint="eastAsia"/>
              </w:rPr>
              <w:t>与工作</w:t>
            </w:r>
            <w:r>
              <w:rPr>
                <w:rFonts w:hint="eastAsia"/>
              </w:rPr>
              <w:t>经历</w:t>
            </w:r>
          </w:p>
        </w:tc>
        <w:tc>
          <w:tcPr>
            <w:tcW w:w="6600" w:type="dxa"/>
            <w:tcBorders/>
          </w:tcPr>
          <w:p w14:paraId="42EB345B">
            <w:pPr>
              <w:pStyle w:val="style0"/>
              <w:rPr>
                <w:rFonts w:hint="eastAsia"/>
              </w:rPr>
            </w:pPr>
            <w:r>
              <w:rPr>
                <w:rFonts w:hint="default"/>
                <w:lang w:val="en-US"/>
              </w:rPr>
              <w:t>2025～2029（预计）· 南方科技大学 · 自动化 · 本科在读</w:t>
            </w:r>
          </w:p>
        </w:tc>
      </w:tr>
      <w:tr w14:paraId="2B15AF31">
        <w:tblPrEx/>
        <w:trPr/>
        <w:tc>
          <w:tcPr>
            <w:tcW w:w="1696" w:type="dxa"/>
            <w:tcBorders/>
          </w:tcPr>
          <w:p w14:paraId="640911F0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  <w:tc>
          <w:tcPr>
            <w:tcW w:w="6600" w:type="dxa"/>
            <w:tcBorders/>
          </w:tcPr>
          <w:p w14:paraId="4B021CBF">
            <w:pPr>
              <w:pStyle w:val="style0"/>
              <w:rPr>
                <w:rFonts w:hint="eastAsia"/>
              </w:rPr>
            </w:pPr>
            <w:r>
              <w:rPr>
                <w:rFonts w:hint="default"/>
                <w:lang w:val="en-US"/>
              </w:rPr>
              <w:t>12510144@sustech.edu.cn</w:t>
            </w:r>
          </w:p>
        </w:tc>
      </w:tr>
      <w:tr w14:paraId="2003FBB6">
        <w:tblPrEx/>
        <w:trPr/>
        <w:tc>
          <w:tcPr>
            <w:tcW w:w="1696" w:type="dxa"/>
            <w:tcBorders/>
          </w:tcPr>
          <w:p w14:paraId="09D511CD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个人照片</w:t>
            </w:r>
          </w:p>
        </w:tc>
        <w:tc>
          <w:tcPr>
            <w:tcW w:w="6600" w:type="dxa"/>
            <w:tcBorders/>
          </w:tcPr>
          <w:p w14:paraId="4E189474">
            <w:pPr>
              <w:pStyle w:val="style0"/>
              <w:rPr>
                <w:rFonts w:hint="eastAsia"/>
              </w:rPr>
            </w:pPr>
            <w:r>
              <w:rPr/>
              <w:drawing>
                <wp:inline distL="0" distT="0" distB="0" distR="0">
                  <wp:extent cx="627122" cy="923332"/>
                  <wp:effectExtent l="0" t="0" r="0" b="0"/>
                  <wp:docPr id="1026" name="Image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627122" cy="923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077F3">
        <w:tblPrEx/>
        <w:trPr/>
        <w:tc>
          <w:tcPr>
            <w:tcW w:w="1696" w:type="dxa"/>
            <w:tcBorders/>
          </w:tcPr>
          <w:p w14:paraId="53DC393A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研究领域</w:t>
            </w:r>
          </w:p>
        </w:tc>
        <w:tc>
          <w:tcPr>
            <w:tcW w:w="6600" w:type="dxa"/>
            <w:tcBorders/>
          </w:tcPr>
          <w:p w14:paraId="428C442E">
            <w:pPr>
              <w:pStyle w:val="style0"/>
              <w:rPr>
                <w:rFonts w:hint="eastAsia"/>
              </w:rPr>
            </w:pPr>
            <w:r>
              <w:rPr>
                <w:rFonts w:hint="default"/>
                <w:lang w:val="en-US"/>
              </w:rPr>
              <w:t>机器人与自动化</w:t>
            </w:r>
          </w:p>
        </w:tc>
      </w:tr>
      <w:tr w14:paraId="2F48FA6B">
        <w:tblPrEx/>
        <w:trPr/>
        <w:tc>
          <w:tcPr>
            <w:tcW w:w="1696" w:type="dxa"/>
            <w:tcBorders/>
          </w:tcPr>
          <w:p w14:paraId="306987A5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自我介绍</w:t>
            </w:r>
          </w:p>
        </w:tc>
        <w:tc>
          <w:tcPr>
            <w:tcW w:w="6600" w:type="dxa"/>
            <w:tcBorders/>
          </w:tcPr>
          <w:p w14:paraId="5B8598EF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我</w:t>
            </w:r>
            <w:r>
              <w:rPr>
                <w:rFonts w:hint="default"/>
                <w:lang w:val="en-US"/>
              </w:rPr>
              <w:t>叫莫瑾仪，</w:t>
            </w:r>
            <w:r>
              <w:rPr>
                <w:rFonts w:hint="eastAsia"/>
              </w:rPr>
              <w:t>是南方科技大学自动化专业</w:t>
            </w:r>
            <w:r>
              <w:rPr>
                <w:rFonts w:hint="default"/>
                <w:lang w:val="en-US"/>
              </w:rPr>
              <w:t>的</w:t>
            </w:r>
            <w:r>
              <w:rPr>
                <w:rFonts w:hint="eastAsia"/>
              </w:rPr>
              <w:t>本科生，十分荣幸加入岳教授的研究团队，期待</w:t>
            </w:r>
            <w:r>
              <w:rPr>
                <w:rFonts w:hint="default"/>
                <w:lang w:val="en-US"/>
              </w:rPr>
              <w:t>能</w:t>
            </w:r>
            <w:r>
              <w:rPr>
                <w:rFonts w:hint="eastAsia"/>
              </w:rPr>
              <w:t>在课题组内开展学术学习、参与科研项目。</w:t>
            </w:r>
          </w:p>
        </w:tc>
      </w:tr>
      <w:tr w14:paraId="2EF6C3BD">
        <w:tblPrEx/>
        <w:trPr/>
        <w:tc>
          <w:tcPr>
            <w:tcW w:w="1696" w:type="dxa"/>
            <w:tcBorders/>
          </w:tcPr>
          <w:p w14:paraId="5A149A86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论文发表情况</w:t>
            </w:r>
          </w:p>
        </w:tc>
        <w:tc>
          <w:tcPr>
            <w:tcW w:w="6600" w:type="dxa"/>
            <w:tcBorders/>
          </w:tcPr>
          <w:p w14:paraId="6378DE58">
            <w:pPr>
              <w:pStyle w:val="style0"/>
              <w:rPr>
                <w:rFonts w:hint="eastAsia"/>
              </w:rPr>
            </w:pPr>
            <w:r>
              <w:rPr>
                <w:rFonts w:hint="eastAsia"/>
              </w:rPr>
              <w:t>（如无论文，此处留空）</w:t>
            </w:r>
          </w:p>
        </w:tc>
      </w:tr>
    </w:tbl>
    <w:p w14:paraId="275AC942">
      <w:pPr>
        <w:pStyle w:val="style0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参考：</w:t>
      </w:r>
      <w:r>
        <w:rPr/>
        <w:fldChar w:fldCharType="begin"/>
      </w:r>
      <w:r>
        <w:instrText xml:space="preserve"> HYPERLINK "https://bird-lab.org/people" </w:instrText>
      </w:r>
      <w:r>
        <w:rPr/>
        <w:fldChar w:fldCharType="separate"/>
      </w:r>
      <w:r>
        <w:rPr>
          <w:rStyle w:val="style85"/>
        </w:rPr>
        <w:t>https://</w:t>
      </w:r>
      <w:r>
        <w:rPr>
          <w:rStyle w:val="style85"/>
          <w:lang w:val="en-US"/>
        </w:rPr>
        <w:t xml:space="preserve"> </w:t>
      </w:r>
      <w:r>
        <w:rPr>
          <w:rStyle w:val="style85"/>
        </w:rPr>
        <w:t>bird-lab.org/people</w:t>
      </w:r>
      <w:r>
        <w:rPr/>
        <w:fldChar w:fldCharType="end"/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0000D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2"/>
        <w:szCs w:val="24"/>
        <w:lang w:val="en-US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0f4761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0f4761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0f4761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0f4761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0f4761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/>
      <w:b/>
      <w:bCs/>
      <w:color w:val="0f4761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  <w:jc w:val="center"/>
    </w:pPr>
    <w:rPr>
      <w:sz w:val="18"/>
      <w:szCs w:val="18"/>
    </w:rPr>
  </w:style>
  <w:style w:type="character" w:customStyle="1" w:styleId="style4110">
    <w:name w:val="页眉 字符"/>
    <w:basedOn w:val="style65"/>
    <w:next w:val="style4110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153"/>
        <w:tab w:val="right" w:leader="none" w:pos="8306"/>
      </w:tabs>
      <w:snapToGrid w:val="false"/>
      <w:spacing w:lineRule="auto" w:line="240"/>
    </w:pPr>
    <w:rPr>
      <w:sz w:val="18"/>
      <w:szCs w:val="18"/>
    </w:rPr>
  </w:style>
  <w:style w:type="character" w:customStyle="1" w:styleId="style4111">
    <w:name w:val="页脚 字符"/>
    <w:basedOn w:val="style65"/>
    <w:next w:val="style4111"/>
    <w:link w:val="style32"/>
    <w:uiPriority w:val="99"/>
    <w:rPr>
      <w:sz w:val="18"/>
      <w:szCs w:val="18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2">
    <w:name w:val="Unresolved Mention"/>
    <w:basedOn w:val="style65"/>
    <w:next w:val="style4112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96607d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Words>143</Words>
  <Pages>1</Pages>
  <Characters>196</Characters>
  <Application>WPS Office</Application>
  <DocSecurity>0</DocSecurity>
  <Paragraphs>22</Paragraphs>
  <ScaleCrop>false</ScaleCrop>
  <LinksUpToDate>false</LinksUpToDate>
  <CharactersWithSpaces>202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2026-03-05T08:49:00Z</dcterms:created>
  <dc:creator>Tianqi Yue</dc:creator>
  <lastModifiedBy>PLR-AL00</lastModifiedBy>
  <dcterms:modified xsi:type="dcterms:W3CDTF">2026-10-12T04:09:04Z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7cfc40d1a3334ac19107e326eddcc1b4</vt:lpwstr>
  </property>
</Properties>
</file>