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BD" w:rsidRDefault="00977FB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0"/>
        <w:gridCol w:w="2700"/>
        <w:gridCol w:w="2265"/>
        <w:gridCol w:w="1785"/>
      </w:tblGrid>
      <w:tr w:rsidR="00977FBD">
        <w:trPr>
          <w:trHeight w:val="60"/>
        </w:trPr>
        <w:tc>
          <w:tcPr>
            <w:tcW w:w="9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77FBD" w:rsidRDefault="00BB7364">
            <w:pPr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Event Planning Document</w:t>
            </w:r>
          </w:p>
        </w:tc>
      </w:tr>
      <w:tr w:rsidR="00977FBD">
        <w:trPr>
          <w:trHeight w:val="6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Program Name: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Developer: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Object: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Date:</w:t>
            </w:r>
          </w:p>
        </w:tc>
      </w:tr>
      <w:tr w:rsidR="00977FBD">
        <w:trPr>
          <w:trHeight w:val="6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Digital Books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Mark McFadden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frmDigitalBooks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sz w:val="28"/>
                <w:szCs w:val="28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8"/>
                <w:szCs w:val="28"/>
              </w:rPr>
              <w:t>Jan. 28, 2020</w:t>
            </w:r>
          </w:p>
        </w:tc>
      </w:tr>
      <w:tr w:rsidR="00977FBD"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Object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Event Trigger</w:t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Event Processing</w:t>
            </w:r>
          </w:p>
        </w:tc>
      </w:tr>
      <w:tr w:rsidR="00977FBD">
        <w:trPr>
          <w:trHeight w:val="28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btnEbook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Tap or click</w:t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Display the EBook picture </w:t>
            </w:r>
          </w:p>
          <w:p w:rsidR="00977FBD" w:rsidRDefault="00BB736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Hide the Audio Book picture </w:t>
            </w:r>
          </w:p>
          <w:p w:rsidR="00977FBD" w:rsidRDefault="00BB736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Enable the Select button</w:t>
            </w:r>
          </w:p>
        </w:tc>
      </w:tr>
      <w:tr w:rsidR="00977FBD">
        <w:trPr>
          <w:trHeight w:val="28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btnAudioBook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Tap or click</w:t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Hide the EBook picture </w:t>
            </w:r>
          </w:p>
          <w:p w:rsidR="00977FBD" w:rsidRDefault="00BB73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Display the Audio Book picture </w:t>
            </w:r>
          </w:p>
          <w:p w:rsidR="00977FBD" w:rsidRDefault="00BB73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Enable the Select button</w:t>
            </w:r>
          </w:p>
        </w:tc>
      </w:tr>
      <w:tr w:rsidR="00977FBD">
        <w:trPr>
          <w:trHeight w:val="28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btnSelectBook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Tap or click</w:t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Disable the EBook button </w:t>
            </w:r>
          </w:p>
          <w:p w:rsidR="00977FBD" w:rsidRDefault="00BB73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Disable the </w:t>
            </w:r>
            <w:r>
              <w:rPr>
                <w:rFonts w:ascii="Arial" w:eastAsia="Arial" w:hAnsi="Arial" w:cs="Arial"/>
                <w:sz w:val="28"/>
                <w:szCs w:val="28"/>
              </w:rPr>
              <w:t>Select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button </w:t>
            </w:r>
          </w:p>
          <w:p w:rsidR="00977FBD" w:rsidRDefault="00BB73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Disable the Audio Book button </w:t>
            </w:r>
          </w:p>
          <w:p w:rsidR="00977FBD" w:rsidRDefault="00BB73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Hide the Instructions label </w:t>
            </w:r>
          </w:p>
          <w:p w:rsidR="00977FBD" w:rsidRDefault="00BB73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Display the Confirmation Message label </w:t>
            </w:r>
          </w:p>
          <w:p w:rsidR="00977FBD" w:rsidRDefault="00BB73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Enable the Exit Window button</w:t>
            </w:r>
          </w:p>
        </w:tc>
      </w:tr>
      <w:tr w:rsidR="00977FBD">
        <w:trPr>
          <w:trHeight w:val="28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btnExit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Tap or click</w:t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FBD" w:rsidRDefault="00BB73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  <w:sz w:val="28"/>
                <w:szCs w:val="28"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Close the window and terminate the program</w:t>
            </w:r>
          </w:p>
        </w:tc>
      </w:tr>
    </w:tbl>
    <w:p w:rsidR="00977FBD" w:rsidRDefault="00977FB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77FBD">
      <w:pgSz w:w="12240" w:h="15840"/>
      <w:pgMar w:top="1170" w:right="1080" w:bottom="1440" w:left="1440" w:header="36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88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5621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EB65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6F4FA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BD"/>
    <w:rsid w:val="00977FBD"/>
    <w:rsid w:val="00BB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ABD5214-6084-1243-B613-5C065DC3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McFadden</cp:lastModifiedBy>
  <cp:revision>2</cp:revision>
  <dcterms:created xsi:type="dcterms:W3CDTF">2019-08-30T13:36:00Z</dcterms:created>
  <dcterms:modified xsi:type="dcterms:W3CDTF">2019-08-30T13:36:00Z</dcterms:modified>
</cp:coreProperties>
</file>