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3201E" w14:textId="77777777" w:rsidR="003A0016" w:rsidRDefault="003A0016">
      <w:pPr>
        <w:ind w:right="100"/>
        <w:jc w:val="both"/>
        <w:rPr>
          <w:rFonts w:ascii="宋体" w:eastAsia="宋体" w:hAnsi="宋体" w:cs="宋体"/>
          <w:sz w:val="48"/>
          <w:szCs w:val="48"/>
          <w:lang w:eastAsia="zh-CN"/>
        </w:rPr>
      </w:pPr>
    </w:p>
    <w:p w14:paraId="5BCE1B55" w14:textId="48F14B3A" w:rsidR="003A0016" w:rsidRDefault="003A0016">
      <w:pPr>
        <w:spacing w:line="300" w:lineRule="auto"/>
        <w:rPr>
          <w:lang w:eastAsia="zh-CN"/>
        </w:rPr>
        <w:sectPr w:rsidR="003A001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4FFAE3" w14:textId="0B5C4002" w:rsidR="003A0016" w:rsidRDefault="00EA7BEE" w:rsidP="00EA7BEE">
      <w:pPr>
        <w:pStyle w:val="1"/>
        <w:rPr>
          <w:lang w:eastAsia="zh-CN"/>
        </w:rPr>
      </w:pPr>
      <w:bookmarkStart w:id="0" w:name="_Toc167377455"/>
      <w:r>
        <w:rPr>
          <w:rFonts w:hint="eastAsia"/>
          <w:lang w:eastAsia="zh-CN"/>
        </w:rPr>
        <w:lastRenderedPageBreak/>
        <w:t xml:space="preserve">4 </w:t>
      </w:r>
      <w:r w:rsidR="0008438E">
        <w:rPr>
          <w:rFonts w:hint="eastAsia"/>
          <w:lang w:eastAsia="zh-CN"/>
        </w:rPr>
        <w:t>安全目标及设计原则</w:t>
      </w:r>
      <w:bookmarkEnd w:id="0"/>
    </w:p>
    <w:p w14:paraId="4858C3C9" w14:textId="77777777" w:rsidR="003A0016" w:rsidRDefault="0008438E">
      <w:pPr>
        <w:pStyle w:val="2"/>
        <w:rPr>
          <w:lang w:eastAsia="zh-CN"/>
        </w:rPr>
      </w:pPr>
      <w:bookmarkStart w:id="1" w:name="_Toc167377456"/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安全目标</w:t>
      </w:r>
      <w:bookmarkEnd w:id="1"/>
    </w:p>
    <w:p w14:paraId="2D561BB1" w14:textId="77777777" w:rsidR="003A0016" w:rsidRDefault="0008438E">
      <w:pPr>
        <w:widowControl/>
        <w:ind w:firstLineChars="200" w:firstLine="560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围绕GB/T 39786-2021《信息安全技术 信息系统密码应用基本要求》中关于信息系统在系统规划阶段的密码应用要求，综合考虑物理和环境、网络和通信、设备和计算、应用和数据、安全管理等层面的密码应用需求，设计合</w:t>
      </w:r>
      <w:proofErr w:type="gramStart"/>
      <w:r>
        <w:rPr>
          <w:rFonts w:ascii="仿宋" w:eastAsia="仿宋" w:hAnsi="仿宋" w:cs="仿宋"/>
          <w:sz w:val="28"/>
          <w:szCs w:val="28"/>
          <w:lang w:eastAsia="zh-CN"/>
        </w:rPr>
        <w:t>规</w:t>
      </w:r>
      <w:proofErr w:type="gramEnd"/>
      <w:r>
        <w:rPr>
          <w:rFonts w:ascii="仿宋" w:eastAsia="仿宋" w:hAnsi="仿宋" w:cs="仿宋"/>
          <w:sz w:val="28"/>
          <w:szCs w:val="28"/>
          <w:lang w:eastAsia="zh-CN"/>
        </w:rPr>
        <w:t>、正确、有效的密码应用方案，满足GB/T 39786-2021《信息安全技术 信息系统密码应用基本要求》中三级指标要求，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确保信息系统可顺利</w:t>
      </w:r>
      <w:r>
        <w:rPr>
          <w:rFonts w:ascii="仿宋" w:eastAsia="仿宋" w:hAnsi="仿宋" w:cs="仿宋"/>
          <w:sz w:val="28"/>
          <w:szCs w:val="28"/>
          <w:lang w:eastAsia="zh-CN"/>
        </w:rPr>
        <w:t>通过密码应用安全性评估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，提升XXX系统在密码应用安全性，确保密码应用的正确性、合</w:t>
      </w:r>
      <w:proofErr w:type="gramStart"/>
      <w:r>
        <w:rPr>
          <w:rFonts w:ascii="仿宋" w:eastAsia="仿宋" w:hAnsi="仿宋" w:cs="仿宋" w:hint="eastAsia"/>
          <w:sz w:val="28"/>
          <w:szCs w:val="28"/>
          <w:lang w:eastAsia="zh-CN"/>
        </w:rPr>
        <w:t>规</w:t>
      </w:r>
      <w:proofErr w:type="gramEnd"/>
      <w:r>
        <w:rPr>
          <w:rFonts w:ascii="仿宋" w:eastAsia="仿宋" w:hAnsi="仿宋" w:cs="仿宋" w:hint="eastAsia"/>
          <w:sz w:val="28"/>
          <w:szCs w:val="28"/>
          <w:lang w:eastAsia="zh-CN"/>
        </w:rPr>
        <w:t>性。</w:t>
      </w:r>
    </w:p>
    <w:p w14:paraId="5B7111D7" w14:textId="77777777" w:rsidR="003A0016" w:rsidRDefault="0008438E">
      <w:pPr>
        <w:pStyle w:val="2"/>
        <w:rPr>
          <w:lang w:eastAsia="zh-CN"/>
        </w:rPr>
      </w:pPr>
      <w:bookmarkStart w:id="2" w:name="_Toc167377457"/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设计原则与依据</w:t>
      </w:r>
      <w:bookmarkEnd w:id="2"/>
    </w:p>
    <w:p w14:paraId="23D068E4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1.整体性原则。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按照GB/T 39786对信息系统密码应用的基本要求,以及信息系统的安全需求、责任单位的密码应用规划和密码管理需求,进行顶层设计。</w:t>
      </w:r>
    </w:p>
    <w:p w14:paraId="0D54C806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2.科学性原则。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参考信息系统的密码需求、管理需求和整体规划,合理整合和部署密码资源,切实解决应用中的安全问题。</w:t>
      </w:r>
    </w:p>
    <w:p w14:paraId="088A55D1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3.完备性原则。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依据法律、法规、标准等关于密码使用的要求,设计满足信息系统安全需求的密码应用方案。</w:t>
      </w:r>
    </w:p>
    <w:p w14:paraId="3E0AD8EA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4.可行性原则。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密码应用方案切合实际,便于实现,能作为信息系统密码应用建设、验收和密码应用安全性评估的依据。</w:t>
      </w:r>
    </w:p>
    <w:p w14:paraId="4130665E" w14:textId="77777777" w:rsidR="003A0016" w:rsidRDefault="0008438E">
      <w:pPr>
        <w:ind w:firstLineChars="200" w:firstLine="562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lastRenderedPageBreak/>
        <w:t>5.合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规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密码应用方案中使用的密码算法遵循国家有关法律法规的要求;使用的密码技术遵循国家及行业相关标准:涉及国家安全、国计民生、社会公共利益的信息系统,其使用的密码产品和服务经商用密码认证机构认证合格。</w:t>
      </w:r>
    </w:p>
    <w:p w14:paraId="78D40A6C" w14:textId="0EFFC110" w:rsidR="003A0016" w:rsidRDefault="0008438E">
      <w:pPr>
        <w:ind w:firstLineChars="200" w:firstLine="562"/>
        <w:rPr>
          <w:rFonts w:ascii="仿宋" w:eastAsia="仿宋" w:hAnsi="仿宋" w:cs="仿宋"/>
          <w:b/>
          <w:bCs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主要依据</w:t>
      </w:r>
    </w:p>
    <w:p w14:paraId="79A0CF1C" w14:textId="6FB94B63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39786-2021《信息安全技术 信息系统密码应用基本要求》</w:t>
      </w:r>
    </w:p>
    <w:p w14:paraId="29366B5F" w14:textId="7777777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43207-2023《信息安全技术信息系统密码应用设计指南》</w:t>
      </w:r>
    </w:p>
    <w:p w14:paraId="27C1DB47" w14:textId="7777777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37092-2018 《信息安全技术密码模块安全要求》</w:t>
      </w:r>
    </w:p>
    <w:p w14:paraId="5305FC5F" w14:textId="4733D6D9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0071-2019《电子文件密码应用指南》</w:t>
      </w:r>
    </w:p>
    <w:p w14:paraId="27AFB097" w14:textId="2AC62B0F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33482-2016《党政机关电子公文系统建设规范》</w:t>
      </w:r>
    </w:p>
    <w:p w14:paraId="1A164FCC" w14:textId="0F6EAB54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0036-2014《采用非接触卡的门禁系统密码应用技术指南》</w:t>
      </w:r>
    </w:p>
    <w:p w14:paraId="65000EC3" w14:textId="23AF76EE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GB/T 36968-2018《信息安全技术 IPSec VPN技术规范》</w:t>
      </w:r>
    </w:p>
    <w:p w14:paraId="4E433DE2" w14:textId="1585E7B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0024-2014《SSL VPN 技术规范》</w:t>
      </w:r>
    </w:p>
    <w:p w14:paraId="04A9E84A" w14:textId="4D170A82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0025-2014《SSL VPN 网关产品规范》</w:t>
      </w:r>
    </w:p>
    <w:p w14:paraId="0541028D" w14:textId="07FAEB75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0026-2014《安全认证网关产品规范》</w:t>
      </w:r>
    </w:p>
    <w:p w14:paraId="2A0BA062" w14:textId="40278CE5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0030-2014《服务器密码机技术规范》</w:t>
      </w:r>
    </w:p>
    <w:p w14:paraId="1B149C2E" w14:textId="4854F92B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0031-2014《安全电子签章密码技术规范》</w:t>
      </w:r>
    </w:p>
    <w:p w14:paraId="00B85C9E" w14:textId="7EE7C780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0027-2014《智能密码钥匙技术规范》</w:t>
      </w:r>
    </w:p>
    <w:p w14:paraId="3BC5CCF3" w14:textId="1CDD7463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0014-2012《证书认证系统密码协议规范》</w:t>
      </w:r>
    </w:p>
    <w:p w14:paraId="2E545EEC" w14:textId="76C6A93E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lastRenderedPageBreak/>
        <w:t>GM/T 0033-2014《时间戳接口规范》</w:t>
      </w:r>
    </w:p>
    <w:p w14:paraId="75CA3E1A" w14:textId="3E57A0F7" w:rsidR="003A0016" w:rsidRPr="00B01F15" w:rsidRDefault="0008438E" w:rsidP="00B01F15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/>
          <w:sz w:val="28"/>
          <w:szCs w:val="28"/>
          <w:lang w:eastAsia="zh-CN"/>
        </w:rPr>
      </w:pPr>
      <w:r w:rsidRPr="00B01F15">
        <w:rPr>
          <w:rFonts w:ascii="仿宋" w:eastAsia="仿宋" w:hAnsi="仿宋" w:cs="仿宋" w:hint="eastAsia"/>
          <w:sz w:val="28"/>
          <w:szCs w:val="28"/>
          <w:lang w:eastAsia="zh-CN"/>
        </w:rPr>
        <w:t>GM/T 0029-2014《签名验签服务器技术规范》</w:t>
      </w:r>
    </w:p>
    <w:sectPr w:rsidR="003A0016" w:rsidRPr="00B01F1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0C481" w14:textId="77777777" w:rsidR="00096176" w:rsidRDefault="00096176">
      <w:r>
        <w:separator/>
      </w:r>
    </w:p>
  </w:endnote>
  <w:endnote w:type="continuationSeparator" w:id="0">
    <w:p w14:paraId="58956E51" w14:textId="77777777" w:rsidR="00096176" w:rsidRDefault="0009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15010" w14:textId="77777777" w:rsidR="003A0016" w:rsidRDefault="0008438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642DCC" wp14:editId="4C3D911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1C929D" w14:textId="77777777" w:rsidR="003A0016" w:rsidRDefault="0008438E">
                          <w:pPr>
                            <w:pStyle w:val="a7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42DC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E1C929D" w14:textId="77777777" w:rsidR="003A0016" w:rsidRDefault="0008438E">
                    <w:pPr>
                      <w:pStyle w:val="a7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DC2E" w14:textId="77777777" w:rsidR="00096176" w:rsidRDefault="00096176">
      <w:r>
        <w:separator/>
      </w:r>
    </w:p>
  </w:footnote>
  <w:footnote w:type="continuationSeparator" w:id="0">
    <w:p w14:paraId="4AF2175A" w14:textId="77777777" w:rsidR="00096176" w:rsidRDefault="00096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69C29" w14:textId="77777777" w:rsidR="003A0016" w:rsidRDefault="0008438E">
    <w:pPr>
      <w:pStyle w:val="a8"/>
      <w:pBdr>
        <w:bottom w:val="single" w:sz="4" w:space="1" w:color="auto"/>
      </w:pBdr>
      <w:jc w:val="right"/>
    </w:pPr>
    <w:r>
      <w:rPr>
        <w:rFonts w:ascii="Times New Roman" w:eastAsia="宋体" w:hAnsi="Times New Roman" w:cs="Times New Roman"/>
        <w:noProof/>
        <w:kern w:val="2"/>
        <w:sz w:val="28"/>
        <w:szCs w:val="28"/>
        <w:lang w:eastAsia="zh-CN"/>
      </w:rPr>
      <w:drawing>
        <wp:inline distT="0" distB="0" distL="0" distR="0" wp14:anchorId="4E99C79A" wp14:editId="7C8B485E">
          <wp:extent cx="1078230" cy="331470"/>
          <wp:effectExtent l="0" t="0" r="7620" b="0"/>
          <wp:docPr id="402416800" name="图片 402416800" descr="LOGO%20终版%201015/20191014%20奇安信logo%20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416800" name="图片 402416800" descr="LOGO%20终版%201015/20191014%20奇安信logo%20RGB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294" cy="342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695B9B"/>
    <w:multiLevelType w:val="multilevel"/>
    <w:tmpl w:val="85695B9B"/>
    <w:lvl w:ilvl="0">
      <w:start w:val="1"/>
      <w:numFmt w:val="decimal"/>
      <w:suff w:val="nothing"/>
      <w:lvlText w:val="%1)"/>
      <w:lvlJc w:val="left"/>
      <w:pPr>
        <w:ind w:left="0"/>
      </w:pPr>
      <w:rPr>
        <w:rFonts w:ascii="仿宋" w:eastAsia="仿宋" w:hAnsi="仿宋" w:cs="仿宋" w:hint="default"/>
        <w:b w:val="0"/>
        <w:bCs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34731D"/>
    <w:multiLevelType w:val="multilevel"/>
    <w:tmpl w:val="AE34731D"/>
    <w:lvl w:ilvl="0">
      <w:start w:val="1"/>
      <w:numFmt w:val="decimal"/>
      <w:suff w:val="nothing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B66DE247"/>
    <w:multiLevelType w:val="singleLevel"/>
    <w:tmpl w:val="7898CCD4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" w15:restartNumberingAfterBreak="0">
    <w:nsid w:val="D8874265"/>
    <w:multiLevelType w:val="singleLevel"/>
    <w:tmpl w:val="D887426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DAA5F455"/>
    <w:multiLevelType w:val="singleLevel"/>
    <w:tmpl w:val="DAA5F45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F683669"/>
    <w:multiLevelType w:val="multilevel"/>
    <w:tmpl w:val="DF683669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F439CEA3"/>
    <w:multiLevelType w:val="singleLevel"/>
    <w:tmpl w:val="F439CEA3"/>
    <w:lvl w:ilvl="0">
      <w:start w:val="1"/>
      <w:numFmt w:val="lowerLetter"/>
      <w:suff w:val="nothing"/>
      <w:lvlText w:val="%1）"/>
      <w:lvlJc w:val="left"/>
    </w:lvl>
  </w:abstractNum>
  <w:abstractNum w:abstractNumId="7" w15:restartNumberingAfterBreak="0">
    <w:nsid w:val="000F9F7A"/>
    <w:multiLevelType w:val="singleLevel"/>
    <w:tmpl w:val="000F9F7A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02B679BD"/>
    <w:multiLevelType w:val="singleLevel"/>
    <w:tmpl w:val="02B679BD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15D67419"/>
    <w:multiLevelType w:val="hybridMultilevel"/>
    <w:tmpl w:val="4BDCC0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79D4C4A"/>
    <w:multiLevelType w:val="multilevel"/>
    <w:tmpl w:val="179D4C4A"/>
    <w:lvl w:ilvl="0">
      <w:start w:val="1"/>
      <w:numFmt w:val="decimal"/>
      <w:suff w:val="nothing"/>
      <w:lvlText w:val="%1)"/>
      <w:lvlJc w:val="left"/>
      <w:pPr>
        <w:ind w:left="974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14" w15:restartNumberingAfterBreak="0">
    <w:nsid w:val="1CC72E9B"/>
    <w:multiLevelType w:val="multilevel"/>
    <w:tmpl w:val="1CC72E9B"/>
    <w:lvl w:ilvl="0">
      <w:start w:val="1"/>
      <w:numFmt w:val="chineseCountingThousand"/>
      <w:lvlText w:val="(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6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37762D2"/>
    <w:multiLevelType w:val="multilevel"/>
    <w:tmpl w:val="337762D2"/>
    <w:lvl w:ilvl="0">
      <w:start w:val="1"/>
      <w:numFmt w:val="decimal"/>
      <w:suff w:val="nothing"/>
      <w:lvlText w:val="%1)"/>
      <w:lvlJc w:val="left"/>
      <w:pPr>
        <w:ind w:left="0"/>
      </w:pPr>
      <w:rPr>
        <w:rFonts w:ascii="仿宋" w:eastAsia="仿宋" w:hAnsi="仿宋" w:cs="仿宋" w:hint="default"/>
        <w:b w:val="0"/>
        <w:bCs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DB7D9A"/>
    <w:multiLevelType w:val="multilevel"/>
    <w:tmpl w:val="43DB7D9A"/>
    <w:lvl w:ilvl="0">
      <w:start w:val="1"/>
      <w:numFmt w:val="decimal"/>
      <w:suff w:val="nothing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4" w15:restartNumberingAfterBreak="0">
    <w:nsid w:val="59F1E5A6"/>
    <w:multiLevelType w:val="singleLevel"/>
    <w:tmpl w:val="59F1E5A6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5" w15:restartNumberingAfterBreak="0">
    <w:nsid w:val="609C1C19"/>
    <w:multiLevelType w:val="multilevel"/>
    <w:tmpl w:val="609C1C19"/>
    <w:lvl w:ilvl="0">
      <w:start w:val="1"/>
      <w:numFmt w:val="decimal"/>
      <w:lvlText w:val="%1)"/>
      <w:lvlJc w:val="left"/>
      <w:pPr>
        <w:ind w:left="974" w:hanging="420"/>
      </w:p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26" w15:restartNumberingAfterBreak="0">
    <w:nsid w:val="650A03C1"/>
    <w:multiLevelType w:val="multilevel"/>
    <w:tmpl w:val="650A03C1"/>
    <w:lvl w:ilvl="0">
      <w:start w:val="1"/>
      <w:numFmt w:val="decimal"/>
      <w:lvlText w:val="%1)"/>
      <w:lvlJc w:val="left"/>
      <w:pPr>
        <w:ind w:left="974" w:hanging="420"/>
      </w:p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27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7FEA00C6"/>
    <w:multiLevelType w:val="multilevel"/>
    <w:tmpl w:val="7FEA00C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 w16cid:durableId="1141191903">
    <w:abstractNumId w:val="5"/>
  </w:num>
  <w:num w:numId="2" w16cid:durableId="849678492">
    <w:abstractNumId w:val="21"/>
  </w:num>
  <w:num w:numId="3" w16cid:durableId="203173949">
    <w:abstractNumId w:val="24"/>
  </w:num>
  <w:num w:numId="4" w16cid:durableId="827945066">
    <w:abstractNumId w:val="6"/>
  </w:num>
  <w:num w:numId="5" w16cid:durableId="43450768">
    <w:abstractNumId w:val="2"/>
  </w:num>
  <w:num w:numId="6" w16cid:durableId="368918850">
    <w:abstractNumId w:val="7"/>
  </w:num>
  <w:num w:numId="7" w16cid:durableId="841898053">
    <w:abstractNumId w:val="8"/>
  </w:num>
  <w:num w:numId="8" w16cid:durableId="1213809711">
    <w:abstractNumId w:val="26"/>
  </w:num>
  <w:num w:numId="9" w16cid:durableId="1898199145">
    <w:abstractNumId w:val="25"/>
  </w:num>
  <w:num w:numId="10" w16cid:durableId="1941526977">
    <w:abstractNumId w:val="13"/>
  </w:num>
  <w:num w:numId="11" w16cid:durableId="508175044">
    <w:abstractNumId w:val="4"/>
  </w:num>
  <w:num w:numId="12" w16cid:durableId="1765422596">
    <w:abstractNumId w:val="20"/>
  </w:num>
  <w:num w:numId="13" w16cid:durableId="1052073465">
    <w:abstractNumId w:val="3"/>
  </w:num>
  <w:num w:numId="14" w16cid:durableId="507063549">
    <w:abstractNumId w:val="0"/>
  </w:num>
  <w:num w:numId="15" w16cid:durableId="294411267">
    <w:abstractNumId w:val="1"/>
  </w:num>
  <w:num w:numId="16" w16cid:durableId="2004235973">
    <w:abstractNumId w:val="14"/>
  </w:num>
  <w:num w:numId="17" w16cid:durableId="2030527667">
    <w:abstractNumId w:val="16"/>
  </w:num>
  <w:num w:numId="18" w16cid:durableId="1361399384">
    <w:abstractNumId w:val="29"/>
  </w:num>
  <w:num w:numId="19" w16cid:durableId="1795830980">
    <w:abstractNumId w:val="15"/>
  </w:num>
  <w:num w:numId="20" w16cid:durableId="795290622">
    <w:abstractNumId w:val="10"/>
  </w:num>
  <w:num w:numId="21" w16cid:durableId="2058964652">
    <w:abstractNumId w:val="11"/>
  </w:num>
  <w:num w:numId="22" w16cid:durableId="1560090230">
    <w:abstractNumId w:val="28"/>
  </w:num>
  <w:num w:numId="23" w16cid:durableId="1449084536">
    <w:abstractNumId w:val="23"/>
  </w:num>
  <w:num w:numId="24" w16cid:durableId="1828786218">
    <w:abstractNumId w:val="9"/>
  </w:num>
  <w:num w:numId="25" w16cid:durableId="1704860874">
    <w:abstractNumId w:val="18"/>
  </w:num>
  <w:num w:numId="26" w16cid:durableId="391268559">
    <w:abstractNumId w:val="17"/>
  </w:num>
  <w:num w:numId="27" w16cid:durableId="590286197">
    <w:abstractNumId w:val="19"/>
  </w:num>
  <w:num w:numId="28" w16cid:durableId="1969970381">
    <w:abstractNumId w:val="27"/>
  </w:num>
  <w:num w:numId="29" w16cid:durableId="187911227">
    <w:abstractNumId w:val="22"/>
  </w:num>
  <w:num w:numId="30" w16cid:durableId="532688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IyYmM3Nzc0ODg4OTAzOWY5MjI4ODE1NWNmNzJjMDkifQ=="/>
  </w:docVars>
  <w:rsids>
    <w:rsidRoot w:val="122A7D11"/>
    <w:rsid w:val="000400BD"/>
    <w:rsid w:val="0008438E"/>
    <w:rsid w:val="00096176"/>
    <w:rsid w:val="000C3C37"/>
    <w:rsid w:val="000D66F9"/>
    <w:rsid w:val="001F3F17"/>
    <w:rsid w:val="002348AE"/>
    <w:rsid w:val="002F591A"/>
    <w:rsid w:val="002F7C50"/>
    <w:rsid w:val="0034563C"/>
    <w:rsid w:val="003A0016"/>
    <w:rsid w:val="003D5AB2"/>
    <w:rsid w:val="004F5FE5"/>
    <w:rsid w:val="0060010A"/>
    <w:rsid w:val="006A0E1D"/>
    <w:rsid w:val="0077434F"/>
    <w:rsid w:val="00821272"/>
    <w:rsid w:val="00913501"/>
    <w:rsid w:val="009B5CE8"/>
    <w:rsid w:val="00A654E8"/>
    <w:rsid w:val="00A735D6"/>
    <w:rsid w:val="00B01F15"/>
    <w:rsid w:val="00B32DF8"/>
    <w:rsid w:val="00BB23C9"/>
    <w:rsid w:val="00BC4847"/>
    <w:rsid w:val="00C1218C"/>
    <w:rsid w:val="00C526D2"/>
    <w:rsid w:val="00C606E7"/>
    <w:rsid w:val="00E1055B"/>
    <w:rsid w:val="00E15926"/>
    <w:rsid w:val="00EA7BEE"/>
    <w:rsid w:val="00F57416"/>
    <w:rsid w:val="00F80D2C"/>
    <w:rsid w:val="00FA5C72"/>
    <w:rsid w:val="00FB21DE"/>
    <w:rsid w:val="00FE55EE"/>
    <w:rsid w:val="011B5D9E"/>
    <w:rsid w:val="01BD2C23"/>
    <w:rsid w:val="02305A29"/>
    <w:rsid w:val="028247F4"/>
    <w:rsid w:val="02BF15A4"/>
    <w:rsid w:val="02C60B85"/>
    <w:rsid w:val="035B751F"/>
    <w:rsid w:val="04E13A54"/>
    <w:rsid w:val="04EA2687"/>
    <w:rsid w:val="04FC088E"/>
    <w:rsid w:val="05471673"/>
    <w:rsid w:val="05DD06BF"/>
    <w:rsid w:val="0607573C"/>
    <w:rsid w:val="065169B7"/>
    <w:rsid w:val="06B70F10"/>
    <w:rsid w:val="06D111FD"/>
    <w:rsid w:val="07375BAD"/>
    <w:rsid w:val="0825634E"/>
    <w:rsid w:val="096D71E1"/>
    <w:rsid w:val="09C3197A"/>
    <w:rsid w:val="09E50BCF"/>
    <w:rsid w:val="0A256191"/>
    <w:rsid w:val="0AC459AA"/>
    <w:rsid w:val="0B1D156C"/>
    <w:rsid w:val="0B5F3925"/>
    <w:rsid w:val="0C085D6A"/>
    <w:rsid w:val="0C9677D2"/>
    <w:rsid w:val="0CE57E5A"/>
    <w:rsid w:val="0D5D20E6"/>
    <w:rsid w:val="0E26072A"/>
    <w:rsid w:val="0E291D1E"/>
    <w:rsid w:val="0E7E0566"/>
    <w:rsid w:val="0F1B4006"/>
    <w:rsid w:val="0F8031D8"/>
    <w:rsid w:val="102869DB"/>
    <w:rsid w:val="109F39AC"/>
    <w:rsid w:val="10C34956"/>
    <w:rsid w:val="10FB5E9E"/>
    <w:rsid w:val="114535BD"/>
    <w:rsid w:val="115D26B4"/>
    <w:rsid w:val="11A007F3"/>
    <w:rsid w:val="11F12DFD"/>
    <w:rsid w:val="122A7D11"/>
    <w:rsid w:val="122B27B2"/>
    <w:rsid w:val="126063AC"/>
    <w:rsid w:val="12957C2C"/>
    <w:rsid w:val="12B207DE"/>
    <w:rsid w:val="12BA7692"/>
    <w:rsid w:val="138403CC"/>
    <w:rsid w:val="13CC58CF"/>
    <w:rsid w:val="154D2A40"/>
    <w:rsid w:val="15995C85"/>
    <w:rsid w:val="159A2277"/>
    <w:rsid w:val="15A07014"/>
    <w:rsid w:val="15A703A2"/>
    <w:rsid w:val="15B64A89"/>
    <w:rsid w:val="15F86E50"/>
    <w:rsid w:val="16BC7E7D"/>
    <w:rsid w:val="170114E8"/>
    <w:rsid w:val="171F21BA"/>
    <w:rsid w:val="17A50911"/>
    <w:rsid w:val="186E164B"/>
    <w:rsid w:val="1A9D1D74"/>
    <w:rsid w:val="1B5E59A7"/>
    <w:rsid w:val="1B740D26"/>
    <w:rsid w:val="1B770817"/>
    <w:rsid w:val="1B9969DF"/>
    <w:rsid w:val="1C420E24"/>
    <w:rsid w:val="1C5E7C8C"/>
    <w:rsid w:val="1C672639"/>
    <w:rsid w:val="1C735482"/>
    <w:rsid w:val="1D570900"/>
    <w:rsid w:val="1DA67F64"/>
    <w:rsid w:val="1DEA4485"/>
    <w:rsid w:val="1E260897"/>
    <w:rsid w:val="1EC527E7"/>
    <w:rsid w:val="1F0625DD"/>
    <w:rsid w:val="1F936A30"/>
    <w:rsid w:val="1FE60DE3"/>
    <w:rsid w:val="204038CD"/>
    <w:rsid w:val="20FD17BE"/>
    <w:rsid w:val="218E68BA"/>
    <w:rsid w:val="21AA0945"/>
    <w:rsid w:val="21B207FA"/>
    <w:rsid w:val="21E07116"/>
    <w:rsid w:val="22573150"/>
    <w:rsid w:val="22965A26"/>
    <w:rsid w:val="231B23CF"/>
    <w:rsid w:val="2389558B"/>
    <w:rsid w:val="24044C11"/>
    <w:rsid w:val="243454F7"/>
    <w:rsid w:val="245E2574"/>
    <w:rsid w:val="24C85C3F"/>
    <w:rsid w:val="25333A00"/>
    <w:rsid w:val="25453733"/>
    <w:rsid w:val="2681196C"/>
    <w:rsid w:val="269C7383"/>
    <w:rsid w:val="26A821CC"/>
    <w:rsid w:val="26B4291F"/>
    <w:rsid w:val="26C8461C"/>
    <w:rsid w:val="27651E6B"/>
    <w:rsid w:val="278C389C"/>
    <w:rsid w:val="27934C2A"/>
    <w:rsid w:val="27985D9D"/>
    <w:rsid w:val="28123DA1"/>
    <w:rsid w:val="28D9666D"/>
    <w:rsid w:val="29424212"/>
    <w:rsid w:val="2C2C084F"/>
    <w:rsid w:val="2D2B1461"/>
    <w:rsid w:val="2D4A5D8B"/>
    <w:rsid w:val="2D4B565F"/>
    <w:rsid w:val="2EA42F68"/>
    <w:rsid w:val="2F356D09"/>
    <w:rsid w:val="2F3B67BB"/>
    <w:rsid w:val="304A60A2"/>
    <w:rsid w:val="307355F9"/>
    <w:rsid w:val="307A6987"/>
    <w:rsid w:val="30E20088"/>
    <w:rsid w:val="30E87D95"/>
    <w:rsid w:val="31281A7F"/>
    <w:rsid w:val="31610AB1"/>
    <w:rsid w:val="318138C8"/>
    <w:rsid w:val="319E6025"/>
    <w:rsid w:val="31A517E2"/>
    <w:rsid w:val="31D125D7"/>
    <w:rsid w:val="31DB16A7"/>
    <w:rsid w:val="32060DA4"/>
    <w:rsid w:val="32403E59"/>
    <w:rsid w:val="332D5F33"/>
    <w:rsid w:val="33680D19"/>
    <w:rsid w:val="339746E0"/>
    <w:rsid w:val="35042CC3"/>
    <w:rsid w:val="35505F08"/>
    <w:rsid w:val="357240D1"/>
    <w:rsid w:val="357B7513"/>
    <w:rsid w:val="35E14DB3"/>
    <w:rsid w:val="36017203"/>
    <w:rsid w:val="36405F7D"/>
    <w:rsid w:val="36A71B58"/>
    <w:rsid w:val="36DD37CC"/>
    <w:rsid w:val="372212DB"/>
    <w:rsid w:val="3736112E"/>
    <w:rsid w:val="37EF1A09"/>
    <w:rsid w:val="386515F0"/>
    <w:rsid w:val="387000F9"/>
    <w:rsid w:val="389425B0"/>
    <w:rsid w:val="39930ABA"/>
    <w:rsid w:val="3A4122C4"/>
    <w:rsid w:val="3A575643"/>
    <w:rsid w:val="3A5B3385"/>
    <w:rsid w:val="3A6A67D9"/>
    <w:rsid w:val="3AC23D63"/>
    <w:rsid w:val="3B0E664A"/>
    <w:rsid w:val="3B6039FB"/>
    <w:rsid w:val="3BF515B8"/>
    <w:rsid w:val="3C355E58"/>
    <w:rsid w:val="3C5163D3"/>
    <w:rsid w:val="3C7626F9"/>
    <w:rsid w:val="3CCF3BB7"/>
    <w:rsid w:val="3D162EFA"/>
    <w:rsid w:val="3D367F5E"/>
    <w:rsid w:val="3D49004C"/>
    <w:rsid w:val="3D910D6D"/>
    <w:rsid w:val="3DD75419"/>
    <w:rsid w:val="3F0C10F2"/>
    <w:rsid w:val="3F3E3A12"/>
    <w:rsid w:val="3FF0201E"/>
    <w:rsid w:val="40114F7B"/>
    <w:rsid w:val="405257D8"/>
    <w:rsid w:val="40BB6362"/>
    <w:rsid w:val="41986C6D"/>
    <w:rsid w:val="41BD4926"/>
    <w:rsid w:val="422E75D1"/>
    <w:rsid w:val="423170C2"/>
    <w:rsid w:val="4290203A"/>
    <w:rsid w:val="43727419"/>
    <w:rsid w:val="4468374B"/>
    <w:rsid w:val="44A65B45"/>
    <w:rsid w:val="45943BEF"/>
    <w:rsid w:val="45AC718B"/>
    <w:rsid w:val="45B85B30"/>
    <w:rsid w:val="4670640B"/>
    <w:rsid w:val="46F30DEA"/>
    <w:rsid w:val="47354F5E"/>
    <w:rsid w:val="47E0136E"/>
    <w:rsid w:val="48082673"/>
    <w:rsid w:val="48221986"/>
    <w:rsid w:val="4871646A"/>
    <w:rsid w:val="487F0B87"/>
    <w:rsid w:val="489A776F"/>
    <w:rsid w:val="48E72288"/>
    <w:rsid w:val="491164BD"/>
    <w:rsid w:val="498B355B"/>
    <w:rsid w:val="49AD34D2"/>
    <w:rsid w:val="4A663758"/>
    <w:rsid w:val="4A851D59"/>
    <w:rsid w:val="4BA95F1B"/>
    <w:rsid w:val="4D1A70D0"/>
    <w:rsid w:val="4D267823"/>
    <w:rsid w:val="4D275349"/>
    <w:rsid w:val="4E231FB4"/>
    <w:rsid w:val="4E30022D"/>
    <w:rsid w:val="4EE71234"/>
    <w:rsid w:val="4FF04118"/>
    <w:rsid w:val="500E459E"/>
    <w:rsid w:val="50940F47"/>
    <w:rsid w:val="50AD3DB7"/>
    <w:rsid w:val="5101053B"/>
    <w:rsid w:val="51B318A1"/>
    <w:rsid w:val="531269BE"/>
    <w:rsid w:val="537A2677"/>
    <w:rsid w:val="54195360"/>
    <w:rsid w:val="543071D9"/>
    <w:rsid w:val="552F56E3"/>
    <w:rsid w:val="5579695E"/>
    <w:rsid w:val="55AA3CF8"/>
    <w:rsid w:val="566E3FE9"/>
    <w:rsid w:val="570D55B0"/>
    <w:rsid w:val="57FD1D82"/>
    <w:rsid w:val="58003366"/>
    <w:rsid w:val="5814296E"/>
    <w:rsid w:val="58733B38"/>
    <w:rsid w:val="590C306F"/>
    <w:rsid w:val="596C2A61"/>
    <w:rsid w:val="59D2488F"/>
    <w:rsid w:val="5A094754"/>
    <w:rsid w:val="5A875679"/>
    <w:rsid w:val="5B973484"/>
    <w:rsid w:val="5CF039A9"/>
    <w:rsid w:val="5D4D4958"/>
    <w:rsid w:val="5D6E0B93"/>
    <w:rsid w:val="5E007C1C"/>
    <w:rsid w:val="5E2C6C63"/>
    <w:rsid w:val="5E8A398A"/>
    <w:rsid w:val="5EB50A07"/>
    <w:rsid w:val="5EFB03E4"/>
    <w:rsid w:val="5F076D88"/>
    <w:rsid w:val="5F2B2A77"/>
    <w:rsid w:val="5F465B03"/>
    <w:rsid w:val="5FF67529"/>
    <w:rsid w:val="603E67DA"/>
    <w:rsid w:val="612105D5"/>
    <w:rsid w:val="61B96A60"/>
    <w:rsid w:val="61BF7DEE"/>
    <w:rsid w:val="61FC4B9F"/>
    <w:rsid w:val="622C0A3B"/>
    <w:rsid w:val="622D2FAA"/>
    <w:rsid w:val="632E6FDA"/>
    <w:rsid w:val="63CE4319"/>
    <w:rsid w:val="64A167B9"/>
    <w:rsid w:val="657A4758"/>
    <w:rsid w:val="65FC516D"/>
    <w:rsid w:val="661C75BD"/>
    <w:rsid w:val="66C0263F"/>
    <w:rsid w:val="6728335F"/>
    <w:rsid w:val="673D5A3D"/>
    <w:rsid w:val="674212A6"/>
    <w:rsid w:val="68757459"/>
    <w:rsid w:val="68F42DB9"/>
    <w:rsid w:val="68F53861"/>
    <w:rsid w:val="69DB32EB"/>
    <w:rsid w:val="6A236A13"/>
    <w:rsid w:val="6A486BD3"/>
    <w:rsid w:val="6BCC3A54"/>
    <w:rsid w:val="6BE648F5"/>
    <w:rsid w:val="6C104143"/>
    <w:rsid w:val="6C68355C"/>
    <w:rsid w:val="6C823EF2"/>
    <w:rsid w:val="6DC04CD2"/>
    <w:rsid w:val="6DC522E8"/>
    <w:rsid w:val="6E9F0D8B"/>
    <w:rsid w:val="6EA63EC8"/>
    <w:rsid w:val="6F184A7E"/>
    <w:rsid w:val="6F4A519B"/>
    <w:rsid w:val="6F963F3C"/>
    <w:rsid w:val="70875F7B"/>
    <w:rsid w:val="708C533F"/>
    <w:rsid w:val="71445C1A"/>
    <w:rsid w:val="716077EF"/>
    <w:rsid w:val="71C254BD"/>
    <w:rsid w:val="71E847F7"/>
    <w:rsid w:val="72EB0A43"/>
    <w:rsid w:val="73076EFF"/>
    <w:rsid w:val="731955B0"/>
    <w:rsid w:val="745747BD"/>
    <w:rsid w:val="74806F69"/>
    <w:rsid w:val="74DD43BC"/>
    <w:rsid w:val="74FF2584"/>
    <w:rsid w:val="75497CA3"/>
    <w:rsid w:val="7725204A"/>
    <w:rsid w:val="775D7A36"/>
    <w:rsid w:val="77933457"/>
    <w:rsid w:val="77950F7E"/>
    <w:rsid w:val="79050385"/>
    <w:rsid w:val="799B4985"/>
    <w:rsid w:val="7A0A5C53"/>
    <w:rsid w:val="7AAA2F92"/>
    <w:rsid w:val="7AD65B35"/>
    <w:rsid w:val="7B834B10"/>
    <w:rsid w:val="7C547659"/>
    <w:rsid w:val="7D350B5F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D4C00F"/>
  <w15:docId w15:val="{09727342-36C8-4E93-AD53-0EC1C8D5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toc 1" w:uiPriority="39" w:qFormat="1"/>
    <w:lsdException w:name="toc 2" w:uiPriority="39" w:qFormat="1"/>
    <w:lsdException w:name="toc 5" w:uiPriority="39" w:unhideWhenUsed="1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Body Text First Indent" w:uiPriority="99" w:unhideWhenUsed="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autoRedefine/>
    <w:qFormat/>
    <w:rsid w:val="002348A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ind w:left="0" w:firstLine="0"/>
      <w:outlineLvl w:val="4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0"/>
    </w:rPr>
  </w:style>
  <w:style w:type="paragraph" w:styleId="a4">
    <w:name w:val="annotation text"/>
    <w:basedOn w:val="a"/>
  </w:style>
  <w:style w:type="paragraph" w:styleId="a5">
    <w:name w:val="Body Text"/>
    <w:basedOn w:val="a"/>
    <w:next w:val="a6"/>
    <w:autoRedefine/>
    <w:uiPriority w:val="1"/>
    <w:qFormat/>
    <w:pPr>
      <w:ind w:left="122"/>
    </w:pPr>
    <w:rPr>
      <w:rFonts w:ascii="仿宋" w:eastAsia="仿宋" w:hAnsi="仿宋"/>
      <w:sz w:val="28"/>
      <w:szCs w:val="28"/>
    </w:rPr>
  </w:style>
  <w:style w:type="paragraph" w:styleId="a6">
    <w:name w:val="Quote"/>
    <w:basedOn w:val="a"/>
    <w:next w:val="a"/>
    <w:autoRedefine/>
    <w:qFormat/>
    <w:pPr>
      <w:widowControl/>
      <w:spacing w:after="200" w:line="276" w:lineRule="auto"/>
    </w:pPr>
    <w:rPr>
      <w:rFonts w:ascii="Cambria" w:hAnsi="Cambria"/>
      <w:i/>
      <w:iCs/>
    </w:rPr>
  </w:style>
  <w:style w:type="paragraph" w:styleId="40">
    <w:name w:val="index 4"/>
    <w:basedOn w:val="a"/>
    <w:next w:val="a"/>
    <w:qFormat/>
    <w:pPr>
      <w:widowControl/>
      <w:topLinePunct/>
      <w:snapToGrid w:val="0"/>
      <w:spacing w:before="160" w:after="160" w:line="360" w:lineRule="auto"/>
      <w:ind w:left="1260" w:firstLineChars="200" w:firstLine="200"/>
    </w:pPr>
    <w:rPr>
      <w:rFonts w:cs="Arial"/>
      <w:sz w:val="24"/>
      <w:szCs w:val="21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a7">
    <w:name w:val="footer"/>
    <w:basedOn w:val="a"/>
    <w:autoRedefine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a9">
    <w:name w:val="Normal (Web)"/>
    <w:basedOn w:val="a"/>
    <w:autoRedefine/>
    <w:qFormat/>
    <w:pPr>
      <w:spacing w:beforeAutospacing="1" w:afterAutospacing="1"/>
    </w:pPr>
    <w:rPr>
      <w:rFonts w:cs="Times New Roman"/>
      <w:sz w:val="24"/>
      <w:lang w:eastAsia="zh-CN"/>
    </w:rPr>
  </w:style>
  <w:style w:type="paragraph" w:styleId="aa">
    <w:name w:val="Body Text First Indent"/>
    <w:basedOn w:val="a5"/>
    <w:autoRedefine/>
    <w:uiPriority w:val="99"/>
    <w:unhideWhenUsed/>
    <w:qFormat/>
    <w:pPr>
      <w:ind w:firstLineChars="100" w:firstLine="420"/>
    </w:pPr>
  </w:style>
  <w:style w:type="table" w:styleId="ab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引用1"/>
    <w:basedOn w:val="a"/>
    <w:next w:val="a"/>
    <w:autoRedefine/>
    <w:uiPriority w:val="9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TableParagraph">
    <w:name w:val="Table Paragraph"/>
    <w:basedOn w:val="a"/>
    <w:autoRedefine/>
    <w:uiPriority w:val="1"/>
    <w:qFormat/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autoRedefine/>
    <w:uiPriority w:val="99"/>
    <w:qFormat/>
    <w:pPr>
      <w:ind w:firstLineChars="200" w:firstLine="420"/>
    </w:p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Normalf02f04fb">
    <w:name w:val="Normalf02f04fb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ListParagraph347766b5">
    <w:name w:val="List Paragraph347766b5"/>
    <w:basedOn w:val="Normalf02f04fb"/>
    <w:autoRedefine/>
    <w:uiPriority w:val="34"/>
    <w:qFormat/>
    <w:pPr>
      <w:ind w:firstLine="420"/>
    </w:pPr>
  </w:style>
  <w:style w:type="paragraph" w:customStyle="1" w:styleId="DAH-">
    <w:name w:val="_DAH-正文"/>
    <w:basedOn w:val="a"/>
    <w:autoRedefine/>
    <w:qFormat/>
  </w:style>
  <w:style w:type="paragraph" w:customStyle="1" w:styleId="Normal1303ced1">
    <w:name w:val="Normal1303ced1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158b0944">
    <w:name w:val="Normal158b0944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be11a1a4">
    <w:name w:val="Normalbe11a1a4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3f050afc">
    <w:name w:val="Normal3f050afc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caption0182c704">
    <w:name w:val="caption0182c704"/>
    <w:basedOn w:val="Normalbe11a1a4"/>
    <w:next w:val="a"/>
    <w:autoRedefine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customStyle="1" w:styleId="-ed9af0e5">
    <w:name w:val="密-表格正文ed9af0e5"/>
    <w:basedOn w:val="-3aaabe81"/>
    <w:autoRedefine/>
    <w:qFormat/>
    <w:pPr>
      <w:spacing w:line="240" w:lineRule="auto"/>
      <w:jc w:val="center"/>
    </w:pPr>
    <w:rPr>
      <w:sz w:val="24"/>
    </w:rPr>
  </w:style>
  <w:style w:type="paragraph" w:customStyle="1" w:styleId="-3aaabe81">
    <w:name w:val="密-无缩进正文3aaabe81"/>
    <w:basedOn w:val="Normalbe11a1a4"/>
    <w:autoRedefine/>
    <w:qFormat/>
    <w:pPr>
      <w:ind w:firstLineChars="0" w:firstLine="0"/>
    </w:pPr>
  </w:style>
  <w:style w:type="table" w:customStyle="1" w:styleId="TableGrid6f65ee42">
    <w:name w:val="Table Grid6f65ee42"/>
    <w:basedOn w:val="NormalTable9f6a1abf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9f6a1abf">
    <w:name w:val="Normal Table9f6a1abf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ec02e1fb">
    <w:name w:val="List Paragraphec02e1fb"/>
    <w:basedOn w:val="Normal158b0944"/>
    <w:autoRedefine/>
    <w:uiPriority w:val="34"/>
    <w:qFormat/>
    <w:pPr>
      <w:ind w:firstLine="420"/>
    </w:pPr>
  </w:style>
  <w:style w:type="paragraph" w:customStyle="1" w:styleId="-d2369412">
    <w:name w:val="密-表格正文d2369412"/>
    <w:basedOn w:val="-c4369f18"/>
    <w:qFormat/>
    <w:pPr>
      <w:spacing w:line="240" w:lineRule="auto"/>
      <w:jc w:val="center"/>
    </w:pPr>
    <w:rPr>
      <w:sz w:val="24"/>
    </w:rPr>
  </w:style>
  <w:style w:type="paragraph" w:customStyle="1" w:styleId="-c4369f18">
    <w:name w:val="密-无缩进正文c4369f18"/>
    <w:basedOn w:val="Normal158b0944"/>
    <w:autoRedefine/>
    <w:qFormat/>
    <w:pPr>
      <w:ind w:firstLineChars="0" w:firstLine="0"/>
    </w:pPr>
  </w:style>
  <w:style w:type="table" w:customStyle="1" w:styleId="-1a9a1e6d5">
    <w:name w:val="密-表格样式1a9a1e6d5"/>
    <w:basedOn w:val="NormalTable156b1837"/>
    <w:autoRedefine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NormalTable156b1837">
    <w:name w:val="Normal Table156b1837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47930c7">
    <w:name w:val="Normalb47930c7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table" w:customStyle="1" w:styleId="-1">
    <w:name w:val="密-表格样式1"/>
    <w:basedOn w:val="a1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Normalea291ad1">
    <w:name w:val="Normalea291ad1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-06c962a4">
    <w:name w:val="密-表格正文06c962a4"/>
    <w:basedOn w:val="-55516db3"/>
    <w:autoRedefine/>
    <w:qFormat/>
    <w:pPr>
      <w:spacing w:line="240" w:lineRule="auto"/>
      <w:jc w:val="center"/>
    </w:pPr>
    <w:rPr>
      <w:sz w:val="24"/>
    </w:rPr>
  </w:style>
  <w:style w:type="paragraph" w:customStyle="1" w:styleId="-55516db3">
    <w:name w:val="密-无缩进正文55516db3"/>
    <w:basedOn w:val="Normalea291ad1"/>
    <w:autoRedefine/>
    <w:qFormat/>
    <w:pPr>
      <w:ind w:firstLineChars="0" w:firstLine="0"/>
    </w:pPr>
  </w:style>
  <w:style w:type="table" w:customStyle="1" w:styleId="-1630762c5">
    <w:name w:val="密-表格样式1630762c5"/>
    <w:basedOn w:val="NormalTable618321fd"/>
    <w:autoRedefine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NormalTable618321fd">
    <w:name w:val="Normal Table618321fd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edf08e8">
    <w:name w:val="Normalcedf08e8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caption18cc8b25">
    <w:name w:val="caption18cc8b25"/>
    <w:basedOn w:val="Normalcedf08e8"/>
    <w:next w:val="a"/>
    <w:autoRedefine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customStyle="1" w:styleId="-a00228b5">
    <w:name w:val="密-表格正文a00228b5"/>
    <w:basedOn w:val="-d23c96d5"/>
    <w:autoRedefine/>
    <w:qFormat/>
    <w:pPr>
      <w:spacing w:line="240" w:lineRule="auto"/>
      <w:jc w:val="center"/>
    </w:pPr>
    <w:rPr>
      <w:sz w:val="24"/>
    </w:rPr>
  </w:style>
  <w:style w:type="paragraph" w:customStyle="1" w:styleId="-d23c96d5">
    <w:name w:val="密-无缩进正文d23c96d5"/>
    <w:basedOn w:val="Normalcedf08e8"/>
    <w:autoRedefine/>
    <w:qFormat/>
    <w:pPr>
      <w:ind w:firstLineChars="0" w:firstLine="0"/>
    </w:pPr>
  </w:style>
  <w:style w:type="table" w:customStyle="1" w:styleId="TableGrid7dd33454">
    <w:name w:val="Table Grid7dd33454"/>
    <w:basedOn w:val="NormalTable0111bb4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111bb42">
    <w:name w:val="Normal Table0111bb42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F57416"/>
    <w:rPr>
      <w:color w:val="0026E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阿源</dc:creator>
  <cp:lastModifiedBy>钰尧 周</cp:lastModifiedBy>
  <cp:revision>13</cp:revision>
  <dcterms:created xsi:type="dcterms:W3CDTF">2024-05-16T07:00:00Z</dcterms:created>
  <dcterms:modified xsi:type="dcterms:W3CDTF">2024-07-11T02:59:00Z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87BFFAD2A6D84DAF96C015844EA76742_11</vt:lpwstr>
  </property>
</Properties>
</file>