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1F65" w14:textId="76623604" w:rsidR="00721688" w:rsidRPr="002C447B" w:rsidRDefault="005C55C7" w:rsidP="005C55C7">
      <w:pPr>
        <w:pStyle w:val="18-"/>
      </w:pPr>
      <w:r w:rsidRPr="005C55C7">
        <w:rPr>
          <w:rFonts w:hint="eastAsia"/>
        </w:rPr>
        <w:t>微内核操作系统</w:t>
      </w:r>
      <w:r w:rsidRPr="005C55C7">
        <w:t>ReL4中基于用户态中断的异步系统调用设计</w:t>
      </w:r>
    </w:p>
    <w:p w14:paraId="6CC228C0" w14:textId="44170AB1" w:rsidR="00721688" w:rsidRPr="00532EDC" w:rsidRDefault="00721688" w:rsidP="00721688">
      <w:pPr>
        <w:spacing w:beforeLines="100" w:before="312" w:afterLines="100" w:after="312"/>
        <w:jc w:val="center"/>
        <w:outlineLvl w:val="0"/>
        <w:rPr>
          <w:rFonts w:ascii="黑体" w:eastAsia="黑体"/>
          <w:sz w:val="32"/>
          <w:szCs w:val="32"/>
        </w:rPr>
      </w:pPr>
      <w:bookmarkStart w:id="0" w:name="_Toc166527512"/>
      <w:r w:rsidRPr="00532EDC">
        <w:rPr>
          <w:rFonts w:ascii="黑体" w:eastAsia="黑体" w:hint="eastAsia"/>
          <w:sz w:val="32"/>
          <w:szCs w:val="32"/>
        </w:rPr>
        <w:t>摘　要</w:t>
      </w:r>
      <w:bookmarkEnd w:id="0"/>
    </w:p>
    <w:p w14:paraId="4EFE5297" w14:textId="1E889688" w:rsidR="00DA22D1" w:rsidRPr="0025616A" w:rsidRDefault="00DA22D1" w:rsidP="0025616A">
      <w:pPr>
        <w:pStyle w:val="01-"/>
        <w:ind w:firstLine="480"/>
      </w:pPr>
      <w:r>
        <w:rPr>
          <w:rFonts w:hint="eastAsia"/>
        </w:rPr>
        <w:t>本文</w:t>
      </w:r>
      <w:r w:rsidR="0024180B">
        <w:rPr>
          <w:rFonts w:hint="eastAsia"/>
        </w:rPr>
        <w:t>主要</w:t>
      </w:r>
      <w:r w:rsidR="00BB65E8">
        <w:rPr>
          <w:rFonts w:hint="eastAsia"/>
        </w:rPr>
        <w:t>研究微内核操作系统上的</w:t>
      </w:r>
      <w:r w:rsidR="00295AA4">
        <w:rPr>
          <w:rFonts w:hint="eastAsia"/>
        </w:rPr>
        <w:t>进程通信</w:t>
      </w:r>
      <w:r w:rsidR="00BB65E8">
        <w:rPr>
          <w:rFonts w:hint="eastAsia"/>
        </w:rPr>
        <w:t>方式，并</w:t>
      </w:r>
      <w:r w:rsidR="00F7003F">
        <w:rPr>
          <w:rFonts w:hint="eastAsia"/>
        </w:rPr>
        <w:t>着力于</w:t>
      </w:r>
      <w:r w:rsidR="0065726D">
        <w:rPr>
          <w:rFonts w:hint="eastAsia"/>
        </w:rPr>
        <w:t>进一步提升微内核操作系统上的</w:t>
      </w:r>
      <w:r w:rsidR="00BB65E8">
        <w:rPr>
          <w:rFonts w:hint="eastAsia"/>
        </w:rPr>
        <w:t>系统调用</w:t>
      </w:r>
      <w:r w:rsidR="007C57F4">
        <w:rPr>
          <w:rFonts w:hint="eastAsia"/>
        </w:rPr>
        <w:t>的性能</w:t>
      </w:r>
      <w:r w:rsidR="00BC6192">
        <w:rPr>
          <w:rFonts w:hint="eastAsia"/>
        </w:rPr>
        <w:t>。</w:t>
      </w:r>
      <w:r w:rsidR="006E7BAC">
        <w:rPr>
          <w:rFonts w:hint="eastAsia"/>
        </w:rPr>
        <w:t>通过对</w:t>
      </w:r>
      <w:r w:rsidR="00B048A1">
        <w:rPr>
          <w:rFonts w:hint="eastAsia"/>
        </w:rPr>
        <w:t>国内外研究的</w:t>
      </w:r>
      <w:r w:rsidR="00C33B44">
        <w:rPr>
          <w:rFonts w:hint="eastAsia"/>
        </w:rPr>
        <w:t>了解</w:t>
      </w:r>
      <w:r w:rsidR="00B048A1">
        <w:rPr>
          <w:rFonts w:hint="eastAsia"/>
        </w:rPr>
        <w:t>和分析，本文</w:t>
      </w:r>
      <w:r w:rsidR="009D2363">
        <w:rPr>
          <w:rFonts w:hint="eastAsia"/>
        </w:rPr>
        <w:t>得出</w:t>
      </w:r>
      <w:r w:rsidR="00B15408">
        <w:t>用户态</w:t>
      </w:r>
      <w:r w:rsidR="00B15408">
        <w:t>-</w:t>
      </w:r>
      <w:r w:rsidR="00B15408">
        <w:t>内核态的上下文切换已经成为了限制系统性能的最大瓶颈</w:t>
      </w:r>
      <w:r w:rsidR="00B15408">
        <w:rPr>
          <w:rFonts w:hint="eastAsia"/>
        </w:rPr>
        <w:t>的现状。</w:t>
      </w:r>
      <w:r w:rsidR="00586C04">
        <w:rPr>
          <w:rFonts w:hint="eastAsia"/>
        </w:rPr>
        <w:t>通过对新兴软硬件技术的</w:t>
      </w:r>
      <w:r w:rsidR="00C33B44">
        <w:rPr>
          <w:rFonts w:hint="eastAsia"/>
        </w:rPr>
        <w:t>调研</w:t>
      </w:r>
      <w:r w:rsidR="00586C04">
        <w:rPr>
          <w:rFonts w:hint="eastAsia"/>
        </w:rPr>
        <w:t>，本文</w:t>
      </w:r>
      <w:r w:rsidR="005760E6">
        <w:rPr>
          <w:rFonts w:hint="eastAsia"/>
        </w:rPr>
        <w:t>提出</w:t>
      </w:r>
      <w:r w:rsidR="00E17AAD">
        <w:rPr>
          <w:rFonts w:hint="eastAsia"/>
        </w:rPr>
        <w:t>了</w:t>
      </w:r>
      <w:r w:rsidR="005760E6">
        <w:rPr>
          <w:rFonts w:hint="eastAsia"/>
        </w:rPr>
        <w:t>引入用户态中断</w:t>
      </w:r>
      <w:r w:rsidR="00F4772F">
        <w:rPr>
          <w:rFonts w:hint="eastAsia"/>
        </w:rPr>
        <w:t>硬件机制</w:t>
      </w:r>
      <w:r w:rsidR="005760E6">
        <w:rPr>
          <w:rFonts w:hint="eastAsia"/>
        </w:rPr>
        <w:t>作为改进措施的方案，</w:t>
      </w:r>
      <w:r w:rsidR="00FA3623">
        <w:rPr>
          <w:rFonts w:hint="eastAsia"/>
        </w:rPr>
        <w:t>结合对</w:t>
      </w:r>
      <w:r w:rsidR="00FA3623">
        <w:rPr>
          <w:rFonts w:hint="eastAsia"/>
        </w:rPr>
        <w:t>reL4</w:t>
      </w:r>
      <w:r w:rsidR="00FA3623">
        <w:rPr>
          <w:rFonts w:hint="eastAsia"/>
        </w:rPr>
        <w:t>操作系统的学习与分析，</w:t>
      </w:r>
      <w:r w:rsidR="008B728F">
        <w:rPr>
          <w:rFonts w:hint="eastAsia"/>
        </w:rPr>
        <w:t>采用</w:t>
      </w:r>
      <w:r w:rsidR="008B728F">
        <w:rPr>
          <w:rFonts w:hint="eastAsia"/>
        </w:rPr>
        <w:t>Rust</w:t>
      </w:r>
      <w:r w:rsidR="00C16FF1">
        <w:rPr>
          <w:rFonts w:hint="eastAsia"/>
        </w:rPr>
        <w:t>作为首要</w:t>
      </w:r>
      <w:r w:rsidR="008B728F">
        <w:rPr>
          <w:rFonts w:hint="eastAsia"/>
        </w:rPr>
        <w:t>编程语言</w:t>
      </w:r>
      <w:r w:rsidR="00C16FF1">
        <w:rPr>
          <w:rFonts w:hint="eastAsia"/>
        </w:rPr>
        <w:t>，</w:t>
      </w:r>
      <w:r w:rsidR="005760E6">
        <w:rPr>
          <w:rFonts w:hint="eastAsia"/>
        </w:rPr>
        <w:t>设计了</w:t>
      </w:r>
      <w:r w:rsidR="00E17AAD">
        <w:rPr>
          <w:rFonts w:hint="eastAsia"/>
        </w:rPr>
        <w:t>异步系统调用框架</w:t>
      </w:r>
      <w:r w:rsidR="005760E6" w:rsidRPr="005760E6">
        <w:t>。</w:t>
      </w:r>
      <w:r w:rsidR="00114B56">
        <w:rPr>
          <w:rFonts w:hint="eastAsia"/>
        </w:rPr>
        <w:t>异步系统</w:t>
      </w:r>
      <w:r w:rsidR="009A2D04">
        <w:rPr>
          <w:rFonts w:hint="eastAsia"/>
        </w:rPr>
        <w:t>调研</w:t>
      </w:r>
      <w:r w:rsidR="00466920">
        <w:rPr>
          <w:rFonts w:hint="eastAsia"/>
        </w:rPr>
        <w:t>框架使用用户态中断作为底层通信支持，</w:t>
      </w:r>
      <w:r w:rsidR="00BD5D90">
        <w:rPr>
          <w:rFonts w:hint="eastAsia"/>
        </w:rPr>
        <w:t>支持</w:t>
      </w:r>
      <w:r w:rsidR="00062EB1">
        <w:rPr>
          <w:rFonts w:hint="eastAsia"/>
        </w:rPr>
        <w:t>空闲核心在内核态</w:t>
      </w:r>
      <w:r w:rsidR="00566906">
        <w:rPr>
          <w:rFonts w:hint="eastAsia"/>
        </w:rPr>
        <w:t>并发</w:t>
      </w:r>
      <w:r w:rsidR="00062EB1">
        <w:rPr>
          <w:rFonts w:hint="eastAsia"/>
        </w:rPr>
        <w:t>处理</w:t>
      </w:r>
      <w:r w:rsidR="00383D53">
        <w:rPr>
          <w:rFonts w:hint="eastAsia"/>
        </w:rPr>
        <w:t>用户态请求</w:t>
      </w:r>
      <w:r w:rsidR="00A75409">
        <w:rPr>
          <w:rFonts w:hint="eastAsia"/>
        </w:rPr>
        <w:t>，极大程度上提高了系统的并发性。</w:t>
      </w:r>
      <w:r w:rsidR="00233E5A">
        <w:rPr>
          <w:rFonts w:hint="eastAsia"/>
        </w:rPr>
        <w:t>通过对框架的不断分析和完善，</w:t>
      </w:r>
      <w:r w:rsidR="00402924">
        <w:rPr>
          <w:rFonts w:hint="eastAsia"/>
        </w:rPr>
        <w:t>本文的研究工作</w:t>
      </w:r>
      <w:r w:rsidR="00E91DB3">
        <w:rPr>
          <w:rFonts w:hint="eastAsia"/>
        </w:rPr>
        <w:t>最终</w:t>
      </w:r>
      <w:r w:rsidR="00233E5A">
        <w:rPr>
          <w:rFonts w:hint="eastAsia"/>
        </w:rPr>
        <w:t>取得</w:t>
      </w:r>
      <w:r w:rsidR="00E91DB3">
        <w:rPr>
          <w:rFonts w:hint="eastAsia"/>
        </w:rPr>
        <w:t>了</w:t>
      </w:r>
      <w:r w:rsidR="005C6AEC">
        <w:rPr>
          <w:rFonts w:hint="eastAsia"/>
        </w:rPr>
        <w:t>一套功能完善、结果正确并具有一定性能的</w:t>
      </w:r>
      <w:proofErr w:type="gramStart"/>
      <w:r w:rsidR="00015BE4">
        <w:rPr>
          <w:rFonts w:hint="eastAsia"/>
        </w:rPr>
        <w:t>的</w:t>
      </w:r>
      <w:proofErr w:type="gramEnd"/>
      <w:r w:rsidR="00015BE4">
        <w:rPr>
          <w:rFonts w:hint="eastAsia"/>
        </w:rPr>
        <w:t>异步系统调用接口</w:t>
      </w:r>
      <w:r w:rsidR="00130FB9">
        <w:rPr>
          <w:rFonts w:hint="eastAsia"/>
        </w:rPr>
        <w:t>，</w:t>
      </w:r>
      <w:r w:rsidR="00C8681D">
        <w:rPr>
          <w:rFonts w:hint="eastAsia"/>
        </w:rPr>
        <w:t>丰富</w:t>
      </w:r>
      <w:r w:rsidR="00130FB9">
        <w:rPr>
          <w:rFonts w:hint="eastAsia"/>
        </w:rPr>
        <w:t>了</w:t>
      </w:r>
      <w:r w:rsidR="00130FB9">
        <w:rPr>
          <w:rFonts w:hint="eastAsia"/>
        </w:rPr>
        <w:t>reL4</w:t>
      </w:r>
      <w:r w:rsidR="00130FB9">
        <w:rPr>
          <w:rFonts w:hint="eastAsia"/>
        </w:rPr>
        <w:t>微内核操作系统的功能</w:t>
      </w:r>
      <w:r w:rsidR="00652E6F">
        <w:rPr>
          <w:rFonts w:hint="eastAsia"/>
        </w:rPr>
        <w:t>。</w:t>
      </w:r>
    </w:p>
    <w:p w14:paraId="0509D836" w14:textId="77777777" w:rsidR="00721688" w:rsidRDefault="00721688" w:rsidP="0025616A">
      <w:pPr>
        <w:pStyle w:val="01-"/>
        <w:ind w:firstLine="480"/>
        <w:rPr>
          <w:rFonts w:ascii="宋体" w:hAnsi="宋体"/>
        </w:rPr>
      </w:pPr>
    </w:p>
    <w:p w14:paraId="67FB8C83" w14:textId="0DFC4D10" w:rsidR="002C447B" w:rsidRDefault="00721688" w:rsidP="00A778C5">
      <w:pPr>
        <w:pStyle w:val="19-"/>
      </w:pPr>
      <w:r w:rsidRPr="008D2EBF">
        <w:rPr>
          <w:rFonts w:hint="eastAsia"/>
        </w:rPr>
        <w:t>关键词：</w:t>
      </w:r>
      <w:r w:rsidR="00383234">
        <w:rPr>
          <w:rFonts w:hint="eastAsia"/>
        </w:rPr>
        <w:t>微内核；用户态中断；异步</w:t>
      </w:r>
      <w:r w:rsidR="00212AC3">
        <w:rPr>
          <w:rFonts w:hint="eastAsia"/>
        </w:rPr>
        <w:t>化</w:t>
      </w:r>
      <w:r w:rsidR="00383234">
        <w:rPr>
          <w:rFonts w:hint="eastAsia"/>
        </w:rPr>
        <w:t>；系统调用</w:t>
      </w:r>
      <w:r w:rsidR="0060636C">
        <w:rPr>
          <w:rFonts w:hint="eastAsia"/>
        </w:rPr>
        <w:t>；Rust</w:t>
      </w:r>
    </w:p>
    <w:p w14:paraId="185659A2" w14:textId="0A64BC1F" w:rsidR="002C447B" w:rsidRPr="00A778C5" w:rsidRDefault="002C447B" w:rsidP="00A778C5">
      <w:pPr>
        <w:pStyle w:val="01-"/>
        <w:ind w:firstLine="482"/>
        <w:rPr>
          <w:rFonts w:ascii="宋体" w:hAnsi="宋体"/>
          <w:b/>
        </w:rPr>
        <w:sectPr w:rsidR="002C447B" w:rsidRPr="00A778C5" w:rsidSect="00D20885">
          <w:headerReference w:type="default" r:id="rId8"/>
          <w:footerReference w:type="default" r:id="rId9"/>
          <w:pgSz w:w="11906" w:h="16838" w:code="9"/>
          <w:pgMar w:top="1985" w:right="1474" w:bottom="1474" w:left="1701" w:header="1361" w:footer="1134" w:gutter="0"/>
          <w:pgNumType w:fmt="upperRoman" w:start="1"/>
          <w:cols w:space="425"/>
          <w:docGrid w:type="lines" w:linePitch="312"/>
        </w:sectPr>
      </w:pPr>
    </w:p>
    <w:p w14:paraId="3A2D3845" w14:textId="42A9D7CC" w:rsidR="00590630" w:rsidRDefault="002C447B" w:rsidP="005128B1">
      <w:pPr>
        <w:pStyle w:val="20-"/>
        <w:snapToGrid w:val="0"/>
        <w:spacing w:before="312" w:after="312" w:line="240" w:lineRule="auto"/>
      </w:pPr>
      <w:r w:rsidRPr="00C069A5">
        <w:lastRenderedPageBreak/>
        <w:t xml:space="preserve">The </w:t>
      </w:r>
      <w:r w:rsidR="00F14723" w:rsidRPr="00F14723">
        <w:t>Design of Asynchronous System Call Based on User Mode Interrupt in Micro</w:t>
      </w:r>
      <w:r w:rsidR="00EE68B9">
        <w:rPr>
          <w:rFonts w:hint="eastAsia"/>
        </w:rPr>
        <w:t>-</w:t>
      </w:r>
      <w:r w:rsidR="00F14723" w:rsidRPr="00F14723">
        <w:t>kernel Operating System ReL4</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1" w:name="_Toc166527513"/>
      <w:r w:rsidRPr="00590630">
        <w:rPr>
          <w:rFonts w:ascii="Times New Roman" w:eastAsia="黑体" w:hAnsi="Times New Roman"/>
          <w:sz w:val="30"/>
          <w:szCs w:val="30"/>
        </w:rPr>
        <w:t>Abstract</w:t>
      </w:r>
      <w:bookmarkEnd w:id="1"/>
    </w:p>
    <w:p w14:paraId="3B7DFEFD" w14:textId="05EE06CE" w:rsidR="002C447B" w:rsidRPr="00E41448" w:rsidRDefault="0037555B" w:rsidP="002C447B">
      <w:pPr>
        <w:pStyle w:val="22-"/>
        <w:ind w:firstLine="480"/>
      </w:pPr>
      <w:r>
        <w:rPr>
          <w:rFonts w:asciiTheme="minorEastAsia" w:eastAsiaTheme="minorEastAsia" w:hAnsiTheme="minorEastAsia" w:hint="eastAsia"/>
        </w:rPr>
        <w:t>This</w:t>
      </w:r>
      <w:r>
        <w:rPr>
          <w:rFonts w:eastAsiaTheme="minorEastAsia" w:hint="eastAsia"/>
        </w:rPr>
        <w:t xml:space="preserve"> thesis mainly </w:t>
      </w:r>
      <w:r w:rsidR="002C447B" w:rsidRPr="00E41448">
        <w:t>stud</w:t>
      </w:r>
      <w:r>
        <w:rPr>
          <w:rFonts w:eastAsiaTheme="minorEastAsia" w:hint="eastAsia"/>
        </w:rPr>
        <w:t>ies</w:t>
      </w:r>
      <w:r w:rsidR="00BE143A" w:rsidRPr="00BE143A">
        <w:t xml:space="preserve"> the process communication methods on microkernel operating systems, and focuses on further improving the performance of system calls on microkernel operating systems. Based on the understanding and analysis of domestic and foreign research, this </w:t>
      </w:r>
      <w:r w:rsidR="002A5D8D">
        <w:rPr>
          <w:rFonts w:eastAsiaTheme="minorEastAsia" w:hint="eastAsia"/>
        </w:rPr>
        <w:t>thesis</w:t>
      </w:r>
      <w:r w:rsidR="00BE143A" w:rsidRPr="00BE143A">
        <w:t xml:space="preserve"> concludes that context switching between user mode and kernel mode has become the biggest bottleneck limiting system performance. Through research on emerging software and hardware technologies, this </w:t>
      </w:r>
      <w:r w:rsidR="00BF1D5C">
        <w:rPr>
          <w:rFonts w:eastAsiaTheme="minorEastAsia" w:hint="eastAsia"/>
        </w:rPr>
        <w:t>thesis</w:t>
      </w:r>
      <w:r w:rsidR="00BE143A" w:rsidRPr="00BE143A">
        <w:t xml:space="preserve"> proposes a solution to introduce user mode interrupt hardware mechanism as an improvement measure. Combined with learning and analysis of the reL4 operating system, using Rust as the primary programming language, an asynchronous system call framework is designed. The asynchronous system </w:t>
      </w:r>
      <w:r w:rsidR="009A2D04">
        <w:rPr>
          <w:rFonts w:eastAsiaTheme="minorEastAsia" w:hint="eastAsia"/>
        </w:rPr>
        <w:t xml:space="preserve">call </w:t>
      </w:r>
      <w:r w:rsidR="00BE143A" w:rsidRPr="00BE143A">
        <w:t>framework uses user mode interrupts as the underlying communication support, supporting idle cores to concurrently process user mode requests in kernel mode, greatly improving the concurrency of the system. Through continuous analysis and improvement of the framework, this study ultimately achieved a set of asynchronous system call interfaces with complete functionality, correct results, and certain performance, enriching the functionality of the reL4 microkernel operating system.</w:t>
      </w:r>
    </w:p>
    <w:p w14:paraId="7F433915" w14:textId="77777777" w:rsidR="00212AC3" w:rsidRPr="00212AC3" w:rsidRDefault="00212AC3" w:rsidP="002C447B">
      <w:pPr>
        <w:pStyle w:val="22-"/>
        <w:ind w:firstLine="480"/>
        <w:rPr>
          <w:rFonts w:eastAsiaTheme="minorEastAsia"/>
        </w:rPr>
      </w:pPr>
    </w:p>
    <w:p w14:paraId="66C55CAE" w14:textId="2BD5741C" w:rsidR="002C447B" w:rsidRPr="00A778C5" w:rsidRDefault="002C447B" w:rsidP="00A778C5">
      <w:pPr>
        <w:pStyle w:val="21-"/>
        <w:rPr>
          <w:rFonts w:eastAsia="Times New Roman"/>
        </w:rPr>
      </w:pPr>
      <w:r w:rsidRPr="000C0639">
        <w:t xml:space="preserve">Key Words: </w:t>
      </w:r>
      <w:r w:rsidR="00691563">
        <w:rPr>
          <w:rFonts w:hint="eastAsia"/>
        </w:rPr>
        <w:t>Micro</w:t>
      </w:r>
      <w:r w:rsidR="005B04E6">
        <w:rPr>
          <w:rFonts w:hint="eastAsia"/>
        </w:rPr>
        <w:t>-</w:t>
      </w:r>
      <w:r w:rsidR="00691563">
        <w:rPr>
          <w:rFonts w:hint="eastAsia"/>
        </w:rPr>
        <w:t>kernel</w:t>
      </w:r>
      <w:r>
        <w:t xml:space="preserve">; </w:t>
      </w:r>
      <w:r w:rsidR="00691563" w:rsidRPr="00691563">
        <w:t xml:space="preserve">User mode </w:t>
      </w:r>
      <w:proofErr w:type="spellStart"/>
      <w:r w:rsidR="00691563" w:rsidRPr="00691563">
        <w:t>interrupt</w:t>
      </w:r>
      <w:r w:rsidR="00691563">
        <w:rPr>
          <w:rFonts w:hint="eastAsia"/>
        </w:rPr>
        <w:t>;</w:t>
      </w:r>
      <w:r w:rsidR="00212AC3">
        <w:rPr>
          <w:rFonts w:hint="eastAsia"/>
        </w:rPr>
        <w:t>A</w:t>
      </w:r>
      <w:r w:rsidR="00212AC3" w:rsidRPr="00212AC3">
        <w:t>synchronization</w:t>
      </w:r>
      <w:r w:rsidR="00212AC3">
        <w:rPr>
          <w:rFonts w:hint="eastAsia"/>
        </w:rPr>
        <w:t>;</w:t>
      </w:r>
      <w:r w:rsidR="004A41C0">
        <w:rPr>
          <w:rFonts w:hint="eastAsia"/>
        </w:rPr>
        <w:t>System</w:t>
      </w:r>
      <w:proofErr w:type="spellEnd"/>
      <w:r w:rsidR="004A41C0">
        <w:rPr>
          <w:rFonts w:hint="eastAsia"/>
        </w:rPr>
        <w:t xml:space="preserve"> call</w:t>
      </w:r>
      <w:r w:rsidR="00D33CF3">
        <w:rPr>
          <w:rFonts w:hint="eastAsia"/>
        </w:rPr>
        <w:t>；</w:t>
      </w:r>
      <w:r w:rsidR="00D33CF3">
        <w:rPr>
          <w:rFonts w:hint="eastAsia"/>
        </w:rPr>
        <w:t>Rust</w:t>
      </w:r>
    </w:p>
    <w:p w14:paraId="3C816830" w14:textId="489BB6EA" w:rsidR="00A778C5" w:rsidRDefault="00A778C5">
      <w:pPr>
        <w:widowControl/>
        <w:jc w:val="left"/>
        <w:rPr>
          <w:rFonts w:eastAsia="黑体"/>
        </w:rPr>
      </w:pPr>
      <w:r>
        <w:rPr>
          <w:rFonts w:eastAsia="黑体"/>
        </w:rPr>
        <w:br w:type="page"/>
      </w:r>
    </w:p>
    <w:p w14:paraId="4B86BF45" w14:textId="7145BE75" w:rsidR="004429E5" w:rsidRPr="00FD5D85" w:rsidRDefault="004429E5" w:rsidP="00A778C5">
      <w:pPr>
        <w:pStyle w:val="23-"/>
        <w:spacing w:before="468" w:after="312"/>
      </w:pPr>
      <w:r w:rsidRPr="00FD5D85">
        <w:rPr>
          <w:rFonts w:hint="eastAsia"/>
        </w:rPr>
        <w:lastRenderedPageBreak/>
        <w:t>目　录</w:t>
      </w:r>
    </w:p>
    <w:p w14:paraId="77AD6F47" w14:textId="54BF0AC1" w:rsidR="00AF3334" w:rsidRPr="00AF3334" w:rsidRDefault="004429E5">
      <w:pPr>
        <w:pStyle w:val="TOC1"/>
        <w:tabs>
          <w:tab w:val="right" w:leader="dot" w:pos="8721"/>
        </w:tabs>
        <w:rPr>
          <w:rFonts w:ascii="宋体" w:eastAsia="宋体" w:hAnsi="宋体"/>
          <w:noProof/>
          <w:sz w:val="24"/>
          <w:szCs w:val="24"/>
          <w14:ligatures w14:val="standardContextual"/>
        </w:rPr>
      </w:pPr>
      <w:r w:rsidRPr="00AF3334">
        <w:rPr>
          <w:rFonts w:ascii="宋体" w:eastAsia="宋体" w:hAnsi="宋体" w:cs="Arial"/>
          <w:bCs/>
          <w:caps/>
          <w:noProof/>
          <w:spacing w:val="60"/>
          <w:kern w:val="44"/>
          <w:sz w:val="24"/>
          <w:szCs w:val="24"/>
        </w:rPr>
        <w:fldChar w:fldCharType="begin"/>
      </w:r>
      <w:r w:rsidRPr="00AF3334">
        <w:rPr>
          <w:rFonts w:ascii="宋体" w:eastAsia="宋体" w:hAnsi="宋体"/>
          <w:caps/>
          <w:sz w:val="24"/>
          <w:szCs w:val="24"/>
        </w:rPr>
        <w:instrText xml:space="preserve"> TOC \o "1-3" \h \z \u </w:instrText>
      </w:r>
      <w:r w:rsidRPr="00AF3334">
        <w:rPr>
          <w:rFonts w:ascii="宋体" w:eastAsia="宋体" w:hAnsi="宋体" w:cs="Arial"/>
          <w:bCs/>
          <w:caps/>
          <w:noProof/>
          <w:spacing w:val="60"/>
          <w:kern w:val="44"/>
          <w:sz w:val="24"/>
          <w:szCs w:val="24"/>
        </w:rPr>
        <w:fldChar w:fldCharType="separate"/>
      </w:r>
      <w:hyperlink w:anchor="_Toc166527512" w:history="1">
        <w:r w:rsidR="00AF3334" w:rsidRPr="00AF3334">
          <w:rPr>
            <w:rStyle w:val="a8"/>
            <w:rFonts w:ascii="宋体" w:eastAsia="宋体" w:hAnsi="宋体"/>
            <w:noProof/>
            <w:sz w:val="24"/>
            <w:szCs w:val="24"/>
          </w:rPr>
          <w:t>摘　要</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_Toc166527512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I</w:t>
        </w:r>
        <w:r w:rsidR="00AF3334" w:rsidRPr="00AF3334">
          <w:rPr>
            <w:rFonts w:ascii="宋体" w:eastAsia="宋体" w:hAnsi="宋体"/>
            <w:noProof/>
            <w:webHidden/>
            <w:sz w:val="24"/>
            <w:szCs w:val="24"/>
          </w:rPr>
          <w:fldChar w:fldCharType="end"/>
        </w:r>
      </w:hyperlink>
    </w:p>
    <w:p w14:paraId="5392FB7D" w14:textId="79317A0B" w:rsidR="00AF3334" w:rsidRPr="00AF3334" w:rsidRDefault="00000000">
      <w:pPr>
        <w:pStyle w:val="TOC1"/>
        <w:tabs>
          <w:tab w:val="right" w:leader="dot" w:pos="8721"/>
        </w:tabs>
        <w:rPr>
          <w:rFonts w:ascii="宋体" w:eastAsia="宋体" w:hAnsi="宋体"/>
          <w:noProof/>
          <w:sz w:val="24"/>
          <w:szCs w:val="24"/>
          <w14:ligatures w14:val="standardContextual"/>
        </w:rPr>
      </w:pPr>
      <w:hyperlink w:anchor="_Toc166527513" w:history="1">
        <w:r w:rsidR="00AF3334" w:rsidRPr="00AF3334">
          <w:rPr>
            <w:rStyle w:val="a8"/>
            <w:rFonts w:ascii="宋体" w:eastAsia="宋体" w:hAnsi="宋体"/>
            <w:noProof/>
            <w:sz w:val="24"/>
            <w:szCs w:val="24"/>
          </w:rPr>
          <w:t>Abstract</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_Toc166527513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II</w:t>
        </w:r>
        <w:r w:rsidR="00AF3334" w:rsidRPr="00AF3334">
          <w:rPr>
            <w:rFonts w:ascii="宋体" w:eastAsia="宋体" w:hAnsi="宋体"/>
            <w:noProof/>
            <w:webHidden/>
            <w:sz w:val="24"/>
            <w:szCs w:val="24"/>
          </w:rPr>
          <w:fldChar w:fldCharType="end"/>
        </w:r>
      </w:hyperlink>
    </w:p>
    <w:p w14:paraId="48C6DEA0" w14:textId="517F8811" w:rsidR="00AF3334" w:rsidRPr="00AF3334" w:rsidRDefault="00000000">
      <w:pPr>
        <w:pStyle w:val="TOC1"/>
        <w:tabs>
          <w:tab w:val="right" w:leader="dot" w:pos="8721"/>
        </w:tabs>
        <w:rPr>
          <w:rFonts w:ascii="宋体" w:eastAsia="宋体" w:hAnsi="宋体"/>
          <w:noProof/>
          <w:sz w:val="24"/>
          <w:szCs w:val="24"/>
          <w14:ligatures w14:val="standardContextual"/>
        </w:rPr>
      </w:pPr>
      <w:hyperlink w:anchor="_Toc166527514" w:history="1">
        <w:r w:rsidR="00AF3334" w:rsidRPr="00AF3334">
          <w:rPr>
            <w:rStyle w:val="a8"/>
            <w:rFonts w:ascii="宋体" w:eastAsia="宋体" w:hAnsi="宋体"/>
            <w:noProof/>
            <w:sz w:val="24"/>
            <w:szCs w:val="24"/>
          </w:rPr>
          <w:t>第1章 绪论</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_Toc166527514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w:t>
        </w:r>
        <w:r w:rsidR="00AF3334" w:rsidRPr="00AF3334">
          <w:rPr>
            <w:rFonts w:ascii="宋体" w:eastAsia="宋体" w:hAnsi="宋体"/>
            <w:noProof/>
            <w:webHidden/>
            <w:sz w:val="24"/>
            <w:szCs w:val="24"/>
          </w:rPr>
          <w:fldChar w:fldCharType="end"/>
        </w:r>
      </w:hyperlink>
    </w:p>
    <w:p w14:paraId="10576F67" w14:textId="556A4017"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15" w:history="1">
        <w:r w:rsidR="00AF3334" w:rsidRPr="00AF3334">
          <w:rPr>
            <w:rStyle w:val="a8"/>
            <w:rFonts w:ascii="宋体" w:eastAsia="宋体" w:hAnsi="宋体"/>
            <w:noProof/>
            <w:sz w:val="24"/>
            <w:szCs w:val="24"/>
          </w:rPr>
          <w:t>1.1 研究背景及意义</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_Toc166527515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w:t>
        </w:r>
        <w:r w:rsidR="00AF3334" w:rsidRPr="00AF3334">
          <w:rPr>
            <w:rFonts w:ascii="宋体" w:eastAsia="宋体" w:hAnsi="宋体"/>
            <w:noProof/>
            <w:webHidden/>
            <w:sz w:val="24"/>
            <w:szCs w:val="24"/>
          </w:rPr>
          <w:fldChar w:fldCharType="end"/>
        </w:r>
      </w:hyperlink>
    </w:p>
    <w:p w14:paraId="05597CA4" w14:textId="1DB1E34E"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16" w:history="1">
        <w:r w:rsidR="00AF3334" w:rsidRPr="00AF3334">
          <w:rPr>
            <w:rStyle w:val="a8"/>
            <w:rFonts w:ascii="宋体" w:eastAsia="宋体" w:hAnsi="宋体"/>
            <w:noProof/>
            <w:sz w:val="24"/>
            <w:szCs w:val="24"/>
          </w:rPr>
          <w:t>1.2 国内外研究现状</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_Toc166527516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w:t>
        </w:r>
        <w:r w:rsidR="00AF3334" w:rsidRPr="00AF3334">
          <w:rPr>
            <w:rFonts w:ascii="宋体" w:eastAsia="宋体" w:hAnsi="宋体"/>
            <w:noProof/>
            <w:webHidden/>
            <w:sz w:val="24"/>
            <w:szCs w:val="24"/>
          </w:rPr>
          <w:fldChar w:fldCharType="end"/>
        </w:r>
      </w:hyperlink>
    </w:p>
    <w:p w14:paraId="550F5839" w14:textId="1366B5F6"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17" w:history="1">
        <w:r w:rsidR="00AF3334" w:rsidRPr="00AF3334">
          <w:rPr>
            <w:rStyle w:val="a8"/>
            <w:rFonts w:ascii="宋体" w:eastAsia="宋体" w:hAnsi="宋体"/>
            <w:noProof/>
            <w:sz w:val="24"/>
            <w:szCs w:val="24"/>
          </w:rPr>
          <w:t>1.2.1 提升多核利用率</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_Toc166527517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w:t>
        </w:r>
        <w:r w:rsidR="00AF3334" w:rsidRPr="00AF3334">
          <w:rPr>
            <w:rFonts w:ascii="宋体" w:eastAsia="宋体" w:hAnsi="宋体"/>
            <w:noProof/>
            <w:webHidden/>
            <w:sz w:val="24"/>
            <w:szCs w:val="24"/>
          </w:rPr>
          <w:fldChar w:fldCharType="end"/>
        </w:r>
      </w:hyperlink>
    </w:p>
    <w:p w14:paraId="48B868D6" w14:textId="7520B71E"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18" w:history="1">
        <w:r w:rsidR="00AF3334" w:rsidRPr="00AF3334">
          <w:rPr>
            <w:rStyle w:val="a8"/>
            <w:rFonts w:ascii="宋体" w:eastAsia="宋体" w:hAnsi="宋体"/>
            <w:noProof/>
            <w:sz w:val="24"/>
            <w:szCs w:val="24"/>
          </w:rPr>
          <w:t>1.2.2 减少内核路径</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_Toc166527518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w:t>
        </w:r>
        <w:r w:rsidR="00AF3334" w:rsidRPr="00AF3334">
          <w:rPr>
            <w:rFonts w:ascii="宋体" w:eastAsia="宋体" w:hAnsi="宋体"/>
            <w:noProof/>
            <w:webHidden/>
            <w:sz w:val="24"/>
            <w:szCs w:val="24"/>
          </w:rPr>
          <w:fldChar w:fldCharType="end"/>
        </w:r>
      </w:hyperlink>
    </w:p>
    <w:p w14:paraId="659AA352" w14:textId="2CA6B082"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19" w:history="1">
        <w:r w:rsidR="00AF3334" w:rsidRPr="00AF3334">
          <w:rPr>
            <w:rStyle w:val="a8"/>
            <w:rFonts w:ascii="宋体" w:eastAsia="宋体" w:hAnsi="宋体"/>
            <w:noProof/>
            <w:sz w:val="24"/>
            <w:szCs w:val="24"/>
          </w:rPr>
          <w:t>1.2.3 减少特权级切换开销</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_Toc166527519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w:t>
        </w:r>
        <w:r w:rsidR="00AF3334" w:rsidRPr="00AF3334">
          <w:rPr>
            <w:rFonts w:ascii="宋体" w:eastAsia="宋体" w:hAnsi="宋体"/>
            <w:noProof/>
            <w:webHidden/>
            <w:sz w:val="24"/>
            <w:szCs w:val="24"/>
          </w:rPr>
          <w:fldChar w:fldCharType="end"/>
        </w:r>
      </w:hyperlink>
    </w:p>
    <w:p w14:paraId="787868DD" w14:textId="303CB15D"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20" w:history="1">
        <w:r w:rsidR="00AF3334" w:rsidRPr="00AF3334">
          <w:rPr>
            <w:rStyle w:val="a8"/>
            <w:rFonts w:ascii="宋体" w:eastAsia="宋体" w:hAnsi="宋体"/>
            <w:noProof/>
            <w:sz w:val="24"/>
            <w:szCs w:val="24"/>
          </w:rPr>
          <w:t>1.2.4 基于用户态中断的改进方案</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_Toc166527520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3</w:t>
        </w:r>
        <w:r w:rsidR="00AF3334" w:rsidRPr="00AF3334">
          <w:rPr>
            <w:rFonts w:ascii="宋体" w:eastAsia="宋体" w:hAnsi="宋体"/>
            <w:noProof/>
            <w:webHidden/>
            <w:sz w:val="24"/>
            <w:szCs w:val="24"/>
          </w:rPr>
          <w:fldChar w:fldCharType="end"/>
        </w:r>
      </w:hyperlink>
    </w:p>
    <w:p w14:paraId="3E5BCB97" w14:textId="2715F752"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21" w:history="1">
        <w:r w:rsidR="00AF3334" w:rsidRPr="00AF3334">
          <w:rPr>
            <w:rStyle w:val="a8"/>
            <w:rFonts w:ascii="宋体" w:eastAsia="宋体" w:hAnsi="宋体"/>
            <w:noProof/>
            <w:sz w:val="24"/>
            <w:szCs w:val="24"/>
          </w:rPr>
          <w:t>1.3 研究内容和关键问题</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_Toc166527521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3</w:t>
        </w:r>
        <w:r w:rsidR="00AF3334" w:rsidRPr="00AF3334">
          <w:rPr>
            <w:rFonts w:ascii="宋体" w:eastAsia="宋体" w:hAnsi="宋体"/>
            <w:noProof/>
            <w:webHidden/>
            <w:sz w:val="24"/>
            <w:szCs w:val="24"/>
          </w:rPr>
          <w:fldChar w:fldCharType="end"/>
        </w:r>
      </w:hyperlink>
    </w:p>
    <w:p w14:paraId="629E2982" w14:textId="5DED655A"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22" w:history="1">
        <w:r w:rsidR="00AF3334" w:rsidRPr="00AF3334">
          <w:rPr>
            <w:rStyle w:val="a8"/>
            <w:rFonts w:ascii="宋体" w:eastAsia="宋体" w:hAnsi="宋体"/>
            <w:noProof/>
            <w:sz w:val="24"/>
            <w:szCs w:val="24"/>
          </w:rPr>
          <w:t>1.4 全文结构</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_Toc166527522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3</w:t>
        </w:r>
        <w:r w:rsidR="00AF3334" w:rsidRPr="00AF3334">
          <w:rPr>
            <w:rFonts w:ascii="宋体" w:eastAsia="宋体" w:hAnsi="宋体"/>
            <w:noProof/>
            <w:webHidden/>
            <w:sz w:val="24"/>
            <w:szCs w:val="24"/>
          </w:rPr>
          <w:fldChar w:fldCharType="end"/>
        </w:r>
      </w:hyperlink>
    </w:p>
    <w:p w14:paraId="68AB4F45" w14:textId="3A1B6810"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23" w:history="1">
        <w:r w:rsidR="00AF3334" w:rsidRPr="00AF3334">
          <w:rPr>
            <w:rStyle w:val="a8"/>
            <w:rFonts w:ascii="宋体" w:eastAsia="宋体" w:hAnsi="宋体"/>
            <w:noProof/>
            <w:sz w:val="24"/>
            <w:szCs w:val="24"/>
          </w:rPr>
          <w:t>1.5 本章小结</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_Toc166527523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4</w:t>
        </w:r>
        <w:r w:rsidR="00AF3334" w:rsidRPr="00AF3334">
          <w:rPr>
            <w:rFonts w:ascii="宋体" w:eastAsia="宋体" w:hAnsi="宋体"/>
            <w:noProof/>
            <w:webHidden/>
            <w:sz w:val="24"/>
            <w:szCs w:val="24"/>
          </w:rPr>
          <w:fldChar w:fldCharType="end"/>
        </w:r>
      </w:hyperlink>
    </w:p>
    <w:p w14:paraId="0F0CEB40" w14:textId="26566357" w:rsidR="00AF3334" w:rsidRPr="00AF3334" w:rsidRDefault="00000000">
      <w:pPr>
        <w:pStyle w:val="TOC1"/>
        <w:tabs>
          <w:tab w:val="right" w:leader="dot" w:pos="8721"/>
        </w:tabs>
        <w:rPr>
          <w:rFonts w:ascii="宋体" w:eastAsia="宋体" w:hAnsi="宋体"/>
          <w:noProof/>
          <w:sz w:val="24"/>
          <w:szCs w:val="24"/>
          <w14:ligatures w14:val="standardContextual"/>
        </w:rPr>
      </w:pPr>
      <w:hyperlink w:anchor="_Toc166527524" w:history="1">
        <w:r w:rsidR="00AF3334" w:rsidRPr="00AF3334">
          <w:rPr>
            <w:rStyle w:val="a8"/>
            <w:rFonts w:ascii="宋体" w:eastAsia="宋体" w:hAnsi="宋体"/>
            <w:noProof/>
            <w:sz w:val="24"/>
            <w:szCs w:val="24"/>
          </w:rPr>
          <w:t>第二章：预备概念与技术</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_Toc166527524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5</w:t>
        </w:r>
        <w:r w:rsidR="00AF3334" w:rsidRPr="00AF3334">
          <w:rPr>
            <w:rFonts w:ascii="宋体" w:eastAsia="宋体" w:hAnsi="宋体"/>
            <w:noProof/>
            <w:webHidden/>
            <w:sz w:val="24"/>
            <w:szCs w:val="24"/>
          </w:rPr>
          <w:fldChar w:fldCharType="end"/>
        </w:r>
      </w:hyperlink>
    </w:p>
    <w:p w14:paraId="7DA9C047" w14:textId="0910D9DE"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25" w:history="1">
        <w:r w:rsidR="00AF3334" w:rsidRPr="00AF3334">
          <w:rPr>
            <w:rStyle w:val="a8"/>
            <w:rFonts w:ascii="宋体" w:eastAsia="宋体" w:hAnsi="宋体"/>
            <w:noProof/>
            <w:sz w:val="24"/>
            <w:szCs w:val="24"/>
          </w:rPr>
          <w:t>2.1 微内核</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_Toc166527525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5</w:t>
        </w:r>
        <w:r w:rsidR="00AF3334" w:rsidRPr="00AF3334">
          <w:rPr>
            <w:rFonts w:ascii="宋体" w:eastAsia="宋体" w:hAnsi="宋体"/>
            <w:noProof/>
            <w:webHidden/>
            <w:sz w:val="24"/>
            <w:szCs w:val="24"/>
          </w:rPr>
          <w:fldChar w:fldCharType="end"/>
        </w:r>
      </w:hyperlink>
    </w:p>
    <w:p w14:paraId="74424F50" w14:textId="40E7AE9C"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26" w:history="1">
        <w:r w:rsidR="00AF3334" w:rsidRPr="00AF3334">
          <w:rPr>
            <w:rStyle w:val="a8"/>
            <w:rFonts w:ascii="宋体" w:eastAsia="宋体" w:hAnsi="宋体"/>
            <w:noProof/>
            <w:sz w:val="24"/>
            <w:szCs w:val="24"/>
          </w:rPr>
          <w:t>2.1.1 微内核的基本概念</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_Toc166527526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5</w:t>
        </w:r>
        <w:r w:rsidR="00AF3334" w:rsidRPr="00AF3334">
          <w:rPr>
            <w:rFonts w:ascii="宋体" w:eastAsia="宋体" w:hAnsi="宋体"/>
            <w:noProof/>
            <w:webHidden/>
            <w:sz w:val="24"/>
            <w:szCs w:val="24"/>
          </w:rPr>
          <w:fldChar w:fldCharType="end"/>
        </w:r>
      </w:hyperlink>
    </w:p>
    <w:p w14:paraId="2EE9A314" w14:textId="2C51571B"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27" w:history="1">
        <w:r w:rsidR="00AF3334" w:rsidRPr="00AF3334">
          <w:rPr>
            <w:rStyle w:val="a8"/>
            <w:rFonts w:ascii="宋体" w:eastAsia="宋体" w:hAnsi="宋体"/>
            <w:noProof/>
            <w:sz w:val="24"/>
            <w:szCs w:val="24"/>
          </w:rPr>
          <w:t>2.1.2 微内核的基本功能和特点</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_Toc166527527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5</w:t>
        </w:r>
        <w:r w:rsidR="00AF3334" w:rsidRPr="00AF3334">
          <w:rPr>
            <w:rFonts w:ascii="宋体" w:eastAsia="宋体" w:hAnsi="宋体"/>
            <w:noProof/>
            <w:webHidden/>
            <w:sz w:val="24"/>
            <w:szCs w:val="24"/>
          </w:rPr>
          <w:fldChar w:fldCharType="end"/>
        </w:r>
      </w:hyperlink>
    </w:p>
    <w:p w14:paraId="54220936" w14:textId="33BE3938"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28" w:history="1">
        <w:r w:rsidR="00AF3334" w:rsidRPr="00AF3334">
          <w:rPr>
            <w:rStyle w:val="a8"/>
            <w:rFonts w:ascii="宋体" w:eastAsia="宋体" w:hAnsi="宋体"/>
            <w:noProof/>
            <w:sz w:val="24"/>
            <w:szCs w:val="24"/>
          </w:rPr>
          <w:t>2.1.3 微内核与宏内核的对比</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_Toc166527528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6</w:t>
        </w:r>
        <w:r w:rsidR="00AF3334" w:rsidRPr="00AF3334">
          <w:rPr>
            <w:rFonts w:ascii="宋体" w:eastAsia="宋体" w:hAnsi="宋体"/>
            <w:noProof/>
            <w:webHidden/>
            <w:sz w:val="24"/>
            <w:szCs w:val="24"/>
          </w:rPr>
          <w:fldChar w:fldCharType="end"/>
        </w:r>
      </w:hyperlink>
    </w:p>
    <w:p w14:paraId="38C83961" w14:textId="3074E37D"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29" w:history="1">
        <w:r w:rsidR="00AF3334" w:rsidRPr="00AF3334">
          <w:rPr>
            <w:rStyle w:val="a8"/>
            <w:rFonts w:ascii="宋体" w:eastAsia="宋体" w:hAnsi="宋体"/>
            <w:noProof/>
            <w:sz w:val="24"/>
            <w:szCs w:val="24"/>
          </w:rPr>
          <w:t>2.2 用户态中断</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_Toc166527529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7</w:t>
        </w:r>
        <w:r w:rsidR="00AF3334" w:rsidRPr="00AF3334">
          <w:rPr>
            <w:rFonts w:ascii="宋体" w:eastAsia="宋体" w:hAnsi="宋体"/>
            <w:noProof/>
            <w:webHidden/>
            <w:sz w:val="24"/>
            <w:szCs w:val="24"/>
          </w:rPr>
          <w:fldChar w:fldCharType="end"/>
        </w:r>
      </w:hyperlink>
    </w:p>
    <w:p w14:paraId="744E1321" w14:textId="58BD53EC"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30" w:history="1">
        <w:r w:rsidR="00AF3334" w:rsidRPr="00AF3334">
          <w:rPr>
            <w:rStyle w:val="a8"/>
            <w:rFonts w:ascii="宋体" w:eastAsia="宋体" w:hAnsi="宋体"/>
            <w:noProof/>
            <w:sz w:val="24"/>
            <w:szCs w:val="24"/>
          </w:rPr>
          <w:t>2.2.1 用户态中断简介</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_Toc166527530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7</w:t>
        </w:r>
        <w:r w:rsidR="00AF3334" w:rsidRPr="00AF3334">
          <w:rPr>
            <w:rFonts w:ascii="宋体" w:eastAsia="宋体" w:hAnsi="宋体"/>
            <w:noProof/>
            <w:webHidden/>
            <w:sz w:val="24"/>
            <w:szCs w:val="24"/>
          </w:rPr>
          <w:fldChar w:fldCharType="end"/>
        </w:r>
      </w:hyperlink>
    </w:p>
    <w:p w14:paraId="7240D178" w14:textId="06532155"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31" w:history="1">
        <w:r w:rsidR="00AF3334" w:rsidRPr="00AF3334">
          <w:rPr>
            <w:rStyle w:val="a8"/>
            <w:rFonts w:ascii="宋体" w:eastAsia="宋体" w:hAnsi="宋体"/>
            <w:noProof/>
            <w:sz w:val="24"/>
            <w:szCs w:val="24"/>
          </w:rPr>
          <w:t>2.2.2 用户态中断工作流程</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_Toc166527531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8</w:t>
        </w:r>
        <w:r w:rsidR="00AF3334" w:rsidRPr="00AF3334">
          <w:rPr>
            <w:rFonts w:ascii="宋体" w:eastAsia="宋体" w:hAnsi="宋体"/>
            <w:noProof/>
            <w:webHidden/>
            <w:sz w:val="24"/>
            <w:szCs w:val="24"/>
          </w:rPr>
          <w:fldChar w:fldCharType="end"/>
        </w:r>
      </w:hyperlink>
    </w:p>
    <w:p w14:paraId="3BB0EBCB" w14:textId="3137FB1C"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32" w:history="1">
        <w:r w:rsidR="00AF3334" w:rsidRPr="00AF3334">
          <w:rPr>
            <w:rStyle w:val="a8"/>
            <w:rFonts w:ascii="宋体" w:eastAsia="宋体" w:hAnsi="宋体"/>
            <w:noProof/>
            <w:sz w:val="24"/>
            <w:szCs w:val="24"/>
          </w:rPr>
          <w:t>2.2.3 用户态中断具体实现</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_Toc166527532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8</w:t>
        </w:r>
        <w:r w:rsidR="00AF3334" w:rsidRPr="00AF3334">
          <w:rPr>
            <w:rFonts w:ascii="宋体" w:eastAsia="宋体" w:hAnsi="宋体"/>
            <w:noProof/>
            <w:webHidden/>
            <w:sz w:val="24"/>
            <w:szCs w:val="24"/>
          </w:rPr>
          <w:fldChar w:fldCharType="end"/>
        </w:r>
      </w:hyperlink>
    </w:p>
    <w:p w14:paraId="0D52A6B0" w14:textId="33869394"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33" w:history="1">
        <w:r w:rsidR="00AF3334" w:rsidRPr="00AF3334">
          <w:rPr>
            <w:rStyle w:val="a8"/>
            <w:rFonts w:ascii="宋体" w:eastAsia="宋体" w:hAnsi="宋体"/>
            <w:noProof/>
            <w:sz w:val="24"/>
            <w:szCs w:val="24"/>
          </w:rPr>
          <w:t>2.3 Rust与Rust异步编程</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_Toc166527533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10</w:t>
        </w:r>
        <w:r w:rsidR="00AF3334" w:rsidRPr="00AF3334">
          <w:rPr>
            <w:rFonts w:ascii="宋体" w:eastAsia="宋体" w:hAnsi="宋体"/>
            <w:noProof/>
            <w:webHidden/>
            <w:sz w:val="24"/>
            <w:szCs w:val="24"/>
          </w:rPr>
          <w:fldChar w:fldCharType="end"/>
        </w:r>
      </w:hyperlink>
    </w:p>
    <w:p w14:paraId="36D15C8B" w14:textId="22B9A8C8"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34" w:history="1">
        <w:r w:rsidR="00AF3334" w:rsidRPr="00AF3334">
          <w:rPr>
            <w:rStyle w:val="a8"/>
            <w:rFonts w:ascii="宋体" w:eastAsia="宋体" w:hAnsi="宋体"/>
            <w:noProof/>
            <w:sz w:val="24"/>
            <w:szCs w:val="24"/>
          </w:rPr>
          <w:t>2.3.1 Rust语言简介</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_Toc166527534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10</w:t>
        </w:r>
        <w:r w:rsidR="00AF3334" w:rsidRPr="00AF3334">
          <w:rPr>
            <w:rFonts w:ascii="宋体" w:eastAsia="宋体" w:hAnsi="宋体"/>
            <w:noProof/>
            <w:webHidden/>
            <w:sz w:val="24"/>
            <w:szCs w:val="24"/>
          </w:rPr>
          <w:fldChar w:fldCharType="end"/>
        </w:r>
      </w:hyperlink>
    </w:p>
    <w:p w14:paraId="18D81997" w14:textId="7D237FCB"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35" w:history="1">
        <w:r w:rsidR="00AF3334" w:rsidRPr="00AF3334">
          <w:rPr>
            <w:rStyle w:val="a8"/>
            <w:rFonts w:ascii="宋体" w:eastAsia="宋体" w:hAnsi="宋体"/>
            <w:noProof/>
            <w:sz w:val="24"/>
            <w:szCs w:val="24"/>
          </w:rPr>
          <w:t>2.3.2 Rust异步编程的基础</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_Toc166527535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11</w:t>
        </w:r>
        <w:r w:rsidR="00AF3334" w:rsidRPr="00AF3334">
          <w:rPr>
            <w:rFonts w:ascii="宋体" w:eastAsia="宋体" w:hAnsi="宋体"/>
            <w:noProof/>
            <w:webHidden/>
            <w:sz w:val="24"/>
            <w:szCs w:val="24"/>
          </w:rPr>
          <w:fldChar w:fldCharType="end"/>
        </w:r>
      </w:hyperlink>
    </w:p>
    <w:p w14:paraId="355A6835" w14:textId="2377C6A5"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36" w:history="1">
        <w:r w:rsidR="00AF3334" w:rsidRPr="00AF3334">
          <w:rPr>
            <w:rStyle w:val="a8"/>
            <w:rFonts w:ascii="宋体" w:eastAsia="宋体" w:hAnsi="宋体"/>
            <w:noProof/>
            <w:sz w:val="24"/>
            <w:szCs w:val="24"/>
          </w:rPr>
          <w:t>2.4 本章小结</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_Toc166527536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12</w:t>
        </w:r>
        <w:r w:rsidR="00AF3334" w:rsidRPr="00AF3334">
          <w:rPr>
            <w:rFonts w:ascii="宋体" w:eastAsia="宋体" w:hAnsi="宋体"/>
            <w:noProof/>
            <w:webHidden/>
            <w:sz w:val="24"/>
            <w:szCs w:val="24"/>
          </w:rPr>
          <w:fldChar w:fldCharType="end"/>
        </w:r>
      </w:hyperlink>
    </w:p>
    <w:p w14:paraId="685C957D" w14:textId="0A3ADA15" w:rsidR="00AF3334" w:rsidRPr="00AF3334" w:rsidRDefault="00000000">
      <w:pPr>
        <w:pStyle w:val="TOC1"/>
        <w:tabs>
          <w:tab w:val="right" w:leader="dot" w:pos="8721"/>
        </w:tabs>
        <w:rPr>
          <w:rFonts w:ascii="宋体" w:eastAsia="宋体" w:hAnsi="宋体"/>
          <w:noProof/>
          <w:sz w:val="24"/>
          <w:szCs w:val="24"/>
          <w14:ligatures w14:val="standardContextual"/>
        </w:rPr>
      </w:pPr>
      <w:hyperlink w:anchor="_Toc166527537" w:history="1">
        <w:r w:rsidR="00AF3334" w:rsidRPr="00AF3334">
          <w:rPr>
            <w:rStyle w:val="a8"/>
            <w:rFonts w:ascii="宋体" w:eastAsia="宋体" w:hAnsi="宋体"/>
            <w:noProof/>
            <w:sz w:val="24"/>
            <w:szCs w:val="24"/>
          </w:rPr>
          <w:t>第三章：reL4微内核介绍</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_Toc166527537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13</w:t>
        </w:r>
        <w:r w:rsidR="00AF3334" w:rsidRPr="00AF3334">
          <w:rPr>
            <w:rFonts w:ascii="宋体" w:eastAsia="宋体" w:hAnsi="宋体"/>
            <w:noProof/>
            <w:webHidden/>
            <w:sz w:val="24"/>
            <w:szCs w:val="24"/>
          </w:rPr>
          <w:fldChar w:fldCharType="end"/>
        </w:r>
      </w:hyperlink>
    </w:p>
    <w:p w14:paraId="42DFCD41" w14:textId="6E6E971A"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38" w:history="1">
        <w:r w:rsidR="00AF3334" w:rsidRPr="00AF3334">
          <w:rPr>
            <w:rStyle w:val="a8"/>
            <w:rFonts w:ascii="宋体" w:eastAsia="宋体" w:hAnsi="宋体"/>
            <w:noProof/>
            <w:sz w:val="24"/>
            <w:szCs w:val="24"/>
          </w:rPr>
          <w:t>3.1 reL4简介</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_Toc166527538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13</w:t>
        </w:r>
        <w:r w:rsidR="00AF3334" w:rsidRPr="00AF3334">
          <w:rPr>
            <w:rFonts w:ascii="宋体" w:eastAsia="宋体" w:hAnsi="宋体"/>
            <w:noProof/>
            <w:webHidden/>
            <w:sz w:val="24"/>
            <w:szCs w:val="24"/>
          </w:rPr>
          <w:fldChar w:fldCharType="end"/>
        </w:r>
      </w:hyperlink>
    </w:p>
    <w:p w14:paraId="1ED1FF39" w14:textId="754315E0"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39" w:history="1">
        <w:r w:rsidR="00AF3334" w:rsidRPr="00AF3334">
          <w:rPr>
            <w:rStyle w:val="a8"/>
            <w:rFonts w:ascii="宋体" w:eastAsia="宋体" w:hAnsi="宋体"/>
            <w:noProof/>
            <w:sz w:val="24"/>
            <w:szCs w:val="24"/>
          </w:rPr>
          <w:t>3.2 reL4中的系统调用分析</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_Toc166527539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14</w:t>
        </w:r>
        <w:r w:rsidR="00AF3334" w:rsidRPr="00AF3334">
          <w:rPr>
            <w:rFonts w:ascii="宋体" w:eastAsia="宋体" w:hAnsi="宋体"/>
            <w:noProof/>
            <w:webHidden/>
            <w:sz w:val="24"/>
            <w:szCs w:val="24"/>
          </w:rPr>
          <w:fldChar w:fldCharType="end"/>
        </w:r>
      </w:hyperlink>
    </w:p>
    <w:p w14:paraId="7938E18E" w14:textId="24AF6CE5"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40" w:history="1">
        <w:r w:rsidR="00AF3334" w:rsidRPr="00AF3334">
          <w:rPr>
            <w:rStyle w:val="a8"/>
            <w:rFonts w:ascii="宋体" w:eastAsia="宋体" w:hAnsi="宋体"/>
            <w:noProof/>
            <w:sz w:val="24"/>
            <w:szCs w:val="24"/>
          </w:rPr>
          <w:t>3.3 reL4中基于用户态中断的Notification机制</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_Toc166527540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15</w:t>
        </w:r>
        <w:r w:rsidR="00AF3334" w:rsidRPr="00AF3334">
          <w:rPr>
            <w:rFonts w:ascii="宋体" w:eastAsia="宋体" w:hAnsi="宋体"/>
            <w:noProof/>
            <w:webHidden/>
            <w:sz w:val="24"/>
            <w:szCs w:val="24"/>
          </w:rPr>
          <w:fldChar w:fldCharType="end"/>
        </w:r>
      </w:hyperlink>
    </w:p>
    <w:p w14:paraId="1631F91A" w14:textId="5E3024EA"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41" w:history="1">
        <w:r w:rsidR="00AF3334" w:rsidRPr="00AF3334">
          <w:rPr>
            <w:rStyle w:val="a8"/>
            <w:rFonts w:ascii="宋体" w:eastAsia="宋体" w:hAnsi="宋体"/>
            <w:noProof/>
            <w:sz w:val="24"/>
            <w:szCs w:val="24"/>
          </w:rPr>
          <w:t>3.3.1 Notification机制总览</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_Toc166527541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15</w:t>
        </w:r>
        <w:r w:rsidR="00AF3334" w:rsidRPr="00AF3334">
          <w:rPr>
            <w:rFonts w:ascii="宋体" w:eastAsia="宋体" w:hAnsi="宋体"/>
            <w:noProof/>
            <w:webHidden/>
            <w:sz w:val="24"/>
            <w:szCs w:val="24"/>
          </w:rPr>
          <w:fldChar w:fldCharType="end"/>
        </w:r>
      </w:hyperlink>
    </w:p>
    <w:p w14:paraId="162E1F4F" w14:textId="76CDAD2B"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42" w:history="1">
        <w:r w:rsidR="00AF3334" w:rsidRPr="00AF3334">
          <w:rPr>
            <w:rStyle w:val="a8"/>
            <w:rFonts w:ascii="宋体" w:eastAsia="宋体" w:hAnsi="宋体"/>
            <w:noProof/>
            <w:sz w:val="24"/>
            <w:szCs w:val="24"/>
          </w:rPr>
          <w:t>3.3.1 注册流程</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_Toc166527542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16</w:t>
        </w:r>
        <w:r w:rsidR="00AF3334" w:rsidRPr="00AF3334">
          <w:rPr>
            <w:rFonts w:ascii="宋体" w:eastAsia="宋体" w:hAnsi="宋体"/>
            <w:noProof/>
            <w:webHidden/>
            <w:sz w:val="24"/>
            <w:szCs w:val="24"/>
          </w:rPr>
          <w:fldChar w:fldCharType="end"/>
        </w:r>
      </w:hyperlink>
    </w:p>
    <w:p w14:paraId="0273CA68" w14:textId="05556821"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43" w:history="1">
        <w:r w:rsidR="00AF3334" w:rsidRPr="00AF3334">
          <w:rPr>
            <w:rStyle w:val="a8"/>
            <w:rFonts w:ascii="宋体" w:eastAsia="宋体" w:hAnsi="宋体"/>
            <w:noProof/>
            <w:sz w:val="24"/>
            <w:szCs w:val="24"/>
          </w:rPr>
          <w:t>3.3.2 通信流程</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_Toc166527543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17</w:t>
        </w:r>
        <w:r w:rsidR="00AF3334" w:rsidRPr="00AF3334">
          <w:rPr>
            <w:rFonts w:ascii="宋体" w:eastAsia="宋体" w:hAnsi="宋体"/>
            <w:noProof/>
            <w:webHidden/>
            <w:sz w:val="24"/>
            <w:szCs w:val="24"/>
          </w:rPr>
          <w:fldChar w:fldCharType="end"/>
        </w:r>
      </w:hyperlink>
    </w:p>
    <w:p w14:paraId="2F28ADCE" w14:textId="661B518C"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44" w:history="1">
        <w:r w:rsidR="00AF3334" w:rsidRPr="00AF3334">
          <w:rPr>
            <w:rStyle w:val="a8"/>
            <w:rFonts w:ascii="宋体" w:eastAsia="宋体" w:hAnsi="宋体"/>
            <w:noProof/>
            <w:sz w:val="24"/>
            <w:szCs w:val="24"/>
          </w:rPr>
          <w:t>3.3.3 作用</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_Toc166527544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17</w:t>
        </w:r>
        <w:r w:rsidR="00AF3334" w:rsidRPr="00AF3334">
          <w:rPr>
            <w:rFonts w:ascii="宋体" w:eastAsia="宋体" w:hAnsi="宋体"/>
            <w:noProof/>
            <w:webHidden/>
            <w:sz w:val="24"/>
            <w:szCs w:val="24"/>
          </w:rPr>
          <w:fldChar w:fldCharType="end"/>
        </w:r>
      </w:hyperlink>
    </w:p>
    <w:p w14:paraId="46A09041" w14:textId="41881D6F"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45" w:history="1">
        <w:r w:rsidR="00AF3334" w:rsidRPr="00AF3334">
          <w:rPr>
            <w:rStyle w:val="a8"/>
            <w:rFonts w:ascii="宋体" w:eastAsia="宋体" w:hAnsi="宋体"/>
            <w:noProof/>
            <w:sz w:val="24"/>
            <w:szCs w:val="24"/>
          </w:rPr>
          <w:t>3.4 本章小结</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_Toc166527545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17</w:t>
        </w:r>
        <w:r w:rsidR="00AF3334" w:rsidRPr="00AF3334">
          <w:rPr>
            <w:rFonts w:ascii="宋体" w:eastAsia="宋体" w:hAnsi="宋体"/>
            <w:noProof/>
            <w:webHidden/>
            <w:sz w:val="24"/>
            <w:szCs w:val="24"/>
          </w:rPr>
          <w:fldChar w:fldCharType="end"/>
        </w:r>
      </w:hyperlink>
    </w:p>
    <w:p w14:paraId="18CAE4FB" w14:textId="6645B2C9" w:rsidR="00AF3334" w:rsidRPr="00AF3334" w:rsidRDefault="00000000">
      <w:pPr>
        <w:pStyle w:val="TOC1"/>
        <w:tabs>
          <w:tab w:val="right" w:leader="dot" w:pos="8721"/>
        </w:tabs>
        <w:rPr>
          <w:rFonts w:ascii="宋体" w:eastAsia="宋体" w:hAnsi="宋体"/>
          <w:noProof/>
          <w:sz w:val="24"/>
          <w:szCs w:val="24"/>
          <w14:ligatures w14:val="standardContextual"/>
        </w:rPr>
      </w:pPr>
      <w:hyperlink w:anchor="_Toc166527546" w:history="1">
        <w:r w:rsidR="00AF3334" w:rsidRPr="00AF3334">
          <w:rPr>
            <w:rStyle w:val="a8"/>
            <w:rFonts w:ascii="宋体" w:eastAsia="宋体" w:hAnsi="宋体"/>
            <w:noProof/>
            <w:sz w:val="24"/>
            <w:szCs w:val="24"/>
          </w:rPr>
          <w:t>第四章：异步系统调用框架设计</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_Toc166527546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18</w:t>
        </w:r>
        <w:r w:rsidR="00AF3334" w:rsidRPr="00AF3334">
          <w:rPr>
            <w:rFonts w:ascii="宋体" w:eastAsia="宋体" w:hAnsi="宋体"/>
            <w:noProof/>
            <w:webHidden/>
            <w:sz w:val="24"/>
            <w:szCs w:val="24"/>
          </w:rPr>
          <w:fldChar w:fldCharType="end"/>
        </w:r>
      </w:hyperlink>
    </w:p>
    <w:p w14:paraId="3ABF4315" w14:textId="6D34DBA1"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47" w:history="1">
        <w:r w:rsidR="00AF3334" w:rsidRPr="00AF3334">
          <w:rPr>
            <w:rStyle w:val="a8"/>
            <w:rFonts w:ascii="宋体" w:eastAsia="宋体" w:hAnsi="宋体"/>
            <w:noProof/>
            <w:sz w:val="24"/>
            <w:szCs w:val="24"/>
          </w:rPr>
          <w:t>4.1 异步系统调用设计</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_Toc166527547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18</w:t>
        </w:r>
        <w:r w:rsidR="00AF3334" w:rsidRPr="00AF3334">
          <w:rPr>
            <w:rFonts w:ascii="宋体" w:eastAsia="宋体" w:hAnsi="宋体"/>
            <w:noProof/>
            <w:webHidden/>
            <w:sz w:val="24"/>
            <w:szCs w:val="24"/>
          </w:rPr>
          <w:fldChar w:fldCharType="end"/>
        </w:r>
      </w:hyperlink>
    </w:p>
    <w:p w14:paraId="567D448F" w14:textId="226518B4"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48" w:history="1">
        <w:r w:rsidR="00AF3334" w:rsidRPr="00AF3334">
          <w:rPr>
            <w:rStyle w:val="a8"/>
            <w:rFonts w:ascii="宋体" w:eastAsia="宋体" w:hAnsi="宋体"/>
            <w:noProof/>
            <w:sz w:val="24"/>
            <w:szCs w:val="24"/>
          </w:rPr>
          <w:t>4.2 异步系统调用工作流程</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_Toc166527548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19</w:t>
        </w:r>
        <w:r w:rsidR="00AF3334" w:rsidRPr="00AF3334">
          <w:rPr>
            <w:rFonts w:ascii="宋体" w:eastAsia="宋体" w:hAnsi="宋体"/>
            <w:noProof/>
            <w:webHidden/>
            <w:sz w:val="24"/>
            <w:szCs w:val="24"/>
          </w:rPr>
          <w:fldChar w:fldCharType="end"/>
        </w:r>
      </w:hyperlink>
    </w:p>
    <w:p w14:paraId="1EBC0A2D" w14:textId="6BD7E08C"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49" w:history="1">
        <w:r w:rsidR="00AF3334" w:rsidRPr="00AF3334">
          <w:rPr>
            <w:rStyle w:val="a8"/>
            <w:rFonts w:ascii="宋体" w:eastAsia="宋体" w:hAnsi="宋体"/>
            <w:noProof/>
            <w:sz w:val="24"/>
            <w:szCs w:val="24"/>
          </w:rPr>
          <w:t>4.3 本章小结</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_Toc166527549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19</w:t>
        </w:r>
        <w:r w:rsidR="00AF3334" w:rsidRPr="00AF3334">
          <w:rPr>
            <w:rFonts w:ascii="宋体" w:eastAsia="宋体" w:hAnsi="宋体"/>
            <w:noProof/>
            <w:webHidden/>
            <w:sz w:val="24"/>
            <w:szCs w:val="24"/>
          </w:rPr>
          <w:fldChar w:fldCharType="end"/>
        </w:r>
      </w:hyperlink>
    </w:p>
    <w:p w14:paraId="2EDF2D3A" w14:textId="2A74D56E" w:rsidR="00AF3334" w:rsidRPr="00AF3334" w:rsidRDefault="00000000">
      <w:pPr>
        <w:pStyle w:val="TOC1"/>
        <w:tabs>
          <w:tab w:val="right" w:leader="dot" w:pos="8721"/>
        </w:tabs>
        <w:rPr>
          <w:rFonts w:ascii="宋体" w:eastAsia="宋体" w:hAnsi="宋体"/>
          <w:noProof/>
          <w:sz w:val="24"/>
          <w:szCs w:val="24"/>
          <w14:ligatures w14:val="standardContextual"/>
        </w:rPr>
      </w:pPr>
      <w:hyperlink w:anchor="_Toc166527550" w:history="1">
        <w:r w:rsidR="00AF3334" w:rsidRPr="00AF3334">
          <w:rPr>
            <w:rStyle w:val="a8"/>
            <w:rFonts w:ascii="宋体" w:eastAsia="宋体" w:hAnsi="宋体"/>
            <w:noProof/>
            <w:sz w:val="24"/>
            <w:szCs w:val="24"/>
          </w:rPr>
          <w:t>第五章：异步系统调用具体实现</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_Toc166527550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21</w:t>
        </w:r>
        <w:r w:rsidR="00AF3334" w:rsidRPr="00AF3334">
          <w:rPr>
            <w:rFonts w:ascii="宋体" w:eastAsia="宋体" w:hAnsi="宋体"/>
            <w:noProof/>
            <w:webHidden/>
            <w:sz w:val="24"/>
            <w:szCs w:val="24"/>
          </w:rPr>
          <w:fldChar w:fldCharType="end"/>
        </w:r>
      </w:hyperlink>
    </w:p>
    <w:p w14:paraId="42D6CB7C" w14:textId="5153C94F"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51" w:history="1">
        <w:r w:rsidR="00AF3334" w:rsidRPr="00AF3334">
          <w:rPr>
            <w:rStyle w:val="a8"/>
            <w:rFonts w:ascii="宋体" w:eastAsia="宋体" w:hAnsi="宋体"/>
            <w:noProof/>
            <w:sz w:val="24"/>
            <w:szCs w:val="24"/>
          </w:rPr>
          <w:t>5.1 数据结构介绍</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_Toc166527551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21</w:t>
        </w:r>
        <w:r w:rsidR="00AF3334" w:rsidRPr="00AF3334">
          <w:rPr>
            <w:rFonts w:ascii="宋体" w:eastAsia="宋体" w:hAnsi="宋体"/>
            <w:noProof/>
            <w:webHidden/>
            <w:sz w:val="24"/>
            <w:szCs w:val="24"/>
          </w:rPr>
          <w:fldChar w:fldCharType="end"/>
        </w:r>
      </w:hyperlink>
    </w:p>
    <w:p w14:paraId="45491D7A" w14:textId="4A2523C7"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52" w:history="1">
        <w:r w:rsidR="00AF3334" w:rsidRPr="00AF3334">
          <w:rPr>
            <w:rStyle w:val="a8"/>
            <w:rFonts w:ascii="宋体" w:eastAsia="宋体" w:hAnsi="宋体"/>
            <w:noProof/>
            <w:sz w:val="24"/>
            <w:szCs w:val="24"/>
          </w:rPr>
          <w:t>5.1.1 共享内存</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_Toc166527552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21</w:t>
        </w:r>
        <w:r w:rsidR="00AF3334" w:rsidRPr="00AF3334">
          <w:rPr>
            <w:rFonts w:ascii="宋体" w:eastAsia="宋体" w:hAnsi="宋体"/>
            <w:noProof/>
            <w:webHidden/>
            <w:sz w:val="24"/>
            <w:szCs w:val="24"/>
          </w:rPr>
          <w:fldChar w:fldCharType="end"/>
        </w:r>
      </w:hyperlink>
    </w:p>
    <w:p w14:paraId="20FCAB76" w14:textId="10BD62A3" w:rsidR="00AF3334" w:rsidRPr="00AF3334" w:rsidRDefault="00000000">
      <w:pPr>
        <w:pStyle w:val="TOC3"/>
        <w:tabs>
          <w:tab w:val="left" w:pos="1680"/>
          <w:tab w:val="right" w:leader="dot" w:pos="8721"/>
        </w:tabs>
        <w:rPr>
          <w:rFonts w:ascii="宋体" w:eastAsia="宋体" w:hAnsi="宋体"/>
          <w:noProof/>
          <w:sz w:val="24"/>
          <w:szCs w:val="24"/>
          <w14:ligatures w14:val="standardContextual"/>
        </w:rPr>
      </w:pPr>
      <w:hyperlink w:anchor="_Toc166527553" w:history="1">
        <w:r w:rsidR="00AF3334" w:rsidRPr="00AF3334">
          <w:rPr>
            <w:rStyle w:val="a8"/>
            <w:rFonts w:ascii="宋体" w:eastAsia="宋体" w:hAnsi="宋体"/>
            <w:noProof/>
            <w:sz w:val="24"/>
            <w:szCs w:val="24"/>
          </w:rPr>
          <w:t>5.1.2</w:t>
        </w:r>
        <w:r w:rsidR="00AF3334" w:rsidRPr="00AF3334">
          <w:rPr>
            <w:rFonts w:ascii="宋体" w:eastAsia="宋体" w:hAnsi="宋体"/>
            <w:noProof/>
            <w:sz w:val="24"/>
            <w:szCs w:val="24"/>
            <w14:ligatures w14:val="standardContextual"/>
          </w:rPr>
          <w:tab/>
        </w:r>
        <w:r w:rsidR="00AF3334" w:rsidRPr="00AF3334">
          <w:rPr>
            <w:rStyle w:val="a8"/>
            <w:rFonts w:ascii="宋体" w:eastAsia="宋体" w:hAnsi="宋体"/>
            <w:noProof/>
            <w:sz w:val="24"/>
            <w:szCs w:val="24"/>
          </w:rPr>
          <w:t>异步系统调用参数传递</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_Toc166527553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21</w:t>
        </w:r>
        <w:r w:rsidR="00AF3334" w:rsidRPr="00AF3334">
          <w:rPr>
            <w:rFonts w:ascii="宋体" w:eastAsia="宋体" w:hAnsi="宋体"/>
            <w:noProof/>
            <w:webHidden/>
            <w:sz w:val="24"/>
            <w:szCs w:val="24"/>
          </w:rPr>
          <w:fldChar w:fldCharType="end"/>
        </w:r>
      </w:hyperlink>
    </w:p>
    <w:p w14:paraId="184A950D" w14:textId="0CF75AEB"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54" w:history="1">
        <w:r w:rsidR="00AF3334" w:rsidRPr="00AF3334">
          <w:rPr>
            <w:rStyle w:val="a8"/>
            <w:rFonts w:ascii="宋体" w:eastAsia="宋体" w:hAnsi="宋体"/>
            <w:noProof/>
            <w:sz w:val="24"/>
            <w:szCs w:val="24"/>
          </w:rPr>
          <w:t>5.1.3 Rust协程运用</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_Toc166527554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22</w:t>
        </w:r>
        <w:r w:rsidR="00AF3334" w:rsidRPr="00AF3334">
          <w:rPr>
            <w:rFonts w:ascii="宋体" w:eastAsia="宋体" w:hAnsi="宋体"/>
            <w:noProof/>
            <w:webHidden/>
            <w:sz w:val="24"/>
            <w:szCs w:val="24"/>
          </w:rPr>
          <w:fldChar w:fldCharType="end"/>
        </w:r>
      </w:hyperlink>
    </w:p>
    <w:p w14:paraId="0044DCA2" w14:textId="0A521E80"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55" w:history="1">
        <w:r w:rsidR="00AF3334" w:rsidRPr="00AF3334">
          <w:rPr>
            <w:rStyle w:val="a8"/>
            <w:rFonts w:ascii="宋体" w:eastAsia="宋体" w:hAnsi="宋体"/>
            <w:noProof/>
            <w:sz w:val="24"/>
            <w:szCs w:val="24"/>
          </w:rPr>
          <w:t>5.2 异步化改造的系统调用</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_Toc166527555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23</w:t>
        </w:r>
        <w:r w:rsidR="00AF3334" w:rsidRPr="00AF3334">
          <w:rPr>
            <w:rFonts w:ascii="宋体" w:eastAsia="宋体" w:hAnsi="宋体"/>
            <w:noProof/>
            <w:webHidden/>
            <w:sz w:val="24"/>
            <w:szCs w:val="24"/>
          </w:rPr>
          <w:fldChar w:fldCharType="end"/>
        </w:r>
      </w:hyperlink>
    </w:p>
    <w:p w14:paraId="6CD0DC36" w14:textId="4BD58A20"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56" w:history="1">
        <w:r w:rsidR="00AF3334" w:rsidRPr="00AF3334">
          <w:rPr>
            <w:rStyle w:val="a8"/>
            <w:rFonts w:ascii="宋体" w:eastAsia="宋体" w:hAnsi="宋体"/>
            <w:noProof/>
            <w:sz w:val="24"/>
            <w:szCs w:val="24"/>
          </w:rPr>
          <w:t>5.3 本章小结</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_Toc166527556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24</w:t>
        </w:r>
        <w:r w:rsidR="00AF3334" w:rsidRPr="00AF3334">
          <w:rPr>
            <w:rFonts w:ascii="宋体" w:eastAsia="宋体" w:hAnsi="宋体"/>
            <w:noProof/>
            <w:webHidden/>
            <w:sz w:val="24"/>
            <w:szCs w:val="24"/>
          </w:rPr>
          <w:fldChar w:fldCharType="end"/>
        </w:r>
      </w:hyperlink>
    </w:p>
    <w:p w14:paraId="239CE7A6" w14:textId="3557A000" w:rsidR="00AF3334" w:rsidRPr="00AF3334" w:rsidRDefault="00000000">
      <w:pPr>
        <w:pStyle w:val="TOC1"/>
        <w:tabs>
          <w:tab w:val="right" w:leader="dot" w:pos="8721"/>
        </w:tabs>
        <w:rPr>
          <w:rFonts w:ascii="宋体" w:eastAsia="宋体" w:hAnsi="宋体"/>
          <w:noProof/>
          <w:sz w:val="24"/>
          <w:szCs w:val="24"/>
          <w14:ligatures w14:val="standardContextual"/>
        </w:rPr>
      </w:pPr>
      <w:hyperlink w:anchor="_Toc166527557" w:history="1">
        <w:r w:rsidR="00AF3334" w:rsidRPr="00AF3334">
          <w:rPr>
            <w:rStyle w:val="a8"/>
            <w:rFonts w:ascii="宋体" w:eastAsia="宋体" w:hAnsi="宋体"/>
            <w:noProof/>
            <w:sz w:val="24"/>
            <w:szCs w:val="24"/>
          </w:rPr>
          <w:t>第六章 异步系统调用测试实验</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_Toc166527557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25</w:t>
        </w:r>
        <w:r w:rsidR="00AF3334" w:rsidRPr="00AF3334">
          <w:rPr>
            <w:rFonts w:ascii="宋体" w:eastAsia="宋体" w:hAnsi="宋体"/>
            <w:noProof/>
            <w:webHidden/>
            <w:sz w:val="24"/>
            <w:szCs w:val="24"/>
          </w:rPr>
          <w:fldChar w:fldCharType="end"/>
        </w:r>
      </w:hyperlink>
    </w:p>
    <w:p w14:paraId="556FA00C" w14:textId="483CF2D3"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58" w:history="1">
        <w:r w:rsidR="00AF3334" w:rsidRPr="00AF3334">
          <w:rPr>
            <w:rStyle w:val="a8"/>
            <w:rFonts w:ascii="宋体" w:eastAsia="宋体" w:hAnsi="宋体"/>
            <w:noProof/>
            <w:sz w:val="24"/>
            <w:szCs w:val="24"/>
          </w:rPr>
          <w:t>6.1 功能测试</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_Toc166527558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25</w:t>
        </w:r>
        <w:r w:rsidR="00AF3334" w:rsidRPr="00AF3334">
          <w:rPr>
            <w:rFonts w:ascii="宋体" w:eastAsia="宋体" w:hAnsi="宋体"/>
            <w:noProof/>
            <w:webHidden/>
            <w:sz w:val="24"/>
            <w:szCs w:val="24"/>
          </w:rPr>
          <w:fldChar w:fldCharType="end"/>
        </w:r>
      </w:hyperlink>
    </w:p>
    <w:p w14:paraId="365BD6E9" w14:textId="568A653D"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59" w:history="1">
        <w:r w:rsidR="00AF3334" w:rsidRPr="00AF3334">
          <w:rPr>
            <w:rStyle w:val="a8"/>
            <w:rFonts w:ascii="宋体" w:eastAsia="宋体" w:hAnsi="宋体"/>
            <w:noProof/>
            <w:sz w:val="24"/>
            <w:szCs w:val="24"/>
          </w:rPr>
          <w:t>6.1.1 输出类系统调用功能测试</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_Toc166527559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25</w:t>
        </w:r>
        <w:r w:rsidR="00AF3334" w:rsidRPr="00AF3334">
          <w:rPr>
            <w:rFonts w:ascii="宋体" w:eastAsia="宋体" w:hAnsi="宋体"/>
            <w:noProof/>
            <w:webHidden/>
            <w:sz w:val="24"/>
            <w:szCs w:val="24"/>
          </w:rPr>
          <w:fldChar w:fldCharType="end"/>
        </w:r>
      </w:hyperlink>
    </w:p>
    <w:p w14:paraId="7C50675B" w14:textId="344DF2C1"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60" w:history="1">
        <w:r w:rsidR="00AF3334" w:rsidRPr="00AF3334">
          <w:rPr>
            <w:rStyle w:val="a8"/>
            <w:rFonts w:ascii="宋体" w:eastAsia="宋体" w:hAnsi="宋体"/>
            <w:noProof/>
            <w:sz w:val="24"/>
            <w:szCs w:val="24"/>
          </w:rPr>
          <w:t>6.1.2 Notification机制类系统调用功能测试</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_Toc166527560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25</w:t>
        </w:r>
        <w:r w:rsidR="00AF3334" w:rsidRPr="00AF3334">
          <w:rPr>
            <w:rFonts w:ascii="宋体" w:eastAsia="宋体" w:hAnsi="宋体"/>
            <w:noProof/>
            <w:webHidden/>
            <w:sz w:val="24"/>
            <w:szCs w:val="24"/>
          </w:rPr>
          <w:fldChar w:fldCharType="end"/>
        </w:r>
      </w:hyperlink>
    </w:p>
    <w:p w14:paraId="339A0F89" w14:textId="54BB94DE"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61" w:history="1">
        <w:r w:rsidR="00AF3334" w:rsidRPr="00AF3334">
          <w:rPr>
            <w:rStyle w:val="a8"/>
            <w:rFonts w:ascii="宋体" w:eastAsia="宋体" w:hAnsi="宋体"/>
            <w:noProof/>
            <w:sz w:val="24"/>
            <w:szCs w:val="24"/>
          </w:rPr>
          <w:t>6.1.3 内存映射类系统调用功能测试</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_Toc166527561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26</w:t>
        </w:r>
        <w:r w:rsidR="00AF3334" w:rsidRPr="00AF3334">
          <w:rPr>
            <w:rFonts w:ascii="宋体" w:eastAsia="宋体" w:hAnsi="宋体"/>
            <w:noProof/>
            <w:webHidden/>
            <w:sz w:val="24"/>
            <w:szCs w:val="24"/>
          </w:rPr>
          <w:fldChar w:fldCharType="end"/>
        </w:r>
      </w:hyperlink>
    </w:p>
    <w:p w14:paraId="3852CFD0" w14:textId="4404D9E4"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62" w:history="1">
        <w:r w:rsidR="00AF3334" w:rsidRPr="00AF3334">
          <w:rPr>
            <w:rStyle w:val="a8"/>
            <w:rFonts w:ascii="宋体" w:eastAsia="宋体" w:hAnsi="宋体"/>
            <w:noProof/>
            <w:sz w:val="24"/>
            <w:szCs w:val="24"/>
          </w:rPr>
          <w:t>6.2 性能测试</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_Toc166527562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27</w:t>
        </w:r>
        <w:r w:rsidR="00AF3334" w:rsidRPr="00AF3334">
          <w:rPr>
            <w:rFonts w:ascii="宋体" w:eastAsia="宋体" w:hAnsi="宋体"/>
            <w:noProof/>
            <w:webHidden/>
            <w:sz w:val="24"/>
            <w:szCs w:val="24"/>
          </w:rPr>
          <w:fldChar w:fldCharType="end"/>
        </w:r>
      </w:hyperlink>
    </w:p>
    <w:p w14:paraId="5BFB3E9F" w14:textId="590444B9"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63" w:history="1">
        <w:r w:rsidR="00AF3334" w:rsidRPr="00AF3334">
          <w:rPr>
            <w:rStyle w:val="a8"/>
            <w:rFonts w:ascii="宋体" w:eastAsia="宋体" w:hAnsi="宋体"/>
            <w:noProof/>
            <w:sz w:val="24"/>
            <w:szCs w:val="24"/>
          </w:rPr>
          <w:t>6.2.1 实验场景设计</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_Toc166527563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27</w:t>
        </w:r>
        <w:r w:rsidR="00AF3334" w:rsidRPr="00AF3334">
          <w:rPr>
            <w:rFonts w:ascii="宋体" w:eastAsia="宋体" w:hAnsi="宋体"/>
            <w:noProof/>
            <w:webHidden/>
            <w:sz w:val="24"/>
            <w:szCs w:val="24"/>
          </w:rPr>
          <w:fldChar w:fldCharType="end"/>
        </w:r>
      </w:hyperlink>
    </w:p>
    <w:p w14:paraId="509E2E5B" w14:textId="46B8172F"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64" w:history="1">
        <w:r w:rsidR="00AF3334" w:rsidRPr="00AF3334">
          <w:rPr>
            <w:rStyle w:val="a8"/>
            <w:rFonts w:ascii="宋体" w:eastAsia="宋体" w:hAnsi="宋体"/>
            <w:noProof/>
            <w:sz w:val="24"/>
            <w:szCs w:val="24"/>
          </w:rPr>
          <w:t>6.2.2 实验参数介绍</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_Toc166527564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28</w:t>
        </w:r>
        <w:r w:rsidR="00AF3334" w:rsidRPr="00AF3334">
          <w:rPr>
            <w:rFonts w:ascii="宋体" w:eastAsia="宋体" w:hAnsi="宋体"/>
            <w:noProof/>
            <w:webHidden/>
            <w:sz w:val="24"/>
            <w:szCs w:val="24"/>
          </w:rPr>
          <w:fldChar w:fldCharType="end"/>
        </w:r>
      </w:hyperlink>
    </w:p>
    <w:p w14:paraId="5F6535AB" w14:textId="7EB83AD0"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65" w:history="1">
        <w:r w:rsidR="00AF3334" w:rsidRPr="00AF3334">
          <w:rPr>
            <w:rStyle w:val="a8"/>
            <w:rFonts w:ascii="宋体" w:eastAsia="宋体" w:hAnsi="宋体"/>
            <w:noProof/>
            <w:sz w:val="24"/>
            <w:szCs w:val="24"/>
          </w:rPr>
          <w:t>6.3 实验结果分析</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_Toc166527565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28</w:t>
        </w:r>
        <w:r w:rsidR="00AF3334" w:rsidRPr="00AF3334">
          <w:rPr>
            <w:rFonts w:ascii="宋体" w:eastAsia="宋体" w:hAnsi="宋体"/>
            <w:noProof/>
            <w:webHidden/>
            <w:sz w:val="24"/>
            <w:szCs w:val="24"/>
          </w:rPr>
          <w:fldChar w:fldCharType="end"/>
        </w:r>
      </w:hyperlink>
    </w:p>
    <w:p w14:paraId="48C8CE71" w14:textId="4FDB9C47"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66" w:history="1">
        <w:r w:rsidR="00AF3334" w:rsidRPr="00AF3334">
          <w:rPr>
            <w:rStyle w:val="a8"/>
            <w:rFonts w:ascii="宋体" w:eastAsia="宋体" w:hAnsi="宋体"/>
            <w:noProof/>
            <w:sz w:val="24"/>
            <w:szCs w:val="24"/>
          </w:rPr>
          <w:t>6.3.1 功能测试结果分析</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_Toc166527566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28</w:t>
        </w:r>
        <w:r w:rsidR="00AF3334" w:rsidRPr="00AF3334">
          <w:rPr>
            <w:rFonts w:ascii="宋体" w:eastAsia="宋体" w:hAnsi="宋体"/>
            <w:noProof/>
            <w:webHidden/>
            <w:sz w:val="24"/>
            <w:szCs w:val="24"/>
          </w:rPr>
          <w:fldChar w:fldCharType="end"/>
        </w:r>
      </w:hyperlink>
    </w:p>
    <w:p w14:paraId="5AA49F6A" w14:textId="2970368B" w:rsidR="00AF3334" w:rsidRPr="00AF3334" w:rsidRDefault="00000000">
      <w:pPr>
        <w:pStyle w:val="TOC3"/>
        <w:tabs>
          <w:tab w:val="right" w:leader="dot" w:pos="8721"/>
        </w:tabs>
        <w:rPr>
          <w:rFonts w:ascii="宋体" w:eastAsia="宋体" w:hAnsi="宋体"/>
          <w:noProof/>
          <w:sz w:val="24"/>
          <w:szCs w:val="24"/>
          <w14:ligatures w14:val="standardContextual"/>
        </w:rPr>
      </w:pPr>
      <w:hyperlink w:anchor="_Toc166527567" w:history="1">
        <w:r w:rsidR="00AF3334" w:rsidRPr="00AF3334">
          <w:rPr>
            <w:rStyle w:val="a8"/>
            <w:rFonts w:ascii="宋体" w:eastAsia="宋体" w:hAnsi="宋体"/>
            <w:noProof/>
            <w:sz w:val="24"/>
            <w:szCs w:val="24"/>
          </w:rPr>
          <w:t>6.3.2 性能测试结果分析</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_Toc166527567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31</w:t>
        </w:r>
        <w:r w:rsidR="00AF3334" w:rsidRPr="00AF3334">
          <w:rPr>
            <w:rFonts w:ascii="宋体" w:eastAsia="宋体" w:hAnsi="宋体"/>
            <w:noProof/>
            <w:webHidden/>
            <w:sz w:val="24"/>
            <w:szCs w:val="24"/>
          </w:rPr>
          <w:fldChar w:fldCharType="end"/>
        </w:r>
      </w:hyperlink>
    </w:p>
    <w:p w14:paraId="78848197" w14:textId="1C7686B7" w:rsidR="00AF3334" w:rsidRPr="00AF3334" w:rsidRDefault="00000000">
      <w:pPr>
        <w:pStyle w:val="TOC2"/>
        <w:tabs>
          <w:tab w:val="right" w:leader="dot" w:pos="8721"/>
        </w:tabs>
        <w:rPr>
          <w:rFonts w:ascii="宋体" w:eastAsia="宋体" w:hAnsi="宋体"/>
          <w:noProof/>
          <w:sz w:val="24"/>
          <w:szCs w:val="24"/>
          <w14:ligatures w14:val="standardContextual"/>
        </w:rPr>
      </w:pPr>
      <w:hyperlink w:anchor="_Toc166527568" w:history="1">
        <w:r w:rsidR="00AF3334" w:rsidRPr="00AF3334">
          <w:rPr>
            <w:rStyle w:val="a8"/>
            <w:rFonts w:ascii="宋体" w:eastAsia="宋体" w:hAnsi="宋体"/>
            <w:noProof/>
            <w:sz w:val="24"/>
            <w:szCs w:val="24"/>
          </w:rPr>
          <w:t>6.4 本章小结</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_Toc166527568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31</w:t>
        </w:r>
        <w:r w:rsidR="00AF3334" w:rsidRPr="00AF3334">
          <w:rPr>
            <w:rFonts w:ascii="宋体" w:eastAsia="宋体" w:hAnsi="宋体"/>
            <w:noProof/>
            <w:webHidden/>
            <w:sz w:val="24"/>
            <w:szCs w:val="24"/>
          </w:rPr>
          <w:fldChar w:fldCharType="end"/>
        </w:r>
      </w:hyperlink>
    </w:p>
    <w:p w14:paraId="0E6C8721" w14:textId="453E94EE" w:rsidR="00AF3334" w:rsidRPr="00AF3334" w:rsidRDefault="00000000">
      <w:pPr>
        <w:pStyle w:val="TOC1"/>
        <w:tabs>
          <w:tab w:val="right" w:leader="dot" w:pos="8721"/>
        </w:tabs>
        <w:rPr>
          <w:rFonts w:ascii="宋体" w:eastAsia="宋体" w:hAnsi="宋体"/>
          <w:noProof/>
          <w:sz w:val="24"/>
          <w:szCs w:val="24"/>
          <w14:ligatures w14:val="standardContextual"/>
        </w:rPr>
      </w:pPr>
      <w:hyperlink w:anchor="_Toc166527569" w:history="1">
        <w:r w:rsidR="00AF3334" w:rsidRPr="00AF3334">
          <w:rPr>
            <w:rStyle w:val="a8"/>
            <w:rFonts w:ascii="宋体" w:eastAsia="宋体" w:hAnsi="宋体"/>
            <w:noProof/>
            <w:sz w:val="24"/>
            <w:szCs w:val="24"/>
          </w:rPr>
          <w:t>结　论</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_Toc166527569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32</w:t>
        </w:r>
        <w:r w:rsidR="00AF3334" w:rsidRPr="00AF3334">
          <w:rPr>
            <w:rFonts w:ascii="宋体" w:eastAsia="宋体" w:hAnsi="宋体"/>
            <w:noProof/>
            <w:webHidden/>
            <w:sz w:val="24"/>
            <w:szCs w:val="24"/>
          </w:rPr>
          <w:fldChar w:fldCharType="end"/>
        </w:r>
      </w:hyperlink>
    </w:p>
    <w:p w14:paraId="7488A778" w14:textId="2BAE0F8B" w:rsidR="00AF3334" w:rsidRPr="00AF3334" w:rsidRDefault="00000000">
      <w:pPr>
        <w:pStyle w:val="TOC1"/>
        <w:tabs>
          <w:tab w:val="right" w:leader="dot" w:pos="8721"/>
        </w:tabs>
        <w:rPr>
          <w:rFonts w:ascii="宋体" w:eastAsia="宋体" w:hAnsi="宋体"/>
          <w:noProof/>
          <w:sz w:val="24"/>
          <w:szCs w:val="24"/>
          <w14:ligatures w14:val="standardContextual"/>
        </w:rPr>
      </w:pPr>
      <w:hyperlink w:anchor="_Toc166527570" w:history="1">
        <w:r w:rsidR="00AF3334" w:rsidRPr="00AF3334">
          <w:rPr>
            <w:rStyle w:val="a8"/>
            <w:rFonts w:ascii="宋体" w:eastAsia="宋体" w:hAnsi="宋体"/>
            <w:noProof/>
            <w:sz w:val="24"/>
            <w:szCs w:val="24"/>
          </w:rPr>
          <w:t>参考文献</w:t>
        </w:r>
        <w:r w:rsidR="00AF3334" w:rsidRPr="00AF3334">
          <w:rPr>
            <w:rFonts w:ascii="宋体" w:eastAsia="宋体" w:hAnsi="宋体"/>
            <w:noProof/>
            <w:webHidden/>
            <w:sz w:val="24"/>
            <w:szCs w:val="24"/>
          </w:rPr>
          <w:tab/>
        </w:r>
        <w:r w:rsidR="00AF3334" w:rsidRPr="00AF3334">
          <w:rPr>
            <w:rFonts w:ascii="宋体" w:eastAsia="宋体" w:hAnsi="宋体"/>
            <w:noProof/>
            <w:webHidden/>
            <w:sz w:val="24"/>
            <w:szCs w:val="24"/>
          </w:rPr>
          <w:fldChar w:fldCharType="begin"/>
        </w:r>
        <w:r w:rsidR="00AF3334" w:rsidRPr="00AF3334">
          <w:rPr>
            <w:rFonts w:ascii="宋体" w:eastAsia="宋体" w:hAnsi="宋体"/>
            <w:noProof/>
            <w:webHidden/>
            <w:sz w:val="24"/>
            <w:szCs w:val="24"/>
          </w:rPr>
          <w:instrText xml:space="preserve"> PAGEREF _Toc166527570 \h </w:instrText>
        </w:r>
        <w:r w:rsidR="00AF3334" w:rsidRPr="00AF3334">
          <w:rPr>
            <w:rFonts w:ascii="宋体" w:eastAsia="宋体" w:hAnsi="宋体"/>
            <w:noProof/>
            <w:webHidden/>
            <w:sz w:val="24"/>
            <w:szCs w:val="24"/>
          </w:rPr>
        </w:r>
        <w:r w:rsidR="00AF3334" w:rsidRPr="00AF3334">
          <w:rPr>
            <w:rFonts w:ascii="宋体" w:eastAsia="宋体" w:hAnsi="宋体"/>
            <w:noProof/>
            <w:webHidden/>
            <w:sz w:val="24"/>
            <w:szCs w:val="24"/>
          </w:rPr>
          <w:fldChar w:fldCharType="separate"/>
        </w:r>
        <w:r w:rsidR="00FE10C1">
          <w:rPr>
            <w:rFonts w:ascii="宋体" w:eastAsia="宋体" w:hAnsi="宋体"/>
            <w:noProof/>
            <w:webHidden/>
            <w:sz w:val="24"/>
            <w:szCs w:val="24"/>
          </w:rPr>
          <w:t>33</w:t>
        </w:r>
        <w:r w:rsidR="00AF3334" w:rsidRPr="00AF3334">
          <w:rPr>
            <w:rFonts w:ascii="宋体" w:eastAsia="宋体" w:hAnsi="宋体"/>
            <w:noProof/>
            <w:webHidden/>
            <w:sz w:val="24"/>
            <w:szCs w:val="24"/>
          </w:rPr>
          <w:fldChar w:fldCharType="end"/>
        </w:r>
      </w:hyperlink>
    </w:p>
    <w:p w14:paraId="28AF23BA" w14:textId="398DA66C" w:rsidR="004429E5" w:rsidRPr="00AF3334" w:rsidRDefault="004429E5" w:rsidP="00752A02">
      <w:pPr>
        <w:rPr>
          <w:rFonts w:ascii="宋体" w:eastAsia="宋体" w:hAnsi="宋体"/>
          <w:sz w:val="24"/>
          <w:szCs w:val="24"/>
        </w:rPr>
      </w:pPr>
      <w:r w:rsidRPr="00AF3334">
        <w:rPr>
          <w:rFonts w:ascii="宋体" w:eastAsia="宋体" w:hAnsi="宋体"/>
          <w:sz w:val="24"/>
          <w:szCs w:val="24"/>
        </w:rPr>
        <w:fldChar w:fldCharType="end"/>
      </w:r>
    </w:p>
    <w:p w14:paraId="61FA50A3" w14:textId="1B803C20" w:rsidR="003228AA" w:rsidRPr="00B545EE" w:rsidRDefault="003228AA" w:rsidP="00B545EE">
      <w:pPr>
        <w:pStyle w:val="22-"/>
        <w:ind w:firstLineChars="83" w:firstLine="199"/>
        <w:rPr>
          <w:rFonts w:eastAsiaTheme="minorEastAsia"/>
        </w:rPr>
        <w:sectPr w:rsidR="003228AA" w:rsidRPr="00B545EE" w:rsidSect="002C447B">
          <w:pgSz w:w="11906" w:h="16838"/>
          <w:pgMar w:top="1985" w:right="1474" w:bottom="1474" w:left="1701" w:header="1361" w:footer="1134" w:gutter="0"/>
          <w:pgNumType w:fmt="upperRoman"/>
          <w:cols w:space="425"/>
          <w:docGrid w:type="lines" w:linePitch="312"/>
        </w:sectPr>
      </w:pPr>
    </w:p>
    <w:p w14:paraId="5AF474A6" w14:textId="0A439A5D" w:rsidR="003228AA" w:rsidRPr="005248B8" w:rsidRDefault="003228AA" w:rsidP="003228AA">
      <w:pPr>
        <w:pStyle w:val="02-"/>
        <w:spacing w:before="156" w:after="312"/>
      </w:pPr>
      <w:bookmarkStart w:id="2" w:name="_Toc229134689"/>
      <w:bookmarkStart w:id="3" w:name="_Toc229135343"/>
      <w:bookmarkStart w:id="4" w:name="_Toc229135486"/>
      <w:bookmarkStart w:id="5" w:name="_Toc229136156"/>
      <w:bookmarkStart w:id="6" w:name="_Toc166527514"/>
      <w:r w:rsidRPr="005248B8">
        <w:rPr>
          <w:rFonts w:hint="eastAsia"/>
        </w:rPr>
        <w:lastRenderedPageBreak/>
        <w:t xml:space="preserve">第1章 </w:t>
      </w:r>
      <w:bookmarkEnd w:id="2"/>
      <w:bookmarkEnd w:id="3"/>
      <w:bookmarkEnd w:id="4"/>
      <w:bookmarkEnd w:id="5"/>
      <w:r w:rsidR="00026198">
        <w:rPr>
          <w:rFonts w:hint="eastAsia"/>
        </w:rPr>
        <w:t>绪论</w:t>
      </w:r>
      <w:bookmarkEnd w:id="6"/>
    </w:p>
    <w:p w14:paraId="6F2BF2AC" w14:textId="29DA917A" w:rsidR="003228AA" w:rsidRPr="002148D4" w:rsidRDefault="003228AA" w:rsidP="003228AA">
      <w:pPr>
        <w:pStyle w:val="03-"/>
        <w:spacing w:before="156"/>
      </w:pPr>
      <w:bookmarkStart w:id="7" w:name="_Toc128898818"/>
      <w:bookmarkStart w:id="8" w:name="_Toc229134690"/>
      <w:bookmarkStart w:id="9" w:name="_Toc229135344"/>
      <w:bookmarkStart w:id="10" w:name="_Toc229135487"/>
      <w:bookmarkStart w:id="11" w:name="_Toc229136157"/>
      <w:bookmarkStart w:id="12" w:name="_Toc166527515"/>
      <w:r w:rsidRPr="002148D4">
        <w:t xml:space="preserve">1.1 </w:t>
      </w:r>
      <w:bookmarkEnd w:id="7"/>
      <w:bookmarkEnd w:id="8"/>
      <w:bookmarkEnd w:id="9"/>
      <w:bookmarkEnd w:id="10"/>
      <w:bookmarkEnd w:id="11"/>
      <w:r w:rsidR="00EC1D8A">
        <w:rPr>
          <w:rFonts w:hint="eastAsia"/>
        </w:rPr>
        <w:t>研究背景及意义</w:t>
      </w:r>
      <w:bookmarkEnd w:id="12"/>
    </w:p>
    <w:p w14:paraId="44D3DCA0" w14:textId="50C69460" w:rsidR="00EC1D8A" w:rsidRPr="00E837ED" w:rsidRDefault="00EC1D8A" w:rsidP="00E837ED">
      <w:pPr>
        <w:pStyle w:val="01-"/>
        <w:ind w:firstLine="480"/>
      </w:pPr>
      <w:r w:rsidRPr="00E837ED">
        <w:rPr>
          <w:rFonts w:hint="eastAsia"/>
        </w:rPr>
        <w:t>微内核是操作系统内核实现形式之一，它最小化了内核提供的功能：内核负责提供一组通用机制，如进程调度、内存管理等，而运行在用户态的服务器则实现了实际的操作系统服务。应用程序通过进程间通信（</w:t>
      </w:r>
      <w:r w:rsidRPr="00E837ED">
        <w:t>IPC</w:t>
      </w:r>
      <w:r w:rsidRPr="00E837ED">
        <w:t>）机制与相关服务器通信来获取系统服务。因此，</w:t>
      </w:r>
      <w:r w:rsidRPr="00E837ED">
        <w:t>IPC</w:t>
      </w:r>
      <w:r w:rsidRPr="00E837ED">
        <w:t>处于任何服务调用的关键路径上，低</w:t>
      </w:r>
      <w:r w:rsidRPr="00E837ED">
        <w:t>IPC</w:t>
      </w:r>
      <w:r w:rsidRPr="00E837ED">
        <w:t>成本至关重要。</w:t>
      </w:r>
    </w:p>
    <w:p w14:paraId="080CA85F" w14:textId="548CDA7B" w:rsidR="00EC1D8A" w:rsidRPr="00E837ED" w:rsidRDefault="00EC1D8A" w:rsidP="00E837ED">
      <w:pPr>
        <w:pStyle w:val="01-"/>
        <w:ind w:firstLine="480"/>
      </w:pPr>
      <w:r w:rsidRPr="00E837ED">
        <w:t>30</w:t>
      </w:r>
      <w:r w:rsidRPr="00E837ED">
        <w:t>年前，</w:t>
      </w:r>
      <w:r w:rsidRPr="00E837ED">
        <w:t>Liedtke</w:t>
      </w:r>
      <w:r w:rsidRPr="00E837ED">
        <w:t>用他的</w:t>
      </w:r>
      <w:r w:rsidRPr="00E837ED">
        <w:t>L4</w:t>
      </w:r>
      <w:r w:rsidRPr="00E837ED">
        <w:t>内核证明了微内核</w:t>
      </w:r>
      <w:r w:rsidRPr="00E837ED">
        <w:t>IPC</w:t>
      </w:r>
      <w:r w:rsidRPr="00E837ED">
        <w:t>可以很快，比当代微</w:t>
      </w:r>
      <w:proofErr w:type="gramStart"/>
      <w:r w:rsidRPr="00E837ED">
        <w:t>内核快</w:t>
      </w:r>
      <w:proofErr w:type="gramEnd"/>
      <w:r w:rsidRPr="00E837ED">
        <w:t>10-20</w:t>
      </w:r>
      <w:r w:rsidRPr="00E837ED">
        <w:t>倍</w:t>
      </w:r>
      <w:r w:rsidRPr="001246B3">
        <w:rPr>
          <w:vertAlign w:val="superscript"/>
        </w:rPr>
        <w:t>[5]</w:t>
      </w:r>
      <w:r w:rsidRPr="00E837ED">
        <w:t>。之后以</w:t>
      </w:r>
      <w:r w:rsidRPr="00E837ED">
        <w:t>seL4</w:t>
      </w:r>
      <w:r w:rsidRPr="00411057">
        <w:rPr>
          <w:vertAlign w:val="superscript"/>
        </w:rPr>
        <w:t>[1]</w:t>
      </w:r>
      <w:r w:rsidRPr="00E837ED">
        <w:t>为代表的微内核的</w:t>
      </w:r>
      <w:r w:rsidRPr="00E837ED">
        <w:t>IPC</w:t>
      </w:r>
      <w:r w:rsidRPr="00E837ED">
        <w:t>框架也基本延续了最初的</w:t>
      </w:r>
      <w:r w:rsidRPr="00E837ED">
        <w:t>L4</w:t>
      </w:r>
      <w:r w:rsidRPr="00E837ED">
        <w:t>，以同步</w:t>
      </w:r>
      <w:r w:rsidRPr="00E837ED">
        <w:t>IPC</w:t>
      </w:r>
      <w:r w:rsidRPr="00E837ED">
        <w:t>作为主要的通信方式，同时引入异步的通知机制来简化多线程程序设计，并提升多核的利用率。</w:t>
      </w:r>
    </w:p>
    <w:p w14:paraId="7384CC91" w14:textId="7B261106" w:rsidR="00EC1D8A" w:rsidRPr="00E837ED" w:rsidRDefault="00EC1D8A" w:rsidP="00E837ED">
      <w:pPr>
        <w:pStyle w:val="01-"/>
        <w:ind w:firstLine="480"/>
      </w:pPr>
      <w:r w:rsidRPr="00E837ED">
        <w:rPr>
          <w:rFonts w:hint="eastAsia"/>
        </w:rPr>
        <w:t>在目前的应用中，微内核的</w:t>
      </w:r>
      <w:r w:rsidRPr="00E837ED">
        <w:t>IPC</w:t>
      </w:r>
      <w:r w:rsidRPr="00E837ED">
        <w:t>性能已经有了很大的提升，而在</w:t>
      </w:r>
      <w:r w:rsidRPr="00E837ED">
        <w:t>IPC</w:t>
      </w:r>
      <w:r w:rsidRPr="00E837ED">
        <w:t>较为不频繁的应用中性能已经比较可观。但是在</w:t>
      </w:r>
      <w:proofErr w:type="gramStart"/>
      <w:r w:rsidRPr="00E837ED">
        <w:t>当应用</w:t>
      </w:r>
      <w:proofErr w:type="gramEnd"/>
      <w:r w:rsidRPr="00E837ED">
        <w:t>中</w:t>
      </w:r>
      <w:r w:rsidRPr="00E837ED">
        <w:t>IPC</w:t>
      </w:r>
      <w:r w:rsidRPr="00E837ED">
        <w:t>需求频繁时，以往的</w:t>
      </w:r>
      <w:r w:rsidRPr="00E837ED">
        <w:t>IPC</w:t>
      </w:r>
      <w:r w:rsidRPr="00E837ED">
        <w:t>方式已经无法满足当代使用条件的需求，</w:t>
      </w:r>
      <w:r w:rsidRPr="00E837ED">
        <w:t>IPC</w:t>
      </w:r>
      <w:r w:rsidRPr="00E837ED">
        <w:t>的性能已经成为微内核的性能瓶颈，其过高的通讯成本甚至导致了将核心服务移回内核的趋势</w:t>
      </w:r>
      <w:r w:rsidRPr="003F54D3">
        <w:rPr>
          <w:vertAlign w:val="superscript"/>
        </w:rPr>
        <w:t>[2]</w:t>
      </w:r>
      <w:r w:rsidRPr="00E837ED">
        <w:t>：首先，微内核将操作系统的大部分服务（如网络协议</w:t>
      </w:r>
      <w:proofErr w:type="gramStart"/>
      <w:r w:rsidRPr="00E837ED">
        <w:t>栈</w:t>
      </w:r>
      <w:proofErr w:type="gramEnd"/>
      <w:r w:rsidRPr="00E837ED">
        <w:t>、文件系统等）移到用户态，从而使得</w:t>
      </w:r>
      <w:r w:rsidRPr="00E837ED">
        <w:t>IPC</w:t>
      </w:r>
      <w:r w:rsidRPr="00E837ED">
        <w:t>数量和频率激增，内核态与用户态之间的上下文切换成为性能瓶颈。其次，现代微内核的外设驱动往往存在于用户态，外设中断被转化为通知信号，需要用户态驱动主动</w:t>
      </w:r>
      <w:r w:rsidRPr="00E837ED">
        <w:rPr>
          <w:rFonts w:hint="eastAsia"/>
        </w:rPr>
        <w:t>陷入内核来进行接收，这在很大程度上成为了外设驱动的性能瓶颈。</w:t>
      </w:r>
    </w:p>
    <w:p w14:paraId="7B7C1C0F" w14:textId="48A8BA1B" w:rsidR="00EC1D8A" w:rsidRDefault="00EC1D8A" w:rsidP="00E837ED">
      <w:pPr>
        <w:pStyle w:val="01-"/>
        <w:ind w:firstLine="480"/>
      </w:pPr>
      <w:r w:rsidRPr="00E837ED">
        <w:rPr>
          <w:rFonts w:hint="eastAsia"/>
        </w:rPr>
        <w:t>综上，以</w:t>
      </w:r>
      <w:r w:rsidRPr="00E837ED">
        <w:t>seL4</w:t>
      </w:r>
      <w:r w:rsidRPr="00E837ED">
        <w:t>为代表的现代微内核在</w:t>
      </w:r>
      <w:r w:rsidRPr="00E837ED">
        <w:t>IPC</w:t>
      </w:r>
      <w:r w:rsidRPr="00E837ED">
        <w:t>和系统调用架构的设计上仍然无法很好满足现代高</w:t>
      </w:r>
      <w:r w:rsidRPr="00E837ED">
        <w:t>IPC</w:t>
      </w:r>
      <w:r w:rsidRPr="00E837ED">
        <w:t>频率进程的使用需求，本选题旨在调研现代微内核的发展趋势及性能瓶颈，利用用户态中断技术，设计和实现异步系统调用方案，减少微内核的系统调用开销，从而从提升微内核系统的资源利用率、系统调用时延和吞吐率。</w:t>
      </w:r>
    </w:p>
    <w:p w14:paraId="600CF1A7" w14:textId="7BC360B1" w:rsidR="00F278B5" w:rsidRDefault="00F278B5" w:rsidP="00F278B5">
      <w:pPr>
        <w:pStyle w:val="03-"/>
        <w:spacing w:before="156"/>
      </w:pPr>
      <w:bookmarkStart w:id="13" w:name="_Toc166527516"/>
      <w:r>
        <w:t>1.2 国内外研究现状</w:t>
      </w:r>
      <w:bookmarkEnd w:id="13"/>
    </w:p>
    <w:p w14:paraId="6B9F7991" w14:textId="717C0DB8" w:rsidR="00F278B5" w:rsidRDefault="00F278B5" w:rsidP="00F278B5">
      <w:pPr>
        <w:pStyle w:val="01-"/>
        <w:ind w:firstLine="480"/>
      </w:pPr>
      <w:r>
        <w:rPr>
          <w:rFonts w:hint="eastAsia"/>
        </w:rPr>
        <w:t>现代微内核的大部分</w:t>
      </w:r>
      <w:r>
        <w:t>IPC</w:t>
      </w:r>
      <w:r>
        <w:t>优化始于</w:t>
      </w:r>
      <w:r>
        <w:t>Liedtke</w:t>
      </w:r>
      <w:r>
        <w:t>提出的</w:t>
      </w:r>
      <w:r>
        <w:t>L4</w:t>
      </w:r>
      <w:r>
        <w:t>操作系统概念</w:t>
      </w:r>
      <w:r w:rsidRPr="003F54D3">
        <w:rPr>
          <w:vertAlign w:val="superscript"/>
        </w:rPr>
        <w:t>[1]</w:t>
      </w:r>
      <w:r>
        <w:t>。而以</w:t>
      </w:r>
      <w:r>
        <w:t>seL4</w:t>
      </w:r>
      <w:r>
        <w:t>为代表的现代微内核继承了</w:t>
      </w:r>
      <w:r>
        <w:t>L4</w:t>
      </w:r>
      <w:r>
        <w:t>的大部分优化手段，然而随着硬件的发展和软件需求的改变，部分优化方法已经无法适应硬件的发展和软件需求的变更，逐渐被遗弃和改</w:t>
      </w:r>
      <w:r>
        <w:lastRenderedPageBreak/>
        <w:t>进。目前的国内外在</w:t>
      </w:r>
      <w:r>
        <w:t>L4</w:t>
      </w:r>
      <w:r>
        <w:t>的基础上对于现代微内核</w:t>
      </w:r>
      <w:r>
        <w:t>IPC</w:t>
      </w:r>
      <w:r>
        <w:t>性能优化提升的研究主要可以分为以下三类：多核利用率、减少内核路径和减少</w:t>
      </w:r>
      <w:proofErr w:type="gramStart"/>
      <w:r>
        <w:t>特权级</w:t>
      </w:r>
      <w:proofErr w:type="gramEnd"/>
      <w:r>
        <w:t>切换开销。</w:t>
      </w:r>
    </w:p>
    <w:p w14:paraId="6AFF3FA7" w14:textId="46645116" w:rsidR="00F278B5" w:rsidRDefault="00F278B5" w:rsidP="00F278B5">
      <w:pPr>
        <w:pStyle w:val="04-"/>
        <w:spacing w:before="156"/>
      </w:pPr>
      <w:bookmarkStart w:id="14" w:name="_Toc166527517"/>
      <w:r>
        <w:t>1.2.1 提升多核利用率</w:t>
      </w:r>
      <w:bookmarkEnd w:id="14"/>
    </w:p>
    <w:p w14:paraId="10583293" w14:textId="0270B314" w:rsidR="00F278B5" w:rsidRDefault="00F278B5" w:rsidP="00F278B5">
      <w:pPr>
        <w:pStyle w:val="01-"/>
        <w:ind w:firstLine="480"/>
      </w:pPr>
      <w:r>
        <w:rPr>
          <w:rFonts w:hint="eastAsia"/>
        </w:rPr>
        <w:t>在提升多核利用率方面，现代微内核多采用同步</w:t>
      </w:r>
      <w:r>
        <w:t>IPC</w:t>
      </w:r>
      <w:r>
        <w:t>的方式进行通信，最初的</w:t>
      </w:r>
      <w:r>
        <w:t>L4</w:t>
      </w:r>
      <w:r>
        <w:t>支持同步（交会式）</w:t>
      </w:r>
      <w:r>
        <w:t>IPC</w:t>
      </w:r>
      <w:r>
        <w:t>作为唯一的通信、同步和信号机制。而</w:t>
      </w:r>
      <w:r>
        <w:t>L4-embedded</w:t>
      </w:r>
      <w:r w:rsidRPr="00173D3B">
        <w:rPr>
          <w:vertAlign w:val="superscript"/>
        </w:rPr>
        <w:t>[6]</w:t>
      </w:r>
      <w:r>
        <w:t>通过添加</w:t>
      </w:r>
      <w:r>
        <w:t>Notification</w:t>
      </w:r>
      <w:r>
        <w:t>（一种简单的、非阻塞的信号机制）解决了</w:t>
      </w:r>
      <w:r>
        <w:t>L4</w:t>
      </w:r>
      <w:r>
        <w:t>具有的在多线程方面的复杂性问题。</w:t>
      </w:r>
      <w:r>
        <w:t>Notification</w:t>
      </w:r>
      <w:r>
        <w:t>不是异步</w:t>
      </w:r>
      <w:r>
        <w:t>IPC</w:t>
      </w:r>
      <w:r>
        <w:t>，而是将同步与通信进行解耦，对于有效利用硬件的并发性至关重要。后来的</w:t>
      </w:r>
      <w:r>
        <w:t>seL4</w:t>
      </w:r>
      <w:r>
        <w:t>也保留了同步</w:t>
      </w:r>
      <w:r>
        <w:t>IPC</w:t>
      </w:r>
      <w:r>
        <w:t>的模型，并通过进一步改进了</w:t>
      </w:r>
      <w:r>
        <w:t>Notification</w:t>
      </w:r>
      <w:r>
        <w:t>机制。</w:t>
      </w:r>
      <w:r>
        <w:t>OKL4</w:t>
      </w:r>
      <w:r>
        <w:t>已经完全放弃了同步</w:t>
      </w:r>
      <w:r>
        <w:t>IPC</w:t>
      </w:r>
      <w:r>
        <w:t>，取而代之的是虚拟</w:t>
      </w:r>
      <w:r>
        <w:t>IRQ</w:t>
      </w:r>
      <w:r>
        <w:t>（</w:t>
      </w:r>
      <w:r>
        <w:rPr>
          <w:rFonts w:hint="eastAsia"/>
        </w:rPr>
        <w:t>类似于通知）。</w:t>
      </w:r>
      <w:r>
        <w:t>NOVA</w:t>
      </w:r>
      <w:r>
        <w:t>通过计数信号量增强了同步</w:t>
      </w:r>
      <w:r>
        <w:t>IPC</w:t>
      </w:r>
      <w:r>
        <w:t>，而</w:t>
      </w:r>
      <w:proofErr w:type="spellStart"/>
      <w:r>
        <w:t>Fiasco.OC</w:t>
      </w:r>
      <w:proofErr w:type="spellEnd"/>
      <w:r>
        <w:t>也通过虚拟</w:t>
      </w:r>
      <w:r>
        <w:t>IRQ</w:t>
      </w:r>
      <w:r>
        <w:t>增强了同步</w:t>
      </w:r>
      <w:r>
        <w:t>IPC</w:t>
      </w:r>
      <w:r w:rsidRPr="00F45AC1">
        <w:rPr>
          <w:vertAlign w:val="superscript"/>
        </w:rPr>
        <w:t>[2]</w:t>
      </w:r>
      <w:r>
        <w:t>。</w:t>
      </w:r>
    </w:p>
    <w:p w14:paraId="5F57B47C" w14:textId="2765F661" w:rsidR="00F278B5" w:rsidRDefault="00F278B5" w:rsidP="00DE6ACA">
      <w:pPr>
        <w:pStyle w:val="04-"/>
        <w:spacing w:before="156"/>
      </w:pPr>
      <w:bookmarkStart w:id="15" w:name="_Toc166527518"/>
      <w:r>
        <w:t>1.2.2 减少内核路径</w:t>
      </w:r>
      <w:bookmarkEnd w:id="15"/>
    </w:p>
    <w:p w14:paraId="0AFE19FD" w14:textId="60CAEEA2" w:rsidR="00F278B5" w:rsidRPr="00DE6ACA" w:rsidRDefault="00F278B5" w:rsidP="00DE6ACA">
      <w:pPr>
        <w:pStyle w:val="01-"/>
        <w:ind w:firstLine="480"/>
      </w:pPr>
      <w:r w:rsidRPr="00DE6ACA">
        <w:rPr>
          <w:rFonts w:hint="eastAsia"/>
        </w:rPr>
        <w:t>在减少内核路径方面，原始的短消息传递采用物理消息寄存器，通过内核切换上下文时不更改消息寄存器的情况下进行。而</w:t>
      </w:r>
      <w:r w:rsidRPr="00DE6ACA">
        <w:t>Pistachio</w:t>
      </w:r>
      <w:r w:rsidRPr="00DE6ACA">
        <w:t>引入了虚拟消息寄存器的概念：将其中一些虚拟寄存器映射到物理寄存器，其余的则包含每个线程地址空间的固定部分中。而</w:t>
      </w:r>
      <w:r w:rsidRPr="00DE6ACA">
        <w:t>seL4</w:t>
      </w:r>
      <w:r w:rsidRPr="00DE6ACA">
        <w:t>和</w:t>
      </w:r>
      <w:proofErr w:type="spellStart"/>
      <w:r w:rsidRPr="00DE6ACA">
        <w:t>Fiasco.OC</w:t>
      </w:r>
      <w:proofErr w:type="spellEnd"/>
      <w:r w:rsidRPr="00DE6ACA">
        <w:t>继续使用这种方法</w:t>
      </w:r>
      <w:r w:rsidRPr="0099638A">
        <w:rPr>
          <w:vertAlign w:val="superscript"/>
        </w:rPr>
        <w:t>[2]</w:t>
      </w:r>
      <w:r w:rsidRPr="00DE6ACA">
        <w:t>。此模型优势在于，虚拟消息寄存器大大提高了跨架构的可移植性且减少了中等大小的消息超过物理寄存器数量的性能损失。而对于较长的消息，在原始</w:t>
      </w:r>
      <w:r w:rsidRPr="00DE6ACA">
        <w:t>L4</w:t>
      </w:r>
      <w:r w:rsidRPr="00DE6ACA">
        <w:t>中，</w:t>
      </w:r>
      <w:r w:rsidRPr="00DE6ACA">
        <w:t>“</w:t>
      </w:r>
      <w:r w:rsidRPr="00DE6ACA">
        <w:t>长</w:t>
      </w:r>
      <w:r w:rsidRPr="00DE6ACA">
        <w:t>”</w:t>
      </w:r>
      <w:r w:rsidRPr="00DE6ACA">
        <w:t>消息可以在单个</w:t>
      </w:r>
      <w:r w:rsidRPr="00DE6ACA">
        <w:t>IPC</w:t>
      </w:r>
      <w:r w:rsidRPr="00DE6ACA">
        <w:t>调用中指定多个缓冲区，以摊销硬件和上下文切换成本。但由于存</w:t>
      </w:r>
      <w:r w:rsidRPr="00DE6ACA">
        <w:rPr>
          <w:rFonts w:hint="eastAsia"/>
        </w:rPr>
        <w:t>在潜在的巨大的内核处理嵌套异常开销以及在实践中使用率低，长消息的方式在</w:t>
      </w:r>
      <w:r w:rsidRPr="00DE6ACA">
        <w:t>sel4</w:t>
      </w:r>
      <w:r w:rsidRPr="00DE6ACA">
        <w:t>中被弃用</w:t>
      </w:r>
      <w:r w:rsidR="00B67CEF" w:rsidRPr="00DE6ACA">
        <w:rPr>
          <w:rFonts w:hint="eastAsia"/>
        </w:rPr>
        <w:t>。</w:t>
      </w:r>
    </w:p>
    <w:p w14:paraId="627B1DD9" w14:textId="0DA9BB16" w:rsidR="00F278B5" w:rsidRDefault="00F278B5" w:rsidP="00DE6ACA">
      <w:pPr>
        <w:pStyle w:val="04-"/>
        <w:spacing w:before="156"/>
      </w:pPr>
      <w:bookmarkStart w:id="16" w:name="_Toc166527519"/>
      <w:r>
        <w:t>1.2.</w:t>
      </w:r>
      <w:r w:rsidR="006A438C">
        <w:rPr>
          <w:rFonts w:hint="eastAsia"/>
        </w:rPr>
        <w:t>3</w:t>
      </w:r>
      <w:r>
        <w:t xml:space="preserve"> 减少</w:t>
      </w:r>
      <w:proofErr w:type="gramStart"/>
      <w:r>
        <w:t>特权级</w:t>
      </w:r>
      <w:proofErr w:type="gramEnd"/>
      <w:r>
        <w:t>切换开销</w:t>
      </w:r>
      <w:bookmarkEnd w:id="16"/>
    </w:p>
    <w:p w14:paraId="2834FCE1" w14:textId="77777777" w:rsidR="00F278B5" w:rsidRDefault="00F278B5" w:rsidP="00F278B5">
      <w:pPr>
        <w:pStyle w:val="01-"/>
        <w:ind w:firstLine="480"/>
      </w:pPr>
      <w:r>
        <w:rPr>
          <w:rFonts w:hint="eastAsia"/>
        </w:rPr>
        <w:t>在减少</w:t>
      </w:r>
      <w:proofErr w:type="gramStart"/>
      <w:r>
        <w:rPr>
          <w:rFonts w:hint="eastAsia"/>
        </w:rPr>
        <w:t>特权级</w:t>
      </w:r>
      <w:proofErr w:type="gramEnd"/>
      <w:r>
        <w:rPr>
          <w:rFonts w:hint="eastAsia"/>
        </w:rPr>
        <w:t>切换开销方面，</w:t>
      </w:r>
      <w:proofErr w:type="gramStart"/>
      <w:r>
        <w:rPr>
          <w:rFonts w:hint="eastAsia"/>
        </w:rPr>
        <w:t>特权级</w:t>
      </w:r>
      <w:proofErr w:type="gramEnd"/>
      <w:r>
        <w:rPr>
          <w:rFonts w:hint="eastAsia"/>
        </w:rPr>
        <w:t>的切换开销主要分为两类</w:t>
      </w:r>
      <w:r w:rsidRPr="001602BB">
        <w:rPr>
          <w:vertAlign w:val="superscript"/>
        </w:rPr>
        <w:t>[7]</w:t>
      </w:r>
      <w:r>
        <w:t>：第一类是直接开销，主要是保存和恢复寄存器、模式切换等产生的开销。第二类则是间接开销，主要就是系统调用造成的</w:t>
      </w:r>
      <w:r>
        <w:t xml:space="preserve">L1 </w:t>
      </w:r>
      <w:r>
        <w:t>缓存污染以及快表（</w:t>
      </w:r>
      <w:r>
        <w:t>TLB</w:t>
      </w:r>
      <w:r>
        <w:t>）缓存失效等。原始的</w:t>
      </w:r>
      <w:r>
        <w:t>L4</w:t>
      </w:r>
      <w:r>
        <w:t>微内核敏锐地把握到了最常用的</w:t>
      </w:r>
      <w:r>
        <w:t>IPC</w:t>
      </w:r>
      <w:r>
        <w:t>组合模式（</w:t>
      </w:r>
      <w:r>
        <w:t>C/S</w:t>
      </w:r>
      <w:r>
        <w:t>模式），将</w:t>
      </w:r>
      <w:r>
        <w:t xml:space="preserve">Send &amp; </w:t>
      </w:r>
      <w:proofErr w:type="spellStart"/>
      <w:r>
        <w:t>Recv</w:t>
      </w:r>
      <w:proofErr w:type="spellEnd"/>
      <w:r>
        <w:t>两个系统调用组合为一个系统调用</w:t>
      </w:r>
      <w:r>
        <w:t>Call</w:t>
      </w:r>
      <w:r>
        <w:t>，同时将</w:t>
      </w:r>
      <w:proofErr w:type="spellStart"/>
      <w:r>
        <w:t>Recv</w:t>
      </w:r>
      <w:proofErr w:type="spellEnd"/>
      <w:r>
        <w:t xml:space="preserve"> &amp; Send</w:t>
      </w:r>
      <w:r>
        <w:t>两个系统调用组合为一个系统调用</w:t>
      </w:r>
      <w:proofErr w:type="spellStart"/>
      <w:r>
        <w:t>RecvReply</w:t>
      </w:r>
      <w:proofErr w:type="spellEnd"/>
      <w:r>
        <w:t>，通过组合系统调用的方式来减少</w:t>
      </w:r>
      <w:proofErr w:type="gramStart"/>
      <w:r>
        <w:t>特权级</w:t>
      </w:r>
      <w:proofErr w:type="gramEnd"/>
      <w:r>
        <w:t>的切换次数</w:t>
      </w:r>
      <w:r w:rsidRPr="00F51334">
        <w:rPr>
          <w:vertAlign w:val="superscript"/>
        </w:rPr>
        <w:t>[5]</w:t>
      </w:r>
      <w:r>
        <w:t>。此外，随着硬件的发展，</w:t>
      </w:r>
      <w:r>
        <w:t>ASID</w:t>
      </w:r>
      <w:r>
        <w:t>机制</w:t>
      </w:r>
      <w:r w:rsidRPr="00294F8F">
        <w:rPr>
          <w:vertAlign w:val="superscript"/>
        </w:rPr>
        <w:t>[8]</w:t>
      </w:r>
      <w:r>
        <w:t>被现代微内核用来减少</w:t>
      </w:r>
      <w:r>
        <w:t>TLB</w:t>
      </w:r>
      <w:r>
        <w:t>缓存失效问题，有效减小了页表的切换开销。</w:t>
      </w:r>
    </w:p>
    <w:p w14:paraId="1C54CB58" w14:textId="20258273" w:rsidR="00F278B5" w:rsidRDefault="00F278B5" w:rsidP="00C01B4A">
      <w:pPr>
        <w:pStyle w:val="01-"/>
        <w:ind w:firstLine="480"/>
      </w:pPr>
      <w:r>
        <w:rPr>
          <w:rFonts w:hint="eastAsia"/>
        </w:rPr>
        <w:lastRenderedPageBreak/>
        <w:t>基于</w:t>
      </w:r>
      <w:r>
        <w:t>L4</w:t>
      </w:r>
      <w:r>
        <w:t>的各种现代微内核的实现来看，随着对内核路径的优化逐步达到顶峰，对</w:t>
      </w:r>
      <w:proofErr w:type="gramStart"/>
      <w:r>
        <w:t>特权级</w:t>
      </w:r>
      <w:proofErr w:type="gramEnd"/>
      <w:r>
        <w:t>切换开销的优化已经成为微内核中</w:t>
      </w:r>
      <w:r>
        <w:t>IPC</w:t>
      </w:r>
      <w:r>
        <w:t>优化的主要方向，特别是对于有频繁的短消息</w:t>
      </w:r>
      <w:r>
        <w:t>IPC</w:t>
      </w:r>
      <w:r>
        <w:t>以及频繁系统调用的应用，用户态</w:t>
      </w:r>
      <w:r>
        <w:t>-</w:t>
      </w:r>
      <w:r>
        <w:t>内核态的上下文切换已经成为了限制系统性能的最大瓶颈。</w:t>
      </w:r>
      <w:r>
        <w:t xml:space="preserve">  </w:t>
      </w:r>
    </w:p>
    <w:p w14:paraId="1C6CB5C4" w14:textId="49A797D0" w:rsidR="00F278B5" w:rsidRDefault="00F278B5" w:rsidP="0050795A">
      <w:pPr>
        <w:pStyle w:val="04-"/>
        <w:spacing w:before="156"/>
      </w:pPr>
      <w:bookmarkStart w:id="17" w:name="_Toc166527520"/>
      <w:r>
        <w:t>1.2.</w:t>
      </w:r>
      <w:r w:rsidR="00C01B4A">
        <w:rPr>
          <w:rFonts w:hint="eastAsia"/>
        </w:rPr>
        <w:t>4</w:t>
      </w:r>
      <w:r>
        <w:t xml:space="preserve"> 基于用户态中断的改进方案</w:t>
      </w:r>
      <w:bookmarkEnd w:id="17"/>
    </w:p>
    <w:p w14:paraId="561C4BA0" w14:textId="6BF882EE" w:rsidR="00F278B5" w:rsidRDefault="00F278B5" w:rsidP="0050795A">
      <w:pPr>
        <w:pStyle w:val="01-"/>
        <w:ind w:firstLine="480"/>
      </w:pPr>
      <w:r>
        <w:rPr>
          <w:rFonts w:hint="eastAsia"/>
        </w:rPr>
        <w:t>而随着硬件的不断发展，用户态中断——一种新兴的硬件技术方案逐渐被各个硬件平台（</w:t>
      </w:r>
      <w:r>
        <w:t>x86</w:t>
      </w:r>
      <w:r>
        <w:t>、</w:t>
      </w:r>
      <w:r>
        <w:t>RISC-V</w:t>
      </w:r>
      <w:r>
        <w:t>）采纳。用户态中断通过硬件的方式，在无需陷入内核的情况下，将信号发送给其他用户态程序。该机制仅需在通信注册过程中陷入内核，以分配用于通信的相关硬件资源，后续的通信过程无需内核接入，很好地避免了用户态和内核态的上下文切换。</w:t>
      </w:r>
      <w:r>
        <w:t>ReL4</w:t>
      </w:r>
      <w:r>
        <w:t>是</w:t>
      </w:r>
      <w:r>
        <w:rPr>
          <w:rFonts w:ascii="微软雅黑" w:eastAsia="微软雅黑" w:hAnsi="微软雅黑" w:cs="微软雅黑" w:hint="eastAsia"/>
        </w:rPr>
        <w:t>⽤</w:t>
      </w:r>
      <w:r>
        <w:t>Rust</w:t>
      </w:r>
      <w:r>
        <w:t>重写的支持</w:t>
      </w:r>
      <w:r>
        <w:t>seL4</w:t>
      </w:r>
      <w:r>
        <w:t>在</w:t>
      </w:r>
      <w:r>
        <w:t>RISCV</w:t>
      </w:r>
      <w:r>
        <w:t>上的系统调用的微内核，利用用户态中断绕过内核的特性，将共享内核和改造后的通知机制组合起来，实现了无需内核转发的异步</w:t>
      </w:r>
      <w:r>
        <w:t>IPC</w:t>
      </w:r>
      <w:r>
        <w:t>框架，当前的</w:t>
      </w:r>
      <w:r>
        <w:t>ReL4</w:t>
      </w:r>
      <w:r>
        <w:t>微内</w:t>
      </w:r>
      <w:r>
        <w:rPr>
          <w:rFonts w:hint="eastAsia"/>
        </w:rPr>
        <w:t>核以同步</w:t>
      </w:r>
      <w:r>
        <w:t>IPC</w:t>
      </w:r>
      <w:r>
        <w:t>进</w:t>
      </w:r>
      <w:r>
        <w:rPr>
          <w:rFonts w:ascii="微软雅黑" w:eastAsia="微软雅黑" w:hAnsi="微软雅黑" w:cs="微软雅黑" w:hint="eastAsia"/>
        </w:rPr>
        <w:t>⾏</w:t>
      </w:r>
      <w:r>
        <w:rPr>
          <w:rFonts w:ascii="宋体" w:hAnsi="宋体" w:cs="宋体" w:hint="eastAsia"/>
        </w:rPr>
        <w:t>系统调用。而内核作为一个特殊进程，在逻辑上同样可以被抽象为一个</w:t>
      </w:r>
      <w:r>
        <w:t>IPC</w:t>
      </w:r>
      <w:r>
        <w:t>的接收端，因此同样可以借助用户态中断来对系统调用进行异步化，从而消除系统调用的</w:t>
      </w:r>
      <w:proofErr w:type="gramStart"/>
      <w:r>
        <w:t>特权级</w:t>
      </w:r>
      <w:proofErr w:type="gramEnd"/>
      <w:r>
        <w:t>切换。</w:t>
      </w:r>
    </w:p>
    <w:p w14:paraId="622CEE67" w14:textId="2DDFAD07" w:rsidR="00F278B5" w:rsidRDefault="00F278B5" w:rsidP="0050795A">
      <w:pPr>
        <w:pStyle w:val="03-"/>
        <w:spacing w:before="156"/>
      </w:pPr>
      <w:bookmarkStart w:id="18" w:name="_Toc166527521"/>
      <w:r>
        <w:t>1.3 研究内容和关键问题</w:t>
      </w:r>
      <w:bookmarkEnd w:id="18"/>
    </w:p>
    <w:p w14:paraId="615C9699" w14:textId="3716E668" w:rsidR="00F278B5" w:rsidRPr="0050795A" w:rsidRDefault="006F1FF0" w:rsidP="0050795A">
      <w:pPr>
        <w:pStyle w:val="01-"/>
        <w:ind w:firstLine="480"/>
      </w:pPr>
      <w:r>
        <w:rPr>
          <w:rFonts w:hint="eastAsia"/>
        </w:rPr>
        <w:t>本文</w:t>
      </w:r>
      <w:r w:rsidR="00F278B5">
        <w:rPr>
          <w:rFonts w:hint="eastAsia"/>
        </w:rPr>
        <w:t>研究的主要内容在于利用</w:t>
      </w:r>
      <w:r w:rsidR="00F278B5">
        <w:t>RISCV</w:t>
      </w:r>
      <w:r w:rsidR="00F278B5">
        <w:t>平台已有的用户态中断机制，利用改进后的通知机制以及共享内存，对</w:t>
      </w:r>
      <w:r w:rsidR="00F278B5">
        <w:t>ReL4</w:t>
      </w:r>
      <w:r w:rsidR="00F278B5">
        <w:t>微内核中的同步系统调用进</w:t>
      </w:r>
      <w:r w:rsidR="00F278B5">
        <w:rPr>
          <w:rFonts w:ascii="微软雅黑" w:eastAsia="微软雅黑" w:hAnsi="微软雅黑" w:cs="微软雅黑" w:hint="eastAsia"/>
        </w:rPr>
        <w:t>⾏</w:t>
      </w:r>
      <w:r w:rsidR="00F278B5">
        <w:rPr>
          <w:rFonts w:ascii="宋体" w:hAnsi="宋体" w:cs="宋体" w:hint="eastAsia"/>
        </w:rPr>
        <w:t>异步化改造，减少内核陷</w:t>
      </w:r>
      <w:r w:rsidR="00F278B5">
        <w:rPr>
          <w:rFonts w:ascii="微软雅黑" w:eastAsia="微软雅黑" w:hAnsi="微软雅黑" w:cs="微软雅黑" w:hint="eastAsia"/>
        </w:rPr>
        <w:t>⼊</w:t>
      </w:r>
      <w:r w:rsidR="00F278B5">
        <w:rPr>
          <w:rFonts w:ascii="宋体" w:hAnsi="宋体" w:cs="宋体" w:hint="eastAsia"/>
        </w:rPr>
        <w:t>和上下</w:t>
      </w:r>
      <w:r w:rsidR="00F278B5">
        <w:rPr>
          <w:rFonts w:ascii="微软雅黑" w:eastAsia="微软雅黑" w:hAnsi="微软雅黑" w:cs="微软雅黑" w:hint="eastAsia"/>
        </w:rPr>
        <w:t>⽂</w:t>
      </w:r>
      <w:r w:rsidR="00F278B5">
        <w:rPr>
          <w:rFonts w:ascii="宋体" w:hAnsi="宋体" w:cs="宋体" w:hint="eastAsia"/>
        </w:rPr>
        <w:t>切换次数，从</w:t>
      </w:r>
      <w:r w:rsidR="00F278B5">
        <w:rPr>
          <w:rFonts w:ascii="微软雅黑" w:eastAsia="微软雅黑" w:hAnsi="微软雅黑" w:cs="微软雅黑" w:hint="eastAsia"/>
        </w:rPr>
        <w:t>⽽</w:t>
      </w:r>
      <w:r w:rsidR="00F278B5">
        <w:rPr>
          <w:rFonts w:ascii="宋体" w:hAnsi="宋体" w:cs="宋体" w:hint="eastAsia"/>
        </w:rPr>
        <w:t>降低</w:t>
      </w:r>
      <w:r w:rsidR="00F278B5">
        <w:t>IPC</w:t>
      </w:r>
      <w:r w:rsidR="00F278B5">
        <w:t>开销，提升系统性能。</w:t>
      </w:r>
    </w:p>
    <w:p w14:paraId="011E037B" w14:textId="572CE541" w:rsidR="00F278B5" w:rsidRDefault="006F1FF0" w:rsidP="0050795A">
      <w:pPr>
        <w:pStyle w:val="01-"/>
        <w:ind w:firstLine="480"/>
      </w:pPr>
      <w:r>
        <w:rPr>
          <w:rFonts w:hint="eastAsia"/>
        </w:rPr>
        <w:t>本文</w:t>
      </w:r>
      <w:r w:rsidR="00F278B5">
        <w:rPr>
          <w:rFonts w:hint="eastAsia"/>
        </w:rPr>
        <w:t>研究的关键问题在于调研用户态中断的运作机制，理解</w:t>
      </w:r>
      <w:r w:rsidR="00F278B5">
        <w:t>ReL4</w:t>
      </w:r>
      <w:r w:rsidR="00F278B5">
        <w:t>中的同步</w:t>
      </w:r>
      <w:r w:rsidR="00F278B5">
        <w:t>IPC</w:t>
      </w:r>
      <w:r w:rsidR="00F278B5">
        <w:t>方式，了解</w:t>
      </w:r>
      <w:r w:rsidR="00F278B5">
        <w:t>ReL4</w:t>
      </w:r>
      <w:r w:rsidR="00F278B5">
        <w:t>的内核</w:t>
      </w:r>
      <w:r w:rsidR="00F278B5">
        <w:t>IPC</w:t>
      </w:r>
      <w:r w:rsidR="00F278B5">
        <w:t>路径以及重要内核对象如</w:t>
      </w:r>
      <w:r w:rsidR="00F278B5">
        <w:t>Capability</w:t>
      </w:r>
      <w:r w:rsidR="00F278B5">
        <w:t>、</w:t>
      </w:r>
      <w:r w:rsidR="00F278B5">
        <w:t>Untyped</w:t>
      </w:r>
      <w:r w:rsidR="00F278B5">
        <w:t>，理解</w:t>
      </w:r>
      <w:r w:rsidR="00F278B5">
        <w:t>ReL4</w:t>
      </w:r>
      <w:r w:rsidR="00F278B5">
        <w:t>中的</w:t>
      </w:r>
      <w:r w:rsidR="00F278B5">
        <w:t>Notification</w:t>
      </w:r>
      <w:r w:rsidR="00F278B5">
        <w:t>机制以及异步</w:t>
      </w:r>
      <w:r w:rsidR="00F278B5">
        <w:t>IPC</w:t>
      </w:r>
      <w:r w:rsidR="00F278B5">
        <w:t>机制，最终在</w:t>
      </w:r>
      <w:r w:rsidR="00F278B5">
        <w:t>ReL4</w:t>
      </w:r>
      <w:r w:rsidR="00F278B5">
        <w:t>的</w:t>
      </w:r>
      <w:r w:rsidR="00F278B5">
        <w:t>Notification</w:t>
      </w:r>
      <w:r w:rsidR="00F278B5">
        <w:t>机制和异步</w:t>
      </w:r>
      <w:r w:rsidR="00F278B5">
        <w:t>IPC</w:t>
      </w:r>
      <w:r w:rsidR="00F278B5">
        <w:t>机制的基础上，开发异步系统调用。充分调研用户态中断的机制，设计出合理的异步系统调用框架并进行实现，并在测试环境下进行一定的合理性验证。</w:t>
      </w:r>
    </w:p>
    <w:p w14:paraId="5CA56F81" w14:textId="340D3739" w:rsidR="00F278B5" w:rsidRDefault="00F278B5" w:rsidP="00CE49FD">
      <w:pPr>
        <w:pStyle w:val="03-"/>
        <w:spacing w:before="156"/>
      </w:pPr>
      <w:bookmarkStart w:id="19" w:name="_Toc166527522"/>
      <w:r>
        <w:t>1.4 全文结构</w:t>
      </w:r>
      <w:bookmarkEnd w:id="19"/>
    </w:p>
    <w:p w14:paraId="6E66E95A" w14:textId="624ED852" w:rsidR="00F278B5" w:rsidRDefault="00F278B5" w:rsidP="003336F0">
      <w:pPr>
        <w:pStyle w:val="01-"/>
        <w:ind w:firstLine="480"/>
      </w:pPr>
      <w:r>
        <w:rPr>
          <w:rFonts w:hint="eastAsia"/>
        </w:rPr>
        <w:t>本文的章节安排如下：</w:t>
      </w:r>
    </w:p>
    <w:p w14:paraId="62644229" w14:textId="05CDB28F" w:rsidR="00F278B5" w:rsidRPr="003336F0" w:rsidRDefault="00F278B5" w:rsidP="003336F0">
      <w:pPr>
        <w:pStyle w:val="01-"/>
        <w:ind w:firstLine="480"/>
      </w:pPr>
      <w:r>
        <w:rPr>
          <w:rFonts w:hint="eastAsia"/>
        </w:rPr>
        <w:t>第二章主要介绍了设计异步系统调用涉及的预备概念与技术，包括了微内核、用户态中断以及</w:t>
      </w:r>
      <w:r>
        <w:t>Rust</w:t>
      </w:r>
      <w:r>
        <w:t>语言和</w:t>
      </w:r>
      <w:r>
        <w:t>Rust</w:t>
      </w:r>
      <w:r>
        <w:t>异步编程。</w:t>
      </w:r>
    </w:p>
    <w:p w14:paraId="4A6DE558" w14:textId="3F47D996" w:rsidR="00F278B5" w:rsidRPr="003336F0" w:rsidRDefault="00F278B5" w:rsidP="003336F0">
      <w:pPr>
        <w:pStyle w:val="01-"/>
        <w:ind w:firstLine="480"/>
      </w:pPr>
      <w:r>
        <w:rPr>
          <w:rFonts w:hint="eastAsia"/>
        </w:rPr>
        <w:lastRenderedPageBreak/>
        <w:t>第三章主要介绍了异步系统调用开发的载体平台——</w:t>
      </w:r>
      <w:r>
        <w:t>reL4</w:t>
      </w:r>
      <w:r>
        <w:t>操作系统，包括了</w:t>
      </w:r>
      <w:r>
        <w:t>reL4</w:t>
      </w:r>
      <w:r>
        <w:t>的起源和项目结构，以及与异步系统调用开发密切相关的基于用户态中断改造的</w:t>
      </w:r>
      <w:r>
        <w:t>Notification</w:t>
      </w:r>
      <w:r>
        <w:t>机制。</w:t>
      </w:r>
    </w:p>
    <w:p w14:paraId="3C00C383" w14:textId="42732DD4" w:rsidR="00F278B5" w:rsidRPr="003336F0" w:rsidRDefault="00F278B5" w:rsidP="003336F0">
      <w:pPr>
        <w:pStyle w:val="01-"/>
        <w:ind w:firstLine="480"/>
      </w:pPr>
      <w:r>
        <w:rPr>
          <w:rFonts w:hint="eastAsia"/>
        </w:rPr>
        <w:t>第四章是本文的重点章节，详细阐述异步系统调用的设计方案，并从用户态和内核态两个方面进行了详细的流程介绍。</w:t>
      </w:r>
    </w:p>
    <w:p w14:paraId="72688FDF" w14:textId="57B1EBCA" w:rsidR="00F278B5" w:rsidRPr="003336F0" w:rsidRDefault="00F278B5" w:rsidP="003336F0">
      <w:pPr>
        <w:pStyle w:val="01-"/>
        <w:ind w:firstLine="480"/>
      </w:pPr>
      <w:r>
        <w:rPr>
          <w:rFonts w:hint="eastAsia"/>
        </w:rPr>
        <w:t>第五章阐述了异步系统调用的实现，包括了有关的数据结构以及实现了的异步系统调用的功能。</w:t>
      </w:r>
    </w:p>
    <w:p w14:paraId="5798251E" w14:textId="19E7BAD7" w:rsidR="00F278B5" w:rsidRPr="003336F0" w:rsidRDefault="00F278B5" w:rsidP="00BF7DCB">
      <w:pPr>
        <w:pStyle w:val="01-"/>
        <w:ind w:firstLine="480"/>
      </w:pPr>
      <w:r>
        <w:rPr>
          <w:rFonts w:hint="eastAsia"/>
        </w:rPr>
        <w:t>第六章设计了实验场景对异步系统调用框架进行了功能和性能两个方面的测试，并于同步系统调用的性能进行了对照，引入了一系列评价指标进行评测与分析，最终得出了实验结果。</w:t>
      </w:r>
    </w:p>
    <w:p w14:paraId="3904210E" w14:textId="226FBF13" w:rsidR="00F278B5" w:rsidRDefault="00F278B5" w:rsidP="003336F0">
      <w:pPr>
        <w:pStyle w:val="03-"/>
        <w:spacing w:before="156"/>
      </w:pPr>
      <w:bookmarkStart w:id="20" w:name="_Toc166527523"/>
      <w:r>
        <w:t>1.5 本章小结</w:t>
      </w:r>
      <w:bookmarkEnd w:id="20"/>
    </w:p>
    <w:p w14:paraId="719B6C08" w14:textId="78526081" w:rsidR="00F75EEB" w:rsidRDefault="00F278B5" w:rsidP="00580EA8">
      <w:pPr>
        <w:pStyle w:val="01-"/>
        <w:ind w:firstLine="480"/>
      </w:pPr>
      <w:r>
        <w:rPr>
          <w:rFonts w:hint="eastAsia"/>
        </w:rPr>
        <w:t>本章首先介绍了本课题的研究背景及研究意义，接着介绍了本课题的涉及的微内核</w:t>
      </w:r>
      <w:r>
        <w:t>IPC</w:t>
      </w:r>
      <w:r>
        <w:t>优化的发展和现状，然后通过调研，引入用户态中断的硬件机制，最终明确了异步系统调用设计的研究内容和关键问题。</w:t>
      </w:r>
    </w:p>
    <w:p w14:paraId="6092BC65" w14:textId="6FC80C90" w:rsidR="00F278B5" w:rsidRPr="003F47E3" w:rsidRDefault="00F75EEB" w:rsidP="0000370B">
      <w:pPr>
        <w:widowControl/>
        <w:jc w:val="left"/>
        <w:rPr>
          <w:rFonts w:ascii="Times New Roman" w:eastAsia="宋体" w:hAnsi="Times New Roman" w:cs="Times New Roman"/>
          <w:kern w:val="0"/>
          <w:sz w:val="24"/>
          <w:szCs w:val="24"/>
        </w:rPr>
      </w:pPr>
      <w:r>
        <w:br w:type="page"/>
      </w:r>
    </w:p>
    <w:p w14:paraId="33FC1B4B" w14:textId="5416FDAD" w:rsidR="00F278B5" w:rsidRDefault="00F278B5" w:rsidP="003336F0">
      <w:pPr>
        <w:pStyle w:val="02-"/>
        <w:spacing w:before="156" w:after="312"/>
      </w:pPr>
      <w:bookmarkStart w:id="21" w:name="_Toc166527524"/>
      <w:r>
        <w:lastRenderedPageBreak/>
        <w:t>第二章：预备概念与技术</w:t>
      </w:r>
      <w:bookmarkEnd w:id="21"/>
    </w:p>
    <w:p w14:paraId="1D3FDE7A" w14:textId="49574619" w:rsidR="00F278B5" w:rsidRDefault="00F278B5" w:rsidP="00903A16">
      <w:pPr>
        <w:pStyle w:val="03-"/>
        <w:spacing w:before="156"/>
      </w:pPr>
      <w:bookmarkStart w:id="22" w:name="_Toc166527525"/>
      <w:r>
        <w:t>2.1 微内核</w:t>
      </w:r>
      <w:bookmarkEnd w:id="22"/>
    </w:p>
    <w:p w14:paraId="4EE7DEB6" w14:textId="23B462FC" w:rsidR="00F278B5" w:rsidRDefault="00F278B5" w:rsidP="000A7D8D">
      <w:pPr>
        <w:pStyle w:val="04-"/>
        <w:spacing w:before="156"/>
      </w:pPr>
      <w:bookmarkStart w:id="23" w:name="_Toc166527526"/>
      <w:r>
        <w:t>2.1.1 微内核的基本概念</w:t>
      </w:r>
      <w:bookmarkEnd w:id="23"/>
    </w:p>
    <w:p w14:paraId="7248F1A0" w14:textId="3F525F81" w:rsidR="004E78E2" w:rsidRDefault="004E78E2" w:rsidP="004E78E2">
      <w:pPr>
        <w:pStyle w:val="01-"/>
        <w:ind w:firstLine="480"/>
      </w:pPr>
      <w:r>
        <w:rPr>
          <w:rFonts w:hint="eastAsia"/>
        </w:rPr>
        <w:t>本文的研究平台为</w:t>
      </w:r>
      <w:r>
        <w:rPr>
          <w:rFonts w:hint="eastAsia"/>
        </w:rPr>
        <w:t>reL4</w:t>
      </w:r>
      <w:r>
        <w:rPr>
          <w:rFonts w:hint="eastAsia"/>
        </w:rPr>
        <w:t>微内核，因此了解微内核结构的概念和特性是理解本文研究的基础。因此本章的内容将对微内核的基本概念与特性进行简要的介绍与分析。</w:t>
      </w:r>
    </w:p>
    <w:p w14:paraId="469DBD5E" w14:textId="464C258A" w:rsidR="00F278B5" w:rsidRDefault="00F278B5" w:rsidP="001E7684">
      <w:pPr>
        <w:pStyle w:val="01-"/>
        <w:ind w:firstLine="480"/>
      </w:pPr>
      <w:r>
        <w:rPr>
          <w:rFonts w:hint="eastAsia"/>
        </w:rPr>
        <w:t>微内核的核心思想是将操作系统的核心功能最小化，是一种将原有概念中的操作系统内核中的基本功能保留在现有内核，而将不需要在内核</w:t>
      </w:r>
      <w:proofErr w:type="gramStart"/>
      <w:r>
        <w:rPr>
          <w:rFonts w:hint="eastAsia"/>
        </w:rPr>
        <w:t>态运行</w:t>
      </w:r>
      <w:proofErr w:type="gramEnd"/>
      <w:r>
        <w:rPr>
          <w:rFonts w:hint="eastAsia"/>
        </w:rPr>
        <w:t>的功能都放置到用户</w:t>
      </w:r>
      <w:proofErr w:type="gramStart"/>
      <w:r>
        <w:rPr>
          <w:rFonts w:hint="eastAsia"/>
        </w:rPr>
        <w:t>态运行</w:t>
      </w:r>
      <w:proofErr w:type="gramEnd"/>
      <w:r>
        <w:rPr>
          <w:rFonts w:hint="eastAsia"/>
        </w:rPr>
        <w:t>的设计结构。</w:t>
      </w:r>
    </w:p>
    <w:p w14:paraId="5CA435E9" w14:textId="0B9D3AAA" w:rsidR="00F278B5" w:rsidRDefault="00636BA0" w:rsidP="000A7D8D">
      <w:pPr>
        <w:pStyle w:val="01-"/>
        <w:ind w:firstLine="480"/>
      </w:pPr>
      <w:r>
        <w:rPr>
          <w:rFonts w:hint="eastAsia"/>
          <w:noProof/>
        </w:rPr>
        <w:drawing>
          <wp:anchor distT="0" distB="0" distL="114300" distR="114300" simplePos="0" relativeHeight="251693056" behindDoc="0" locked="0" layoutInCell="1" allowOverlap="1" wp14:anchorId="2A703A92" wp14:editId="5C7AC5F4">
            <wp:simplePos x="0" y="0"/>
            <wp:positionH relativeFrom="page">
              <wp:align>center</wp:align>
            </wp:positionH>
            <wp:positionV relativeFrom="paragraph">
              <wp:posOffset>1769110</wp:posOffset>
            </wp:positionV>
            <wp:extent cx="5040000" cy="2390103"/>
            <wp:effectExtent l="0" t="0" r="8255" b="0"/>
            <wp:wrapTopAndBottom/>
            <wp:docPr id="16839439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2390103"/>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如图</w:t>
      </w:r>
      <w:r>
        <w:rPr>
          <w:rFonts w:hint="eastAsia"/>
        </w:rPr>
        <w:t>2-1</w:t>
      </w:r>
      <w:r w:rsidR="00F278B5">
        <w:rPr>
          <w:rFonts w:hint="eastAsia"/>
        </w:rPr>
        <w:t>所示，微内核将原有的操作系统服务划分为两大部分：微内核和多个用户态服务器。微内核是指能实现操作系统最基本的核心功能的小型内核，它通常包含与硬件处理紧密相关的部分以及一些基本功能，诸如进程（线程）管理、进程通信和内存管理等。操作系统中的绝大部分功能，如网络协议</w:t>
      </w:r>
      <w:proofErr w:type="gramStart"/>
      <w:r w:rsidR="00F278B5">
        <w:rPr>
          <w:rFonts w:hint="eastAsia"/>
        </w:rPr>
        <w:t>栈</w:t>
      </w:r>
      <w:proofErr w:type="gramEnd"/>
      <w:r w:rsidR="00F278B5">
        <w:rPr>
          <w:rFonts w:hint="eastAsia"/>
        </w:rPr>
        <w:t>、设备驱动以及文件系统，都放在微内核外的一组服务器中实现，作为用户进程独立运行在用户态。而客户端和服务器的通信借助微内核提供的进程通信机制进行交互。</w:t>
      </w:r>
      <w:r w:rsidR="00F278B5">
        <w:t xml:space="preserve">  </w:t>
      </w:r>
    </w:p>
    <w:p w14:paraId="7CC4469F" w14:textId="335D26BD" w:rsidR="00F23726" w:rsidRPr="00EB6E6C" w:rsidRDefault="00EB6E6C" w:rsidP="00041E7A">
      <w:pPr>
        <w:pStyle w:val="07-"/>
      </w:pPr>
      <w:r>
        <w:rPr>
          <w:rFonts w:hint="eastAsia"/>
        </w:rPr>
        <w:t>图2-1 微内核结构</w:t>
      </w:r>
    </w:p>
    <w:p w14:paraId="152D3CE5" w14:textId="651DD290" w:rsidR="00F278B5" w:rsidRDefault="00F278B5" w:rsidP="000A7D8D">
      <w:pPr>
        <w:pStyle w:val="04-"/>
        <w:spacing w:before="156"/>
      </w:pPr>
      <w:bookmarkStart w:id="24" w:name="_Toc166527527"/>
      <w:r>
        <w:t>2.1.2 微内核的基本功能和特点</w:t>
      </w:r>
      <w:bookmarkEnd w:id="24"/>
    </w:p>
    <w:p w14:paraId="4146AEE9" w14:textId="786E3177" w:rsidR="00F278B5" w:rsidRPr="000A7D8D" w:rsidRDefault="00F278B5" w:rsidP="000A7D8D">
      <w:pPr>
        <w:pStyle w:val="01-"/>
        <w:ind w:firstLine="480"/>
      </w:pPr>
      <w:r>
        <w:rPr>
          <w:rFonts w:hint="eastAsia"/>
        </w:rPr>
        <w:t>微内核通常具有以下功能：</w:t>
      </w:r>
    </w:p>
    <w:p w14:paraId="4FB1062C" w14:textId="77777777" w:rsidR="00F278B5" w:rsidRDefault="00F278B5" w:rsidP="00F278B5">
      <w:pPr>
        <w:pStyle w:val="01-"/>
        <w:ind w:firstLine="480"/>
      </w:pPr>
      <w:r>
        <w:lastRenderedPageBreak/>
        <w:t xml:space="preserve">1. </w:t>
      </w:r>
      <w:r>
        <w:t>进程（线程）管理：进程（线程）之间的通信功能是操作系统最基本的功能，此外还有进程的切换、进程的调度以及多处理机之间的同步等功能，都应放入微内核。</w:t>
      </w:r>
    </w:p>
    <w:p w14:paraId="5546A48B" w14:textId="77777777" w:rsidR="00F278B5" w:rsidRDefault="00F278B5" w:rsidP="00F278B5">
      <w:pPr>
        <w:pStyle w:val="01-"/>
        <w:ind w:firstLine="480"/>
      </w:pPr>
      <w:r>
        <w:t xml:space="preserve">2. </w:t>
      </w:r>
      <w:r>
        <w:t>低级存储器管理：微</w:t>
      </w:r>
      <w:proofErr w:type="gramStart"/>
      <w:r>
        <w:t>内核只</w:t>
      </w:r>
      <w:proofErr w:type="gramEnd"/>
      <w:r>
        <w:t>实现最基本的低级存储器管理机制，如用于实现将虚拟地址变换为物理地址的页表机制和地址变换机制，这一部分依赖于硬件，需要在微内核中实现。</w:t>
      </w:r>
    </w:p>
    <w:p w14:paraId="6F07DFA7" w14:textId="366CA1AF" w:rsidR="00F278B5" w:rsidRDefault="00F278B5" w:rsidP="000A7D8D">
      <w:pPr>
        <w:pStyle w:val="01-"/>
        <w:ind w:firstLine="480"/>
      </w:pPr>
      <w:r>
        <w:t xml:space="preserve">3. </w:t>
      </w:r>
      <w:r>
        <w:t>中断和陷入处理：中断和陷入与硬件紧密相关，在这方面微内核的主要功能是捕获所发生的中断和陷入事件，并对其进行响应处理。在识别中断或陷入事件后，微内核将请求发送给相应的服务器处理。</w:t>
      </w:r>
    </w:p>
    <w:p w14:paraId="76BFAF47" w14:textId="00838F5E" w:rsidR="00F278B5" w:rsidRPr="000A7D8D" w:rsidRDefault="00F278B5" w:rsidP="000A7D8D">
      <w:pPr>
        <w:pStyle w:val="01-"/>
        <w:ind w:firstLine="480"/>
      </w:pPr>
      <w:r>
        <w:rPr>
          <w:rFonts w:hint="eastAsia"/>
        </w:rPr>
        <w:t>基于微内核的概念和基本功能分析可知，微内核的主要优点如下：</w:t>
      </w:r>
    </w:p>
    <w:p w14:paraId="32B43652" w14:textId="77777777" w:rsidR="00F278B5" w:rsidRDefault="00F278B5" w:rsidP="00F278B5">
      <w:pPr>
        <w:pStyle w:val="01-"/>
        <w:ind w:firstLine="480"/>
      </w:pPr>
      <w:r>
        <w:t xml:space="preserve">1. </w:t>
      </w:r>
      <w:r>
        <w:t>扩展性和灵活性：操作系统的许多功能从内核中分离出来，在用户空间实现，因此当需要修改某些功能或增加新功能时，无需改动内核代码。</w:t>
      </w:r>
    </w:p>
    <w:p w14:paraId="4694C79F" w14:textId="77777777" w:rsidR="00F278B5" w:rsidRDefault="00F278B5" w:rsidP="00F278B5">
      <w:pPr>
        <w:pStyle w:val="01-"/>
        <w:ind w:firstLine="480"/>
      </w:pPr>
      <w:r>
        <w:t xml:space="preserve">2. </w:t>
      </w:r>
      <w:r>
        <w:t>可靠性和安全性：只有微内核运行在内核态，而服务进程在用户空间运行，因此系统的不同部分可以独立开发、测试、更新和失败，不会影响到核心的稳定性。</w:t>
      </w:r>
    </w:p>
    <w:p w14:paraId="54BB04D0" w14:textId="77777777" w:rsidR="00F278B5" w:rsidRDefault="00F278B5" w:rsidP="00F278B5">
      <w:pPr>
        <w:pStyle w:val="01-"/>
        <w:ind w:firstLine="480"/>
      </w:pPr>
      <w:r>
        <w:t xml:space="preserve">3. </w:t>
      </w:r>
      <w:r>
        <w:t>可移植性：在微内核设计中，仅有</w:t>
      </w:r>
      <w:r>
        <w:t>CPU</w:t>
      </w:r>
      <w:r>
        <w:t>和</w:t>
      </w:r>
      <w:r>
        <w:t>I/O</w:t>
      </w:r>
      <w:r>
        <w:t>硬件相关的代码运行在内核中，而其他服务器均与硬件无关，硬件依赖性较低的核心更容易移植到新的硬件平台上。</w:t>
      </w:r>
    </w:p>
    <w:p w14:paraId="19E6DBF8" w14:textId="521FC5FD" w:rsidR="00F278B5" w:rsidRDefault="00F278B5" w:rsidP="000A7D8D">
      <w:pPr>
        <w:pStyle w:val="01-"/>
        <w:ind w:firstLine="480"/>
      </w:pPr>
      <w:r>
        <w:t xml:space="preserve">4. </w:t>
      </w:r>
      <w:r>
        <w:t>支持分布式计算：客户端和服务器之间、服务器和服务器之间的通信采用内核提供的进程通信机制，这使得微内核系统能很好地支持分布式系统和网络系统。</w:t>
      </w:r>
    </w:p>
    <w:p w14:paraId="0FA85B93" w14:textId="27FB67A2" w:rsidR="00F278B5" w:rsidRDefault="00F278B5" w:rsidP="000A7D8D">
      <w:pPr>
        <w:pStyle w:val="01-"/>
        <w:ind w:firstLine="480"/>
      </w:pPr>
      <w:r>
        <w:rPr>
          <w:rFonts w:hint="eastAsia"/>
        </w:rPr>
        <w:t>然而，微内核也有其劣势，其中最主要的是性能问题。由于大多数服务都运行在用户空间，核心与服务之间频繁的上下文切换和消息传递可能导致性能下降。尽管如此，随着计算机科学的发展和消息传递技术的改进，许多现代微内核如</w:t>
      </w:r>
      <w:r>
        <w:t>L4</w:t>
      </w:r>
      <w:r>
        <w:t>、</w:t>
      </w:r>
      <w:r>
        <w:t>Minix3</w:t>
      </w:r>
      <w:r>
        <w:t>等已经显著优化了性能，使其更接近实际应用的需求。</w:t>
      </w:r>
    </w:p>
    <w:p w14:paraId="1A4AC877" w14:textId="72C3864B" w:rsidR="00F278B5" w:rsidRPr="000A7D8D" w:rsidRDefault="00F278B5" w:rsidP="000A7D8D">
      <w:pPr>
        <w:pStyle w:val="01-"/>
        <w:ind w:firstLine="480"/>
      </w:pPr>
      <w:r>
        <w:rPr>
          <w:rFonts w:hint="eastAsia"/>
        </w:rPr>
        <w:t>总体而言，微内核提供了一种更安全、更灵活且易于管理的系统架构方法，尽管其在性能方面可能存在一些折衷。</w:t>
      </w:r>
    </w:p>
    <w:p w14:paraId="10135E53" w14:textId="28374FD8" w:rsidR="00F278B5" w:rsidRDefault="00F278B5" w:rsidP="006927D7">
      <w:pPr>
        <w:pStyle w:val="04-"/>
        <w:spacing w:before="156"/>
      </w:pPr>
      <w:bookmarkStart w:id="25" w:name="_Toc166527528"/>
      <w:r>
        <w:t>2.1.3 微内核与宏内核的对比</w:t>
      </w:r>
      <w:bookmarkEnd w:id="25"/>
    </w:p>
    <w:p w14:paraId="3E6F1C01" w14:textId="29E93592" w:rsidR="00F278B5" w:rsidRPr="006927D7" w:rsidRDefault="00F278B5" w:rsidP="006927D7">
      <w:pPr>
        <w:pStyle w:val="01-"/>
        <w:ind w:firstLine="480"/>
      </w:pPr>
      <w:r>
        <w:rPr>
          <w:rFonts w:hint="eastAsia"/>
        </w:rPr>
        <w:t>微内核（</w:t>
      </w:r>
      <w:r>
        <w:t>Microkernel</w:t>
      </w:r>
      <w:r>
        <w:t>）和</w:t>
      </w:r>
      <w:proofErr w:type="gramStart"/>
      <w:r>
        <w:t>宏内核</w:t>
      </w:r>
      <w:proofErr w:type="gramEnd"/>
      <w:r>
        <w:t>（</w:t>
      </w:r>
      <w:r>
        <w:t>Monolithic kernel</w:t>
      </w:r>
      <w:r>
        <w:t>）是两种主流的操作系统内核架构，它们各有特点和优势，适用于不同的系统需求和应用场景。</w:t>
      </w:r>
    </w:p>
    <w:p w14:paraId="4A6F3E53" w14:textId="72B8D97C" w:rsidR="00F278B5" w:rsidRDefault="00F278B5" w:rsidP="006927D7">
      <w:pPr>
        <w:pStyle w:val="01-"/>
        <w:ind w:firstLine="480"/>
      </w:pPr>
      <w:r>
        <w:rPr>
          <w:rFonts w:hint="eastAsia"/>
        </w:rPr>
        <w:t>宏内核是一种传统的内核设计方式，如图左侧所示，它将大量的系统服务和管理功能集成到一个庞大且复杂的内核空间中。这包括进程调度、文件系统、网络协议、</w:t>
      </w:r>
      <w:r>
        <w:rPr>
          <w:rFonts w:hint="eastAsia"/>
        </w:rPr>
        <w:lastRenderedPageBreak/>
        <w:t>设备驱动、内存管理等核心服务。由于系统组件都在内核空间运行，它们可以直接访问硬件和系统资源，这样的集成提供了高效的性能和直接的资源管理优势。宏内核的一个典型例子是</w:t>
      </w:r>
      <w:r>
        <w:t>Linux</w:t>
      </w:r>
      <w:r>
        <w:t>内核。</w:t>
      </w:r>
    </w:p>
    <w:p w14:paraId="0A613D69" w14:textId="568FD42E" w:rsidR="00F278B5" w:rsidRDefault="00FC4433" w:rsidP="006927D7">
      <w:pPr>
        <w:pStyle w:val="01-"/>
        <w:ind w:firstLine="480"/>
      </w:pPr>
      <w:r>
        <w:rPr>
          <w:noProof/>
        </w:rPr>
        <w:drawing>
          <wp:anchor distT="0" distB="0" distL="114300" distR="114300" simplePos="0" relativeHeight="251694080" behindDoc="0" locked="0" layoutInCell="1" allowOverlap="1" wp14:anchorId="28AE349D" wp14:editId="3E1F69F6">
            <wp:simplePos x="0" y="0"/>
            <wp:positionH relativeFrom="margin">
              <wp:align>right</wp:align>
            </wp:positionH>
            <wp:positionV relativeFrom="paragraph">
              <wp:posOffset>876300</wp:posOffset>
            </wp:positionV>
            <wp:extent cx="5534025" cy="1704975"/>
            <wp:effectExtent l="0" t="0" r="9525" b="9525"/>
            <wp:wrapTopAndBottom/>
            <wp:docPr id="16637250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而如图</w:t>
      </w:r>
      <w:r w:rsidR="00EB04CE">
        <w:rPr>
          <w:rFonts w:hint="eastAsia"/>
        </w:rPr>
        <w:t>2-</w:t>
      </w:r>
      <w:proofErr w:type="gramStart"/>
      <w:r w:rsidR="00EB04CE">
        <w:rPr>
          <w:rFonts w:hint="eastAsia"/>
        </w:rPr>
        <w:t>2</w:t>
      </w:r>
      <w:r w:rsidR="00F278B5">
        <w:rPr>
          <w:rFonts w:hint="eastAsia"/>
        </w:rPr>
        <w:t>所示微内核</w:t>
      </w:r>
      <w:proofErr w:type="gramEnd"/>
      <w:r w:rsidR="00F278B5">
        <w:rPr>
          <w:rFonts w:hint="eastAsia"/>
        </w:rPr>
        <w:t>设计则采用了一种截然不同的方法。它仅在内核中实现最基本的服务，如最低级的进程和内存管理、通信机制等，而将其他服务如文件系统、网络</w:t>
      </w:r>
      <w:proofErr w:type="gramStart"/>
      <w:r w:rsidR="00F278B5">
        <w:rPr>
          <w:rFonts w:hint="eastAsia"/>
        </w:rPr>
        <w:t>服务等移到</w:t>
      </w:r>
      <w:proofErr w:type="gramEnd"/>
      <w:r w:rsidR="00F278B5">
        <w:rPr>
          <w:rFonts w:hint="eastAsia"/>
        </w:rPr>
        <w:t>用户空间以独立的服务进程运行。</w:t>
      </w:r>
    </w:p>
    <w:p w14:paraId="723D555B" w14:textId="4453025C" w:rsidR="00A36DC5" w:rsidRDefault="00073B36" w:rsidP="00073B36">
      <w:pPr>
        <w:pStyle w:val="07-"/>
      </w:pPr>
      <w:r>
        <w:rPr>
          <w:rFonts w:hint="eastAsia"/>
        </w:rPr>
        <w:t>图2-2 微内核与宏内核对比</w:t>
      </w:r>
    </w:p>
    <w:p w14:paraId="24B09C21" w14:textId="5F18D263" w:rsidR="00F278B5" w:rsidRDefault="00F278B5" w:rsidP="005D236D">
      <w:pPr>
        <w:pStyle w:val="01-"/>
        <w:ind w:firstLine="480"/>
      </w:pPr>
      <w:r>
        <w:rPr>
          <w:rFonts w:hint="eastAsia"/>
        </w:rPr>
        <w:t>相较于微内核的性能缺陷，宏内核的主要优点在于其高效的性能。由于所有关键的服务和驱动程序都在内核空间内直接执行，它们之间的通信和数据交换延迟较低。此外，这种集成方式减少了系统在执行核心任务时的上下文切换，从而优化了操作的速度和响应时间。</w:t>
      </w:r>
    </w:p>
    <w:p w14:paraId="25438F40" w14:textId="1A70CFA2" w:rsidR="00F278B5" w:rsidRDefault="00F278B5" w:rsidP="005D236D">
      <w:pPr>
        <w:pStyle w:val="01-"/>
        <w:ind w:firstLine="480"/>
      </w:pPr>
      <w:r>
        <w:rPr>
          <w:rFonts w:hint="eastAsia"/>
        </w:rPr>
        <w:t>然而，宏内核的缺点也是显而易见的。其复杂性导致维护和更新困难，因为任何一个组件的更改或错误都可能影响到整个系统的稳定性。此外，宏内核由于其庞大的代码基和复杂的结构，通常更容易受到安全威胁。这与微内核的安全性和服务的隔离性是相对应的。</w:t>
      </w:r>
    </w:p>
    <w:p w14:paraId="158E123A" w14:textId="74DA2BE7" w:rsidR="00F278B5" w:rsidRDefault="00F278B5" w:rsidP="005D236D">
      <w:pPr>
        <w:pStyle w:val="01-"/>
        <w:ind w:firstLine="480"/>
      </w:pPr>
      <w:r>
        <w:rPr>
          <w:rFonts w:hint="eastAsia"/>
        </w:rPr>
        <w:t>总体而言，宏内核因其性能优势适用于对响应速度和资源管理要求极高的环境，如桌面操作系统。而微内核则因其高度的模块化、安全性和可维护性而适用于需要高可靠性和安全性的环境，如实时、工业、航空和军事等对可靠性要求极高的关键任务领域。</w:t>
      </w:r>
    </w:p>
    <w:p w14:paraId="065DFB23" w14:textId="2202260E" w:rsidR="00F278B5" w:rsidRDefault="00F278B5" w:rsidP="005D236D">
      <w:pPr>
        <w:pStyle w:val="03-"/>
        <w:spacing w:before="156"/>
      </w:pPr>
      <w:bookmarkStart w:id="26" w:name="_Toc166527529"/>
      <w:r>
        <w:t>2.2 用户态中断</w:t>
      </w:r>
      <w:bookmarkEnd w:id="26"/>
    </w:p>
    <w:p w14:paraId="2FD8E667" w14:textId="039F50CF" w:rsidR="00F278B5" w:rsidRPr="002C0B94" w:rsidRDefault="00F278B5" w:rsidP="002C0B94">
      <w:pPr>
        <w:pStyle w:val="04-"/>
        <w:spacing w:before="156"/>
      </w:pPr>
      <w:bookmarkStart w:id="27" w:name="_Toc166527530"/>
      <w:r>
        <w:t>2.2.1 用户态中断简介</w:t>
      </w:r>
      <w:bookmarkEnd w:id="27"/>
    </w:p>
    <w:p w14:paraId="508B6E0C" w14:textId="462F4679" w:rsidR="00F278B5" w:rsidRDefault="00FF5912" w:rsidP="002C0B94">
      <w:pPr>
        <w:pStyle w:val="01-"/>
        <w:ind w:firstLine="480"/>
      </w:pPr>
      <w:r>
        <w:rPr>
          <w:rFonts w:hint="eastAsia"/>
        </w:rPr>
        <w:t>用户态中断</w:t>
      </w:r>
      <w:r w:rsidR="00C35864">
        <w:rPr>
          <w:rFonts w:hint="eastAsia"/>
        </w:rPr>
        <w:t>是</w:t>
      </w:r>
      <w:r>
        <w:rPr>
          <w:rFonts w:hint="eastAsia"/>
        </w:rPr>
        <w:t>一种新兴的硬件技术方案</w:t>
      </w:r>
      <w:r w:rsidR="006430C3">
        <w:rPr>
          <w:rFonts w:hint="eastAsia"/>
        </w:rPr>
        <w:t>。</w:t>
      </w:r>
      <w:r w:rsidR="00C35864">
        <w:rPr>
          <w:rFonts w:hint="eastAsia"/>
        </w:rPr>
        <w:t>它</w:t>
      </w:r>
      <w:r>
        <w:t>通过硬件的方式，在无需陷入内核的情况下，将信号发送给其他用户态程序。该机制仅需在通信注册过程中陷入内核，以</w:t>
      </w:r>
      <w:r>
        <w:lastRenderedPageBreak/>
        <w:t>分配用于通信的相关硬件资源，后续的通信过程无需内核接入，很好地避免了用户态和内核态的上下文切换。</w:t>
      </w:r>
      <w:proofErr w:type="gramStart"/>
      <w:r w:rsidR="003F0581">
        <w:rPr>
          <w:rFonts w:hint="eastAsia"/>
        </w:rPr>
        <w:t>正如节</w:t>
      </w:r>
      <w:proofErr w:type="gramEnd"/>
      <w:r w:rsidR="003F0581">
        <w:rPr>
          <w:rFonts w:hint="eastAsia"/>
        </w:rPr>
        <w:t>1.2.4</w:t>
      </w:r>
      <w:r w:rsidR="003F0581">
        <w:rPr>
          <w:rFonts w:hint="eastAsia"/>
        </w:rPr>
        <w:t>所言，</w:t>
      </w:r>
      <w:r w:rsidR="00727583">
        <w:rPr>
          <w:rFonts w:hint="eastAsia"/>
        </w:rPr>
        <w:t>基于</w:t>
      </w:r>
      <w:r w:rsidR="003F0581">
        <w:rPr>
          <w:rFonts w:hint="eastAsia"/>
        </w:rPr>
        <w:t>用户态中断</w:t>
      </w:r>
      <w:r w:rsidR="00727583">
        <w:rPr>
          <w:rFonts w:hint="eastAsia"/>
        </w:rPr>
        <w:t>的改进方案可以进一步提升系统调用性能，</w:t>
      </w:r>
      <w:r w:rsidR="00A24365">
        <w:rPr>
          <w:rFonts w:hint="eastAsia"/>
        </w:rPr>
        <w:t>而这个改进方案正是本文的异步系统调用框架，</w:t>
      </w:r>
      <w:r w:rsidR="00727583">
        <w:rPr>
          <w:rFonts w:hint="eastAsia"/>
        </w:rPr>
        <w:t>因此理解用户态中断的工作流程</w:t>
      </w:r>
      <w:r w:rsidR="0038704E">
        <w:rPr>
          <w:rFonts w:hint="eastAsia"/>
        </w:rPr>
        <w:t>对于本文后续工作的理解至关重要。</w:t>
      </w:r>
    </w:p>
    <w:p w14:paraId="5B2788CB" w14:textId="3B9BE356" w:rsidR="00F278B5" w:rsidRDefault="00F278B5" w:rsidP="002C0B94">
      <w:pPr>
        <w:pStyle w:val="04-"/>
        <w:spacing w:before="156"/>
      </w:pPr>
      <w:bookmarkStart w:id="28" w:name="_Toc166527531"/>
      <w:r>
        <w:t>2.2.2 用户态中断工作流程</w:t>
      </w:r>
      <w:bookmarkEnd w:id="28"/>
    </w:p>
    <w:p w14:paraId="223A2642" w14:textId="5205AE20" w:rsidR="00F278B5" w:rsidRDefault="007946D0" w:rsidP="00E97189">
      <w:pPr>
        <w:pStyle w:val="01-"/>
        <w:ind w:firstLine="480"/>
      </w:pPr>
      <w:r>
        <w:rPr>
          <w:noProof/>
        </w:rPr>
        <w:drawing>
          <wp:anchor distT="0" distB="0" distL="114300" distR="114300" simplePos="0" relativeHeight="251695104" behindDoc="0" locked="0" layoutInCell="1" allowOverlap="1" wp14:anchorId="752FF50B" wp14:editId="3EF5D52C">
            <wp:simplePos x="0" y="0"/>
            <wp:positionH relativeFrom="page">
              <wp:align>center</wp:align>
            </wp:positionH>
            <wp:positionV relativeFrom="paragraph">
              <wp:posOffset>295910</wp:posOffset>
            </wp:positionV>
            <wp:extent cx="4925695" cy="2886075"/>
            <wp:effectExtent l="0" t="0" r="8255" b="9525"/>
            <wp:wrapTopAndBottom/>
            <wp:docPr id="8930575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5695"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如图所示，用户态中断的运行主要有三个部分参与：</w:t>
      </w:r>
    </w:p>
    <w:p w14:paraId="4C4C5297" w14:textId="0834362D" w:rsidR="008F4051" w:rsidRDefault="00263D6D" w:rsidP="00263D6D">
      <w:pPr>
        <w:pStyle w:val="07-"/>
      </w:pPr>
      <w:r>
        <w:rPr>
          <w:rFonts w:hint="eastAsia"/>
        </w:rPr>
        <w:t>图2-3 用户态中断总</w:t>
      </w:r>
      <w:proofErr w:type="gramStart"/>
      <w:r>
        <w:rPr>
          <w:rFonts w:hint="eastAsia"/>
        </w:rPr>
        <w:t>览</w:t>
      </w:r>
      <w:proofErr w:type="gramEnd"/>
    </w:p>
    <w:p w14:paraId="7641AFFD" w14:textId="767DC544" w:rsidR="00F278B5" w:rsidRDefault="00F278B5" w:rsidP="00E97189">
      <w:pPr>
        <w:pStyle w:val="01-"/>
        <w:ind w:firstLine="480"/>
      </w:pPr>
      <w:r>
        <w:rPr>
          <w:rFonts w:hint="eastAsia"/>
        </w:rPr>
        <w:t>首先是接收方：接收方为一个用户态程序，它的作用在于向操作系统注册用户态中断处理程序，并注册用户态中断向量为用户态中断接收方。此后操作系统会返回唯一的标识符，接收方将标识符封装为文件描述符</w:t>
      </w:r>
      <w:r>
        <w:t>FD</w:t>
      </w:r>
      <w:r>
        <w:t>（</w:t>
      </w:r>
      <w:r>
        <w:t>File Descriptor</w:t>
      </w:r>
      <w:r>
        <w:t>），通过分享文件描述符</w:t>
      </w:r>
      <w:r>
        <w:t>FD</w:t>
      </w:r>
      <w:r>
        <w:t>的形式将标识符告知发送方。告知标识符的过程可采用父子进程的继承方式</w:t>
      </w:r>
      <w:proofErr w:type="gramStart"/>
      <w:r>
        <w:t>或者或者</w:t>
      </w:r>
      <w:proofErr w:type="gramEnd"/>
      <w:r>
        <w:t>通过</w:t>
      </w:r>
      <w:r>
        <w:t>socket</w:t>
      </w:r>
      <w:r>
        <w:t>传送。</w:t>
      </w:r>
    </w:p>
    <w:p w14:paraId="724E47A9" w14:textId="22C64E66" w:rsidR="00F278B5" w:rsidRPr="00E97189" w:rsidRDefault="00F278B5" w:rsidP="00E97189">
      <w:pPr>
        <w:pStyle w:val="01-"/>
        <w:ind w:firstLine="480"/>
      </w:pPr>
      <w:r>
        <w:rPr>
          <w:rFonts w:hint="eastAsia"/>
        </w:rPr>
        <w:t>其次发送方：发送方为一个用户态或内核态进程，它的作用在于在</w:t>
      </w:r>
      <w:proofErr w:type="gramStart"/>
      <w:r>
        <w:rPr>
          <w:rFonts w:hint="eastAsia"/>
        </w:rPr>
        <w:t>接收接收</w:t>
      </w:r>
      <w:proofErr w:type="gramEnd"/>
      <w:r>
        <w:rPr>
          <w:rFonts w:hint="eastAsia"/>
        </w:rPr>
        <w:t>方共享的文件描述符获取标识符后，使用标识符向操作系统将自己注册为接收方，并通过操作系统返回的索引和</w:t>
      </w:r>
      <w:r>
        <w:t>SENDUIPI</w:t>
      </w:r>
      <w:r>
        <w:t>指令发送用户态中断。</w:t>
      </w:r>
    </w:p>
    <w:p w14:paraId="44D38F0F" w14:textId="7D419E0F" w:rsidR="00F278B5" w:rsidRDefault="00F278B5" w:rsidP="00DA0795">
      <w:pPr>
        <w:pStyle w:val="01-"/>
        <w:ind w:firstLine="480"/>
      </w:pPr>
      <w:r>
        <w:rPr>
          <w:rFonts w:hint="eastAsia"/>
        </w:rPr>
        <w:t>最后是操作系统内核：操作系统内核维护发送方和接收方在收发用户态终端过程中必要的数据结构，如标识符和索引表等，并负责在发送方发送中断时将中断内容写入硬件，而硬件向目标进程发送中断。</w:t>
      </w:r>
    </w:p>
    <w:p w14:paraId="1BA465C7" w14:textId="3495D70C" w:rsidR="00F278B5" w:rsidRDefault="00F278B5" w:rsidP="00E97189">
      <w:pPr>
        <w:pStyle w:val="04-"/>
        <w:spacing w:before="156"/>
      </w:pPr>
      <w:bookmarkStart w:id="29" w:name="_Toc166527532"/>
      <w:r>
        <w:t>2.2.3 用户态中断具体实现</w:t>
      </w:r>
      <w:bookmarkEnd w:id="29"/>
    </w:p>
    <w:p w14:paraId="7090DDAD" w14:textId="4A737D69" w:rsidR="00F278B5" w:rsidRDefault="00D6344D" w:rsidP="006B71A5">
      <w:pPr>
        <w:pStyle w:val="01-"/>
        <w:ind w:firstLine="480"/>
      </w:pPr>
      <w:r>
        <w:rPr>
          <w:noProof/>
        </w:rPr>
        <w:lastRenderedPageBreak/>
        <w:drawing>
          <wp:anchor distT="0" distB="0" distL="114300" distR="114300" simplePos="0" relativeHeight="251696128" behindDoc="0" locked="0" layoutInCell="1" allowOverlap="1" wp14:anchorId="053B9532" wp14:editId="56C8EEFE">
            <wp:simplePos x="0" y="0"/>
            <wp:positionH relativeFrom="page">
              <wp:align>center</wp:align>
            </wp:positionH>
            <wp:positionV relativeFrom="paragraph">
              <wp:posOffset>1985010</wp:posOffset>
            </wp:positionV>
            <wp:extent cx="5039995" cy="4069715"/>
            <wp:effectExtent l="0" t="0" r="8255" b="6985"/>
            <wp:wrapTopAndBottom/>
            <wp:docPr id="12676816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406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Pr>
          <w:rFonts w:hint="eastAsia"/>
        </w:rPr>
        <w:t>如图</w:t>
      </w:r>
      <w:r w:rsidR="00AB6B38">
        <w:rPr>
          <w:rFonts w:hint="eastAsia"/>
        </w:rPr>
        <w:t>2-4</w:t>
      </w:r>
      <w:r w:rsidR="00F278B5">
        <w:rPr>
          <w:rFonts w:hint="eastAsia"/>
        </w:rPr>
        <w:t>所示，为实现用户态中断，首先在操作系统中引入两个新的数据结构</w:t>
      </w:r>
      <w:r w:rsidR="00F278B5">
        <w:t>UPID</w:t>
      </w:r>
      <w:r w:rsidR="00F278B5">
        <w:t>（</w:t>
      </w:r>
      <w:proofErr w:type="spellStart"/>
      <w:r w:rsidR="00F278B5">
        <w:t>Usermode</w:t>
      </w:r>
      <w:proofErr w:type="spellEnd"/>
      <w:r w:rsidR="00F278B5">
        <w:t>-Interrupt Posted Interrupt Descriptor</w:t>
      </w:r>
      <w:r w:rsidR="00F278B5">
        <w:t>，用户态中断描述符）和</w:t>
      </w:r>
      <w:r w:rsidR="00F278B5">
        <w:t>UITT</w:t>
      </w:r>
      <w:r w:rsidR="00F278B5">
        <w:t>（</w:t>
      </w:r>
      <w:proofErr w:type="spellStart"/>
      <w:r w:rsidR="00F278B5">
        <w:t>Usermode</w:t>
      </w:r>
      <w:proofErr w:type="spellEnd"/>
      <w:r w:rsidR="00F278B5">
        <w:t>-Interrupt Target Table</w:t>
      </w:r>
      <w:r w:rsidR="00F278B5">
        <w:t>，用户态中断目标表）。每一个注册了用户态中断接收端的任务都会被映射到一个唯一的</w:t>
      </w:r>
      <w:r w:rsidR="00F278B5">
        <w:t>UPID</w:t>
      </w:r>
      <w:r w:rsidR="00F278B5">
        <w:t>。在注册了发送端的任务中都会维护一个</w:t>
      </w:r>
      <w:r w:rsidR="00F278B5">
        <w:t>UITT</w:t>
      </w:r>
      <w:r w:rsidR="00F278B5">
        <w:t>结构，表中的每一项被称为</w:t>
      </w:r>
      <w:r w:rsidR="00F278B5">
        <w:t>UITTE</w:t>
      </w:r>
      <w:r w:rsidR="00F278B5">
        <w:t>（</w:t>
      </w:r>
      <w:proofErr w:type="spellStart"/>
      <w:r w:rsidR="00F278B5">
        <w:t>Usermode</w:t>
      </w:r>
      <w:proofErr w:type="spellEnd"/>
      <w:r w:rsidR="00F278B5">
        <w:t>-Interrupt Target Table Entry</w:t>
      </w:r>
      <w:r w:rsidR="00F278B5">
        <w:t>），每一个</w:t>
      </w:r>
      <w:r w:rsidR="00F278B5">
        <w:t>UITTE</w:t>
      </w:r>
      <w:r w:rsidR="00F278B5">
        <w:t>对应唯一的一个用户态中断向量，而每个中断向量可以被映射到一个</w:t>
      </w:r>
      <w:r w:rsidR="00F278B5">
        <w:t>UPID</w:t>
      </w:r>
      <w:r w:rsidR="00F278B5">
        <w:t>。</w:t>
      </w:r>
    </w:p>
    <w:p w14:paraId="2FD59F1A" w14:textId="20B31AF4" w:rsidR="00360FEB" w:rsidRDefault="00B824D1" w:rsidP="00B824D1">
      <w:pPr>
        <w:pStyle w:val="07-"/>
      </w:pPr>
      <w:r>
        <w:rPr>
          <w:rFonts w:hint="eastAsia"/>
        </w:rPr>
        <w:t>图2-4 用户态中断</w:t>
      </w:r>
      <w:r w:rsidR="00F74DAC">
        <w:rPr>
          <w:rFonts w:hint="eastAsia"/>
        </w:rPr>
        <w:t>工作流程</w:t>
      </w:r>
    </w:p>
    <w:p w14:paraId="7627EF66" w14:textId="2CCCB6CB" w:rsidR="00F278B5" w:rsidRDefault="00F278B5" w:rsidP="00D27316">
      <w:pPr>
        <w:pStyle w:val="01-"/>
        <w:ind w:firstLine="480"/>
      </w:pPr>
      <w:r>
        <w:rPr>
          <w:rFonts w:hint="eastAsia"/>
        </w:rPr>
        <w:t>在上述新增数据结构的基础上，</w:t>
      </w:r>
      <w:r w:rsidR="006D245B">
        <w:rPr>
          <w:rFonts w:hint="eastAsia"/>
        </w:rPr>
        <w:t>如图</w:t>
      </w:r>
      <w:r w:rsidR="006D245B">
        <w:rPr>
          <w:rFonts w:hint="eastAsia"/>
        </w:rPr>
        <w:t>2-5</w:t>
      </w:r>
      <w:r w:rsidR="00EC5363">
        <w:rPr>
          <w:rFonts w:hint="eastAsia"/>
        </w:rPr>
        <w:t>，</w:t>
      </w:r>
      <w:r>
        <w:rPr>
          <w:rFonts w:hint="eastAsia"/>
        </w:rPr>
        <w:t>发送</w:t>
      </w:r>
      <w:proofErr w:type="gramStart"/>
      <w:r>
        <w:rPr>
          <w:rFonts w:hint="eastAsia"/>
        </w:rPr>
        <w:t>方执行</w:t>
      </w:r>
      <w:proofErr w:type="gramEnd"/>
      <w:r>
        <w:t>SENDUIPI</w:t>
      </w:r>
      <w:r>
        <w:t>指令后，硬件首先通过指令传入的中断索引，从</w:t>
      </w:r>
      <w:r>
        <w:t>UITT</w:t>
      </w:r>
      <w:r>
        <w:t>表中找到对应的</w:t>
      </w:r>
      <w:r>
        <w:t>UITTE</w:t>
      </w:r>
      <w:r>
        <w:t>，并获得中断接收方的</w:t>
      </w:r>
      <w:r>
        <w:t>UPID</w:t>
      </w:r>
      <w:r>
        <w:t>。在此之后，一个包含着中断向量的</w:t>
      </w:r>
      <w:r>
        <w:t>UIPI</w:t>
      </w:r>
      <w:r>
        <w:t>中断被硬件发出到目标</w:t>
      </w:r>
      <w:r>
        <w:t>CPU</w:t>
      </w:r>
      <w:r>
        <w:t>并将其写入</w:t>
      </w:r>
      <w:r>
        <w:t>UPID</w:t>
      </w:r>
      <w:r>
        <w:t>的目标位。目标</w:t>
      </w:r>
      <w:r>
        <w:t>CPU</w:t>
      </w:r>
      <w:r>
        <w:t>收到并识别</w:t>
      </w:r>
      <w:r>
        <w:t>UIPI</w:t>
      </w:r>
      <w:r>
        <w:t>中断，若目标任务处于运行状态，则调</w:t>
      </w:r>
      <w:r>
        <w:lastRenderedPageBreak/>
        <w:t>用中断处理函数执行中断的处理（处理函数运行在用户态），处理完成后使用</w:t>
      </w:r>
      <w:r>
        <w:t>UITRET</w:t>
      </w:r>
      <w:r w:rsidR="00876305">
        <w:rPr>
          <w:noProof/>
        </w:rPr>
        <w:drawing>
          <wp:anchor distT="0" distB="0" distL="114300" distR="114300" simplePos="0" relativeHeight="251697152" behindDoc="0" locked="0" layoutInCell="1" allowOverlap="1" wp14:anchorId="2CFC084F" wp14:editId="2F75827F">
            <wp:simplePos x="0" y="0"/>
            <wp:positionH relativeFrom="page">
              <wp:posOffset>1256569</wp:posOffset>
            </wp:positionH>
            <wp:positionV relativeFrom="paragraph">
              <wp:posOffset>606425</wp:posOffset>
            </wp:positionV>
            <wp:extent cx="5040000" cy="4329897"/>
            <wp:effectExtent l="0" t="0" r="8255" b="0"/>
            <wp:wrapTopAndBottom/>
            <wp:docPr id="8352205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4329897"/>
                    </a:xfrm>
                    <a:prstGeom prst="rect">
                      <a:avLst/>
                    </a:prstGeom>
                    <a:noFill/>
                    <a:ln>
                      <a:noFill/>
                    </a:ln>
                  </pic:spPr>
                </pic:pic>
              </a:graphicData>
            </a:graphic>
            <wp14:sizeRelH relativeFrom="page">
              <wp14:pctWidth>0</wp14:pctWidth>
            </wp14:sizeRelH>
            <wp14:sizeRelV relativeFrom="page">
              <wp14:pctHeight>0</wp14:pctHeight>
            </wp14:sizeRelV>
          </wp:anchor>
        </w:drawing>
      </w:r>
      <w:r>
        <w:t>用户态中断返回指令返回正常的执行流。</w:t>
      </w:r>
    </w:p>
    <w:p w14:paraId="6C9C2033" w14:textId="721A6094" w:rsidR="009332BD" w:rsidRDefault="00F71A9C" w:rsidP="00F71A9C">
      <w:pPr>
        <w:pStyle w:val="07-"/>
      </w:pPr>
      <w:r>
        <w:rPr>
          <w:rFonts w:hint="eastAsia"/>
        </w:rPr>
        <w:t>图2-5</w:t>
      </w:r>
      <w:r w:rsidR="005041A4">
        <w:rPr>
          <w:rFonts w:hint="eastAsia"/>
        </w:rPr>
        <w:t xml:space="preserve"> 用户态中断发送流程</w:t>
      </w:r>
    </w:p>
    <w:p w14:paraId="1A13D2CD" w14:textId="47664E85" w:rsidR="00F278B5" w:rsidRDefault="00F278B5" w:rsidP="00495878">
      <w:pPr>
        <w:pStyle w:val="03-"/>
        <w:spacing w:before="156"/>
      </w:pPr>
      <w:bookmarkStart w:id="30" w:name="_Toc166527533"/>
      <w:r>
        <w:t>2.3 Rust与Rust异步编程</w:t>
      </w:r>
      <w:bookmarkEnd w:id="30"/>
    </w:p>
    <w:p w14:paraId="365EB258" w14:textId="747C12AF" w:rsidR="00F278B5" w:rsidRDefault="00F278B5" w:rsidP="000A0A0E">
      <w:pPr>
        <w:pStyle w:val="04-"/>
        <w:spacing w:before="156"/>
      </w:pPr>
      <w:bookmarkStart w:id="31" w:name="_Toc166527534"/>
      <w:r>
        <w:t>2.3.1 Rust语言简介</w:t>
      </w:r>
      <w:bookmarkEnd w:id="31"/>
    </w:p>
    <w:p w14:paraId="39C351F9" w14:textId="57FC246C" w:rsidR="00F278B5" w:rsidRDefault="00F278B5" w:rsidP="00C23337">
      <w:pPr>
        <w:pStyle w:val="01-"/>
        <w:ind w:firstLine="480"/>
      </w:pPr>
      <w:r>
        <w:rPr>
          <w:rFonts w:hint="eastAsia"/>
        </w:rPr>
        <w:t>系统编程领域是一个需要高效利用硬件、同时关注代码安全性和可维护性的情境。而</w:t>
      </w:r>
      <w:r>
        <w:t>Rust</w:t>
      </w:r>
      <w:r>
        <w:t>语言的所有权和生命周期系统使得在编写系统级代码时更容易保障内存安全，减少潜在的漏洞和错误，其次，</w:t>
      </w:r>
      <w:r>
        <w:t>Rust</w:t>
      </w:r>
      <w:r>
        <w:t>提供了零成本抽象，使得开发者可以使用高层次的抽象，而无需担心性能问题。更重要的是，</w:t>
      </w:r>
      <w:r>
        <w:t>Rust</w:t>
      </w:r>
      <w:r>
        <w:t>的所有权和借用系统帮助避免了共享数据的并发问题，而其高级的并发库（如</w:t>
      </w:r>
      <w:r>
        <w:t>async/await</w:t>
      </w:r>
      <w:r>
        <w:t>）使得编写并发和并行代码更为容易。总体而言，</w:t>
      </w:r>
      <w:r>
        <w:t>Rust</w:t>
      </w:r>
      <w:r>
        <w:t>的特性使其成为一种安全、高性能、并发友好且具备现代化工具链的系统编程语言。</w:t>
      </w:r>
      <w:r w:rsidR="00C23337">
        <w:rPr>
          <w:rFonts w:hint="eastAsia"/>
        </w:rPr>
        <w:t>由于</w:t>
      </w:r>
      <w:r w:rsidR="00C23337">
        <w:t>本文使用</w:t>
      </w:r>
      <w:r w:rsidR="00C23337">
        <w:t>Rust</w:t>
      </w:r>
      <w:r w:rsidR="00C23337">
        <w:rPr>
          <w:rFonts w:hint="eastAsia"/>
        </w:rPr>
        <w:t>语言在完全兼容</w:t>
      </w:r>
      <w:r w:rsidR="00C23337">
        <w:t>seL4</w:t>
      </w:r>
      <w:r w:rsidR="00C23337">
        <w:t>内核基本功能的微内核</w:t>
      </w:r>
      <w:r w:rsidR="00C23337">
        <w:t>ReL4</w:t>
      </w:r>
      <w:r w:rsidR="00C23337">
        <w:t>上开发基于用户态中断的系统调用</w:t>
      </w:r>
      <w:r w:rsidR="00C23337">
        <w:rPr>
          <w:rFonts w:hint="eastAsia"/>
        </w:rPr>
        <w:t>，并且异步系统调用的提交需要采用</w:t>
      </w:r>
      <w:r w:rsidR="00C23337">
        <w:rPr>
          <w:rFonts w:hint="eastAsia"/>
        </w:rPr>
        <w:lastRenderedPageBreak/>
        <w:t>Rust</w:t>
      </w:r>
      <w:r w:rsidR="00C23337">
        <w:rPr>
          <w:rFonts w:hint="eastAsia"/>
        </w:rPr>
        <w:t>异步编程提供的</w:t>
      </w:r>
      <w:r w:rsidR="00C23337">
        <w:rPr>
          <w:rFonts w:hint="eastAsia"/>
        </w:rPr>
        <w:t>async/await</w:t>
      </w:r>
      <w:r w:rsidR="00C23337">
        <w:rPr>
          <w:rFonts w:hint="eastAsia"/>
        </w:rPr>
        <w:t>语法进行。因此，理解</w:t>
      </w:r>
      <w:r w:rsidR="00C23337">
        <w:rPr>
          <w:rFonts w:hint="eastAsia"/>
        </w:rPr>
        <w:t>Rust</w:t>
      </w:r>
      <w:r w:rsidR="00C23337">
        <w:rPr>
          <w:rFonts w:hint="eastAsia"/>
        </w:rPr>
        <w:t>语言以及其异步编程特性对于开发异步系统调用框架至关重要。本节的后续内容将对</w:t>
      </w:r>
      <w:r w:rsidR="00C23337">
        <w:rPr>
          <w:rFonts w:hint="eastAsia"/>
        </w:rPr>
        <w:t>Rust</w:t>
      </w:r>
      <w:r w:rsidR="00C23337">
        <w:rPr>
          <w:rFonts w:hint="eastAsia"/>
        </w:rPr>
        <w:t>语言的异步特性展开介绍。</w:t>
      </w:r>
    </w:p>
    <w:p w14:paraId="6B50494C" w14:textId="5F80010F" w:rsidR="00F278B5" w:rsidRDefault="00F278B5" w:rsidP="000A0A0E">
      <w:pPr>
        <w:pStyle w:val="04-"/>
        <w:spacing w:before="156"/>
      </w:pPr>
      <w:bookmarkStart w:id="32" w:name="_Toc166527535"/>
      <w:r>
        <w:t>2.3.2 Rust异步编程的基础</w:t>
      </w:r>
      <w:bookmarkEnd w:id="32"/>
    </w:p>
    <w:p w14:paraId="0BFC7B1D" w14:textId="4CB58F64" w:rsidR="00F278B5" w:rsidRDefault="00F278B5" w:rsidP="000A0A0E">
      <w:pPr>
        <w:pStyle w:val="01-"/>
        <w:ind w:firstLine="480"/>
      </w:pPr>
      <w:r>
        <w:rPr>
          <w:rFonts w:hint="eastAsia"/>
        </w:rPr>
        <w:t>异步编程是</w:t>
      </w:r>
      <w:r>
        <w:t>Rust</w:t>
      </w:r>
      <w:r>
        <w:t>的一个重要特性，它允许开发者构建高效、可扩展的</w:t>
      </w:r>
      <w:r>
        <w:t>I/O</w:t>
      </w:r>
      <w:r>
        <w:t>密集型应用程序。在</w:t>
      </w:r>
      <w:r>
        <w:t>Rust</w:t>
      </w:r>
      <w:r>
        <w:t>中，异步编程主要通过</w:t>
      </w:r>
      <w:r>
        <w:t>Future</w:t>
      </w:r>
      <w:r>
        <w:t>、</w:t>
      </w:r>
      <w:r>
        <w:t>Task</w:t>
      </w:r>
      <w:r>
        <w:t>、</w:t>
      </w:r>
      <w:r>
        <w:t>Executor</w:t>
      </w:r>
      <w:r>
        <w:t>和</w:t>
      </w:r>
      <w:r>
        <w:t>async/await</w:t>
      </w:r>
      <w:r>
        <w:t>语法来实现。</w:t>
      </w:r>
    </w:p>
    <w:p w14:paraId="700BB58A" w14:textId="4CF52BE1" w:rsidR="00F278B5" w:rsidRDefault="00F278B5" w:rsidP="000948A7">
      <w:pPr>
        <w:pStyle w:val="01-"/>
        <w:numPr>
          <w:ilvl w:val="0"/>
          <w:numId w:val="10"/>
        </w:numPr>
        <w:ind w:firstLineChars="0"/>
      </w:pPr>
      <w:r>
        <w:t>Future</w:t>
      </w:r>
      <w:r>
        <w:t>：</w:t>
      </w:r>
    </w:p>
    <w:p w14:paraId="2E815AAF" w14:textId="77777777" w:rsidR="00694460" w:rsidRDefault="00F278B5" w:rsidP="00694460">
      <w:pPr>
        <w:pStyle w:val="01-"/>
        <w:ind w:left="420" w:firstLineChars="0" w:firstLine="420"/>
      </w:pPr>
      <w:r>
        <w:t>异步编程允许程序在等待某些操作（如网络请求或文件</w:t>
      </w:r>
      <w:r>
        <w:t>I/O</w:t>
      </w:r>
      <w:r>
        <w:t>）完成时继续执行其他任务，而不是阻塞线程。在</w:t>
      </w:r>
      <w:r>
        <w:t>Rust</w:t>
      </w:r>
      <w:r>
        <w:t>中，这通过</w:t>
      </w:r>
      <w:r>
        <w:t>Future trait</w:t>
      </w:r>
      <w:r>
        <w:t>实现，它代表一个可能还没有完成的计算值。</w:t>
      </w:r>
    </w:p>
    <w:p w14:paraId="37E536D8" w14:textId="21E021E7" w:rsidR="00F278B5" w:rsidRDefault="00F278B5" w:rsidP="00694460">
      <w:pPr>
        <w:pStyle w:val="01-"/>
        <w:ind w:left="420" w:firstLineChars="0" w:firstLine="420"/>
      </w:pPr>
      <w:r>
        <w:t>Future trait</w:t>
      </w:r>
      <w:r>
        <w:t>定义在</w:t>
      </w:r>
      <w:r>
        <w:t>futures</w:t>
      </w:r>
      <w:r>
        <w:t>库中，其核心方法是</w:t>
      </w:r>
      <w:r>
        <w:t>poll</w:t>
      </w:r>
      <w:r>
        <w:t>，这个方法尝试解析</w:t>
      </w:r>
      <w:r>
        <w:t>Future</w:t>
      </w:r>
      <w:r>
        <w:t>，并根据操作是否完成返回</w:t>
      </w:r>
      <w:r>
        <w:t>Poll::Ready(result)</w:t>
      </w:r>
      <w:r>
        <w:t>或</w:t>
      </w:r>
      <w:r>
        <w:t>Poll::Pending</w:t>
      </w:r>
      <w:r>
        <w:t>。</w:t>
      </w:r>
      <w:r>
        <w:t>Poll</w:t>
      </w:r>
      <w:r>
        <w:t>是一个枚举，用于指示任务的完成状态。</w:t>
      </w:r>
    </w:p>
    <w:p w14:paraId="6C047777" w14:textId="5500FE26" w:rsidR="00F278B5" w:rsidRDefault="00F278B5" w:rsidP="000948A7">
      <w:pPr>
        <w:pStyle w:val="01-"/>
        <w:numPr>
          <w:ilvl w:val="0"/>
          <w:numId w:val="10"/>
        </w:numPr>
        <w:ind w:firstLineChars="0"/>
      </w:pPr>
      <w:r>
        <w:t>async/await</w:t>
      </w:r>
      <w:r>
        <w:t>语法：</w:t>
      </w:r>
    </w:p>
    <w:p w14:paraId="4C84BFF4" w14:textId="007A8640" w:rsidR="00F278B5" w:rsidRDefault="00F278B5" w:rsidP="000A0A0E">
      <w:pPr>
        <w:pStyle w:val="01-"/>
        <w:ind w:left="420" w:firstLineChars="0" w:firstLine="420"/>
      </w:pPr>
      <w:r>
        <w:t>Rust</w:t>
      </w:r>
      <w:r>
        <w:t>中的</w:t>
      </w:r>
      <w:r>
        <w:t>async</w:t>
      </w:r>
      <w:r>
        <w:t>关键字可以用于函数或代码块，将其转换</w:t>
      </w:r>
      <w:proofErr w:type="gramStart"/>
      <w:r>
        <w:t>成实现</w:t>
      </w:r>
      <w:proofErr w:type="gramEnd"/>
      <w:r>
        <w:t>了</w:t>
      </w:r>
      <w:r>
        <w:t>Future</w:t>
      </w:r>
      <w:r>
        <w:t>的状态机。当</w:t>
      </w:r>
      <w:r>
        <w:t>async</w:t>
      </w:r>
      <w:r>
        <w:t>函数被调用时，它返回一个</w:t>
      </w:r>
      <w:r>
        <w:t>Future</w:t>
      </w:r>
      <w:r>
        <w:t>，这个</w:t>
      </w:r>
      <w:r>
        <w:t>Future</w:t>
      </w:r>
      <w:r>
        <w:t>在被</w:t>
      </w:r>
      <w:r>
        <w:t>await</w:t>
      </w:r>
      <w:r>
        <w:t>时会执行。</w:t>
      </w:r>
    </w:p>
    <w:p w14:paraId="45FFE39A" w14:textId="0B5AFB5C" w:rsidR="00C44690" w:rsidRDefault="00F278B5" w:rsidP="000948A7">
      <w:pPr>
        <w:pStyle w:val="01-"/>
        <w:numPr>
          <w:ilvl w:val="0"/>
          <w:numId w:val="10"/>
        </w:numPr>
        <w:ind w:firstLineChars="0"/>
      </w:pPr>
      <w:r>
        <w:t>Task</w:t>
      </w:r>
      <w:r>
        <w:t>和</w:t>
      </w:r>
      <w:r>
        <w:t>Executor</w:t>
      </w:r>
      <w:r>
        <w:t>：</w:t>
      </w:r>
    </w:p>
    <w:p w14:paraId="017EA257" w14:textId="400072CD" w:rsidR="00F278B5" w:rsidRDefault="00F278B5" w:rsidP="00E369C0">
      <w:pPr>
        <w:pStyle w:val="01-"/>
        <w:ind w:left="420" w:firstLine="480"/>
      </w:pPr>
      <w:r>
        <w:t>在</w:t>
      </w:r>
      <w:r>
        <w:t>Rust</w:t>
      </w:r>
      <w:r>
        <w:t>中，异步任务通过</w:t>
      </w:r>
      <w:r>
        <w:t>Task</w:t>
      </w:r>
      <w:r>
        <w:t>来表示，</w:t>
      </w:r>
      <w:r>
        <w:t>Task</w:t>
      </w:r>
      <w:r>
        <w:t>是对</w:t>
      </w:r>
      <w:r>
        <w:t>Future</w:t>
      </w:r>
      <w:r>
        <w:t>的进一步封装，赋予了</w:t>
      </w:r>
      <w:r>
        <w:t>Future</w:t>
      </w:r>
      <w:r>
        <w:t>自我驱动和管理的功能。</w:t>
      </w:r>
      <w:r>
        <w:t>Task</w:t>
      </w:r>
      <w:r>
        <w:t>通常由</w:t>
      </w:r>
      <w:r>
        <w:t>Executor</w:t>
      </w:r>
      <w:r>
        <w:t>负责调度和执行。</w:t>
      </w:r>
      <w:r>
        <w:t>Executor</w:t>
      </w:r>
      <w:r>
        <w:t>持有一个或多个</w:t>
      </w:r>
      <w:r>
        <w:t>Task</w:t>
      </w:r>
      <w:r>
        <w:t>，并负责调用它们的</w:t>
      </w:r>
      <w:r>
        <w:t>poll</w:t>
      </w:r>
      <w:r>
        <w:t>方法。如果</w:t>
      </w:r>
      <w:r>
        <w:t>Future</w:t>
      </w:r>
      <w:r>
        <w:t>返回</w:t>
      </w:r>
      <w:r>
        <w:t>Poll::Pending</w:t>
      </w:r>
      <w:r>
        <w:t>，</w:t>
      </w:r>
      <w:r>
        <w:t>Executor</w:t>
      </w:r>
      <w:r>
        <w:t>将决定何时再次调用</w:t>
      </w:r>
      <w:r>
        <w:t>poll</w:t>
      </w:r>
      <w:r>
        <w:t>。这个决定通常依赖于</w:t>
      </w:r>
      <w:r>
        <w:t>Future</w:t>
      </w:r>
      <w:r>
        <w:t>向</w:t>
      </w:r>
      <w:r>
        <w:t>Context</w:t>
      </w:r>
      <w:r>
        <w:t>注册的事件通知。</w:t>
      </w:r>
    </w:p>
    <w:p w14:paraId="72269A3A" w14:textId="2FD31822" w:rsidR="00F278B5" w:rsidRDefault="00F278B5" w:rsidP="000948A7">
      <w:pPr>
        <w:pStyle w:val="01-"/>
        <w:numPr>
          <w:ilvl w:val="0"/>
          <w:numId w:val="10"/>
        </w:numPr>
        <w:ind w:firstLineChars="0"/>
      </w:pPr>
      <w:r>
        <w:t>错误处理和资源管理：</w:t>
      </w:r>
    </w:p>
    <w:p w14:paraId="2CE4184F" w14:textId="0559D653" w:rsidR="00F278B5" w:rsidRDefault="00F278B5" w:rsidP="003A51F9">
      <w:pPr>
        <w:pStyle w:val="01-"/>
        <w:ind w:left="420" w:firstLineChars="0" w:firstLine="420"/>
      </w:pPr>
      <w:r>
        <w:t>异步编程中的错误处理通常使用</w:t>
      </w:r>
      <w:r>
        <w:t>Result</w:t>
      </w:r>
      <w:r>
        <w:t>类型，与同步代码类似。此外，由于异步代码的延迟执行特性，资源管理（比如文件句柄、网络连接）需要特别注意，以确保资源在不再需要时正确释放。</w:t>
      </w:r>
    </w:p>
    <w:p w14:paraId="45856B9C" w14:textId="1AA9A257" w:rsidR="00F278B5" w:rsidRDefault="00F278B5" w:rsidP="000948A7">
      <w:pPr>
        <w:pStyle w:val="01-"/>
        <w:numPr>
          <w:ilvl w:val="0"/>
          <w:numId w:val="10"/>
        </w:numPr>
        <w:ind w:firstLineChars="0"/>
      </w:pPr>
      <w:r>
        <w:t>Pin</w:t>
      </w:r>
      <w:r>
        <w:t>和安全性：</w:t>
      </w:r>
    </w:p>
    <w:p w14:paraId="43FE78BE" w14:textId="3B56EFA8" w:rsidR="00F278B5" w:rsidRDefault="00F278B5" w:rsidP="008D38FB">
      <w:pPr>
        <w:pStyle w:val="01-"/>
        <w:ind w:left="420" w:firstLineChars="0" w:firstLine="420"/>
      </w:pPr>
      <w:r>
        <w:lastRenderedPageBreak/>
        <w:t>由于</w:t>
      </w:r>
      <w:r>
        <w:t>Future</w:t>
      </w:r>
      <w:r>
        <w:t>实体可能会在内存中移动，</w:t>
      </w:r>
      <w:r>
        <w:t>Rust</w:t>
      </w:r>
      <w:r>
        <w:t>异步编程需要使用</w:t>
      </w:r>
      <w:r>
        <w:t>Pin</w:t>
      </w:r>
      <w:r>
        <w:t>来保证某些对象的地址稳定，防止创建悬垂指针和违反数据完整性。</w:t>
      </w:r>
    </w:p>
    <w:p w14:paraId="6550AB7D" w14:textId="28451955" w:rsidR="00F278B5" w:rsidRDefault="00F278B5" w:rsidP="00DC02E5">
      <w:pPr>
        <w:pStyle w:val="01-"/>
        <w:ind w:firstLine="480"/>
      </w:pPr>
      <w:r>
        <w:rPr>
          <w:rFonts w:hint="eastAsia"/>
        </w:rPr>
        <w:t>总而言之，</w:t>
      </w:r>
      <w:r>
        <w:t>Rust</w:t>
      </w:r>
      <w:r>
        <w:t>的异步编程模型，结合了安全性、表达性和性能。通过使用</w:t>
      </w:r>
      <w:r>
        <w:t>Future</w:t>
      </w:r>
      <w:r>
        <w:t>、</w:t>
      </w:r>
      <w:r>
        <w:t>async/await</w:t>
      </w:r>
      <w:r>
        <w:t>语法，</w:t>
      </w:r>
      <w:r>
        <w:t>Rust</w:t>
      </w:r>
      <w:r>
        <w:t>语言能够给编程者提供强大的支持以编写高效的异步应用程序。</w:t>
      </w:r>
    </w:p>
    <w:p w14:paraId="58CF240E" w14:textId="14FFF308" w:rsidR="00F278B5" w:rsidRDefault="00F278B5" w:rsidP="00B3677B">
      <w:pPr>
        <w:pStyle w:val="03-"/>
        <w:spacing w:before="156"/>
      </w:pPr>
      <w:bookmarkStart w:id="33" w:name="_Toc166527536"/>
      <w:r>
        <w:t>2.4 本章小结</w:t>
      </w:r>
      <w:bookmarkEnd w:id="33"/>
    </w:p>
    <w:p w14:paraId="2C00C0ED" w14:textId="1D864988" w:rsidR="000F2E3B" w:rsidRDefault="00F278B5" w:rsidP="001C3F6E">
      <w:pPr>
        <w:pStyle w:val="01-"/>
        <w:ind w:firstLine="480"/>
      </w:pPr>
      <w:r>
        <w:rPr>
          <w:rFonts w:hint="eastAsia"/>
        </w:rPr>
        <w:t>本章主要介绍了理解和开发本课题内容所需要的预备概念和技术。首先介绍了本课题所实现的操作系统类型——微内核的基本概念以及功能特点，接着介绍了本课题的涉及的用户态中断的硬件机制和工作流程，最后介绍了开发所采用的</w:t>
      </w:r>
      <w:r>
        <w:t>Rust</w:t>
      </w:r>
      <w:r>
        <w:t>语言的特性以及</w:t>
      </w:r>
      <w:r>
        <w:t>Rust</w:t>
      </w:r>
      <w:r>
        <w:t>异步编程的简要细节。上述工作将为后文的开发和</w:t>
      </w:r>
      <w:proofErr w:type="gramStart"/>
      <w:r>
        <w:t>理解做</w:t>
      </w:r>
      <w:proofErr w:type="gramEnd"/>
      <w:r>
        <w:t>简要铺垫。</w:t>
      </w:r>
    </w:p>
    <w:p w14:paraId="64BC0E87" w14:textId="6D0C84F7" w:rsidR="00F278B5" w:rsidRPr="000F2E3B" w:rsidRDefault="000F2E3B" w:rsidP="000F2E3B">
      <w:pPr>
        <w:widowControl/>
        <w:jc w:val="left"/>
        <w:rPr>
          <w:rFonts w:ascii="Times New Roman" w:eastAsia="宋体" w:hAnsi="Times New Roman" w:cs="Times New Roman"/>
          <w:kern w:val="0"/>
          <w:sz w:val="24"/>
          <w:szCs w:val="24"/>
        </w:rPr>
      </w:pPr>
      <w:r>
        <w:br w:type="page"/>
      </w:r>
    </w:p>
    <w:p w14:paraId="01BF6AB2" w14:textId="366B369D" w:rsidR="00F278B5" w:rsidRDefault="00F278B5" w:rsidP="00616497">
      <w:pPr>
        <w:pStyle w:val="02-"/>
        <w:spacing w:before="156" w:after="312"/>
      </w:pPr>
      <w:bookmarkStart w:id="34" w:name="_Toc166527537"/>
      <w:r>
        <w:lastRenderedPageBreak/>
        <w:t>第三章：reL4微内核介绍</w:t>
      </w:r>
      <w:bookmarkEnd w:id="34"/>
    </w:p>
    <w:p w14:paraId="14F32A5D" w14:textId="3BEF7F45" w:rsidR="00F278B5" w:rsidRDefault="00F278B5" w:rsidP="00C63472">
      <w:pPr>
        <w:pStyle w:val="03-"/>
        <w:spacing w:before="156"/>
      </w:pPr>
      <w:bookmarkStart w:id="35" w:name="_Toc166527538"/>
      <w:r>
        <w:t>3.1 reL4简介</w:t>
      </w:r>
      <w:bookmarkEnd w:id="35"/>
    </w:p>
    <w:p w14:paraId="36123674" w14:textId="6DF24C43" w:rsidR="00F278B5" w:rsidRDefault="00F278B5" w:rsidP="00C63472">
      <w:pPr>
        <w:pStyle w:val="01-"/>
        <w:ind w:firstLine="480"/>
      </w:pPr>
      <w:r>
        <w:t>reL4</w:t>
      </w:r>
      <w:r>
        <w:t>起源于</w:t>
      </w:r>
      <w:r>
        <w:t>seL4</w:t>
      </w:r>
      <w:r>
        <w:t>（</w:t>
      </w:r>
      <w:r>
        <w:t>Secure Embedded L4</w:t>
      </w:r>
      <w:r>
        <w:t>），</w:t>
      </w:r>
      <w:r>
        <w:t>seL4</w:t>
      </w:r>
      <w:r>
        <w:t>是一个高度安全的微内核，是</w:t>
      </w:r>
      <w:r>
        <w:t>L4</w:t>
      </w:r>
      <w:r>
        <w:t>微内核家族的成员，其设计目标是为了提供最高级别的安全性。</w:t>
      </w:r>
      <w:r>
        <w:t>seL4</w:t>
      </w:r>
      <w:r>
        <w:t>不仅作为一个操作系统内核，还在安全关键性应用中发挥着重要作用，如防御系统、汽车电子、航空电子和其他嵌入式系统领域。</w:t>
      </w:r>
    </w:p>
    <w:p w14:paraId="21202F1C" w14:textId="03648A26" w:rsidR="00F278B5" w:rsidRDefault="00F278B5" w:rsidP="00C63472">
      <w:pPr>
        <w:pStyle w:val="01-"/>
        <w:ind w:firstLine="480"/>
      </w:pPr>
      <w:r>
        <w:t>seL4</w:t>
      </w:r>
      <w:r>
        <w:t>的一个显著特点是它是世界上第一个完全经形式验证的操作系统内核。形式验证是一个使用数学方法验证软件或硬件系统符合其规格说明的过程。这意味着</w:t>
      </w:r>
      <w:r>
        <w:t>seL4</w:t>
      </w:r>
      <w:r>
        <w:t>的实现被证明与其形式化的规格说明完全一致，保证了没有任何功能性错误，并且确保它完全按照设计的安全政策工作。这种级别的验证带来了前所未有的安全性保证。</w:t>
      </w:r>
    </w:p>
    <w:p w14:paraId="4A2D33BB" w14:textId="4314852F" w:rsidR="00F278B5" w:rsidRDefault="00F278B5" w:rsidP="00C63472">
      <w:pPr>
        <w:pStyle w:val="01-"/>
        <w:ind w:firstLine="480"/>
      </w:pPr>
      <w:r>
        <w:rPr>
          <w:rFonts w:hint="eastAsia"/>
        </w:rPr>
        <w:t>此外，</w:t>
      </w:r>
      <w:r>
        <w:t>seL4</w:t>
      </w:r>
      <w:r>
        <w:t>使用一种称为</w:t>
      </w:r>
      <w:r>
        <w:t>Capability</w:t>
      </w:r>
      <w:r>
        <w:t>的机制来控制对系统资源的访问。</w:t>
      </w:r>
      <w:r>
        <w:t>Capability</w:t>
      </w:r>
      <w:r>
        <w:t>机制是一种</w:t>
      </w:r>
      <w:r>
        <w:t>seL4</w:t>
      </w:r>
      <w:r>
        <w:t>的核心安全特性，用于精确控制系统资源的访问权限，以提供强大的访问控制和细粒度的权限管理，从而增强系统的安全性和可靠性。</w:t>
      </w:r>
    </w:p>
    <w:p w14:paraId="3632A9B8" w14:textId="05462A74" w:rsidR="00F278B5" w:rsidRDefault="00F278B5" w:rsidP="00C63472">
      <w:pPr>
        <w:pStyle w:val="01-"/>
        <w:ind w:firstLine="480"/>
      </w:pPr>
      <w:r>
        <w:rPr>
          <w:rFonts w:hint="eastAsia"/>
        </w:rPr>
        <w:t>通过形式化验证和</w:t>
      </w:r>
      <w:r>
        <w:t>Capability</w:t>
      </w:r>
      <w:r>
        <w:t>机制提供的强大的安全特性和隔离性，</w:t>
      </w:r>
      <w:r>
        <w:t>seL4</w:t>
      </w:r>
      <w:r>
        <w:t>为需要高度安全性的系统提供了一个可靠的基础，特别是在越来越多的设备连接到互联网的今天，这种安全性变得尤为重要。虽然最初设计用于嵌入式和安全关键系统，</w:t>
      </w:r>
      <w:r>
        <w:t>seL4</w:t>
      </w:r>
      <w:r>
        <w:t>也被移植到了多种平台上，包括</w:t>
      </w:r>
      <w:r>
        <w:t>x86</w:t>
      </w:r>
      <w:r>
        <w:t>、</w:t>
      </w:r>
      <w:r>
        <w:t>ARM</w:t>
      </w:r>
      <w:r>
        <w:t>和</w:t>
      </w:r>
      <w:r>
        <w:t>RISC-V</w:t>
      </w:r>
      <w:r>
        <w:t>架构。</w:t>
      </w:r>
    </w:p>
    <w:p w14:paraId="03840299" w14:textId="6FD75777" w:rsidR="00F278B5" w:rsidRDefault="00F278B5" w:rsidP="00C63472">
      <w:pPr>
        <w:pStyle w:val="01-"/>
        <w:ind w:firstLine="480"/>
      </w:pPr>
      <w:r>
        <w:rPr>
          <w:rFonts w:hint="eastAsia"/>
        </w:rPr>
        <w:t>而</w:t>
      </w:r>
      <w:r>
        <w:t>Rust</w:t>
      </w:r>
      <w:r>
        <w:t>语言是一种安全、高性能、并发友好且具备现代化工具链的系统编程语言，可以为系统编程带来更高的效率和安全性，因此</w:t>
      </w:r>
      <w:r>
        <w:t>reL4</w:t>
      </w:r>
      <w:r>
        <w:t>的开发者使用</w:t>
      </w:r>
      <w:r>
        <w:t>Rust</w:t>
      </w:r>
      <w:r>
        <w:t>语言重写了</w:t>
      </w:r>
      <w:r>
        <w:t>seL4</w:t>
      </w:r>
      <w:r>
        <w:t>的大部分内容，使得</w:t>
      </w:r>
      <w:r>
        <w:t>reL4</w:t>
      </w:r>
      <w:r>
        <w:t>成为了支持</w:t>
      </w:r>
      <w:r>
        <w:t>seL4</w:t>
      </w:r>
      <w:r>
        <w:t>在</w:t>
      </w:r>
      <w:r>
        <w:t>RISCV</w:t>
      </w:r>
      <w:r>
        <w:t>上的系统调用的微内核，且在内核结构和实现机制上采用与</w:t>
      </w:r>
      <w:r>
        <w:t>seL4</w:t>
      </w:r>
      <w:r>
        <w:t>相似的方法。</w:t>
      </w:r>
      <w:r>
        <w:t xml:space="preserve">reL4 </w:t>
      </w:r>
      <w:r>
        <w:t>提供的核心功能如下：</w:t>
      </w:r>
    </w:p>
    <w:p w14:paraId="7A644B05" w14:textId="7CA7508B" w:rsidR="00F278B5" w:rsidRDefault="00F278B5" w:rsidP="001730B7">
      <w:pPr>
        <w:pStyle w:val="01-"/>
        <w:numPr>
          <w:ilvl w:val="0"/>
          <w:numId w:val="1"/>
        </w:numPr>
        <w:ind w:firstLineChars="0"/>
      </w:pPr>
      <w:r>
        <w:t>进程和线程管理：</w:t>
      </w:r>
      <w:r>
        <w:t xml:space="preserve">reL4 </w:t>
      </w:r>
      <w:r>
        <w:t>提供基本的进程管理功能，允许创建、执行、管理和终止进程和线程。它通过线程控制块（</w:t>
      </w:r>
      <w:r>
        <w:t>Thread Control Block</w:t>
      </w:r>
      <w:r>
        <w:t>，</w:t>
      </w:r>
      <w:r>
        <w:t>TCB</w:t>
      </w:r>
      <w:r>
        <w:t>）管理线程的执行。</w:t>
      </w:r>
    </w:p>
    <w:p w14:paraId="749EFBCB" w14:textId="5AD4B4DA" w:rsidR="00F278B5" w:rsidRDefault="00F278B5" w:rsidP="0038725E">
      <w:pPr>
        <w:pStyle w:val="01-"/>
        <w:numPr>
          <w:ilvl w:val="0"/>
          <w:numId w:val="1"/>
        </w:numPr>
        <w:ind w:firstLineChars="0"/>
      </w:pPr>
      <w:r>
        <w:t>Capability</w:t>
      </w:r>
      <w:r>
        <w:t>系统：与</w:t>
      </w:r>
      <w:r>
        <w:t>seL4</w:t>
      </w:r>
      <w:r>
        <w:t>一致，</w:t>
      </w:r>
      <w:r>
        <w:t xml:space="preserve">reL4 </w:t>
      </w:r>
      <w:r>
        <w:t>的安全性很大程度上依赖于其</w:t>
      </w:r>
      <w:r>
        <w:t>Capability</w:t>
      </w:r>
      <w:r>
        <w:t>访问控制模型。具体而言，</w:t>
      </w:r>
      <w:r>
        <w:t>Capability</w:t>
      </w:r>
      <w:r>
        <w:t>是一种代表某种权限的标识符，它允许持有者对特定的系统资源（如内存页面、通信端点、线程等）进行操作。在</w:t>
      </w:r>
      <w:r>
        <w:lastRenderedPageBreak/>
        <w:t>reL4</w:t>
      </w:r>
      <w:r>
        <w:t>中，每个资源都与一个或多个能力绑定，而这些能力存储在所谓的</w:t>
      </w:r>
      <w:proofErr w:type="spellStart"/>
      <w:r>
        <w:t>CSpace</w:t>
      </w:r>
      <w:proofErr w:type="spellEnd"/>
      <w:r>
        <w:t>（能力空间）中，每个进程拥有自己的</w:t>
      </w:r>
      <w:proofErr w:type="spellStart"/>
      <w:r>
        <w:t>CSpace</w:t>
      </w:r>
      <w:proofErr w:type="spellEnd"/>
      <w:r>
        <w:t>。</w:t>
      </w:r>
    </w:p>
    <w:p w14:paraId="75721A05" w14:textId="77777777" w:rsidR="00C659D0" w:rsidRDefault="00F278B5" w:rsidP="00C659D0">
      <w:pPr>
        <w:pStyle w:val="01-"/>
        <w:numPr>
          <w:ilvl w:val="0"/>
          <w:numId w:val="1"/>
        </w:numPr>
        <w:ind w:firstLineChars="0"/>
      </w:pPr>
      <w:r>
        <w:t>内存管理：内存管理在</w:t>
      </w:r>
      <w:r>
        <w:t xml:space="preserve"> reL4 </w:t>
      </w:r>
      <w:r>
        <w:t>中是通过两种主要机制实现的：内存分配和内存保护。</w:t>
      </w:r>
      <w:r>
        <w:t xml:space="preserve">reL4 </w:t>
      </w:r>
      <w:r>
        <w:t>同样使用</w:t>
      </w:r>
      <w:r>
        <w:t xml:space="preserve"> </w:t>
      </w:r>
      <w:proofErr w:type="spellStart"/>
      <w:r>
        <w:t>CSpace</w:t>
      </w:r>
      <w:proofErr w:type="spellEnd"/>
      <w:r>
        <w:t xml:space="preserve"> </w:t>
      </w:r>
      <w:r>
        <w:t>来控制对内存的访问，每个进程拥有自己的</w:t>
      </w:r>
      <w:r>
        <w:t xml:space="preserve"> </w:t>
      </w:r>
      <w:proofErr w:type="spellStart"/>
      <w:r>
        <w:t>CSpace</w:t>
      </w:r>
      <w:proofErr w:type="spellEnd"/>
      <w:r>
        <w:t xml:space="preserve"> </w:t>
      </w:r>
      <w:r>
        <w:t>的特性保证了内存访问的安全性。</w:t>
      </w:r>
    </w:p>
    <w:p w14:paraId="6390E0E8" w14:textId="77777777" w:rsidR="002F69B0" w:rsidRDefault="00F278B5" w:rsidP="002F69B0">
      <w:pPr>
        <w:pStyle w:val="01-"/>
        <w:numPr>
          <w:ilvl w:val="0"/>
          <w:numId w:val="1"/>
        </w:numPr>
        <w:ind w:firstLineChars="0"/>
      </w:pPr>
      <w:r>
        <w:t>通信机制：</w:t>
      </w:r>
      <w:r>
        <w:t xml:space="preserve">reL4 </w:t>
      </w:r>
      <w:r>
        <w:t>的</w:t>
      </w:r>
      <w:r>
        <w:t xml:space="preserve"> IPC</w:t>
      </w:r>
      <w:r>
        <w:t>（</w:t>
      </w:r>
      <w:r>
        <w:t>Inter-Process Communication</w:t>
      </w:r>
      <w:r>
        <w:t>，进程间通信）机制主要是通过端点（</w:t>
      </w:r>
      <w:r>
        <w:t>endpoint</w:t>
      </w:r>
      <w:r>
        <w:t>）和通知（</w:t>
      </w:r>
      <w:r>
        <w:t>notification</w:t>
      </w:r>
      <w:r>
        <w:t>）对象来完成的，它们允许线程之间的同步和异步通信。</w:t>
      </w:r>
    </w:p>
    <w:p w14:paraId="4FDA094D" w14:textId="77777777" w:rsidR="009F7425" w:rsidRDefault="00F278B5" w:rsidP="009F7425">
      <w:pPr>
        <w:pStyle w:val="01-"/>
        <w:numPr>
          <w:ilvl w:val="0"/>
          <w:numId w:val="1"/>
        </w:numPr>
        <w:ind w:firstLineChars="0"/>
      </w:pPr>
      <w:r>
        <w:t>隔离和安全：通过上述的</w:t>
      </w:r>
      <w:r>
        <w:t>Capability</w:t>
      </w:r>
      <w:r>
        <w:t>系统和精细的资源管理，</w:t>
      </w:r>
      <w:r>
        <w:t xml:space="preserve">reL4 </w:t>
      </w:r>
      <w:r>
        <w:t>实现了高级别的隔离。在</w:t>
      </w:r>
      <w:r>
        <w:t xml:space="preserve"> reL4 </w:t>
      </w:r>
      <w:r>
        <w:t>中，不同的应用和服务可以在同一硬件平台上安全地并行运行，相互之间无法访问或干扰。</w:t>
      </w:r>
    </w:p>
    <w:p w14:paraId="0C5ACBDD" w14:textId="73A55182" w:rsidR="00F278B5" w:rsidRDefault="00F278B5" w:rsidP="008F6C14">
      <w:pPr>
        <w:pStyle w:val="01-"/>
        <w:numPr>
          <w:ilvl w:val="0"/>
          <w:numId w:val="1"/>
        </w:numPr>
        <w:ind w:firstLineChars="0"/>
      </w:pPr>
      <w:r>
        <w:t>定时器和调度：</w:t>
      </w:r>
      <w:r>
        <w:t xml:space="preserve">reL4 </w:t>
      </w:r>
      <w:r>
        <w:t>提供了基础的</w:t>
      </w:r>
      <w:proofErr w:type="gramStart"/>
      <w:r>
        <w:t>调度器</w:t>
      </w:r>
      <w:proofErr w:type="gramEnd"/>
      <w:r>
        <w:t>支持，允许系统</w:t>
      </w:r>
      <w:proofErr w:type="gramStart"/>
      <w:r>
        <w:t>调度器管理</w:t>
      </w:r>
      <w:proofErr w:type="gramEnd"/>
      <w:r>
        <w:t>线程的执行时间和顺序。此外，它还支持定时器管理，使系统和应用能够计划任务和管理时间。</w:t>
      </w:r>
    </w:p>
    <w:p w14:paraId="77F1DB07" w14:textId="43B9B379" w:rsidR="00F278B5" w:rsidRDefault="00F278B5" w:rsidP="00A6144F">
      <w:pPr>
        <w:pStyle w:val="01-"/>
        <w:ind w:firstLine="480"/>
      </w:pPr>
      <w:r>
        <w:t xml:space="preserve">reL4 </w:t>
      </w:r>
      <w:r>
        <w:t>通过</w:t>
      </w:r>
      <w:r>
        <w:t>Rust</w:t>
      </w:r>
      <w:r>
        <w:t>语言安全性的加持和这些核心功能和设计模式，实现了一个安全、可靠且响应迅速的操作系统平台。但虽然在框架和机制实现上借鉴了</w:t>
      </w:r>
      <w:r>
        <w:t>seL4</w:t>
      </w:r>
      <w:r>
        <w:t>的设计方法，但是由于开发时间有限，</w:t>
      </w:r>
      <w:r>
        <w:t>reL4</w:t>
      </w:r>
      <w:r>
        <w:t>并没有通过形式化验证的方式来确保代码运行的可靠性。因此在安全性方面，</w:t>
      </w:r>
      <w:r>
        <w:t>reL4</w:t>
      </w:r>
      <w:r>
        <w:t>无法保证没有任何功能性错误，也无法实现与</w:t>
      </w:r>
      <w:r>
        <w:t>seL4</w:t>
      </w:r>
      <w:r>
        <w:t>一致的安全性保证。此外，不同于</w:t>
      </w:r>
      <w:r>
        <w:t xml:space="preserve">seL4 </w:t>
      </w:r>
      <w:r>
        <w:t>提供了一层硬件抽象以使得内核可以在多种硬件平台上运行，包括</w:t>
      </w:r>
      <w:r>
        <w:t xml:space="preserve"> ARM, x86 </w:t>
      </w:r>
      <w:r>
        <w:t>和</w:t>
      </w:r>
      <w:r>
        <w:t xml:space="preserve"> RISC-V</w:t>
      </w:r>
      <w:r>
        <w:t>，</w:t>
      </w:r>
      <w:r>
        <w:t>reL4</w:t>
      </w:r>
      <w:r>
        <w:t>仅支持</w:t>
      </w:r>
      <w:r>
        <w:t>seL4</w:t>
      </w:r>
      <w:r>
        <w:t>在</w:t>
      </w:r>
      <w:r>
        <w:t>RISC-V</w:t>
      </w:r>
      <w:r>
        <w:t>架构上的系统调用，因此只支</w:t>
      </w:r>
      <w:r>
        <w:rPr>
          <w:rFonts w:hint="eastAsia"/>
        </w:rPr>
        <w:t>持在</w:t>
      </w:r>
      <w:r>
        <w:t>RISC-V</w:t>
      </w:r>
      <w:r>
        <w:t>架构</w:t>
      </w:r>
      <w:proofErr w:type="gramStart"/>
      <w:r>
        <w:t>上运行上运行</w:t>
      </w:r>
      <w:proofErr w:type="gramEnd"/>
      <w:r>
        <w:t>，这也限制了</w:t>
      </w:r>
      <w:r>
        <w:t>reL4</w:t>
      </w:r>
      <w:r>
        <w:t>的实际运用范围，在未来的发展中</w:t>
      </w:r>
      <w:r>
        <w:t>reL4</w:t>
      </w:r>
      <w:r>
        <w:t>或许应考虑参照</w:t>
      </w:r>
      <w:r>
        <w:t>seL4</w:t>
      </w:r>
      <w:r>
        <w:t>的抽象方法对更多硬件平台进行支持。</w:t>
      </w:r>
    </w:p>
    <w:p w14:paraId="224726AD" w14:textId="47E7138A" w:rsidR="00F278B5" w:rsidRDefault="00F278B5" w:rsidP="00546879">
      <w:pPr>
        <w:pStyle w:val="01-"/>
        <w:ind w:firstLine="480"/>
      </w:pPr>
      <w:r>
        <w:rPr>
          <w:rFonts w:hint="eastAsia"/>
        </w:rPr>
        <w:t>在实际应用中，</w:t>
      </w:r>
      <w:r>
        <w:t xml:space="preserve">reL4 </w:t>
      </w:r>
      <w:r>
        <w:t>可以作为微内核提供基本的硬件隔离和基础服务，配合用户态服务器搭建操作系统。此外，</w:t>
      </w:r>
      <w:r>
        <w:t>reL4</w:t>
      </w:r>
      <w:r>
        <w:t>也可以作为虚拟机监控器直接管理硬件资源，并提供在其基础上运行其他操作系统的支持，提供最佳性能和资源利用率。这一方案或将可作为未来</w:t>
      </w:r>
      <w:r>
        <w:t>reL4</w:t>
      </w:r>
      <w:r>
        <w:t>的发展方向。</w:t>
      </w:r>
    </w:p>
    <w:p w14:paraId="7FD78BCB" w14:textId="09F6E19B" w:rsidR="00F278B5" w:rsidRDefault="00F278B5" w:rsidP="000E142F">
      <w:pPr>
        <w:pStyle w:val="03-"/>
        <w:spacing w:before="156"/>
      </w:pPr>
      <w:bookmarkStart w:id="36" w:name="_Toc166527539"/>
      <w:r>
        <w:t>3.2 reL4中的系统调用分析</w:t>
      </w:r>
      <w:bookmarkEnd w:id="36"/>
    </w:p>
    <w:p w14:paraId="22B15E3B" w14:textId="5F399AE6" w:rsidR="00F278B5" w:rsidRPr="000E142F" w:rsidRDefault="00F278B5" w:rsidP="000E142F">
      <w:pPr>
        <w:pStyle w:val="01-"/>
        <w:ind w:firstLine="480"/>
      </w:pPr>
      <w:r>
        <w:rPr>
          <w:rFonts w:hint="eastAsia"/>
        </w:rPr>
        <w:t>原有的</w:t>
      </w:r>
      <w:r>
        <w:t>reL4</w:t>
      </w:r>
      <w:r>
        <w:t>微内核中以同步的方式进行系统调用，用户态线程需要主动调用微内核提供的接口陷入内核以请求系统调用服务。</w:t>
      </w:r>
    </w:p>
    <w:p w14:paraId="0978C285" w14:textId="77777777" w:rsidR="00F278B5" w:rsidRDefault="00F278B5" w:rsidP="00F278B5">
      <w:pPr>
        <w:pStyle w:val="01-"/>
        <w:ind w:firstLine="480"/>
      </w:pPr>
      <w:r>
        <w:rPr>
          <w:rFonts w:hint="eastAsia"/>
        </w:rPr>
        <w:lastRenderedPageBreak/>
        <w:t>经过对源代码的仔细研读，</w:t>
      </w:r>
      <w:r>
        <w:t>reL4</w:t>
      </w:r>
      <w:r>
        <w:t>中的系统调用的软硬件路径如下：</w:t>
      </w:r>
    </w:p>
    <w:p w14:paraId="78CB2DEC" w14:textId="77777777" w:rsidR="00F278B5" w:rsidRDefault="00F278B5" w:rsidP="00F278B5">
      <w:pPr>
        <w:pStyle w:val="01-"/>
        <w:ind w:firstLine="480"/>
      </w:pPr>
    </w:p>
    <w:p w14:paraId="25ADAD1F" w14:textId="34332E8A" w:rsidR="00F278B5" w:rsidRDefault="00F278B5" w:rsidP="000E142F">
      <w:pPr>
        <w:pStyle w:val="01-"/>
        <w:numPr>
          <w:ilvl w:val="0"/>
          <w:numId w:val="2"/>
        </w:numPr>
        <w:ind w:firstLineChars="0"/>
      </w:pPr>
      <w:r>
        <w:t>用户</w:t>
      </w:r>
      <w:proofErr w:type="gramStart"/>
      <w:r>
        <w:t>态申请</w:t>
      </w:r>
      <w:proofErr w:type="gramEnd"/>
      <w:r>
        <w:t>陷入</w:t>
      </w:r>
    </w:p>
    <w:p w14:paraId="12D757CE" w14:textId="6A5E1A1B" w:rsidR="00F278B5" w:rsidRDefault="00F278B5" w:rsidP="000E142F">
      <w:pPr>
        <w:pStyle w:val="01-"/>
        <w:numPr>
          <w:ilvl w:val="0"/>
          <w:numId w:val="2"/>
        </w:numPr>
        <w:ind w:firstLineChars="0"/>
      </w:pPr>
      <w:r>
        <w:t>硬件</w:t>
      </w:r>
      <w:proofErr w:type="gramStart"/>
      <w:r>
        <w:t>特权级</w:t>
      </w:r>
      <w:proofErr w:type="gramEnd"/>
      <w:r>
        <w:t>切换</w:t>
      </w:r>
    </w:p>
    <w:p w14:paraId="6A502FA2" w14:textId="6CE2EB8D" w:rsidR="00F278B5" w:rsidRDefault="00F278B5" w:rsidP="000E142F">
      <w:pPr>
        <w:pStyle w:val="01-"/>
        <w:numPr>
          <w:ilvl w:val="0"/>
          <w:numId w:val="2"/>
        </w:numPr>
        <w:ind w:firstLineChars="0"/>
      </w:pPr>
      <w:r>
        <w:t>保存辅助线程寄存器</w:t>
      </w:r>
    </w:p>
    <w:p w14:paraId="214043BA" w14:textId="2811A0C3" w:rsidR="00F278B5" w:rsidRDefault="00F278B5" w:rsidP="000E142F">
      <w:pPr>
        <w:pStyle w:val="01-"/>
        <w:numPr>
          <w:ilvl w:val="0"/>
          <w:numId w:val="2"/>
        </w:numPr>
        <w:ind w:firstLineChars="0"/>
      </w:pPr>
      <w:r>
        <w:t>内核页表切换</w:t>
      </w:r>
    </w:p>
    <w:p w14:paraId="2249E863" w14:textId="77777777" w:rsidR="000E142F" w:rsidRDefault="00F278B5" w:rsidP="000E142F">
      <w:pPr>
        <w:pStyle w:val="01-"/>
        <w:numPr>
          <w:ilvl w:val="0"/>
          <w:numId w:val="2"/>
        </w:numPr>
        <w:ind w:firstLineChars="0"/>
      </w:pPr>
      <w:r>
        <w:t>分发中断</w:t>
      </w:r>
    </w:p>
    <w:p w14:paraId="2B0860FE" w14:textId="77777777" w:rsidR="000E142F" w:rsidRDefault="00F278B5" w:rsidP="000E142F">
      <w:pPr>
        <w:pStyle w:val="01-"/>
        <w:numPr>
          <w:ilvl w:val="0"/>
          <w:numId w:val="2"/>
        </w:numPr>
        <w:ind w:firstLineChars="0"/>
      </w:pPr>
      <w:r>
        <w:t>进入系统调用处理函数</w:t>
      </w:r>
    </w:p>
    <w:p w14:paraId="37E4F0A5" w14:textId="77777777" w:rsidR="000E142F" w:rsidRDefault="00F278B5" w:rsidP="000E142F">
      <w:pPr>
        <w:pStyle w:val="01-"/>
        <w:numPr>
          <w:ilvl w:val="0"/>
          <w:numId w:val="2"/>
        </w:numPr>
        <w:ind w:firstLineChars="0"/>
      </w:pPr>
      <w:r>
        <w:t>对实际发起系统调用的内核对象的</w:t>
      </w:r>
      <w:r>
        <w:t>Capability</w:t>
      </w:r>
      <w:r>
        <w:t>进行解码</w:t>
      </w:r>
    </w:p>
    <w:p w14:paraId="458568A0" w14:textId="77777777" w:rsidR="000E142F" w:rsidRDefault="00F278B5" w:rsidP="000E142F">
      <w:pPr>
        <w:pStyle w:val="01-"/>
        <w:numPr>
          <w:ilvl w:val="0"/>
          <w:numId w:val="2"/>
        </w:numPr>
        <w:ind w:firstLineChars="0"/>
      </w:pPr>
      <w:r>
        <w:t>通过</w:t>
      </w:r>
      <w:r>
        <w:t>Capability</w:t>
      </w:r>
      <w:r>
        <w:t>判断系统调用类型并进行后续处理</w:t>
      </w:r>
    </w:p>
    <w:p w14:paraId="5F658595" w14:textId="2476EAB8" w:rsidR="00F278B5" w:rsidRPr="000E142F" w:rsidRDefault="00F278B5" w:rsidP="000E142F">
      <w:pPr>
        <w:pStyle w:val="01-"/>
        <w:numPr>
          <w:ilvl w:val="0"/>
          <w:numId w:val="2"/>
        </w:numPr>
        <w:ind w:firstLineChars="0"/>
      </w:pPr>
      <w:r>
        <w:t>恢复用户</w:t>
      </w:r>
      <w:proofErr w:type="gramStart"/>
      <w:r>
        <w:t>态运行</w:t>
      </w:r>
      <w:proofErr w:type="gramEnd"/>
      <w:r>
        <w:t>上下文返回用户态</w:t>
      </w:r>
    </w:p>
    <w:p w14:paraId="4839B77A" w14:textId="3C5698A5" w:rsidR="00F278B5" w:rsidRDefault="00F278B5" w:rsidP="000811D6">
      <w:pPr>
        <w:pStyle w:val="01-"/>
        <w:ind w:firstLine="480"/>
      </w:pPr>
      <w:r>
        <w:rPr>
          <w:rFonts w:hint="eastAsia"/>
        </w:rPr>
        <w:t>通过对代码路径的时钟周期占比测试与分析，内核态和用户态的切换过程（包括硬件</w:t>
      </w:r>
      <w:proofErr w:type="gramStart"/>
      <w:r>
        <w:rPr>
          <w:rFonts w:hint="eastAsia"/>
        </w:rPr>
        <w:t>特权级</w:t>
      </w:r>
      <w:proofErr w:type="gramEnd"/>
      <w:r>
        <w:rPr>
          <w:rFonts w:hint="eastAsia"/>
        </w:rPr>
        <w:t>切换、保存辅助线程寄存器、内核页表切换、分发中断以及最后的恢复用户态上下文并返回）已经成为</w:t>
      </w:r>
      <w:r>
        <w:t>reL4</w:t>
      </w:r>
      <w:r>
        <w:t>微内核中系统调用所消耗时钟占比的主要部分。因此，如果能实现减少用户态和内核态的切换的系统调用方式，则可以很大地提升</w:t>
      </w:r>
      <w:r>
        <w:t>reL4</w:t>
      </w:r>
      <w:r>
        <w:t>的系统调用性能。</w:t>
      </w:r>
      <w:r>
        <w:t xml:space="preserve">  </w:t>
      </w:r>
    </w:p>
    <w:p w14:paraId="6E0DE8BF" w14:textId="3574A690" w:rsidR="00F278B5" w:rsidRDefault="00F278B5" w:rsidP="000F573B">
      <w:pPr>
        <w:pStyle w:val="03-"/>
        <w:spacing w:before="156"/>
      </w:pPr>
      <w:bookmarkStart w:id="37" w:name="_Toc166527540"/>
      <w:r>
        <w:t>3.3 reL4中基于用户态中断的Notification机制</w:t>
      </w:r>
      <w:bookmarkEnd w:id="37"/>
    </w:p>
    <w:p w14:paraId="69D91727" w14:textId="46E41E85" w:rsidR="00F278B5" w:rsidRDefault="00F278B5" w:rsidP="000F573B">
      <w:pPr>
        <w:pStyle w:val="04-"/>
        <w:spacing w:before="156"/>
      </w:pPr>
      <w:bookmarkStart w:id="38" w:name="_Toc166527541"/>
      <w:r>
        <w:t>3.3.1 Notification机制总</w:t>
      </w:r>
      <w:proofErr w:type="gramStart"/>
      <w:r>
        <w:t>览</w:t>
      </w:r>
      <w:bookmarkEnd w:id="38"/>
      <w:proofErr w:type="gramEnd"/>
    </w:p>
    <w:p w14:paraId="44A5D563" w14:textId="3873B2E0" w:rsidR="00F278B5" w:rsidRDefault="00F278B5" w:rsidP="000F573B">
      <w:pPr>
        <w:pStyle w:val="01-"/>
        <w:ind w:firstLine="480"/>
      </w:pPr>
      <w:r>
        <w:rPr>
          <w:rFonts w:hint="eastAsia"/>
        </w:rPr>
        <w:t>在</w:t>
      </w:r>
      <w:r>
        <w:t xml:space="preserve"> reL4 </w:t>
      </w:r>
      <w:r>
        <w:t>微内核中，</w:t>
      </w:r>
      <w:r>
        <w:t>Notification</w:t>
      </w:r>
      <w:r>
        <w:t>机制提供基本的同步原语，用于线程之间的通信和事件通知。它的主要作用是允许一个线程通过</w:t>
      </w:r>
      <w:r>
        <w:t>Capability</w:t>
      </w:r>
      <w:r>
        <w:t>向其他</w:t>
      </w:r>
      <w:proofErr w:type="gramStart"/>
      <w:r>
        <w:t>线程非</w:t>
      </w:r>
      <w:proofErr w:type="gramEnd"/>
      <w:r>
        <w:t>阻塞地发送信号，以表示某个事件的发生或传达某种状态，实现线程间的协作。与</w:t>
      </w:r>
      <w:r>
        <w:t>seL4</w:t>
      </w:r>
      <w:r>
        <w:t>中的</w:t>
      </w:r>
      <w:r>
        <w:t>Notification</w:t>
      </w:r>
      <w:r>
        <w:t>机制不同，</w:t>
      </w:r>
      <w:r>
        <w:t>reL4</w:t>
      </w:r>
      <w:r>
        <w:t>的</w:t>
      </w:r>
      <w:r>
        <w:t>Notification</w:t>
      </w:r>
      <w:r>
        <w:t>机制引入了用户态中断作为硬件支持，提供了一种更为高效且安全的方式来处理线程间的通信和同步问题。</w:t>
      </w:r>
    </w:p>
    <w:p w14:paraId="34B23440" w14:textId="7598BBB0" w:rsidR="00F278B5" w:rsidRDefault="00F278B5" w:rsidP="00EE18C6">
      <w:pPr>
        <w:pStyle w:val="01-"/>
        <w:ind w:firstLine="480"/>
      </w:pPr>
      <w:r>
        <w:rPr>
          <w:rFonts w:hint="eastAsia"/>
        </w:rPr>
        <w:t>如图</w:t>
      </w:r>
      <w:r w:rsidR="00507273">
        <w:rPr>
          <w:rFonts w:hint="eastAsia"/>
        </w:rPr>
        <w:t>3-1</w:t>
      </w:r>
      <w:r>
        <w:rPr>
          <w:rFonts w:hint="eastAsia"/>
        </w:rPr>
        <w:t>所示，在</w:t>
      </w:r>
      <w:r>
        <w:t>reL4</w:t>
      </w:r>
      <w:r>
        <w:t>的</w:t>
      </w:r>
      <w:r>
        <w:t>Notification</w:t>
      </w:r>
      <w:r>
        <w:t>机制中存在着三个重要角色：接收者线程、</w:t>
      </w:r>
      <w:r>
        <w:t>notification</w:t>
      </w:r>
      <w:r>
        <w:t>内核对象以及发送者线程。发送者线程的</w:t>
      </w:r>
      <w:r>
        <w:t>TCB</w:t>
      </w:r>
      <w:r>
        <w:t>中维护</w:t>
      </w:r>
      <w:r>
        <w:t>notification</w:t>
      </w:r>
      <w:r>
        <w:t>内核对象的</w:t>
      </w:r>
      <w:r>
        <w:t>capability</w:t>
      </w:r>
      <w:r>
        <w:t>，并通过此</w:t>
      </w:r>
      <w:r>
        <w:t>capability</w:t>
      </w:r>
      <w:r>
        <w:t>进行信号的发送。信号的发送由用户态中断负责。而</w:t>
      </w:r>
      <w:r>
        <w:t>notification</w:t>
      </w:r>
      <w:r>
        <w:t>内核对象由一片未初始化的内存初始化而来，通过</w:t>
      </w:r>
      <w:r>
        <w:t>capability</w:t>
      </w:r>
      <w:r>
        <w:t>进行访问，并</w:t>
      </w:r>
      <w:r>
        <w:lastRenderedPageBreak/>
        <w:t>与接收者线程进行一对一绑定。发送者线程的</w:t>
      </w:r>
      <w:r>
        <w:t>TCB</w:t>
      </w:r>
      <w:r>
        <w:t>中维护与之绑定的</w:t>
      </w:r>
      <w:r>
        <w:t>notification</w:t>
      </w:r>
      <w:r>
        <w:t>内核</w:t>
      </w:r>
      <w:r w:rsidR="00B16BD6">
        <w:rPr>
          <w:noProof/>
        </w:rPr>
        <w:drawing>
          <wp:anchor distT="0" distB="0" distL="114300" distR="114300" simplePos="0" relativeHeight="251700224" behindDoc="0" locked="0" layoutInCell="1" allowOverlap="1" wp14:anchorId="2C42F5B7" wp14:editId="7F653390">
            <wp:simplePos x="0" y="0"/>
            <wp:positionH relativeFrom="margin">
              <wp:align>right</wp:align>
            </wp:positionH>
            <wp:positionV relativeFrom="paragraph">
              <wp:posOffset>657225</wp:posOffset>
            </wp:positionV>
            <wp:extent cx="5534025" cy="3086100"/>
            <wp:effectExtent l="0" t="0" r="9525" b="0"/>
            <wp:wrapTopAndBottom/>
            <wp:docPr id="2842894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t>对象的</w:t>
      </w:r>
      <w:r>
        <w:t>capability</w:t>
      </w:r>
      <w:r>
        <w:t>，并通过此</w:t>
      </w:r>
      <w:r>
        <w:t>capability</w:t>
      </w:r>
      <w:r>
        <w:t>进行信号的接收，接收后完成处理工作。</w:t>
      </w:r>
    </w:p>
    <w:p w14:paraId="6273EC52" w14:textId="356E5CD2" w:rsidR="00B16BD6" w:rsidRPr="00E1046A" w:rsidRDefault="005C2EF3" w:rsidP="005C2EF3">
      <w:pPr>
        <w:pStyle w:val="07-"/>
      </w:pPr>
      <w:r>
        <w:rPr>
          <w:rFonts w:hint="eastAsia"/>
        </w:rPr>
        <w:t>图3-1 reL4微内核Notification机制角色关系图</w:t>
      </w:r>
    </w:p>
    <w:p w14:paraId="0371835A" w14:textId="53E5E014" w:rsidR="00F278B5" w:rsidRDefault="00F278B5" w:rsidP="00E1046A">
      <w:pPr>
        <w:pStyle w:val="01-"/>
        <w:ind w:firstLine="480"/>
      </w:pPr>
      <w:r>
        <w:rPr>
          <w:rFonts w:hint="eastAsia"/>
        </w:rPr>
        <w:t>需要指出的是，一个</w:t>
      </w:r>
      <w:r>
        <w:t>notification</w:t>
      </w:r>
      <w:r>
        <w:t>内核对象只能绑定到一个接收者线程，而一个接收者线程也只能绑定一个</w:t>
      </w:r>
      <w:r>
        <w:t>notification</w:t>
      </w:r>
      <w:r>
        <w:t>内核对象。但是，同一个</w:t>
      </w:r>
      <w:r>
        <w:t>notification</w:t>
      </w:r>
      <w:r>
        <w:t>内核对象的</w:t>
      </w:r>
      <w:r>
        <w:t>capability</w:t>
      </w:r>
      <w:r>
        <w:t>可由不同的发送者线程持有，并可以接受多个不同的发送者线程的发送请求，不同发送者依靠特定的标识符进行区分。</w:t>
      </w:r>
    </w:p>
    <w:p w14:paraId="1334EFB0" w14:textId="61D92B52" w:rsidR="00F278B5" w:rsidRDefault="00F278B5" w:rsidP="004852DB">
      <w:pPr>
        <w:pStyle w:val="04-"/>
        <w:spacing w:before="156"/>
      </w:pPr>
      <w:bookmarkStart w:id="39" w:name="_Toc166527542"/>
      <w:r>
        <w:t>3.3.</w:t>
      </w:r>
      <w:r w:rsidR="005B7A8B">
        <w:rPr>
          <w:rFonts w:hint="eastAsia"/>
        </w:rPr>
        <w:t>2</w:t>
      </w:r>
      <w:r>
        <w:t xml:space="preserve"> 注册流程</w:t>
      </w:r>
      <w:bookmarkEnd w:id="39"/>
    </w:p>
    <w:p w14:paraId="41AA0515" w14:textId="626DE6B7" w:rsidR="00F278B5" w:rsidRDefault="00F278B5" w:rsidP="004852DB">
      <w:pPr>
        <w:pStyle w:val="01-"/>
        <w:ind w:firstLine="480"/>
      </w:pPr>
      <w:r>
        <w:t>reL4</w:t>
      </w:r>
      <w:r>
        <w:t>下的</w:t>
      </w:r>
      <w:r>
        <w:t>Notification</w:t>
      </w:r>
      <w:r>
        <w:t>机制的注册需要在发送端和接收</w:t>
      </w:r>
      <w:proofErr w:type="gramStart"/>
      <w:r>
        <w:t>端先后</w:t>
      </w:r>
      <w:proofErr w:type="gramEnd"/>
      <w:r>
        <w:t>进行。</w:t>
      </w:r>
    </w:p>
    <w:p w14:paraId="1DEEE92A" w14:textId="2D38D96B" w:rsidR="00F278B5" w:rsidRPr="004852DB" w:rsidRDefault="00F278B5" w:rsidP="004852DB">
      <w:pPr>
        <w:pStyle w:val="01-"/>
        <w:ind w:firstLine="480"/>
      </w:pPr>
      <w:r>
        <w:rPr>
          <w:rFonts w:hint="eastAsia"/>
        </w:rPr>
        <w:t>发送端的注册流程如下：</w:t>
      </w:r>
    </w:p>
    <w:p w14:paraId="7173C526" w14:textId="5604BF10" w:rsidR="00F278B5" w:rsidRDefault="00F278B5" w:rsidP="004852DB">
      <w:pPr>
        <w:pStyle w:val="01-"/>
        <w:numPr>
          <w:ilvl w:val="0"/>
          <w:numId w:val="3"/>
        </w:numPr>
        <w:ind w:firstLineChars="0"/>
      </w:pPr>
      <w:r>
        <w:t>调用</w:t>
      </w:r>
      <w:r>
        <w:t>seL4_Untyped_Retype</w:t>
      </w:r>
      <w:r>
        <w:t>，将一片未被使用的内存初始化为一个</w:t>
      </w:r>
      <w:r>
        <w:t>notification</w:t>
      </w:r>
      <w:r>
        <w:t>内核对象，并获得对应的</w:t>
      </w:r>
      <w:r>
        <w:t>capability</w:t>
      </w:r>
      <w:r>
        <w:t>。</w:t>
      </w:r>
    </w:p>
    <w:p w14:paraId="3D7262B8" w14:textId="22D719DB" w:rsidR="00F278B5" w:rsidRDefault="00F278B5" w:rsidP="004852DB">
      <w:pPr>
        <w:pStyle w:val="01-"/>
        <w:numPr>
          <w:ilvl w:val="0"/>
          <w:numId w:val="3"/>
        </w:numPr>
        <w:ind w:firstLineChars="0"/>
      </w:pPr>
      <w:r>
        <w:t>调用</w:t>
      </w:r>
      <w:r>
        <w:t>seL4_CNode_Mint</w:t>
      </w:r>
      <w:r>
        <w:t>，从原始的</w:t>
      </w:r>
      <w:r>
        <w:t>notification</w:t>
      </w:r>
      <w:r>
        <w:t>内核对象的</w:t>
      </w:r>
      <w:r>
        <w:t>capability</w:t>
      </w:r>
      <w:r>
        <w:t>中派生一个新的被赋予了标记（</w:t>
      </w:r>
      <w:r>
        <w:t>badge</w:t>
      </w:r>
      <w:r>
        <w:t>）的</w:t>
      </w:r>
      <w:r>
        <w:t>capability</w:t>
      </w:r>
      <w:r>
        <w:t>作为发送端的入口。</w:t>
      </w:r>
    </w:p>
    <w:p w14:paraId="4854E138" w14:textId="3107A460" w:rsidR="00F278B5" w:rsidRPr="004852DB" w:rsidRDefault="00F278B5" w:rsidP="004852DB">
      <w:pPr>
        <w:pStyle w:val="01-"/>
        <w:ind w:firstLine="480"/>
      </w:pPr>
      <w:r>
        <w:rPr>
          <w:rFonts w:hint="eastAsia"/>
        </w:rPr>
        <w:t>接收端的注册流程如下：</w:t>
      </w:r>
    </w:p>
    <w:p w14:paraId="0B21CC39" w14:textId="2AA46EF1" w:rsidR="004852DB" w:rsidRDefault="00F278B5" w:rsidP="004852DB">
      <w:pPr>
        <w:pStyle w:val="01-"/>
        <w:numPr>
          <w:ilvl w:val="0"/>
          <w:numId w:val="4"/>
        </w:numPr>
        <w:ind w:firstLineChars="0"/>
      </w:pPr>
      <w:r>
        <w:t>通过继承或共享内存的方式获取</w:t>
      </w:r>
      <w:r>
        <w:t>notification</w:t>
      </w:r>
      <w:r>
        <w:t>内核对象的</w:t>
      </w:r>
      <w:r>
        <w:t>capability</w:t>
      </w:r>
      <w:r>
        <w:t>。</w:t>
      </w:r>
    </w:p>
    <w:p w14:paraId="60DCCDB4" w14:textId="77777777" w:rsidR="004852DB" w:rsidRDefault="00F278B5" w:rsidP="004852DB">
      <w:pPr>
        <w:pStyle w:val="01-"/>
        <w:numPr>
          <w:ilvl w:val="0"/>
          <w:numId w:val="4"/>
        </w:numPr>
        <w:ind w:firstLineChars="0"/>
      </w:pPr>
      <w:r>
        <w:t>调用</w:t>
      </w:r>
      <w:r>
        <w:t>seL4_TCB_BindNotification</w:t>
      </w:r>
      <w:r>
        <w:t>，将</w:t>
      </w:r>
      <w:r>
        <w:t>notification</w:t>
      </w:r>
      <w:r>
        <w:t>内核对象绑定到本线程，只有被绑定线程可以通过</w:t>
      </w:r>
      <w:r>
        <w:t>capability</w:t>
      </w:r>
      <w:r>
        <w:t>来接收此</w:t>
      </w:r>
      <w:r>
        <w:t>notification</w:t>
      </w:r>
      <w:r>
        <w:t>内核对象的信号。</w:t>
      </w:r>
    </w:p>
    <w:p w14:paraId="72406F05" w14:textId="31DF7064" w:rsidR="00F278B5" w:rsidRDefault="00F278B5" w:rsidP="004852DB">
      <w:pPr>
        <w:pStyle w:val="01-"/>
        <w:numPr>
          <w:ilvl w:val="0"/>
          <w:numId w:val="4"/>
        </w:numPr>
        <w:ind w:firstLineChars="0"/>
      </w:pPr>
      <w:r>
        <w:lastRenderedPageBreak/>
        <w:t>调用</w:t>
      </w:r>
      <w:r>
        <w:t>seL4_Uint_Notification_register_receiver</w:t>
      </w:r>
      <w:r>
        <w:t>系统调用，来将</w:t>
      </w:r>
      <w:r>
        <w:t>TCB</w:t>
      </w:r>
      <w:r>
        <w:t>注册为用户态中断的接收端。</w:t>
      </w:r>
    </w:p>
    <w:p w14:paraId="0E3F395C" w14:textId="63E782B8" w:rsidR="00F278B5" w:rsidRDefault="00F278B5" w:rsidP="004852DB">
      <w:pPr>
        <w:pStyle w:val="01-"/>
        <w:ind w:firstLine="480"/>
      </w:pPr>
      <w:r>
        <w:rPr>
          <w:rFonts w:hint="eastAsia"/>
        </w:rPr>
        <w:t>在</w:t>
      </w:r>
      <w:r>
        <w:t>seL4</w:t>
      </w:r>
      <w:r>
        <w:t>的</w:t>
      </w:r>
      <w:r>
        <w:t>Notification</w:t>
      </w:r>
      <w:r>
        <w:t>机制中，发送端无需注册，只需要获取对应的</w:t>
      </w:r>
      <w:r>
        <w:t>notification</w:t>
      </w:r>
      <w:r>
        <w:t>内核对象的</w:t>
      </w:r>
      <w:r>
        <w:t>capability</w:t>
      </w:r>
      <w:r>
        <w:t>即可进行发送。在</w:t>
      </w:r>
      <w:r>
        <w:t>reL4</w:t>
      </w:r>
      <w:r>
        <w:t>中，考虑到用户态中断的发送</w:t>
      </w:r>
      <w:proofErr w:type="gramStart"/>
      <w:r>
        <w:t>端需要</w:t>
      </w:r>
      <w:proofErr w:type="gramEnd"/>
      <w:r>
        <w:t>注册，为了减少开销和提升性能，在</w:t>
      </w:r>
      <w:r>
        <w:t>reL4</w:t>
      </w:r>
      <w:r>
        <w:t>中将用户态中断的发送</w:t>
      </w:r>
      <w:proofErr w:type="gramStart"/>
      <w:r>
        <w:t>端注册</w:t>
      </w:r>
      <w:proofErr w:type="gramEnd"/>
      <w:r>
        <w:t>后移到发送端的第一次发送中。</w:t>
      </w:r>
    </w:p>
    <w:p w14:paraId="48FA132E" w14:textId="6FC25DBB" w:rsidR="00F278B5" w:rsidRDefault="00F278B5" w:rsidP="00CF0113">
      <w:pPr>
        <w:pStyle w:val="04-"/>
        <w:spacing w:before="156"/>
      </w:pPr>
      <w:bookmarkStart w:id="40" w:name="_Toc166527543"/>
      <w:r>
        <w:t>3.3.</w:t>
      </w:r>
      <w:r w:rsidR="005B7A8B">
        <w:rPr>
          <w:rFonts w:hint="eastAsia"/>
        </w:rPr>
        <w:t>3</w:t>
      </w:r>
      <w:r>
        <w:t xml:space="preserve"> 通信流程</w:t>
      </w:r>
      <w:bookmarkEnd w:id="40"/>
    </w:p>
    <w:p w14:paraId="782CCC0A" w14:textId="3371EBB1" w:rsidR="00F278B5" w:rsidRDefault="00F278B5" w:rsidP="00CF0113">
      <w:pPr>
        <w:pStyle w:val="01-"/>
        <w:ind w:firstLine="480"/>
      </w:pPr>
      <w:r>
        <w:rPr>
          <w:rFonts w:hint="eastAsia"/>
        </w:rPr>
        <w:t>在</w:t>
      </w:r>
      <w:r>
        <w:t>reL4</w:t>
      </w:r>
      <w:r>
        <w:t>中，作者在用户态的发送线程运行时中维护一个</w:t>
      </w:r>
      <w:r>
        <w:t>notification</w:t>
      </w:r>
      <w:r>
        <w:t>内核对象的</w:t>
      </w:r>
      <w:r>
        <w:t>capability</w:t>
      </w:r>
      <w:r>
        <w:t>的注册状态表，状态表中维护了</w:t>
      </w:r>
      <w:r>
        <w:t>capability</w:t>
      </w:r>
      <w:r>
        <w:t>所对应的本线程的</w:t>
      </w:r>
      <w:r>
        <w:t>UITT</w:t>
      </w:r>
      <w:r>
        <w:t>中对应</w:t>
      </w:r>
      <w:r>
        <w:t>UITTE</w:t>
      </w:r>
      <w:r>
        <w:t>的索引（记为</w:t>
      </w:r>
      <w:r>
        <w:t>index</w:t>
      </w:r>
      <w:r>
        <w:t>）。在此基础上，</w:t>
      </w:r>
      <w:r>
        <w:t>Notification</w:t>
      </w:r>
      <w:r>
        <w:t>机制中信号的发送流程如下：</w:t>
      </w:r>
    </w:p>
    <w:p w14:paraId="261B3FEF" w14:textId="7E708545" w:rsidR="00CF0113" w:rsidRDefault="00F278B5" w:rsidP="00CF0113">
      <w:pPr>
        <w:pStyle w:val="01-"/>
        <w:numPr>
          <w:ilvl w:val="0"/>
          <w:numId w:val="5"/>
        </w:numPr>
        <w:ind w:firstLineChars="0"/>
      </w:pPr>
      <w:r>
        <w:t>调用</w:t>
      </w:r>
      <w:r>
        <w:t xml:space="preserve"> seL4_Signal </w:t>
      </w:r>
      <w:r>
        <w:t>系统调用，此系统调用中将首先检查入参的</w:t>
      </w:r>
      <w:r>
        <w:t>notification</w:t>
      </w:r>
      <w:r>
        <w:t>内核对象的</w:t>
      </w:r>
      <w:r>
        <w:t>capability</w:t>
      </w:r>
      <w:r>
        <w:t>是否注册了发送端，如果没有注册，则会转第</w:t>
      </w:r>
      <w:r>
        <w:t>2</w:t>
      </w:r>
      <w:r>
        <w:t>步，否则转第</w:t>
      </w:r>
      <w:r>
        <w:t>3</w:t>
      </w:r>
      <w:r>
        <w:t>步。</w:t>
      </w:r>
    </w:p>
    <w:p w14:paraId="185DE79D" w14:textId="77777777" w:rsidR="00CF0113" w:rsidRDefault="00F278B5" w:rsidP="00CF0113">
      <w:pPr>
        <w:pStyle w:val="01-"/>
        <w:numPr>
          <w:ilvl w:val="0"/>
          <w:numId w:val="5"/>
        </w:numPr>
        <w:ind w:firstLineChars="0"/>
      </w:pPr>
      <w:r>
        <w:t>调用</w:t>
      </w:r>
      <w:r>
        <w:t xml:space="preserve"> seL4_Uint_Notification_register_sender </w:t>
      </w:r>
      <w:r>
        <w:t>系统调用</w:t>
      </w:r>
      <w:r>
        <w:t xml:space="preserve"> </w:t>
      </w:r>
      <w:r>
        <w:t>注册发送端，从内核态返回</w:t>
      </w:r>
      <w:r>
        <w:t>index</w:t>
      </w:r>
      <w:r>
        <w:t>用于更新上文所述状态表。</w:t>
      </w:r>
    </w:p>
    <w:p w14:paraId="79A72136" w14:textId="41D64050" w:rsidR="00F278B5" w:rsidRPr="00CF0113" w:rsidRDefault="00F278B5" w:rsidP="00CF0113">
      <w:pPr>
        <w:pStyle w:val="01-"/>
        <w:numPr>
          <w:ilvl w:val="0"/>
          <w:numId w:val="5"/>
        </w:numPr>
        <w:ind w:firstLineChars="0"/>
      </w:pPr>
      <w:r>
        <w:t>从状态表获取对应的</w:t>
      </w:r>
      <w:r>
        <w:t>index</w:t>
      </w:r>
      <w:r>
        <w:t>作为入参调用</w:t>
      </w:r>
      <w:proofErr w:type="spellStart"/>
      <w:r>
        <w:t>uipi_send</w:t>
      </w:r>
      <w:proofErr w:type="spellEnd"/>
      <w:r>
        <w:t>方法来发送信号。</w:t>
      </w:r>
      <w:r>
        <w:t xml:space="preserve"> </w:t>
      </w:r>
    </w:p>
    <w:p w14:paraId="1A934581" w14:textId="2DD1498A" w:rsidR="00F278B5" w:rsidRDefault="00F278B5" w:rsidP="00CF0113">
      <w:pPr>
        <w:pStyle w:val="04-"/>
        <w:spacing w:before="156"/>
      </w:pPr>
      <w:bookmarkStart w:id="41" w:name="_Toc166527544"/>
      <w:r>
        <w:t>3.3.</w:t>
      </w:r>
      <w:r w:rsidR="005B7A8B">
        <w:rPr>
          <w:rFonts w:hint="eastAsia"/>
        </w:rPr>
        <w:t>4</w:t>
      </w:r>
      <w:r>
        <w:t xml:space="preserve"> 作用</w:t>
      </w:r>
      <w:bookmarkEnd w:id="41"/>
    </w:p>
    <w:p w14:paraId="49F4CAFA" w14:textId="434F84AA" w:rsidR="00F278B5" w:rsidRDefault="00F278B5" w:rsidP="00CF0113">
      <w:pPr>
        <w:pStyle w:val="01-"/>
        <w:ind w:firstLine="480"/>
      </w:pPr>
      <w:r>
        <w:rPr>
          <w:rFonts w:hint="eastAsia"/>
        </w:rPr>
        <w:t>在</w:t>
      </w:r>
      <w:r>
        <w:t>reL4</w:t>
      </w:r>
      <w:r>
        <w:t>中微内核中，</w:t>
      </w:r>
      <w:r>
        <w:t>Notification</w:t>
      </w:r>
      <w:r>
        <w:t>机制除了提供了一种高效且安全的方式来处理线程间的通信和同步问题，还可以作为底层部件本文后续即将实现的异步系统调用和异步</w:t>
      </w:r>
      <w:r>
        <w:t>IPC</w:t>
      </w:r>
      <w:r>
        <w:t>功能，帮助我们构建可靠且高效的异步程序。在异步系统调用和异步</w:t>
      </w:r>
      <w:r>
        <w:t>IPC</w:t>
      </w:r>
      <w:r>
        <w:t>功能中，</w:t>
      </w:r>
      <w:r>
        <w:t>Notification</w:t>
      </w:r>
      <w:r>
        <w:t>机制将被用来在系统调用或</w:t>
      </w:r>
      <w:r>
        <w:t>IPC</w:t>
      </w:r>
      <w:r>
        <w:t>处理完成且将结果写入共享内存后唤醒接收者的处理协程。</w:t>
      </w:r>
    </w:p>
    <w:p w14:paraId="723D8A9C" w14:textId="1B473848" w:rsidR="00F278B5" w:rsidRDefault="00F278B5" w:rsidP="00CF0113">
      <w:pPr>
        <w:pStyle w:val="03-"/>
        <w:spacing w:before="156"/>
      </w:pPr>
      <w:bookmarkStart w:id="42" w:name="_Toc166527545"/>
      <w:r>
        <w:t>3.4 本章小结</w:t>
      </w:r>
      <w:bookmarkEnd w:id="42"/>
    </w:p>
    <w:p w14:paraId="741805B5" w14:textId="67FFEB2C" w:rsidR="00CF0113" w:rsidRDefault="00F278B5" w:rsidP="00CF0113">
      <w:pPr>
        <w:pStyle w:val="01-"/>
        <w:ind w:firstLine="480"/>
      </w:pPr>
      <w:r>
        <w:rPr>
          <w:rFonts w:hint="eastAsia"/>
        </w:rPr>
        <w:t>本章主要介绍了异步系统调用的开发平台</w:t>
      </w:r>
      <w:r w:rsidR="0033126B">
        <w:rPr>
          <w:rFonts w:hint="eastAsia"/>
        </w:rPr>
        <w:t>——</w:t>
      </w:r>
      <w:r>
        <w:t>reL4</w:t>
      </w:r>
      <w:r>
        <w:t>操作系统。首先介绍了</w:t>
      </w:r>
      <w:r>
        <w:t>reL4</w:t>
      </w:r>
      <w:r>
        <w:t>操作系统内核的基本信息，接着介绍了</w:t>
      </w:r>
      <w:r>
        <w:t>reL4</w:t>
      </w:r>
      <w:r>
        <w:t>内核原有的系统调用工作流程，最后介绍了</w:t>
      </w:r>
      <w:r>
        <w:t>reL4</w:t>
      </w:r>
      <w:r>
        <w:t>中基于用户态中断的</w:t>
      </w:r>
      <w:r>
        <w:t>Notification</w:t>
      </w:r>
      <w:r>
        <w:t>机制。上述工作将为后文的开发和</w:t>
      </w:r>
      <w:proofErr w:type="gramStart"/>
      <w:r>
        <w:t>理解做</w:t>
      </w:r>
      <w:proofErr w:type="gramEnd"/>
      <w:r>
        <w:t>简要铺垫。</w:t>
      </w:r>
    </w:p>
    <w:p w14:paraId="5E79708B" w14:textId="77777777" w:rsidR="00CF0113" w:rsidRDefault="00CF0113">
      <w:pPr>
        <w:widowControl/>
        <w:jc w:val="left"/>
        <w:rPr>
          <w:rFonts w:ascii="Times New Roman" w:eastAsia="宋体" w:hAnsi="Times New Roman" w:cs="Times New Roman"/>
          <w:kern w:val="0"/>
          <w:sz w:val="24"/>
          <w:szCs w:val="24"/>
        </w:rPr>
      </w:pPr>
      <w:r>
        <w:br w:type="page"/>
      </w:r>
    </w:p>
    <w:p w14:paraId="0BFCCC8B" w14:textId="4F07125E" w:rsidR="00F278B5" w:rsidRPr="00121F95" w:rsidRDefault="00F278B5" w:rsidP="00121F95">
      <w:pPr>
        <w:pStyle w:val="02-"/>
        <w:spacing w:before="156" w:after="312"/>
      </w:pPr>
      <w:bookmarkStart w:id="43" w:name="_Toc166527546"/>
      <w:r>
        <w:lastRenderedPageBreak/>
        <w:t>第四章：异步系统调用框架设计</w:t>
      </w:r>
      <w:bookmarkEnd w:id="43"/>
    </w:p>
    <w:p w14:paraId="3159EF6E" w14:textId="3AC6BF71" w:rsidR="00F278B5" w:rsidRDefault="00F278B5" w:rsidP="00121F95">
      <w:pPr>
        <w:pStyle w:val="03-"/>
        <w:spacing w:before="156"/>
      </w:pPr>
      <w:bookmarkStart w:id="44" w:name="_Toc166527547"/>
      <w:r>
        <w:t>4.1 异步系统调用设计</w:t>
      </w:r>
      <w:bookmarkEnd w:id="44"/>
    </w:p>
    <w:p w14:paraId="451F568B" w14:textId="75AB2225" w:rsidR="00F278B5" w:rsidRPr="00121F95" w:rsidRDefault="00F278B5" w:rsidP="00121F95">
      <w:pPr>
        <w:pStyle w:val="01-"/>
        <w:ind w:firstLine="480"/>
      </w:pPr>
      <w:r>
        <w:rPr>
          <w:rFonts w:hint="eastAsia"/>
        </w:rPr>
        <w:t>异步系统调用架构分为用户态和内核态两个部分：</w:t>
      </w:r>
    </w:p>
    <w:p w14:paraId="063188B7" w14:textId="4149EC50" w:rsidR="00F278B5" w:rsidRPr="00121F95" w:rsidRDefault="00F278B5" w:rsidP="00121F95">
      <w:pPr>
        <w:pStyle w:val="01-"/>
        <w:ind w:firstLine="480"/>
      </w:pPr>
      <w:r>
        <w:rPr>
          <w:rFonts w:hint="eastAsia"/>
        </w:rPr>
        <w:t>在用户态中，异步系统调用框架提供的</w:t>
      </w:r>
      <w:proofErr w:type="gramStart"/>
      <w:r>
        <w:rPr>
          <w:rFonts w:hint="eastAsia"/>
        </w:rPr>
        <w:t>异步协程运行</w:t>
      </w:r>
      <w:proofErr w:type="gramEnd"/>
      <w:r>
        <w:rPr>
          <w:rFonts w:hint="eastAsia"/>
        </w:rPr>
        <w:t>时主要提供两部分支持：首先是持有一个封装了接收内核处理响应执行流</w:t>
      </w:r>
      <w:proofErr w:type="gramStart"/>
      <w:r>
        <w:rPr>
          <w:rFonts w:hint="eastAsia"/>
        </w:rPr>
        <w:t>的协程并发</w:t>
      </w:r>
      <w:proofErr w:type="gramEnd"/>
      <w:r>
        <w:rPr>
          <w:rFonts w:hint="eastAsia"/>
        </w:rPr>
        <w:t>运行，允许用户态在等待系统调用结果时可以执行其他</w:t>
      </w:r>
      <w:proofErr w:type="gramStart"/>
      <w:r>
        <w:rPr>
          <w:rFonts w:hint="eastAsia"/>
        </w:rPr>
        <w:t>协程来</w:t>
      </w:r>
      <w:proofErr w:type="gramEnd"/>
      <w:r>
        <w:rPr>
          <w:rFonts w:hint="eastAsia"/>
        </w:rPr>
        <w:t>减少</w:t>
      </w:r>
      <w:r>
        <w:t>CPU</w:t>
      </w:r>
      <w:r>
        <w:t>等待时间；其次是封装一系列异步系统调用方法来提交异步系统调用，由于这些方法都带有</w:t>
      </w:r>
      <w:r>
        <w:t>Rust</w:t>
      </w:r>
      <w:r>
        <w:t>异步声明，因此都需要在新</w:t>
      </w:r>
      <w:proofErr w:type="gramStart"/>
      <w:r>
        <w:t>的协程中</w:t>
      </w:r>
      <w:proofErr w:type="gramEnd"/>
      <w:r>
        <w:t>被调用。</w:t>
      </w:r>
    </w:p>
    <w:p w14:paraId="524063F8" w14:textId="4BFB911A" w:rsidR="00F278B5" w:rsidRPr="00121F95" w:rsidRDefault="00F278B5" w:rsidP="00121F95">
      <w:pPr>
        <w:pStyle w:val="01-"/>
        <w:ind w:firstLine="480"/>
      </w:pPr>
      <w:r>
        <w:rPr>
          <w:rFonts w:hint="eastAsia"/>
        </w:rPr>
        <w:t>在内核态中，异步系统调用框架提供的</w:t>
      </w:r>
      <w:proofErr w:type="gramStart"/>
      <w:r>
        <w:rPr>
          <w:rFonts w:hint="eastAsia"/>
        </w:rPr>
        <w:t>异步协程运行</w:t>
      </w:r>
      <w:proofErr w:type="gramEnd"/>
      <w:r>
        <w:rPr>
          <w:rFonts w:hint="eastAsia"/>
        </w:rPr>
        <w:t>时主要提供两部分支持：首先是持有一个封装了接收异步系统调用执行流的</w:t>
      </w:r>
      <w:proofErr w:type="gramStart"/>
      <w:r>
        <w:rPr>
          <w:rFonts w:hint="eastAsia"/>
        </w:rPr>
        <w:t>处理协程并发</w:t>
      </w:r>
      <w:proofErr w:type="gramEnd"/>
      <w:r>
        <w:rPr>
          <w:rFonts w:hint="eastAsia"/>
        </w:rPr>
        <w:t>运行，</w:t>
      </w:r>
      <w:proofErr w:type="gramStart"/>
      <w:r>
        <w:rPr>
          <w:rFonts w:hint="eastAsia"/>
        </w:rPr>
        <w:t>此协程</w:t>
      </w:r>
      <w:proofErr w:type="gramEnd"/>
      <w:r>
        <w:rPr>
          <w:rFonts w:hint="eastAsia"/>
        </w:rPr>
        <w:t>将被允许运行在其他空闲</w:t>
      </w:r>
      <w:r>
        <w:t>CPU</w:t>
      </w:r>
      <w:r>
        <w:t>，且与线程一一对应；其次是封装一系列处理方法</w:t>
      </w:r>
      <w:proofErr w:type="gramStart"/>
      <w:r>
        <w:t>方法</w:t>
      </w:r>
      <w:proofErr w:type="gramEnd"/>
      <w:r>
        <w:t>来执行异步系统调用并返回结果。</w:t>
      </w:r>
    </w:p>
    <w:p w14:paraId="6674D1D6" w14:textId="0CFA7CB2" w:rsidR="00F278B5" w:rsidRPr="00121F95" w:rsidRDefault="00F278B5" w:rsidP="00121F95">
      <w:pPr>
        <w:pStyle w:val="01-"/>
        <w:ind w:firstLine="480"/>
      </w:pPr>
      <w:r>
        <w:rPr>
          <w:rFonts w:hint="eastAsia"/>
        </w:rPr>
        <w:t>用户态和内核态的交互通过共享内存块、唤醒</w:t>
      </w:r>
      <w:proofErr w:type="gramStart"/>
      <w:r>
        <w:rPr>
          <w:rFonts w:hint="eastAsia"/>
        </w:rPr>
        <w:t>内核协程的</w:t>
      </w:r>
      <w:proofErr w:type="gramEnd"/>
      <w:r>
        <w:rPr>
          <w:rFonts w:hint="eastAsia"/>
        </w:rPr>
        <w:t>系统调用和</w:t>
      </w:r>
      <w:r>
        <w:t>Notification</w:t>
      </w:r>
      <w:r>
        <w:t>机制三个方面进行：</w:t>
      </w:r>
    </w:p>
    <w:p w14:paraId="4580D09C" w14:textId="71431D9A" w:rsidR="00F278B5" w:rsidRDefault="00F278B5" w:rsidP="00121F95">
      <w:pPr>
        <w:pStyle w:val="01-"/>
        <w:ind w:firstLine="480"/>
      </w:pPr>
      <w:r>
        <w:rPr>
          <w:rFonts w:hint="eastAsia"/>
        </w:rPr>
        <w:t>如图</w:t>
      </w:r>
      <w:r w:rsidR="007F3CD1">
        <w:rPr>
          <w:rFonts w:hint="eastAsia"/>
        </w:rPr>
        <w:t>4-1</w:t>
      </w:r>
      <w:r>
        <w:rPr>
          <w:rFonts w:hint="eastAsia"/>
        </w:rPr>
        <w:t>所示，共享内存块将被按照特定的数据结构解析，异步系统调用框架要求用户态和内核</w:t>
      </w:r>
      <w:proofErr w:type="gramStart"/>
      <w:r>
        <w:rPr>
          <w:rFonts w:hint="eastAsia"/>
        </w:rPr>
        <w:t>态运行</w:t>
      </w:r>
      <w:proofErr w:type="gramEnd"/>
      <w:r>
        <w:rPr>
          <w:rFonts w:hint="eastAsia"/>
        </w:rPr>
        <w:t>对共享内存中数据结构的编码和解码一致。</w:t>
      </w:r>
      <w:proofErr w:type="gramStart"/>
      <w:r>
        <w:rPr>
          <w:rFonts w:hint="eastAsia"/>
        </w:rPr>
        <w:t>用户态对内核</w:t>
      </w:r>
      <w:proofErr w:type="gramEnd"/>
      <w:r>
        <w:rPr>
          <w:rFonts w:hint="eastAsia"/>
        </w:rPr>
        <w:t>的异步系统调用请求将被写入共享内存，用户态接收</w:t>
      </w:r>
      <w:proofErr w:type="gramStart"/>
      <w:r>
        <w:rPr>
          <w:rFonts w:hint="eastAsia"/>
        </w:rPr>
        <w:t>响应协程的</w:t>
      </w:r>
      <w:proofErr w:type="gramEnd"/>
      <w:r>
        <w:rPr>
          <w:rFonts w:hint="eastAsia"/>
        </w:rPr>
        <w:t>运行状态也将被维护在共享内存中。而内核</w:t>
      </w:r>
      <w:proofErr w:type="gramStart"/>
      <w:r>
        <w:rPr>
          <w:rFonts w:hint="eastAsia"/>
        </w:rPr>
        <w:t>态可以</w:t>
      </w:r>
      <w:proofErr w:type="gramEnd"/>
      <w:r>
        <w:rPr>
          <w:rFonts w:hint="eastAsia"/>
        </w:rPr>
        <w:t>通过共享内存读取来自用户态的异步系统调用请求，并将处理后的响应写入共享内存中，同时，内核态接收</w:t>
      </w:r>
      <w:proofErr w:type="gramStart"/>
      <w:r>
        <w:rPr>
          <w:rFonts w:hint="eastAsia"/>
        </w:rPr>
        <w:t>请求协程的</w:t>
      </w:r>
      <w:proofErr w:type="gramEnd"/>
      <w:r>
        <w:rPr>
          <w:rFonts w:hint="eastAsia"/>
        </w:rPr>
        <w:t>运行状态也将被维护在共享内存中。</w:t>
      </w:r>
    </w:p>
    <w:p w14:paraId="33C6D332" w14:textId="76190D3E" w:rsidR="00F278B5" w:rsidRPr="00121F95" w:rsidRDefault="00F278B5" w:rsidP="00121F95">
      <w:pPr>
        <w:pStyle w:val="01-"/>
        <w:ind w:firstLine="480"/>
      </w:pPr>
      <w:r>
        <w:rPr>
          <w:rFonts w:hint="eastAsia"/>
        </w:rPr>
        <w:t>当用户态发起请求但内核态接收请求协程</w:t>
      </w:r>
      <w:proofErr w:type="gramStart"/>
      <w:r>
        <w:rPr>
          <w:rFonts w:hint="eastAsia"/>
        </w:rPr>
        <w:t>不</w:t>
      </w:r>
      <w:proofErr w:type="gramEnd"/>
      <w:r>
        <w:rPr>
          <w:rFonts w:hint="eastAsia"/>
        </w:rPr>
        <w:t>在线时，用户</w:t>
      </w:r>
      <w:proofErr w:type="gramStart"/>
      <w:r>
        <w:rPr>
          <w:rFonts w:hint="eastAsia"/>
        </w:rPr>
        <w:t>态运行</w:t>
      </w:r>
      <w:proofErr w:type="gramEnd"/>
      <w:r>
        <w:rPr>
          <w:rFonts w:hint="eastAsia"/>
        </w:rPr>
        <w:t>时就会调用唤醒</w:t>
      </w:r>
      <w:proofErr w:type="gramStart"/>
      <w:r>
        <w:rPr>
          <w:rFonts w:hint="eastAsia"/>
        </w:rPr>
        <w:t>内核协程的</w:t>
      </w:r>
      <w:proofErr w:type="gramEnd"/>
      <w:r>
        <w:rPr>
          <w:rFonts w:hint="eastAsia"/>
        </w:rPr>
        <w:t>系统调用陷入内核，内核将寻找空闲的</w:t>
      </w:r>
      <w:r>
        <w:t>CPU</w:t>
      </w:r>
      <w:r>
        <w:t>核心并发送核间中断（</w:t>
      </w:r>
      <w:r>
        <w:t>Inter-Core Interrupt</w:t>
      </w:r>
      <w:r>
        <w:t>，</w:t>
      </w:r>
      <w:r>
        <w:t>IPI</w:t>
      </w:r>
      <w:r>
        <w:t>），被选择的</w:t>
      </w:r>
      <w:r>
        <w:t>CPU</w:t>
      </w:r>
      <w:r>
        <w:t>核心接收</w:t>
      </w:r>
      <w:r>
        <w:t>IPI</w:t>
      </w:r>
      <w:r>
        <w:t>并陷入内核，使用一个名为</w:t>
      </w:r>
      <w:r>
        <w:t>idle</w:t>
      </w:r>
      <w:r>
        <w:t>线程的代理线程来唤醒并运行选择陷入内核的线程对应的接收系统调用请求的内核协程，实现同时并行处理。</w:t>
      </w:r>
    </w:p>
    <w:p w14:paraId="50364B25" w14:textId="666E7C36" w:rsidR="00F278B5" w:rsidRDefault="00F278B5" w:rsidP="00583611">
      <w:pPr>
        <w:pStyle w:val="01-"/>
        <w:ind w:firstLine="480"/>
      </w:pPr>
      <w:r>
        <w:rPr>
          <w:rFonts w:hint="eastAsia"/>
        </w:rPr>
        <w:t>当内核</w:t>
      </w:r>
      <w:proofErr w:type="gramStart"/>
      <w:r>
        <w:rPr>
          <w:rFonts w:hint="eastAsia"/>
        </w:rPr>
        <w:t>协程处理</w:t>
      </w:r>
      <w:proofErr w:type="gramEnd"/>
      <w:r>
        <w:rPr>
          <w:rFonts w:hint="eastAsia"/>
        </w:rPr>
        <w:t>完请求但用户</w:t>
      </w:r>
      <w:proofErr w:type="gramStart"/>
      <w:r>
        <w:rPr>
          <w:rFonts w:hint="eastAsia"/>
        </w:rPr>
        <w:t>态运行</w:t>
      </w:r>
      <w:proofErr w:type="gramEnd"/>
      <w:r>
        <w:rPr>
          <w:rFonts w:hint="eastAsia"/>
        </w:rPr>
        <w:t>时的接收内核处理响应的协程</w:t>
      </w:r>
      <w:proofErr w:type="gramStart"/>
      <w:r>
        <w:rPr>
          <w:rFonts w:hint="eastAsia"/>
        </w:rPr>
        <w:t>不</w:t>
      </w:r>
      <w:proofErr w:type="gramEnd"/>
      <w:r>
        <w:rPr>
          <w:rFonts w:hint="eastAsia"/>
        </w:rPr>
        <w:t>在线时，内核将使用</w:t>
      </w:r>
      <w:r>
        <w:t>Notification</w:t>
      </w:r>
      <w:r>
        <w:t>机制向目标线程发送信号，唤醒对应的</w:t>
      </w:r>
      <w:proofErr w:type="gramStart"/>
      <w:r>
        <w:t>处理协程接收</w:t>
      </w:r>
      <w:proofErr w:type="gramEnd"/>
      <w:r>
        <w:t>响应。</w:t>
      </w:r>
    </w:p>
    <w:p w14:paraId="24AC67B0" w14:textId="77777777" w:rsidR="003F6DFC" w:rsidRDefault="003F6DFC" w:rsidP="00583611">
      <w:pPr>
        <w:pStyle w:val="01-"/>
        <w:ind w:firstLine="480"/>
      </w:pPr>
    </w:p>
    <w:p w14:paraId="4214843C" w14:textId="3C063C32" w:rsidR="003F6DFC" w:rsidRDefault="00D07221" w:rsidP="003F4DD1">
      <w:pPr>
        <w:pStyle w:val="01-"/>
        <w:spacing w:line="300" w:lineRule="auto"/>
        <w:ind w:firstLine="420"/>
        <w:jc w:val="center"/>
      </w:pPr>
      <w:r>
        <w:rPr>
          <w:rFonts w:hint="eastAsia"/>
          <w:sz w:val="21"/>
          <w:szCs w:val="21"/>
        </w:rPr>
        <w:lastRenderedPageBreak/>
        <w:t>图</w:t>
      </w:r>
      <w:r w:rsidR="003F6DFC">
        <w:rPr>
          <w:noProof/>
        </w:rPr>
        <w:drawing>
          <wp:anchor distT="0" distB="0" distL="114300" distR="114300" simplePos="0" relativeHeight="251698176" behindDoc="0" locked="0" layoutInCell="1" allowOverlap="1" wp14:anchorId="61E184BD" wp14:editId="7FF6DDC2">
            <wp:simplePos x="0" y="0"/>
            <wp:positionH relativeFrom="margin">
              <wp:align>center</wp:align>
            </wp:positionH>
            <wp:positionV relativeFrom="paragraph">
              <wp:posOffset>0</wp:posOffset>
            </wp:positionV>
            <wp:extent cx="5040000" cy="3065567"/>
            <wp:effectExtent l="0" t="0" r="8255" b="1905"/>
            <wp:wrapTopAndBottom/>
            <wp:docPr id="18892039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06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BE0883">
        <w:rPr>
          <w:rFonts w:hint="eastAsia"/>
          <w:sz w:val="21"/>
          <w:szCs w:val="21"/>
        </w:rPr>
        <w:t>4-1</w:t>
      </w:r>
      <w:r w:rsidR="003F4DD1">
        <w:rPr>
          <w:rFonts w:hint="eastAsia"/>
          <w:sz w:val="21"/>
          <w:szCs w:val="21"/>
        </w:rPr>
        <w:t xml:space="preserve"> </w:t>
      </w:r>
      <w:r w:rsidR="003F4DD1">
        <w:rPr>
          <w:rFonts w:hint="eastAsia"/>
          <w:sz w:val="21"/>
          <w:szCs w:val="21"/>
        </w:rPr>
        <w:t>异步系统调用设计</w:t>
      </w:r>
    </w:p>
    <w:p w14:paraId="7C5A2C23" w14:textId="7440968F" w:rsidR="00F278B5" w:rsidRPr="006905AE" w:rsidRDefault="00F278B5" w:rsidP="006905AE">
      <w:pPr>
        <w:pStyle w:val="03-"/>
        <w:spacing w:before="156"/>
      </w:pPr>
      <w:bookmarkStart w:id="45" w:name="_Toc166527548"/>
      <w:r>
        <w:t>4.2 异步系统调用工作流程</w:t>
      </w:r>
      <w:bookmarkEnd w:id="45"/>
    </w:p>
    <w:p w14:paraId="2E5BA5FC" w14:textId="444DB85B" w:rsidR="00F278B5" w:rsidRPr="006905AE" w:rsidRDefault="00F278B5" w:rsidP="006905AE">
      <w:pPr>
        <w:pStyle w:val="01-"/>
        <w:ind w:firstLine="480"/>
      </w:pPr>
      <w:r>
        <w:rPr>
          <w:rFonts w:hint="eastAsia"/>
        </w:rPr>
        <w:t>在用户态中，异步系统调用的工作流程如下所示：</w:t>
      </w:r>
    </w:p>
    <w:p w14:paraId="3FD9928A" w14:textId="18D798F1" w:rsidR="006905AE" w:rsidRDefault="00F278B5" w:rsidP="006905AE">
      <w:pPr>
        <w:pStyle w:val="01-"/>
        <w:numPr>
          <w:ilvl w:val="0"/>
          <w:numId w:val="6"/>
        </w:numPr>
        <w:ind w:firstLineChars="0"/>
      </w:pPr>
      <w:r>
        <w:t>申请共享内存用于存放系统调用请求参数和请求结果等数据</w:t>
      </w:r>
    </w:p>
    <w:p w14:paraId="29626CF6" w14:textId="77777777" w:rsidR="006905AE" w:rsidRDefault="00F278B5" w:rsidP="006905AE">
      <w:pPr>
        <w:pStyle w:val="01-"/>
        <w:numPr>
          <w:ilvl w:val="0"/>
          <w:numId w:val="6"/>
        </w:numPr>
        <w:ind w:firstLineChars="0"/>
      </w:pPr>
      <w:r>
        <w:t>生成</w:t>
      </w:r>
      <w:r>
        <w:t>notification</w:t>
      </w:r>
      <w:r>
        <w:t>内核对象</w:t>
      </w:r>
    </w:p>
    <w:p w14:paraId="220AFA78" w14:textId="77777777" w:rsidR="006905AE" w:rsidRDefault="00F278B5" w:rsidP="006905AE">
      <w:pPr>
        <w:pStyle w:val="01-"/>
        <w:numPr>
          <w:ilvl w:val="0"/>
          <w:numId w:val="6"/>
        </w:numPr>
        <w:ind w:firstLineChars="0"/>
      </w:pPr>
      <w:r>
        <w:t>生成用户态</w:t>
      </w:r>
      <w:r>
        <w:t>coroutine</w:t>
      </w:r>
      <w:r>
        <w:t>接收</w:t>
      </w:r>
      <w:proofErr w:type="gramStart"/>
      <w:r>
        <w:t>请求协程并</w:t>
      </w:r>
      <w:proofErr w:type="gramEnd"/>
      <w:r>
        <w:t>注册为用户态中断接收协程</w:t>
      </w:r>
    </w:p>
    <w:p w14:paraId="1DB8D067" w14:textId="77777777" w:rsidR="006905AE" w:rsidRDefault="00F278B5" w:rsidP="006905AE">
      <w:pPr>
        <w:pStyle w:val="01-"/>
        <w:numPr>
          <w:ilvl w:val="0"/>
          <w:numId w:val="6"/>
        </w:numPr>
        <w:ind w:firstLineChars="0"/>
      </w:pPr>
      <w:r>
        <w:t>使用系统调用，将共享内存和</w:t>
      </w:r>
      <w:r>
        <w:t>notification</w:t>
      </w:r>
      <w:r>
        <w:t>内核对象作为入</w:t>
      </w:r>
      <w:proofErr w:type="gramStart"/>
      <w:r>
        <w:t>参注册</w:t>
      </w:r>
      <w:proofErr w:type="gramEnd"/>
      <w:r>
        <w:t>异步系统调用</w:t>
      </w:r>
    </w:p>
    <w:p w14:paraId="3C1FA14D" w14:textId="37B667B2" w:rsidR="00F278B5" w:rsidRDefault="00F278B5" w:rsidP="006905AE">
      <w:pPr>
        <w:pStyle w:val="01-"/>
        <w:numPr>
          <w:ilvl w:val="0"/>
          <w:numId w:val="6"/>
        </w:numPr>
        <w:ind w:firstLineChars="0"/>
      </w:pPr>
      <w:proofErr w:type="gramStart"/>
      <w:r>
        <w:t>以协程</w:t>
      </w:r>
      <w:proofErr w:type="gramEnd"/>
      <w:r>
        <w:t>的形式提交异步系统调用请求</w:t>
      </w:r>
    </w:p>
    <w:p w14:paraId="3E2A6BB8" w14:textId="6BB4DDF2" w:rsidR="00F278B5" w:rsidRDefault="00F278B5" w:rsidP="006905AE">
      <w:pPr>
        <w:pStyle w:val="01-"/>
        <w:ind w:firstLine="480"/>
      </w:pPr>
      <w:r>
        <w:rPr>
          <w:rFonts w:hint="eastAsia"/>
        </w:rPr>
        <w:t>当用户</w:t>
      </w:r>
      <w:proofErr w:type="gramStart"/>
      <w:r>
        <w:rPr>
          <w:rFonts w:hint="eastAsia"/>
        </w:rPr>
        <w:t>态注册</w:t>
      </w:r>
      <w:proofErr w:type="gramEnd"/>
      <w:r>
        <w:rPr>
          <w:rFonts w:hint="eastAsia"/>
        </w:rPr>
        <w:t>异步系统调用后，内核态将会生成内核</w:t>
      </w:r>
      <w:proofErr w:type="gramStart"/>
      <w:r>
        <w:rPr>
          <w:rFonts w:hint="eastAsia"/>
        </w:rPr>
        <w:t>处理协程不断</w:t>
      </w:r>
      <w:proofErr w:type="gramEnd"/>
      <w:r>
        <w:rPr>
          <w:rFonts w:hint="eastAsia"/>
        </w:rPr>
        <w:t>接收异步系统调用请求。</w:t>
      </w:r>
      <w:proofErr w:type="gramStart"/>
      <w:r>
        <w:rPr>
          <w:rFonts w:hint="eastAsia"/>
        </w:rPr>
        <w:t>该协程会</w:t>
      </w:r>
      <w:proofErr w:type="gramEnd"/>
      <w:r>
        <w:rPr>
          <w:rFonts w:hint="eastAsia"/>
        </w:rPr>
        <w:t>遍历共享内存中的系统调用请求并解码处理，当没有请求时会挂起</w:t>
      </w:r>
      <w:proofErr w:type="gramStart"/>
      <w:r>
        <w:rPr>
          <w:rFonts w:hint="eastAsia"/>
        </w:rPr>
        <w:t>该协程</w:t>
      </w:r>
      <w:proofErr w:type="gramEnd"/>
      <w:r>
        <w:rPr>
          <w:rFonts w:hint="eastAsia"/>
        </w:rPr>
        <w:t>。需要指出的是，线程、共享内存和内核</w:t>
      </w:r>
      <w:proofErr w:type="gramStart"/>
      <w:r>
        <w:rPr>
          <w:rFonts w:hint="eastAsia"/>
        </w:rPr>
        <w:t>协程三</w:t>
      </w:r>
      <w:proofErr w:type="gramEnd"/>
      <w:r>
        <w:rPr>
          <w:rFonts w:hint="eastAsia"/>
        </w:rPr>
        <w:t>者是一一对应的。在此基础上，内核态的异步系统调用的工作流程如下所示：</w:t>
      </w:r>
    </w:p>
    <w:p w14:paraId="7C734C6E" w14:textId="09EAD612" w:rsidR="00F278B5" w:rsidRDefault="00F278B5" w:rsidP="006905AE">
      <w:pPr>
        <w:pStyle w:val="01-"/>
        <w:numPr>
          <w:ilvl w:val="0"/>
          <w:numId w:val="7"/>
        </w:numPr>
        <w:ind w:firstLineChars="0"/>
      </w:pPr>
      <w:r>
        <w:t>从共享内存中取出系统调用条目</w:t>
      </w:r>
    </w:p>
    <w:p w14:paraId="6E4808F3" w14:textId="4D8F6261" w:rsidR="00F278B5" w:rsidRDefault="00F278B5" w:rsidP="006905AE">
      <w:pPr>
        <w:pStyle w:val="01-"/>
        <w:numPr>
          <w:ilvl w:val="0"/>
          <w:numId w:val="7"/>
        </w:numPr>
        <w:ind w:firstLineChars="0"/>
      </w:pPr>
      <w:r>
        <w:t>对条目和入</w:t>
      </w:r>
      <w:proofErr w:type="gramStart"/>
      <w:r>
        <w:t>参进行</w:t>
      </w:r>
      <w:proofErr w:type="gramEnd"/>
      <w:r>
        <w:t>解码并分发处理</w:t>
      </w:r>
    </w:p>
    <w:p w14:paraId="01DFF51C" w14:textId="77777777" w:rsidR="006905AE" w:rsidRDefault="00F278B5" w:rsidP="006905AE">
      <w:pPr>
        <w:pStyle w:val="01-"/>
        <w:numPr>
          <w:ilvl w:val="0"/>
          <w:numId w:val="7"/>
        </w:numPr>
        <w:ind w:firstLineChars="0"/>
      </w:pPr>
      <w:r>
        <w:t>将处理结果写回共享内存</w:t>
      </w:r>
    </w:p>
    <w:p w14:paraId="1593CB22" w14:textId="656E6E4B" w:rsidR="00F278B5" w:rsidRPr="006905AE" w:rsidRDefault="00F278B5" w:rsidP="006905AE">
      <w:pPr>
        <w:pStyle w:val="01-"/>
        <w:numPr>
          <w:ilvl w:val="0"/>
          <w:numId w:val="7"/>
        </w:numPr>
        <w:ind w:firstLineChars="0"/>
      </w:pPr>
      <w:r>
        <w:t>若用户态</w:t>
      </w:r>
      <w:proofErr w:type="gramStart"/>
      <w:r>
        <w:t>接收协程不在</w:t>
      </w:r>
      <w:proofErr w:type="gramEnd"/>
      <w:r>
        <w:t>运行状态则发送用户态中断通知唤醒</w:t>
      </w:r>
    </w:p>
    <w:p w14:paraId="189A6E16" w14:textId="49EB049E" w:rsidR="00F278B5" w:rsidRDefault="00F278B5" w:rsidP="006905AE">
      <w:pPr>
        <w:pStyle w:val="03-"/>
        <w:spacing w:before="156"/>
      </w:pPr>
      <w:bookmarkStart w:id="46" w:name="_Toc166527549"/>
      <w:r>
        <w:t>4.3 本章小结</w:t>
      </w:r>
      <w:bookmarkEnd w:id="46"/>
    </w:p>
    <w:p w14:paraId="3747425E" w14:textId="56465E77" w:rsidR="006905AE" w:rsidRDefault="00F278B5" w:rsidP="006905AE">
      <w:pPr>
        <w:pStyle w:val="01-"/>
        <w:ind w:firstLine="480"/>
      </w:pPr>
      <w:r>
        <w:rPr>
          <w:rFonts w:hint="eastAsia"/>
        </w:rPr>
        <w:lastRenderedPageBreak/>
        <w:t>本章主要介绍了异步系统调用的框架设计和具体工作流程。异步系统调用框架在原有同步系统调用的基础上引入了异步的思想，力求提升系统的并发性以提高运行性能。在此基础引入了新兴的用户态中断硬件机制改造的</w:t>
      </w:r>
      <w:r>
        <w:t>Notification</w:t>
      </w:r>
      <w:r>
        <w:t>机制作为底层交互工具，具有良好的创新性。</w:t>
      </w:r>
    </w:p>
    <w:p w14:paraId="369D9413" w14:textId="5576097A" w:rsidR="00F278B5" w:rsidRPr="006905AE" w:rsidRDefault="006905AE" w:rsidP="006905AE">
      <w:pPr>
        <w:widowControl/>
        <w:jc w:val="left"/>
        <w:rPr>
          <w:rFonts w:ascii="Times New Roman" w:eastAsia="宋体" w:hAnsi="Times New Roman" w:cs="Times New Roman"/>
          <w:kern w:val="0"/>
          <w:sz w:val="24"/>
          <w:szCs w:val="24"/>
        </w:rPr>
      </w:pPr>
      <w:r>
        <w:br w:type="page"/>
      </w:r>
    </w:p>
    <w:p w14:paraId="34C35957" w14:textId="12E1B12D" w:rsidR="00F278B5" w:rsidRPr="00C62C34" w:rsidRDefault="00F278B5" w:rsidP="00C62C34">
      <w:pPr>
        <w:pStyle w:val="02-"/>
        <w:spacing w:before="156" w:after="312"/>
      </w:pPr>
      <w:bookmarkStart w:id="47" w:name="_Toc166527550"/>
      <w:r>
        <w:lastRenderedPageBreak/>
        <w:t>第五章：异步系统调用具体实现</w:t>
      </w:r>
      <w:bookmarkEnd w:id="47"/>
    </w:p>
    <w:p w14:paraId="582500E5" w14:textId="7756C62A" w:rsidR="00F278B5" w:rsidRPr="00C62C34" w:rsidRDefault="00F278B5" w:rsidP="00C62C34">
      <w:pPr>
        <w:pStyle w:val="01-"/>
        <w:ind w:firstLine="480"/>
      </w:pPr>
      <w:r>
        <w:rPr>
          <w:rFonts w:hint="eastAsia"/>
        </w:rPr>
        <w:t>异步系统调用的具体实现需要考虑数据结构的选择问题、参数的传递问题以及异步系统调用的处理问题和结果返回问题，下文将进行详细介绍。</w:t>
      </w:r>
    </w:p>
    <w:p w14:paraId="047402FE" w14:textId="46B4DB0A" w:rsidR="00F278B5" w:rsidRDefault="00F278B5" w:rsidP="00C62C34">
      <w:pPr>
        <w:pStyle w:val="03-"/>
        <w:spacing w:before="156"/>
      </w:pPr>
      <w:bookmarkStart w:id="48" w:name="_Toc166527551"/>
      <w:r>
        <w:t>5.1 数据结构介绍</w:t>
      </w:r>
      <w:bookmarkEnd w:id="48"/>
    </w:p>
    <w:p w14:paraId="27A345DB" w14:textId="741191CC" w:rsidR="00F278B5" w:rsidRDefault="00F278B5" w:rsidP="00C62C34">
      <w:pPr>
        <w:pStyle w:val="04-"/>
        <w:spacing w:before="156"/>
      </w:pPr>
      <w:bookmarkStart w:id="49" w:name="_Toc166527552"/>
      <w:r>
        <w:t>5.1.1 共享内存</w:t>
      </w:r>
      <w:bookmarkEnd w:id="49"/>
    </w:p>
    <w:p w14:paraId="635787D5" w14:textId="61133040" w:rsidR="00F278B5" w:rsidRPr="00C62C34" w:rsidRDefault="00F278B5" w:rsidP="00C62C34">
      <w:pPr>
        <w:pStyle w:val="01-"/>
        <w:ind w:firstLine="480"/>
      </w:pPr>
      <w:r>
        <w:t>reL4</w:t>
      </w:r>
      <w:r>
        <w:t>的异步系统调用框架将共享内存命名为</w:t>
      </w:r>
      <w:proofErr w:type="spellStart"/>
      <w:r>
        <w:t>SyscallBuffer</w:t>
      </w:r>
      <w:proofErr w:type="spellEnd"/>
      <w:r>
        <w:t>，其中维护四个数据结构：</w:t>
      </w:r>
    </w:p>
    <w:p w14:paraId="6C06588E" w14:textId="44A507D7" w:rsidR="00C62C34" w:rsidRDefault="00F278B5" w:rsidP="00DF358E">
      <w:pPr>
        <w:pStyle w:val="01-"/>
        <w:numPr>
          <w:ilvl w:val="0"/>
          <w:numId w:val="8"/>
        </w:numPr>
        <w:ind w:firstLineChars="0"/>
      </w:pPr>
      <w:r>
        <w:t>标志内核处理</w:t>
      </w:r>
      <w:proofErr w:type="gramStart"/>
      <w:r>
        <w:t>协程状态</w:t>
      </w:r>
      <w:proofErr w:type="gramEnd"/>
      <w:r>
        <w:t>的布尔变量</w:t>
      </w:r>
    </w:p>
    <w:p w14:paraId="79C965AE" w14:textId="7C64FB25" w:rsidR="00F278B5" w:rsidRDefault="00F278B5" w:rsidP="00DF358E">
      <w:pPr>
        <w:pStyle w:val="01-"/>
        <w:numPr>
          <w:ilvl w:val="0"/>
          <w:numId w:val="8"/>
        </w:numPr>
        <w:ind w:firstLineChars="0"/>
      </w:pPr>
      <w:r>
        <w:t>标志用户接收</w:t>
      </w:r>
      <w:proofErr w:type="gramStart"/>
      <w:r>
        <w:t>协程状态</w:t>
      </w:r>
      <w:proofErr w:type="gramEnd"/>
      <w:r>
        <w:t>的布尔变量</w:t>
      </w:r>
    </w:p>
    <w:p w14:paraId="3E4EC982" w14:textId="69275712" w:rsidR="00F278B5" w:rsidRDefault="00F278B5" w:rsidP="00DF358E">
      <w:pPr>
        <w:pStyle w:val="01-"/>
        <w:numPr>
          <w:ilvl w:val="0"/>
          <w:numId w:val="8"/>
        </w:numPr>
        <w:ind w:firstLineChars="0"/>
      </w:pPr>
      <w:r>
        <w:t>系统调用请求队列</w:t>
      </w:r>
    </w:p>
    <w:p w14:paraId="507C0689" w14:textId="198449DE" w:rsidR="00F278B5" w:rsidRDefault="00F278B5" w:rsidP="00DF358E">
      <w:pPr>
        <w:pStyle w:val="01-"/>
        <w:numPr>
          <w:ilvl w:val="0"/>
          <w:numId w:val="8"/>
        </w:numPr>
        <w:ind w:firstLineChars="0"/>
      </w:pPr>
      <w:r>
        <w:t>系统调用响应队列</w:t>
      </w:r>
    </w:p>
    <w:p w14:paraId="27F49446" w14:textId="36E3E088" w:rsidR="00F278B5" w:rsidRDefault="00F278B5" w:rsidP="007A6584">
      <w:pPr>
        <w:pStyle w:val="01-"/>
        <w:ind w:firstLine="480"/>
      </w:pPr>
      <w:r>
        <w:rPr>
          <w:rFonts w:hint="eastAsia"/>
        </w:rPr>
        <w:t>其中，系统调用请求队列与系统调用响应队列实现一致，都以队列的方式存贮一系列通信信息，通信信息称为</w:t>
      </w:r>
      <w:proofErr w:type="spellStart"/>
      <w:r>
        <w:t>IPCItem</w:t>
      </w:r>
      <w:proofErr w:type="spellEnd"/>
      <w:r>
        <w:t>，队列则称为</w:t>
      </w:r>
      <w:proofErr w:type="spellStart"/>
      <w:r>
        <w:t>IPCQueue</w:t>
      </w:r>
      <w:proofErr w:type="spellEnd"/>
      <w:r>
        <w:t>。两个</w:t>
      </w:r>
      <w:proofErr w:type="spellStart"/>
      <w:r>
        <w:t>IPCQueue</w:t>
      </w:r>
      <w:proofErr w:type="spellEnd"/>
      <w:r>
        <w:t>分别由内核态和用户</w:t>
      </w:r>
      <w:proofErr w:type="gramStart"/>
      <w:r>
        <w:t>态进行</w:t>
      </w:r>
      <w:proofErr w:type="gramEnd"/>
      <w:r>
        <w:t>操作。内核</w:t>
      </w:r>
      <w:proofErr w:type="gramStart"/>
      <w:r>
        <w:t>态负责</w:t>
      </w:r>
      <w:proofErr w:type="gramEnd"/>
      <w:r>
        <w:t>从请求队列中取出请求并进行解码处理，并将请求写入响应队列；用户</w:t>
      </w:r>
      <w:proofErr w:type="gramStart"/>
      <w:r>
        <w:t>态负责</w:t>
      </w:r>
      <w:proofErr w:type="gramEnd"/>
      <w:r>
        <w:t>从响应队列中读取响应，并进行相应的后续处理或错误处理。</w:t>
      </w:r>
    </w:p>
    <w:p w14:paraId="44AE446A" w14:textId="5F299600" w:rsidR="00F278B5" w:rsidRPr="007A6584" w:rsidRDefault="00F278B5" w:rsidP="007A6584">
      <w:pPr>
        <w:pStyle w:val="01-"/>
        <w:ind w:firstLine="480"/>
      </w:pPr>
      <w:r>
        <w:rPr>
          <w:rFonts w:hint="eastAsia"/>
        </w:rPr>
        <w:t>由于异步系统调用框架允许</w:t>
      </w:r>
      <w:proofErr w:type="gramStart"/>
      <w:r>
        <w:rPr>
          <w:rFonts w:hint="eastAsia"/>
        </w:rPr>
        <w:t>内核协程在</w:t>
      </w:r>
      <w:proofErr w:type="gramEnd"/>
      <w:r>
        <w:rPr>
          <w:rFonts w:hint="eastAsia"/>
        </w:rPr>
        <w:t>其他核心运行所具有的高并发特性，内核态和用户态代码可能在同一时间对</w:t>
      </w:r>
      <w:proofErr w:type="spellStart"/>
      <w:r>
        <w:t>SyscallBuffer</w:t>
      </w:r>
      <w:proofErr w:type="spellEnd"/>
      <w:r>
        <w:t>进行处理，因此必须实现一定的互斥访问控制：</w:t>
      </w:r>
    </w:p>
    <w:p w14:paraId="06B0F815" w14:textId="596C5A9C" w:rsidR="00F278B5" w:rsidRPr="007A6584" w:rsidRDefault="00F278B5" w:rsidP="007A6584">
      <w:pPr>
        <w:pStyle w:val="01-"/>
        <w:ind w:firstLine="480"/>
      </w:pPr>
      <w:r>
        <w:rPr>
          <w:rFonts w:hint="eastAsia"/>
        </w:rPr>
        <w:t>对于表示</w:t>
      </w:r>
      <w:proofErr w:type="gramStart"/>
      <w:r>
        <w:rPr>
          <w:rFonts w:hint="eastAsia"/>
        </w:rPr>
        <w:t>协程状态</w:t>
      </w:r>
      <w:proofErr w:type="gramEnd"/>
      <w:r>
        <w:rPr>
          <w:rFonts w:hint="eastAsia"/>
        </w:rPr>
        <w:t>的布尔变量采用原子布尔量（</w:t>
      </w:r>
      <w:proofErr w:type="spellStart"/>
      <w:r>
        <w:t>AtomicBool</w:t>
      </w:r>
      <w:proofErr w:type="spellEnd"/>
      <w:r>
        <w:t>）进行实现：</w:t>
      </w:r>
      <w:proofErr w:type="spellStart"/>
      <w:r>
        <w:t>AtomicBool</w:t>
      </w:r>
      <w:proofErr w:type="spellEnd"/>
      <w:r>
        <w:t>对原有</w:t>
      </w:r>
      <w:r>
        <w:t>Rust</w:t>
      </w:r>
      <w:r>
        <w:t>中的</w:t>
      </w:r>
      <w:r>
        <w:t>Bool</w:t>
      </w:r>
      <w:r>
        <w:t>变量进行了一层基于</w:t>
      </w:r>
      <w:r>
        <w:t>RISCV</w:t>
      </w:r>
      <w:r>
        <w:t>架构的高效封装，以确保对</w:t>
      </w:r>
      <w:proofErr w:type="spellStart"/>
      <w:r>
        <w:t>AtomicBool</w:t>
      </w:r>
      <w:proofErr w:type="spellEnd"/>
      <w:r>
        <w:t>变量的状态设置具有原子性，不会导致写覆盖问题。</w:t>
      </w:r>
    </w:p>
    <w:p w14:paraId="37F702CB" w14:textId="2CDCFFFE" w:rsidR="00F278B5" w:rsidRDefault="00F278B5" w:rsidP="007A6584">
      <w:pPr>
        <w:pStyle w:val="01-"/>
        <w:ind w:firstLine="480"/>
      </w:pPr>
      <w:r>
        <w:rPr>
          <w:rFonts w:hint="eastAsia"/>
        </w:rPr>
        <w:t>而对于两个</w:t>
      </w:r>
      <w:proofErr w:type="spellStart"/>
      <w:r>
        <w:t>IPCQueue</w:t>
      </w:r>
      <w:proofErr w:type="spellEnd"/>
      <w:r>
        <w:t>而言，互斥访问控制则变为了采用互斥锁的方式进行：</w:t>
      </w:r>
      <w:proofErr w:type="spellStart"/>
      <w:r>
        <w:t>IPCQueue</w:t>
      </w:r>
      <w:proofErr w:type="spellEnd"/>
      <w:r>
        <w:t>的成员中维护了采用</w:t>
      </w:r>
      <w:r>
        <w:t>Rust</w:t>
      </w:r>
      <w:r>
        <w:t>语言中</w:t>
      </w:r>
      <w:r>
        <w:t>Mutex</w:t>
      </w:r>
      <w:r>
        <w:t>数据结构实现的互斥锁。</w:t>
      </w:r>
      <w:proofErr w:type="gramStart"/>
      <w:r>
        <w:t>而协程</w:t>
      </w:r>
      <w:proofErr w:type="gramEnd"/>
      <w:r>
        <w:t>在通过类</w:t>
      </w:r>
      <w:proofErr w:type="gramStart"/>
      <w:r>
        <w:t>内方法</w:t>
      </w:r>
      <w:proofErr w:type="gramEnd"/>
      <w:r>
        <w:t>获取</w:t>
      </w:r>
      <w:proofErr w:type="spellStart"/>
      <w:r>
        <w:t>IPCQueue</w:t>
      </w:r>
      <w:proofErr w:type="spellEnd"/>
      <w:r>
        <w:t>中存储的</w:t>
      </w:r>
      <w:proofErr w:type="spellStart"/>
      <w:r>
        <w:t>IPCItem</w:t>
      </w:r>
      <w:proofErr w:type="spellEnd"/>
      <w:r>
        <w:t>时都会先尝试获取锁，如果无法</w:t>
      </w:r>
      <w:proofErr w:type="gramStart"/>
      <w:r>
        <w:t>获得锁则会</w:t>
      </w:r>
      <w:proofErr w:type="gramEnd"/>
      <w:r>
        <w:t>让权等待，等待下次调度后再循环上述过程。</w:t>
      </w:r>
    </w:p>
    <w:p w14:paraId="32922302" w14:textId="40FC20BF" w:rsidR="00F278B5" w:rsidRPr="009427B7" w:rsidRDefault="00F278B5" w:rsidP="009427B7">
      <w:pPr>
        <w:pStyle w:val="04-"/>
        <w:numPr>
          <w:ilvl w:val="2"/>
          <w:numId w:val="6"/>
        </w:numPr>
        <w:spacing w:before="156"/>
      </w:pPr>
      <w:bookmarkStart w:id="50" w:name="_Toc166527553"/>
      <w:r>
        <w:t>异步系统调用参数传递</w:t>
      </w:r>
      <w:bookmarkEnd w:id="50"/>
    </w:p>
    <w:p w14:paraId="3FCAFE84" w14:textId="77777777" w:rsidR="009427B7" w:rsidRDefault="00F278B5" w:rsidP="009427B7">
      <w:pPr>
        <w:pStyle w:val="01-"/>
        <w:ind w:firstLine="480"/>
      </w:pPr>
      <w:r>
        <w:lastRenderedPageBreak/>
        <w:t>reL4</w:t>
      </w:r>
      <w:r>
        <w:t>异步系统调用框架的参数传递由</w:t>
      </w:r>
      <w:proofErr w:type="spellStart"/>
      <w:r>
        <w:t>IPCItem</w:t>
      </w:r>
      <w:proofErr w:type="spellEnd"/>
      <w:r>
        <w:t>的传递进行。</w:t>
      </w:r>
      <w:proofErr w:type="spellStart"/>
      <w:r>
        <w:t>IPCItem</w:t>
      </w:r>
      <w:proofErr w:type="spellEnd"/>
      <w:r>
        <w:t>中维护的数据结构如下：</w:t>
      </w:r>
    </w:p>
    <w:p w14:paraId="102892B2" w14:textId="77777777" w:rsidR="009427B7" w:rsidRDefault="00F278B5" w:rsidP="009427B7">
      <w:pPr>
        <w:pStyle w:val="01-"/>
        <w:numPr>
          <w:ilvl w:val="1"/>
          <w:numId w:val="14"/>
        </w:numPr>
        <w:ind w:firstLineChars="0"/>
      </w:pPr>
      <w:r>
        <w:t>使用具体异步系统调用</w:t>
      </w:r>
      <w:proofErr w:type="gramStart"/>
      <w:r>
        <w:t>的协程标识符</w:t>
      </w:r>
      <w:proofErr w:type="gramEnd"/>
      <w:r>
        <w:t>（</w:t>
      </w:r>
      <w:r>
        <w:t>Coroutine Identifier</w:t>
      </w:r>
      <w:r>
        <w:t>，</w:t>
      </w:r>
      <w:r>
        <w:t xml:space="preserve"> </w:t>
      </w:r>
      <w:proofErr w:type="spellStart"/>
      <w:r>
        <w:t>cid</w:t>
      </w:r>
      <w:proofErr w:type="spellEnd"/>
      <w:r>
        <w:t>）</w:t>
      </w:r>
    </w:p>
    <w:p w14:paraId="47DF639C" w14:textId="77777777" w:rsidR="009427B7" w:rsidRDefault="00F278B5" w:rsidP="009427B7">
      <w:pPr>
        <w:pStyle w:val="01-"/>
        <w:numPr>
          <w:ilvl w:val="1"/>
          <w:numId w:val="14"/>
        </w:numPr>
        <w:ind w:firstLineChars="0"/>
      </w:pPr>
      <w:r>
        <w:t>标识系统调用类型的枚举变量，称为</w:t>
      </w:r>
      <w:proofErr w:type="spellStart"/>
      <w:r>
        <w:t>AsyncMessageLabel</w:t>
      </w:r>
      <w:proofErr w:type="spellEnd"/>
    </w:p>
    <w:p w14:paraId="1DBFED8F" w14:textId="2DE16B95" w:rsidR="00F278B5" w:rsidRPr="00DF50C0" w:rsidRDefault="00F278B5" w:rsidP="00DF50C0">
      <w:pPr>
        <w:pStyle w:val="01-"/>
        <w:numPr>
          <w:ilvl w:val="1"/>
          <w:numId w:val="14"/>
        </w:numPr>
        <w:ind w:firstLineChars="0"/>
      </w:pPr>
      <w:r>
        <w:t>存储系统调用参数的无符号数数组</w:t>
      </w:r>
    </w:p>
    <w:p w14:paraId="6BB3AF7F" w14:textId="3BE8F285" w:rsidR="00F278B5" w:rsidRDefault="00F278B5" w:rsidP="00DF50C0">
      <w:pPr>
        <w:pStyle w:val="01-"/>
        <w:ind w:firstLine="480"/>
      </w:pPr>
      <w:r>
        <w:rPr>
          <w:rFonts w:hint="eastAsia"/>
        </w:rPr>
        <w:t>在调用异步系统调用接口后，用户</w:t>
      </w:r>
      <w:proofErr w:type="gramStart"/>
      <w:r>
        <w:rPr>
          <w:rFonts w:hint="eastAsia"/>
        </w:rPr>
        <w:t>态运行</w:t>
      </w:r>
      <w:proofErr w:type="gramEnd"/>
      <w:r>
        <w:rPr>
          <w:rFonts w:hint="eastAsia"/>
        </w:rPr>
        <w:t>时中的函数将生成</w:t>
      </w:r>
      <w:proofErr w:type="spellStart"/>
      <w:r>
        <w:t>IPCItem</w:t>
      </w:r>
      <w:proofErr w:type="spellEnd"/>
      <w:r>
        <w:t>对象，获取</w:t>
      </w:r>
      <w:proofErr w:type="spellStart"/>
      <w:r>
        <w:t>cid</w:t>
      </w:r>
      <w:proofErr w:type="spellEnd"/>
      <w:r>
        <w:t>并将传入参数放入无符号数组中，再根据接口的不同设置</w:t>
      </w:r>
      <w:proofErr w:type="spellStart"/>
      <w:r>
        <w:t>AsyncMessageLabel</w:t>
      </w:r>
      <w:proofErr w:type="spellEnd"/>
      <w:r>
        <w:t>。最后，</w:t>
      </w:r>
      <w:proofErr w:type="gramStart"/>
      <w:r>
        <w:t>协程调用</w:t>
      </w:r>
      <w:proofErr w:type="gramEnd"/>
      <w:r>
        <w:t>运行时提供的接口将</w:t>
      </w:r>
      <w:proofErr w:type="spellStart"/>
      <w:r>
        <w:t>IPCItem</w:t>
      </w:r>
      <w:proofErr w:type="spellEnd"/>
      <w:r>
        <w:t>对象写入线程对应的</w:t>
      </w:r>
      <w:proofErr w:type="spellStart"/>
      <w:r>
        <w:t>SyscallBuffer</w:t>
      </w:r>
      <w:proofErr w:type="spellEnd"/>
      <w:r>
        <w:t>中。完成了上述操作后，该接口将判断内核</w:t>
      </w:r>
      <w:proofErr w:type="gramStart"/>
      <w:r>
        <w:t>态处理协程是否</w:t>
      </w:r>
      <w:proofErr w:type="gramEnd"/>
      <w:r>
        <w:t>在线，若在线则让权等待响应，否则设置</w:t>
      </w:r>
      <w:proofErr w:type="spellStart"/>
      <w:r>
        <w:t>SyscallBuffer</w:t>
      </w:r>
      <w:proofErr w:type="spellEnd"/>
      <w:r>
        <w:t>中标识内核</w:t>
      </w:r>
      <w:proofErr w:type="gramStart"/>
      <w:r>
        <w:t>协程状态</w:t>
      </w:r>
      <w:proofErr w:type="gramEnd"/>
      <w:r>
        <w:t>的</w:t>
      </w:r>
      <w:proofErr w:type="spellStart"/>
      <w:r>
        <w:t>AtomicBool</w:t>
      </w:r>
      <w:proofErr w:type="spellEnd"/>
      <w:r>
        <w:t>变量并调用唤醒</w:t>
      </w:r>
      <w:proofErr w:type="gramStart"/>
      <w:r>
        <w:t>内核协程的</w:t>
      </w:r>
      <w:proofErr w:type="gramEnd"/>
      <w:r>
        <w:t>系统调用（此处为同步系统调用）陷入内核</w:t>
      </w:r>
      <w:proofErr w:type="gramStart"/>
      <w:r>
        <w:t>将协程</w:t>
      </w:r>
      <w:proofErr w:type="gramEnd"/>
      <w:r>
        <w:t>唤醒。到此为止，异步系统调用参数</w:t>
      </w:r>
      <w:r>
        <w:rPr>
          <w:rFonts w:hint="eastAsia"/>
        </w:rPr>
        <w:t>传递过程结束。</w:t>
      </w:r>
    </w:p>
    <w:p w14:paraId="7C20B938" w14:textId="71DB7B7E" w:rsidR="00F278B5" w:rsidRDefault="00F278B5" w:rsidP="003C38D5">
      <w:pPr>
        <w:pStyle w:val="04-"/>
        <w:spacing w:before="156"/>
      </w:pPr>
      <w:bookmarkStart w:id="51" w:name="_Toc166527554"/>
      <w:r>
        <w:t>5.1.3 Rust</w:t>
      </w:r>
      <w:proofErr w:type="gramStart"/>
      <w:r>
        <w:t>协程运用</w:t>
      </w:r>
      <w:bookmarkEnd w:id="51"/>
      <w:proofErr w:type="gramEnd"/>
    </w:p>
    <w:p w14:paraId="43EB82D8" w14:textId="0C1D87D7" w:rsidR="00F278B5" w:rsidRDefault="00F278B5" w:rsidP="003C38D5">
      <w:pPr>
        <w:pStyle w:val="01-"/>
        <w:ind w:firstLine="480"/>
      </w:pPr>
      <w:r>
        <w:rPr>
          <w:rFonts w:hint="eastAsia"/>
        </w:rPr>
        <w:t>根据第四章的设计思想，</w:t>
      </w:r>
      <w:r>
        <w:t>reL4</w:t>
      </w:r>
      <w:r>
        <w:t>的异步系统调用实现了内核态的接受</w:t>
      </w:r>
      <w:proofErr w:type="gramStart"/>
      <w:r>
        <w:t>请求协程以及</w:t>
      </w:r>
      <w:proofErr w:type="gramEnd"/>
      <w:r>
        <w:t>用户态的接收响应协程。此外，由于用户</w:t>
      </w:r>
      <w:proofErr w:type="gramStart"/>
      <w:r>
        <w:t>态运行</w:t>
      </w:r>
      <w:proofErr w:type="gramEnd"/>
      <w:r>
        <w:t>时提供的异步系统调用接口采用了</w:t>
      </w:r>
      <w:r>
        <w:t>Rust</w:t>
      </w:r>
      <w:r>
        <w:t>语言的</w:t>
      </w:r>
      <w:r>
        <w:t>async</w:t>
      </w:r>
      <w:r>
        <w:t>声明，因此用户态代码为了发起异步系统调用请求还需另外生成</w:t>
      </w:r>
      <w:proofErr w:type="gramStart"/>
      <w:r>
        <w:t>协程来</w:t>
      </w:r>
      <w:proofErr w:type="gramEnd"/>
      <w:r>
        <w:t>运行异步系统调用接口。下面将对内核态的接受</w:t>
      </w:r>
      <w:proofErr w:type="gramStart"/>
      <w:r>
        <w:t>请求协程以及</w:t>
      </w:r>
      <w:proofErr w:type="gramEnd"/>
      <w:r>
        <w:t>用户态的接收</w:t>
      </w:r>
      <w:proofErr w:type="gramStart"/>
      <w:r>
        <w:t>响应协程进行</w:t>
      </w:r>
      <w:proofErr w:type="gramEnd"/>
      <w:r>
        <w:t>分别介绍。</w:t>
      </w:r>
    </w:p>
    <w:p w14:paraId="638D9D4A" w14:textId="63F0E858" w:rsidR="00F278B5" w:rsidRDefault="00F278B5" w:rsidP="003C38D5">
      <w:pPr>
        <w:pStyle w:val="01-"/>
        <w:ind w:firstLine="480"/>
      </w:pPr>
      <w:r>
        <w:rPr>
          <w:rFonts w:hint="eastAsia"/>
        </w:rPr>
        <w:t>内核</w:t>
      </w:r>
      <w:proofErr w:type="gramStart"/>
      <w:r>
        <w:rPr>
          <w:rFonts w:hint="eastAsia"/>
        </w:rPr>
        <w:t>态接受请求协程</w:t>
      </w:r>
      <w:proofErr w:type="gramEnd"/>
      <w:r>
        <w:rPr>
          <w:rFonts w:hint="eastAsia"/>
        </w:rPr>
        <w:t>在用户注册异步系统调用的时候被生成，其</w:t>
      </w:r>
      <w:proofErr w:type="spellStart"/>
      <w:r>
        <w:t>cid</w:t>
      </w:r>
      <w:proofErr w:type="spellEnd"/>
      <w:r>
        <w:t>与线程标识符（</w:t>
      </w:r>
      <w:r>
        <w:t>Task Identifier</w:t>
      </w:r>
      <w:r>
        <w:t>，</w:t>
      </w:r>
      <w:r>
        <w:t xml:space="preserve"> </w:t>
      </w:r>
      <w:proofErr w:type="spellStart"/>
      <w:r>
        <w:t>tid</w:t>
      </w:r>
      <w:proofErr w:type="spellEnd"/>
      <w:r>
        <w:t>）的映射被储存在内核的映射表中，方便内核在用户态的要求下唤醒对应协程。内核</w:t>
      </w:r>
      <w:proofErr w:type="gramStart"/>
      <w:r>
        <w:t>协程拥有</w:t>
      </w:r>
      <w:proofErr w:type="gramEnd"/>
      <w:r>
        <w:t>三个传入参数：首先是共享内存的</w:t>
      </w:r>
      <w:r>
        <w:t>Capability</w:t>
      </w:r>
      <w:r>
        <w:t>，用于获取共享内存的数据结构引用；其次</w:t>
      </w:r>
      <w:proofErr w:type="gramStart"/>
      <w:r>
        <w:t>协程专</w:t>
      </w:r>
      <w:proofErr w:type="gramEnd"/>
      <w:r>
        <w:t>属的</w:t>
      </w:r>
      <w:r>
        <w:t>UITTE</w:t>
      </w:r>
      <w:r>
        <w:t>，该</w:t>
      </w:r>
      <w:r>
        <w:t>UITTE</w:t>
      </w:r>
      <w:r>
        <w:t>在注册异步系统调用时生成；最后是</w:t>
      </w:r>
      <w:proofErr w:type="gramStart"/>
      <w:r>
        <w:t>该协程对应协程</w:t>
      </w:r>
      <w:proofErr w:type="gramEnd"/>
      <w:r>
        <w:t>的线程控制块（</w:t>
      </w:r>
      <w:r>
        <w:t>Task Control Block</w:t>
      </w:r>
      <w:r>
        <w:t>，</w:t>
      </w:r>
      <w:r>
        <w:t xml:space="preserve"> TCB</w:t>
      </w:r>
      <w:r>
        <w:t>）引用，用于对参数中有关</w:t>
      </w:r>
      <w:r>
        <w:t>Capability</w:t>
      </w:r>
      <w:r>
        <w:t>机制的解码。在生成并在</w:t>
      </w:r>
      <w:proofErr w:type="gramStart"/>
      <w:r>
        <w:t>调度器</w:t>
      </w:r>
      <w:proofErr w:type="gramEnd"/>
      <w:r>
        <w:t>调度后，</w:t>
      </w:r>
      <w:proofErr w:type="gramStart"/>
      <w:r>
        <w:t>协程即</w:t>
      </w:r>
      <w:proofErr w:type="gramEnd"/>
      <w:r>
        <w:rPr>
          <w:rFonts w:hint="eastAsia"/>
        </w:rPr>
        <w:t>投入使用状态。</w:t>
      </w:r>
      <w:proofErr w:type="gramStart"/>
      <w:r>
        <w:rPr>
          <w:rFonts w:hint="eastAsia"/>
        </w:rPr>
        <w:t>协程中</w:t>
      </w:r>
      <w:proofErr w:type="gramEnd"/>
      <w:r>
        <w:rPr>
          <w:rFonts w:hint="eastAsia"/>
        </w:rPr>
        <w:t>采用无限循环的方式从</w:t>
      </w:r>
      <w:proofErr w:type="spellStart"/>
      <w:r>
        <w:t>SyscallBuffer</w:t>
      </w:r>
      <w:proofErr w:type="spellEnd"/>
      <w:r>
        <w:t>中获取表示请求的</w:t>
      </w:r>
      <w:proofErr w:type="spellStart"/>
      <w:r>
        <w:t>IPCItem</w:t>
      </w:r>
      <w:proofErr w:type="spellEnd"/>
      <w:r>
        <w:t>，当取得</w:t>
      </w:r>
      <w:proofErr w:type="spellStart"/>
      <w:r>
        <w:t>IPCItem</w:t>
      </w:r>
      <w:proofErr w:type="spellEnd"/>
      <w:r>
        <w:t>时，</w:t>
      </w:r>
      <w:proofErr w:type="gramStart"/>
      <w:r>
        <w:t>协程将</w:t>
      </w:r>
      <w:proofErr w:type="gramEnd"/>
      <w:r>
        <w:t>根据其中的</w:t>
      </w:r>
      <w:proofErr w:type="spellStart"/>
      <w:r>
        <w:t>AsyncMessageLabel</w:t>
      </w:r>
      <w:proofErr w:type="spellEnd"/>
      <w:r>
        <w:t>进行解码，并调用具体的系统调用处理函数进行处理，处理完成后将结果写回</w:t>
      </w:r>
      <w:proofErr w:type="spellStart"/>
      <w:r>
        <w:t>SyscallBuffer</w:t>
      </w:r>
      <w:proofErr w:type="spellEnd"/>
      <w:r>
        <w:t>。在具体的异步系统调用处理函数中，完成了</w:t>
      </w:r>
      <w:proofErr w:type="spellStart"/>
      <w:r>
        <w:t>IPCItem</w:t>
      </w:r>
      <w:proofErr w:type="spellEnd"/>
      <w:r>
        <w:t>传入的参数的初步解码后，我们重用了许多</w:t>
      </w:r>
      <w:r>
        <w:t>reL4</w:t>
      </w:r>
      <w:r>
        <w:t>原</w:t>
      </w:r>
      <w:r>
        <w:lastRenderedPageBreak/>
        <w:t>有的系统调用接口进行系统调用请求处理，并获得了成功的结果，这一设计方法极大提升代码的复用性。</w:t>
      </w:r>
    </w:p>
    <w:p w14:paraId="5D544031" w14:textId="2C0E5C60" w:rsidR="00F278B5" w:rsidRDefault="00F278B5" w:rsidP="003C38D5">
      <w:pPr>
        <w:pStyle w:val="01-"/>
        <w:ind w:firstLine="480"/>
      </w:pPr>
      <w:r>
        <w:rPr>
          <w:rFonts w:hint="eastAsia"/>
        </w:rPr>
        <w:t>用户态接收</w:t>
      </w:r>
      <w:proofErr w:type="gramStart"/>
      <w:r>
        <w:rPr>
          <w:rFonts w:hint="eastAsia"/>
        </w:rPr>
        <w:t>响应协程在</w:t>
      </w:r>
      <w:proofErr w:type="gramEnd"/>
      <w:r>
        <w:rPr>
          <w:rFonts w:hint="eastAsia"/>
        </w:rPr>
        <w:t>用户准备注册异步系统调用前就被生成，在生成并在</w:t>
      </w:r>
      <w:proofErr w:type="gramStart"/>
      <w:r>
        <w:rPr>
          <w:rFonts w:hint="eastAsia"/>
        </w:rPr>
        <w:t>调度器</w:t>
      </w:r>
      <w:proofErr w:type="gramEnd"/>
      <w:r>
        <w:rPr>
          <w:rFonts w:hint="eastAsia"/>
        </w:rPr>
        <w:t>调度后，</w:t>
      </w:r>
      <w:proofErr w:type="gramStart"/>
      <w:r>
        <w:rPr>
          <w:rFonts w:hint="eastAsia"/>
        </w:rPr>
        <w:t>协程即</w:t>
      </w:r>
      <w:proofErr w:type="gramEnd"/>
      <w:r>
        <w:rPr>
          <w:rFonts w:hint="eastAsia"/>
        </w:rPr>
        <w:t>投入使用状态。</w:t>
      </w:r>
      <w:proofErr w:type="gramStart"/>
      <w:r>
        <w:rPr>
          <w:rFonts w:hint="eastAsia"/>
        </w:rPr>
        <w:t>协程中</w:t>
      </w:r>
      <w:proofErr w:type="gramEnd"/>
      <w:r>
        <w:rPr>
          <w:rFonts w:hint="eastAsia"/>
        </w:rPr>
        <w:t>同样采用无限循环的方式从</w:t>
      </w:r>
      <w:proofErr w:type="spellStart"/>
      <w:r>
        <w:t>SyscallBuffer</w:t>
      </w:r>
      <w:proofErr w:type="spellEnd"/>
      <w:r>
        <w:t>中获取表示响应的</w:t>
      </w:r>
      <w:proofErr w:type="spellStart"/>
      <w:r>
        <w:t>IPCItem</w:t>
      </w:r>
      <w:proofErr w:type="spellEnd"/>
      <w:r>
        <w:t>，当取得</w:t>
      </w:r>
      <w:proofErr w:type="spellStart"/>
      <w:r>
        <w:t>IPCItem</w:t>
      </w:r>
      <w:proofErr w:type="spellEnd"/>
      <w:r>
        <w:t>时，</w:t>
      </w:r>
      <w:proofErr w:type="gramStart"/>
      <w:r>
        <w:t>协程同样</w:t>
      </w:r>
      <w:proofErr w:type="gramEnd"/>
      <w:r>
        <w:t>将根据其中的</w:t>
      </w:r>
      <w:proofErr w:type="spellStart"/>
      <w:r>
        <w:t>AsyncMessageLabel</w:t>
      </w:r>
      <w:proofErr w:type="spellEnd"/>
      <w:r>
        <w:t>进行解码，并调用具体的处理函数进行错误处理，处理完成后将通过</w:t>
      </w:r>
      <w:proofErr w:type="spellStart"/>
      <w:r>
        <w:t>IPCItem</w:t>
      </w:r>
      <w:proofErr w:type="spellEnd"/>
      <w:r>
        <w:t>中的</w:t>
      </w:r>
      <w:proofErr w:type="spellStart"/>
      <w:r>
        <w:t>cid</w:t>
      </w:r>
      <w:proofErr w:type="spellEnd"/>
      <w:r>
        <w:t>唤醒提交系统调用</w:t>
      </w:r>
      <w:proofErr w:type="gramStart"/>
      <w:r>
        <w:t>的协程进行</w:t>
      </w:r>
      <w:proofErr w:type="gramEnd"/>
      <w:r>
        <w:t>后续操作。</w:t>
      </w:r>
    </w:p>
    <w:p w14:paraId="2F0165E4" w14:textId="3AA9318F" w:rsidR="00F278B5" w:rsidRPr="003C38D5" w:rsidRDefault="00F278B5" w:rsidP="003C38D5">
      <w:pPr>
        <w:pStyle w:val="03-"/>
        <w:spacing w:before="156"/>
      </w:pPr>
      <w:bookmarkStart w:id="52" w:name="_Toc166527555"/>
      <w:r>
        <w:t>5.2 异步化改造的系统调用</w:t>
      </w:r>
      <w:bookmarkEnd w:id="52"/>
    </w:p>
    <w:p w14:paraId="414E095A" w14:textId="07DF085B" w:rsidR="00F278B5" w:rsidRPr="003C38D5" w:rsidRDefault="00F278B5" w:rsidP="003C38D5">
      <w:pPr>
        <w:pStyle w:val="01-"/>
        <w:ind w:firstLine="480"/>
      </w:pPr>
      <w:r>
        <w:rPr>
          <w:rFonts w:hint="eastAsia"/>
        </w:rPr>
        <w:t>在</w:t>
      </w:r>
      <w:r>
        <w:t>reL4</w:t>
      </w:r>
      <w:r>
        <w:t>的异步系统调用框架中，由原有的系统调用经异步化改造而来的系统调用主要分为四类：</w:t>
      </w:r>
    </w:p>
    <w:p w14:paraId="77383EBD" w14:textId="3CC871E3" w:rsidR="00F278B5" w:rsidRDefault="00F278B5" w:rsidP="003C38D5">
      <w:pPr>
        <w:pStyle w:val="01-"/>
        <w:ind w:firstLine="480"/>
      </w:pPr>
      <w:r>
        <w:rPr>
          <w:rFonts w:hint="eastAsia"/>
        </w:rPr>
        <w:t>第一类系统调用为打印输出类系统调用，用于用户在实现代码时的调试功能：包含</w:t>
      </w:r>
      <w:proofErr w:type="spellStart"/>
      <w:r>
        <w:t>PutChar</w:t>
      </w:r>
      <w:proofErr w:type="spellEnd"/>
      <w:r>
        <w:t>、</w:t>
      </w:r>
      <w:proofErr w:type="spellStart"/>
      <w:r>
        <w:t>PutString</w:t>
      </w:r>
      <w:proofErr w:type="spellEnd"/>
      <w:r>
        <w:t>、</w:t>
      </w:r>
      <w:proofErr w:type="spellStart"/>
      <w:r>
        <w:t>RISCVGetPageAddress</w:t>
      </w:r>
      <w:proofErr w:type="spellEnd"/>
      <w:r>
        <w:t>三个系统调用。其中，</w:t>
      </w:r>
      <w:proofErr w:type="spellStart"/>
      <w:r>
        <w:t>PutChar</w:t>
      </w:r>
      <w:proofErr w:type="spellEnd"/>
      <w:r>
        <w:t>系统调用用于向终端中输出一个</w:t>
      </w:r>
      <w:r>
        <w:t>ASCII</w:t>
      </w:r>
      <w:r>
        <w:t>字符；</w:t>
      </w:r>
      <w:proofErr w:type="spellStart"/>
      <w:r>
        <w:t>PutString</w:t>
      </w:r>
      <w:proofErr w:type="spellEnd"/>
      <w:r>
        <w:t>系统调用用于向终端中输出一串</w:t>
      </w:r>
      <w:r>
        <w:t>ASCII</w:t>
      </w:r>
      <w:r>
        <w:t>字符；</w:t>
      </w:r>
      <w:proofErr w:type="spellStart"/>
      <w:r>
        <w:t>RISCVGetPageAddress</w:t>
      </w:r>
      <w:proofErr w:type="spellEnd"/>
      <w:r>
        <w:t>系统调用用于获取虚拟地址映射的页框在内核中的物理地址</w:t>
      </w:r>
      <w:r w:rsidR="003C38D5">
        <w:rPr>
          <w:rFonts w:hint="eastAsia"/>
        </w:rPr>
        <w:t>。</w:t>
      </w:r>
    </w:p>
    <w:p w14:paraId="7DE6CC7B" w14:textId="70C5E65B" w:rsidR="00F278B5" w:rsidRDefault="00F278B5" w:rsidP="003C38D5">
      <w:pPr>
        <w:pStyle w:val="01-"/>
        <w:ind w:firstLine="480"/>
      </w:pPr>
      <w:r>
        <w:rPr>
          <w:rFonts w:hint="eastAsia"/>
        </w:rPr>
        <w:t>第二类系统调用为通用型系统调用，为其他系统调用的完成提供有关</w:t>
      </w:r>
      <w:r>
        <w:t>Capability</w:t>
      </w:r>
      <w:r>
        <w:t>的机制保证：包含</w:t>
      </w:r>
      <w:proofErr w:type="spellStart"/>
      <w:r>
        <w:t>UntypedRetype</w:t>
      </w:r>
      <w:proofErr w:type="spellEnd"/>
      <w:r>
        <w:t>一个系统调用。</w:t>
      </w:r>
      <w:proofErr w:type="spellStart"/>
      <w:r>
        <w:t>UntypedRetype</w:t>
      </w:r>
      <w:proofErr w:type="spellEnd"/>
      <w:r>
        <w:t>系统调用用于满足线程对内存分配和内核对象的分配需求。它将一个</w:t>
      </w:r>
      <w:r>
        <w:t>Untyped</w:t>
      </w:r>
      <w:r>
        <w:t>对象</w:t>
      </w:r>
      <w:r>
        <w:t>Retype</w:t>
      </w:r>
      <w:r>
        <w:t>重写为一个或若干个</w:t>
      </w:r>
      <w:r>
        <w:t>Untyped</w:t>
      </w:r>
      <w:r>
        <w:t>对象或特定类型的内核对象。</w:t>
      </w:r>
    </w:p>
    <w:p w14:paraId="114D28F9" w14:textId="7323298A" w:rsidR="00F278B5" w:rsidRDefault="00F278B5" w:rsidP="003C38D5">
      <w:pPr>
        <w:pStyle w:val="01-"/>
        <w:ind w:firstLine="480"/>
      </w:pPr>
      <w:r>
        <w:rPr>
          <w:rFonts w:hint="eastAsia"/>
        </w:rPr>
        <w:t>第三类系统调用为</w:t>
      </w:r>
      <w:r>
        <w:t>Notification</w:t>
      </w:r>
      <w:r>
        <w:t>机制类系统调用，用于实现</w:t>
      </w:r>
      <w:r>
        <w:t>Notification</w:t>
      </w:r>
      <w:r>
        <w:t>机制的注册过程：包含</w:t>
      </w:r>
      <w:proofErr w:type="spellStart"/>
      <w:r>
        <w:t>TCBBindNotification</w:t>
      </w:r>
      <w:proofErr w:type="spellEnd"/>
      <w:r>
        <w:t>、</w:t>
      </w:r>
      <w:proofErr w:type="spellStart"/>
      <w:r>
        <w:t>TCBUnbindNotification</w:t>
      </w:r>
      <w:proofErr w:type="spellEnd"/>
      <w:r>
        <w:t>两个系统调用。其中，</w:t>
      </w:r>
      <w:proofErr w:type="spellStart"/>
      <w:r>
        <w:t>TCBBindNotification</w:t>
      </w:r>
      <w:proofErr w:type="spellEnd"/>
      <w:r>
        <w:t>系统调用用于实现</w:t>
      </w:r>
      <w:r>
        <w:t>TCB</w:t>
      </w:r>
      <w:r>
        <w:t>内核对象与</w:t>
      </w:r>
      <w:r>
        <w:t>Notification</w:t>
      </w:r>
      <w:r>
        <w:t>内核对象的双向绑定，这是</w:t>
      </w:r>
      <w:r>
        <w:t>Notification</w:t>
      </w:r>
      <w:r>
        <w:t>机制中注册接收者线程的一部分；而</w:t>
      </w:r>
      <w:proofErr w:type="spellStart"/>
      <w:r>
        <w:t>TCBUnbindNotification</w:t>
      </w:r>
      <w:proofErr w:type="spellEnd"/>
      <w:r>
        <w:t>用于解除</w:t>
      </w:r>
      <w:r>
        <w:t>TCB</w:t>
      </w:r>
      <w:r>
        <w:t>内核对象与</w:t>
      </w:r>
      <w:r>
        <w:t>Notification</w:t>
      </w:r>
      <w:r>
        <w:t>内核对象的双向绑定，放弃线程作为某个</w:t>
      </w:r>
      <w:r>
        <w:t>Notification</w:t>
      </w:r>
      <w:r>
        <w:t>通信中</w:t>
      </w:r>
      <w:proofErr w:type="gramStart"/>
      <w:r>
        <w:t>中</w:t>
      </w:r>
      <w:proofErr w:type="gramEnd"/>
      <w:r>
        <w:t>接收者线程的角色。</w:t>
      </w:r>
    </w:p>
    <w:p w14:paraId="4E1DB3A8" w14:textId="26FD9656" w:rsidR="00F278B5" w:rsidRDefault="00F278B5" w:rsidP="003C38D5">
      <w:pPr>
        <w:pStyle w:val="01-"/>
        <w:ind w:firstLine="480"/>
      </w:pPr>
      <w:r>
        <w:rPr>
          <w:rFonts w:hint="eastAsia"/>
        </w:rPr>
        <w:t>第四类系统调用为内存映射类系统调用，用于实现虚拟地址和内存页的映射与回收：包含</w:t>
      </w:r>
      <w:proofErr w:type="spellStart"/>
      <w:r>
        <w:t>RISCVPageTableMap</w:t>
      </w:r>
      <w:proofErr w:type="spellEnd"/>
      <w:r>
        <w:t>、</w:t>
      </w:r>
      <w:proofErr w:type="spellStart"/>
      <w:r>
        <w:t>RISCVPageTableUnmap</w:t>
      </w:r>
      <w:proofErr w:type="spellEnd"/>
      <w:r>
        <w:t>、</w:t>
      </w:r>
      <w:proofErr w:type="spellStart"/>
      <w:r>
        <w:t>RISCVPageMap</w:t>
      </w:r>
      <w:proofErr w:type="spellEnd"/>
      <w:r>
        <w:t>、</w:t>
      </w:r>
      <w:proofErr w:type="spellStart"/>
      <w:r>
        <w:t>RISCVPageUnmap</w:t>
      </w:r>
      <w:proofErr w:type="spellEnd"/>
      <w:r>
        <w:t>四个系统调用。其中，</w:t>
      </w:r>
      <w:proofErr w:type="spellStart"/>
      <w:r>
        <w:t>RISCVPageTableMap</w:t>
      </w:r>
      <w:proofErr w:type="spellEnd"/>
      <w:r>
        <w:t>系统调用用于将二级页表映射到线程虚拟地址空间中的某一部分，为将物理页映射到虚拟地址空间的某一</w:t>
      </w:r>
      <w:r>
        <w:lastRenderedPageBreak/>
        <w:t>部分做准备；</w:t>
      </w:r>
      <w:proofErr w:type="spellStart"/>
      <w:r>
        <w:t>RISCVPageTableUnmap</w:t>
      </w:r>
      <w:proofErr w:type="spellEnd"/>
      <w:r>
        <w:t>用于解除二级页表映射与虚拟地址空间中的某一部分的映射；</w:t>
      </w:r>
      <w:proofErr w:type="spellStart"/>
      <w:r>
        <w:t>RISCVPageMap</w:t>
      </w:r>
      <w:proofErr w:type="spellEnd"/>
      <w:r>
        <w:t>系统调用用于将物理页映射到虚拟</w:t>
      </w:r>
      <w:r>
        <w:rPr>
          <w:rFonts w:hint="eastAsia"/>
        </w:rPr>
        <w:t>地址空间的某一部分，完成映射后可以直接用虚拟地址访问物理页面；</w:t>
      </w:r>
      <w:proofErr w:type="spellStart"/>
      <w:r>
        <w:t>RISCVPageUnmap</w:t>
      </w:r>
      <w:proofErr w:type="spellEnd"/>
      <w:r>
        <w:t>系统调用用于将物理页映射与虚拟地址空间的某一部分解除映射。</w:t>
      </w:r>
    </w:p>
    <w:p w14:paraId="6F3234F6" w14:textId="5344023F" w:rsidR="00F278B5" w:rsidRDefault="00F278B5" w:rsidP="003C38D5">
      <w:pPr>
        <w:pStyle w:val="03-"/>
        <w:spacing w:before="156"/>
      </w:pPr>
      <w:bookmarkStart w:id="53" w:name="_Toc166527556"/>
      <w:r>
        <w:t>5.3 本章小结</w:t>
      </w:r>
      <w:bookmarkEnd w:id="53"/>
    </w:p>
    <w:p w14:paraId="0CC5FC69" w14:textId="3DDFA44D" w:rsidR="003C38D5" w:rsidRDefault="00F278B5" w:rsidP="003C38D5">
      <w:pPr>
        <w:pStyle w:val="01-"/>
        <w:ind w:firstLine="480"/>
      </w:pPr>
      <w:r>
        <w:rPr>
          <w:rFonts w:hint="eastAsia"/>
        </w:rPr>
        <w:t>本章主要介绍了异步系统调用的框架的具体实现中的数据结构和异步化改造的系统调用。首先从数据结构类型和互斥访问控制的角度介绍了共享内存的实现方法，随后介绍了通过共享内存进行的参数传递，紧接着介绍了异步系统调用实现中</w:t>
      </w:r>
      <w:proofErr w:type="gramStart"/>
      <w:r>
        <w:rPr>
          <w:rFonts w:hint="eastAsia"/>
        </w:rPr>
        <w:t>三种协程的</w:t>
      </w:r>
      <w:proofErr w:type="gramEnd"/>
      <w:r>
        <w:rPr>
          <w:rFonts w:hint="eastAsia"/>
        </w:rPr>
        <w:t>生命周期与工作内容，最后分类介绍了异步化改造的各个系统调用的功能。</w:t>
      </w:r>
    </w:p>
    <w:p w14:paraId="681662F8" w14:textId="6F801C8B" w:rsidR="00F278B5" w:rsidRPr="00554FCF" w:rsidRDefault="003C38D5" w:rsidP="00554FCF">
      <w:pPr>
        <w:widowControl/>
        <w:jc w:val="left"/>
        <w:rPr>
          <w:rFonts w:ascii="Times New Roman" w:eastAsia="宋体" w:hAnsi="Times New Roman" w:cs="Times New Roman"/>
          <w:kern w:val="0"/>
          <w:sz w:val="24"/>
          <w:szCs w:val="24"/>
        </w:rPr>
      </w:pPr>
      <w:r>
        <w:br w:type="page"/>
      </w:r>
    </w:p>
    <w:p w14:paraId="6224636F" w14:textId="60E52F4A" w:rsidR="00F278B5" w:rsidRPr="00926618" w:rsidRDefault="00F278B5" w:rsidP="00926618">
      <w:pPr>
        <w:pStyle w:val="02-"/>
        <w:spacing w:before="156" w:after="312"/>
      </w:pPr>
      <w:bookmarkStart w:id="54" w:name="_Toc166527557"/>
      <w:r>
        <w:lastRenderedPageBreak/>
        <w:t>第六章 异步系统调用测试实验</w:t>
      </w:r>
      <w:bookmarkEnd w:id="54"/>
    </w:p>
    <w:p w14:paraId="206F0630" w14:textId="0E1FBC13" w:rsidR="00F278B5" w:rsidRDefault="00F278B5" w:rsidP="007360B3">
      <w:pPr>
        <w:pStyle w:val="01-"/>
        <w:ind w:firstLine="480"/>
      </w:pPr>
      <w:r>
        <w:rPr>
          <w:rFonts w:hint="eastAsia"/>
        </w:rPr>
        <w:t>在本章中我们将针对异步系统调用的功能上的正确性以及性能方面进行详细地测试。</w:t>
      </w:r>
    </w:p>
    <w:p w14:paraId="4F795A0E" w14:textId="1F1FC06A" w:rsidR="00F278B5" w:rsidRDefault="00F278B5" w:rsidP="00683A23">
      <w:pPr>
        <w:pStyle w:val="03-"/>
        <w:spacing w:before="156"/>
      </w:pPr>
      <w:bookmarkStart w:id="55" w:name="_Toc166527558"/>
      <w:r>
        <w:t>6.1 功能测试</w:t>
      </w:r>
      <w:bookmarkEnd w:id="55"/>
    </w:p>
    <w:p w14:paraId="4E40875E" w14:textId="202567BE" w:rsidR="00F278B5" w:rsidRDefault="00F278B5" w:rsidP="00683A23">
      <w:pPr>
        <w:pStyle w:val="01-"/>
        <w:ind w:firstLine="480"/>
      </w:pPr>
      <w:r>
        <w:rPr>
          <w:rFonts w:hint="eastAsia"/>
        </w:rPr>
        <w:t>在本小节中，设计的实验场景主要用于验证所实现的异步系统调用功能上的正确性。本节的验证分为三部分：第一部分验证输出类系统调用功能的正确性；第二部分验证</w:t>
      </w:r>
      <w:r>
        <w:t>Notification</w:t>
      </w:r>
      <w:r>
        <w:t>机制类和通用类系统调用的正确性；第三部分验证内存映射类系统调用的正确性。而因为在上述验证过程中需要多次调用通用类系统调用</w:t>
      </w:r>
      <w:proofErr w:type="spellStart"/>
      <w:r>
        <w:t>UntypedRetype</w:t>
      </w:r>
      <w:proofErr w:type="spellEnd"/>
      <w:r>
        <w:t>，因此</w:t>
      </w:r>
      <w:proofErr w:type="spellStart"/>
      <w:r>
        <w:t>UntypedRetype</w:t>
      </w:r>
      <w:proofErr w:type="spellEnd"/>
      <w:r>
        <w:t>异步系统调用的正确性的验证就不再单独进行。</w:t>
      </w:r>
    </w:p>
    <w:p w14:paraId="432BF22A" w14:textId="13F2BE2A" w:rsidR="00F278B5" w:rsidRPr="00560882" w:rsidRDefault="00F278B5" w:rsidP="00AB4BA4">
      <w:pPr>
        <w:pStyle w:val="04-"/>
        <w:spacing w:before="156"/>
      </w:pPr>
      <w:bookmarkStart w:id="56" w:name="_Toc166527559"/>
      <w:r>
        <w:t>6.1.1 输出类系统调用功能测试</w:t>
      </w:r>
      <w:bookmarkEnd w:id="56"/>
    </w:p>
    <w:p w14:paraId="06EA3588" w14:textId="62760AF3" w:rsidR="00F278B5" w:rsidRPr="00AB4BA4" w:rsidRDefault="00F278B5" w:rsidP="00AB4BA4">
      <w:pPr>
        <w:pStyle w:val="01-"/>
        <w:ind w:firstLine="480"/>
      </w:pPr>
      <w:r>
        <w:rPr>
          <w:rFonts w:hint="eastAsia"/>
        </w:rPr>
        <w:t>本类异步系统调用正确性验证的实验场景设计为：用户在进行程序运行的调试过程中向终端输出内容。</w:t>
      </w:r>
    </w:p>
    <w:p w14:paraId="422C8565" w14:textId="658F073C" w:rsidR="00F278B5" w:rsidRDefault="00F278B5" w:rsidP="00AB4BA4">
      <w:pPr>
        <w:pStyle w:val="01-"/>
        <w:ind w:firstLine="480"/>
      </w:pPr>
      <w:r>
        <w:rPr>
          <w:rFonts w:hint="eastAsia"/>
        </w:rPr>
        <w:t>功能测试的步骤如下：</w:t>
      </w:r>
    </w:p>
    <w:p w14:paraId="41063BB3" w14:textId="199F88F0" w:rsidR="00F278B5" w:rsidRDefault="00F278B5" w:rsidP="00AB4BA4">
      <w:pPr>
        <w:pStyle w:val="01-"/>
        <w:numPr>
          <w:ilvl w:val="0"/>
          <w:numId w:val="15"/>
        </w:numPr>
        <w:ind w:firstLineChars="0"/>
      </w:pPr>
      <w:r>
        <w:t>调用</w:t>
      </w:r>
      <w:proofErr w:type="spellStart"/>
      <w:r>
        <w:t>Putchar</w:t>
      </w:r>
      <w:proofErr w:type="spellEnd"/>
      <w:r>
        <w:t>异步系统调用输出一个字符</w:t>
      </w:r>
    </w:p>
    <w:p w14:paraId="272D0ADC" w14:textId="7F85849F" w:rsidR="00F278B5" w:rsidRDefault="00F278B5" w:rsidP="00AB4BA4">
      <w:pPr>
        <w:pStyle w:val="01-"/>
        <w:numPr>
          <w:ilvl w:val="0"/>
          <w:numId w:val="15"/>
        </w:numPr>
        <w:ind w:firstLineChars="0"/>
      </w:pPr>
      <w:r>
        <w:t>调用</w:t>
      </w:r>
      <w:proofErr w:type="spellStart"/>
      <w:r>
        <w:t>PutString</w:t>
      </w:r>
      <w:proofErr w:type="spellEnd"/>
      <w:r>
        <w:t>异步系统调用输出一串字符</w:t>
      </w:r>
    </w:p>
    <w:p w14:paraId="060662AE" w14:textId="4DA3F264" w:rsidR="00F278B5" w:rsidRDefault="00F278B5" w:rsidP="00AB4BA4">
      <w:pPr>
        <w:pStyle w:val="01-"/>
        <w:numPr>
          <w:ilvl w:val="0"/>
          <w:numId w:val="15"/>
        </w:numPr>
        <w:ind w:firstLineChars="0"/>
      </w:pPr>
      <w:r>
        <w:t>调用</w:t>
      </w:r>
      <w:proofErr w:type="spellStart"/>
      <w:r>
        <w:t>RISCVGetPageAddress</w:t>
      </w:r>
      <w:proofErr w:type="spellEnd"/>
      <w:r>
        <w:t>异步系统调用获取目标指针所在页帧的物理地址并输出</w:t>
      </w:r>
    </w:p>
    <w:p w14:paraId="4B2318E8" w14:textId="7D0A855F" w:rsidR="00F278B5" w:rsidRDefault="00F278B5" w:rsidP="00AB4BA4">
      <w:pPr>
        <w:pStyle w:val="01-"/>
        <w:numPr>
          <w:ilvl w:val="0"/>
          <w:numId w:val="15"/>
        </w:numPr>
        <w:ind w:firstLineChars="0"/>
      </w:pPr>
      <w:r>
        <w:t>调用</w:t>
      </w:r>
      <w:proofErr w:type="spellStart"/>
      <w:r>
        <w:t>RISCVGetPageAddress</w:t>
      </w:r>
      <w:proofErr w:type="spellEnd"/>
      <w:r>
        <w:t>同步系统调用获取目标指针所在页帧的物理地址并输出</w:t>
      </w:r>
    </w:p>
    <w:p w14:paraId="5ECC75C4" w14:textId="5AA922C1" w:rsidR="00F278B5" w:rsidRDefault="00F278B5" w:rsidP="006C53A8">
      <w:pPr>
        <w:pStyle w:val="01-"/>
        <w:ind w:firstLine="480"/>
      </w:pPr>
      <w:r>
        <w:rPr>
          <w:rFonts w:hint="eastAsia"/>
        </w:rPr>
        <w:t>功能测试的预期结果为：</w:t>
      </w:r>
      <w:proofErr w:type="spellStart"/>
      <w:r>
        <w:t>PutChar</w:t>
      </w:r>
      <w:proofErr w:type="spellEnd"/>
      <w:r>
        <w:t>与</w:t>
      </w:r>
      <w:proofErr w:type="spellStart"/>
      <w:r>
        <w:t>PutString</w:t>
      </w:r>
      <w:proofErr w:type="spellEnd"/>
      <w:r>
        <w:t>系统调用在终端的输出结果与目标结果一致，</w:t>
      </w:r>
      <w:proofErr w:type="spellStart"/>
      <w:r>
        <w:t>RISCVGetPageAddress</w:t>
      </w:r>
      <w:proofErr w:type="spellEnd"/>
      <w:r>
        <w:t>的异步系统调用实现与原有的同步系统调用获得的结果一致</w:t>
      </w:r>
      <w:r w:rsidR="006C53A8">
        <w:rPr>
          <w:rFonts w:hint="eastAsia"/>
        </w:rPr>
        <w:t>。</w:t>
      </w:r>
    </w:p>
    <w:p w14:paraId="6A56A312" w14:textId="515000EB" w:rsidR="00F278B5" w:rsidRDefault="00F278B5" w:rsidP="000E3FD3">
      <w:pPr>
        <w:pStyle w:val="04-"/>
        <w:spacing w:before="156"/>
      </w:pPr>
      <w:bookmarkStart w:id="57" w:name="_Toc166527560"/>
      <w:r>
        <w:t>6.1.2 Notification机制类系统调用功能测试</w:t>
      </w:r>
      <w:bookmarkEnd w:id="57"/>
    </w:p>
    <w:p w14:paraId="18BAD6F0" w14:textId="77777777" w:rsidR="00F278B5" w:rsidRDefault="00F278B5" w:rsidP="00F278B5">
      <w:pPr>
        <w:pStyle w:val="01-"/>
        <w:ind w:firstLine="480"/>
      </w:pPr>
      <w:r>
        <w:rPr>
          <w:rFonts w:hint="eastAsia"/>
        </w:rPr>
        <w:t>本类异步系统调用正确性验证的实验场景设计为：用户在注册</w:t>
      </w:r>
      <w:r>
        <w:t>Notification</w:t>
      </w:r>
      <w:r>
        <w:t>接收端时调用异步系统调用进入内核完成注册，实现线程控制块</w:t>
      </w:r>
      <w:r>
        <w:t>TCB</w:t>
      </w:r>
      <w:r>
        <w:t>与</w:t>
      </w:r>
      <w:r>
        <w:t>Notification</w:t>
      </w:r>
      <w:r>
        <w:t>内核对象的相互绑定，并在使用完成后进行二者的解绑。</w:t>
      </w:r>
    </w:p>
    <w:p w14:paraId="52D47028" w14:textId="77777777" w:rsidR="00F278B5" w:rsidRDefault="00F278B5" w:rsidP="00F278B5">
      <w:pPr>
        <w:pStyle w:val="01-"/>
        <w:ind w:firstLine="480"/>
      </w:pPr>
    </w:p>
    <w:p w14:paraId="2C37996B" w14:textId="054006E0" w:rsidR="00F278B5" w:rsidRDefault="00F278B5" w:rsidP="000E3FD3">
      <w:pPr>
        <w:pStyle w:val="01-"/>
        <w:ind w:firstLine="480"/>
      </w:pPr>
      <w:r>
        <w:rPr>
          <w:rFonts w:hint="eastAsia"/>
        </w:rPr>
        <w:lastRenderedPageBreak/>
        <w:t>在异步系统调用</w:t>
      </w:r>
      <w:proofErr w:type="spellStart"/>
      <w:r>
        <w:t>TCBBindNotification</w:t>
      </w:r>
      <w:proofErr w:type="spellEnd"/>
      <w:r>
        <w:t>与</w:t>
      </w:r>
      <w:proofErr w:type="spellStart"/>
      <w:r>
        <w:t>TCBUnbindNotification</w:t>
      </w:r>
      <w:proofErr w:type="spellEnd"/>
      <w:r>
        <w:t>中，内核程序会在二者绑定与解绑前后输出</w:t>
      </w:r>
      <w:r>
        <w:t>TCB</w:t>
      </w:r>
      <w:r>
        <w:t>与</w:t>
      </w:r>
      <w:r>
        <w:t>Notification</w:t>
      </w:r>
      <w:r>
        <w:t>内核对象对应的字段值，字段值指向与其绑定的</w:t>
      </w:r>
      <w:r>
        <w:t>TCB</w:t>
      </w:r>
      <w:r>
        <w:t>或</w:t>
      </w:r>
      <w:r>
        <w:t>Notification</w:t>
      </w:r>
      <w:r>
        <w:t>对象。</w:t>
      </w:r>
    </w:p>
    <w:p w14:paraId="26EE4863" w14:textId="04546824" w:rsidR="00F278B5" w:rsidRPr="000E3FD3" w:rsidRDefault="00F278B5" w:rsidP="000E3FD3">
      <w:pPr>
        <w:pStyle w:val="01-"/>
        <w:ind w:firstLine="480"/>
      </w:pPr>
      <w:r>
        <w:rPr>
          <w:rFonts w:hint="eastAsia"/>
        </w:rPr>
        <w:t>因此，功能测试的步骤如下：</w:t>
      </w:r>
    </w:p>
    <w:p w14:paraId="1E5BD51C" w14:textId="7C307591" w:rsidR="00F278B5" w:rsidRDefault="00F278B5" w:rsidP="000E3FD3">
      <w:pPr>
        <w:pStyle w:val="01-"/>
        <w:numPr>
          <w:ilvl w:val="0"/>
          <w:numId w:val="17"/>
        </w:numPr>
        <w:ind w:firstLineChars="0"/>
      </w:pPr>
      <w:r>
        <w:t>生成协助演示的线程</w:t>
      </w:r>
      <w:r>
        <w:t>TCB</w:t>
      </w:r>
    </w:p>
    <w:p w14:paraId="440B502A" w14:textId="762E5D54" w:rsidR="00F278B5" w:rsidRDefault="00F278B5" w:rsidP="000E3FD3">
      <w:pPr>
        <w:pStyle w:val="01-"/>
        <w:numPr>
          <w:ilvl w:val="0"/>
          <w:numId w:val="17"/>
        </w:numPr>
        <w:ind w:firstLineChars="0"/>
      </w:pPr>
      <w:r>
        <w:t>使用异步</w:t>
      </w:r>
      <w:proofErr w:type="spellStart"/>
      <w:r>
        <w:t>UntypedRetype</w:t>
      </w:r>
      <w:proofErr w:type="spellEnd"/>
      <w:r>
        <w:t>系统调用申请</w:t>
      </w:r>
      <w:r>
        <w:t>Notification</w:t>
      </w:r>
      <w:r>
        <w:t>对象</w:t>
      </w:r>
    </w:p>
    <w:p w14:paraId="010F2F8E" w14:textId="5DFCFB7E" w:rsidR="00F278B5" w:rsidRDefault="00F278B5" w:rsidP="000E3FD3">
      <w:pPr>
        <w:pStyle w:val="01-"/>
        <w:numPr>
          <w:ilvl w:val="0"/>
          <w:numId w:val="17"/>
        </w:numPr>
        <w:ind w:firstLineChars="0"/>
      </w:pPr>
      <w:r>
        <w:t>使用异步</w:t>
      </w:r>
      <w:proofErr w:type="spellStart"/>
      <w:r>
        <w:t>TCBBindNotification</w:t>
      </w:r>
      <w:proofErr w:type="spellEnd"/>
      <w:r>
        <w:t>系统调用绑定二者</w:t>
      </w:r>
    </w:p>
    <w:p w14:paraId="1F451699" w14:textId="2B721BD1" w:rsidR="00F278B5" w:rsidRDefault="00F278B5" w:rsidP="00A224B0">
      <w:pPr>
        <w:pStyle w:val="01-"/>
        <w:numPr>
          <w:ilvl w:val="0"/>
          <w:numId w:val="17"/>
        </w:numPr>
        <w:ind w:firstLineChars="0"/>
      </w:pPr>
      <w:r>
        <w:t>使用异步</w:t>
      </w:r>
      <w:proofErr w:type="spellStart"/>
      <w:r>
        <w:t>TCBUnbindNotification</w:t>
      </w:r>
      <w:proofErr w:type="spellEnd"/>
      <w:r>
        <w:t>系统调用解除二者绑定</w:t>
      </w:r>
    </w:p>
    <w:p w14:paraId="3AF54204" w14:textId="53A1DAB2" w:rsidR="00F278B5" w:rsidRPr="00A224B0" w:rsidRDefault="00F278B5" w:rsidP="00A224B0">
      <w:pPr>
        <w:pStyle w:val="01-"/>
        <w:ind w:firstLine="480"/>
      </w:pPr>
      <w:r>
        <w:rPr>
          <w:rFonts w:hint="eastAsia"/>
        </w:rPr>
        <w:t>功能测试的预期结果为：内核输出的</w:t>
      </w:r>
      <w:r>
        <w:t>TCB</w:t>
      </w:r>
      <w:r>
        <w:t>对象与</w:t>
      </w:r>
      <w:r>
        <w:t>Notification</w:t>
      </w:r>
      <w:r>
        <w:t>对象的字段值与二者的物理地址指针相匹配。</w:t>
      </w:r>
    </w:p>
    <w:p w14:paraId="080CEB49" w14:textId="0A65B544" w:rsidR="00F278B5" w:rsidRPr="00A224B0" w:rsidRDefault="00F278B5" w:rsidP="00A224B0">
      <w:pPr>
        <w:pStyle w:val="04-"/>
        <w:spacing w:before="156"/>
      </w:pPr>
      <w:bookmarkStart w:id="58" w:name="_Toc166527561"/>
      <w:r>
        <w:t>6.1.3 内存映射类系统调用功能测试</w:t>
      </w:r>
      <w:bookmarkEnd w:id="58"/>
    </w:p>
    <w:p w14:paraId="245CD0CC" w14:textId="7AE79F7B" w:rsidR="00F278B5" w:rsidRDefault="00F278B5" w:rsidP="00A224B0">
      <w:pPr>
        <w:pStyle w:val="01-"/>
        <w:ind w:firstLine="480"/>
      </w:pPr>
      <w:r>
        <w:rPr>
          <w:rFonts w:hint="eastAsia"/>
        </w:rPr>
        <w:t>本类异步系统调用正确性验证的实验场景设计为：用户申请一块内存并将其映射到自己的虚拟地址空间，在内存上读写输出，完成读写后解除虚拟地址空间和内存的映射关系以释放资源。为了方便读写内存，我们定义了一个数据类，并实现了简单的类</w:t>
      </w:r>
      <w:proofErr w:type="gramStart"/>
      <w:r>
        <w:rPr>
          <w:rFonts w:hint="eastAsia"/>
        </w:rPr>
        <w:t>内方法</w:t>
      </w:r>
      <w:proofErr w:type="gramEnd"/>
      <w:r>
        <w:rPr>
          <w:rFonts w:hint="eastAsia"/>
        </w:rPr>
        <w:t>对类内属性进行操作。在需要读写内存是，我们将虚拟地址强制转换为指向</w:t>
      </w:r>
      <w:proofErr w:type="gramStart"/>
      <w:r>
        <w:rPr>
          <w:rFonts w:hint="eastAsia"/>
        </w:rPr>
        <w:t>类对象</w:t>
      </w:r>
      <w:proofErr w:type="gramEnd"/>
      <w:r>
        <w:rPr>
          <w:rFonts w:hint="eastAsia"/>
        </w:rPr>
        <w:t>的指针，并调用类</w:t>
      </w:r>
      <w:proofErr w:type="gramStart"/>
      <w:r>
        <w:rPr>
          <w:rFonts w:hint="eastAsia"/>
        </w:rPr>
        <w:t>内方法</w:t>
      </w:r>
      <w:proofErr w:type="gramEnd"/>
      <w:r>
        <w:rPr>
          <w:rFonts w:hint="eastAsia"/>
        </w:rPr>
        <w:t>读写类内属性。若不进行映射或映射失败，对虚拟地址的读写将触发段错误。</w:t>
      </w:r>
    </w:p>
    <w:p w14:paraId="28AB2B9D" w14:textId="22DE3137" w:rsidR="00F278B5" w:rsidRPr="00A224B0" w:rsidRDefault="00F278B5" w:rsidP="00A224B0">
      <w:pPr>
        <w:pStyle w:val="01-"/>
        <w:ind w:firstLine="480"/>
      </w:pPr>
      <w:r>
        <w:rPr>
          <w:rFonts w:hint="eastAsia"/>
        </w:rPr>
        <w:t>本次功能测试分为两部分，第一部分验证</w:t>
      </w:r>
      <w:proofErr w:type="spellStart"/>
      <w:r>
        <w:t>RISCVPageTableMap</w:t>
      </w:r>
      <w:proofErr w:type="spellEnd"/>
      <w:r>
        <w:t>和</w:t>
      </w:r>
      <w:proofErr w:type="spellStart"/>
      <w:r>
        <w:t>RISCVPageMap</w:t>
      </w:r>
      <w:proofErr w:type="spellEnd"/>
      <w:r>
        <w:t>的正确性，第二部分验证</w:t>
      </w:r>
      <w:proofErr w:type="spellStart"/>
      <w:r>
        <w:t>RISCVPageUnmap</w:t>
      </w:r>
      <w:proofErr w:type="spellEnd"/>
      <w:r>
        <w:t>的正确性。</w:t>
      </w:r>
    </w:p>
    <w:p w14:paraId="3E0E59F7" w14:textId="4112C473" w:rsidR="00F278B5" w:rsidRPr="00A224B0" w:rsidRDefault="00F278B5" w:rsidP="00A224B0">
      <w:pPr>
        <w:pStyle w:val="01-"/>
        <w:ind w:firstLine="480"/>
      </w:pPr>
      <w:r>
        <w:rPr>
          <w:rFonts w:hint="eastAsia"/>
        </w:rPr>
        <w:t>第一部分功能测试的步骤如下：</w:t>
      </w:r>
    </w:p>
    <w:p w14:paraId="479E2096" w14:textId="41DBB5A4" w:rsidR="00F278B5" w:rsidRDefault="00F278B5" w:rsidP="00A224B0">
      <w:pPr>
        <w:pStyle w:val="01-"/>
        <w:numPr>
          <w:ilvl w:val="0"/>
          <w:numId w:val="19"/>
        </w:numPr>
        <w:ind w:firstLineChars="0"/>
      </w:pPr>
      <w:r>
        <w:t>使用</w:t>
      </w:r>
      <w:proofErr w:type="spellStart"/>
      <w:r>
        <w:t>UntypedRetype</w:t>
      </w:r>
      <w:proofErr w:type="spellEnd"/>
      <w:r>
        <w:t>系统调用申请</w:t>
      </w:r>
      <w:proofErr w:type="spellStart"/>
      <w:r>
        <w:t>PageTable</w:t>
      </w:r>
      <w:proofErr w:type="spellEnd"/>
      <w:r>
        <w:t>对象</w:t>
      </w:r>
    </w:p>
    <w:p w14:paraId="1854FBC0" w14:textId="63B220B9" w:rsidR="00F278B5" w:rsidRDefault="00F278B5" w:rsidP="00A224B0">
      <w:pPr>
        <w:pStyle w:val="01-"/>
        <w:numPr>
          <w:ilvl w:val="0"/>
          <w:numId w:val="19"/>
        </w:numPr>
        <w:ind w:firstLineChars="0"/>
      </w:pPr>
      <w:r>
        <w:t>使用</w:t>
      </w:r>
      <w:proofErr w:type="spellStart"/>
      <w:r>
        <w:t>RISCVPageTableMap</w:t>
      </w:r>
      <w:proofErr w:type="spellEnd"/>
      <w:r>
        <w:t>系统调用将</w:t>
      </w:r>
      <w:proofErr w:type="spellStart"/>
      <w:r>
        <w:t>PageTable</w:t>
      </w:r>
      <w:proofErr w:type="spellEnd"/>
      <w:r>
        <w:t>映射到</w:t>
      </w:r>
      <w:proofErr w:type="spellStart"/>
      <w:r>
        <w:t>VSpace</w:t>
      </w:r>
      <w:proofErr w:type="spellEnd"/>
      <w:r>
        <w:t>中对应的虚拟地址</w:t>
      </w:r>
    </w:p>
    <w:p w14:paraId="0F4AC5C0" w14:textId="48753907" w:rsidR="00F278B5" w:rsidRDefault="00F278B5" w:rsidP="00A224B0">
      <w:pPr>
        <w:pStyle w:val="01-"/>
        <w:numPr>
          <w:ilvl w:val="0"/>
          <w:numId w:val="19"/>
        </w:numPr>
        <w:ind w:firstLineChars="0"/>
      </w:pPr>
      <w:r>
        <w:t>使用</w:t>
      </w:r>
      <w:proofErr w:type="spellStart"/>
      <w:r>
        <w:t>UntypedRetype</w:t>
      </w:r>
      <w:proofErr w:type="spellEnd"/>
      <w:r>
        <w:t>系统调用申请</w:t>
      </w:r>
      <w:r>
        <w:t>Frame</w:t>
      </w:r>
      <w:r>
        <w:t>对象</w:t>
      </w:r>
    </w:p>
    <w:p w14:paraId="429117CA" w14:textId="0EBB0C88" w:rsidR="00F278B5" w:rsidRDefault="00F278B5" w:rsidP="00A224B0">
      <w:pPr>
        <w:pStyle w:val="01-"/>
        <w:numPr>
          <w:ilvl w:val="0"/>
          <w:numId w:val="19"/>
        </w:numPr>
        <w:ind w:firstLineChars="0"/>
      </w:pPr>
      <w:r>
        <w:t>使用</w:t>
      </w:r>
      <w:proofErr w:type="spellStart"/>
      <w:r>
        <w:t>RISCVPageMap</w:t>
      </w:r>
      <w:proofErr w:type="spellEnd"/>
      <w:r>
        <w:t>系统调用将</w:t>
      </w:r>
      <w:r>
        <w:t>Frame</w:t>
      </w:r>
      <w:r>
        <w:t>映射到</w:t>
      </w:r>
      <w:proofErr w:type="spellStart"/>
      <w:r>
        <w:t>VSpace</w:t>
      </w:r>
      <w:proofErr w:type="spellEnd"/>
      <w:r>
        <w:t>中对应的虚拟地址</w:t>
      </w:r>
    </w:p>
    <w:p w14:paraId="6951449F" w14:textId="09C31597" w:rsidR="00F278B5" w:rsidRPr="00081BD6" w:rsidRDefault="00F278B5" w:rsidP="00081BD6">
      <w:pPr>
        <w:pStyle w:val="01-"/>
        <w:numPr>
          <w:ilvl w:val="0"/>
          <w:numId w:val="19"/>
        </w:numPr>
        <w:ind w:firstLineChars="0"/>
      </w:pPr>
      <w:r>
        <w:t>尝试</w:t>
      </w:r>
      <w:r w:rsidR="00A224B0">
        <w:rPr>
          <w:rFonts w:hint="eastAsia"/>
        </w:rPr>
        <w:t>使用虚拟地址</w:t>
      </w:r>
      <w:r>
        <w:t>读写内存</w:t>
      </w:r>
    </w:p>
    <w:p w14:paraId="57D343D6" w14:textId="1C1FEAEB" w:rsidR="00F278B5" w:rsidRPr="00081BD6" w:rsidRDefault="00F278B5" w:rsidP="00081BD6">
      <w:pPr>
        <w:pStyle w:val="01-"/>
        <w:ind w:firstLine="480"/>
      </w:pPr>
      <w:r>
        <w:rPr>
          <w:rFonts w:hint="eastAsia"/>
        </w:rPr>
        <w:t>第一部分功能测试的预期结果：用户线程正常读写内存。</w:t>
      </w:r>
    </w:p>
    <w:p w14:paraId="121A03DF" w14:textId="7D0240E5" w:rsidR="00F278B5" w:rsidRDefault="00F278B5" w:rsidP="00712DE6">
      <w:pPr>
        <w:pStyle w:val="01-"/>
        <w:ind w:firstLine="480"/>
      </w:pPr>
      <w:r>
        <w:rPr>
          <w:rFonts w:hint="eastAsia"/>
        </w:rPr>
        <w:t>第二部分功能测试的步骤如下：</w:t>
      </w:r>
    </w:p>
    <w:p w14:paraId="0B132D40" w14:textId="58C45682" w:rsidR="00F278B5" w:rsidRDefault="00F278B5" w:rsidP="00081BD6">
      <w:pPr>
        <w:pStyle w:val="01-"/>
        <w:numPr>
          <w:ilvl w:val="0"/>
          <w:numId w:val="21"/>
        </w:numPr>
        <w:ind w:firstLineChars="0"/>
      </w:pPr>
      <w:r>
        <w:t>使用</w:t>
      </w:r>
      <w:proofErr w:type="spellStart"/>
      <w:r>
        <w:t>UntypedRetype</w:t>
      </w:r>
      <w:proofErr w:type="spellEnd"/>
      <w:r>
        <w:t>系统调用申请</w:t>
      </w:r>
      <w:proofErr w:type="spellStart"/>
      <w:r>
        <w:t>PageTable</w:t>
      </w:r>
      <w:proofErr w:type="spellEnd"/>
      <w:r>
        <w:t>对象</w:t>
      </w:r>
    </w:p>
    <w:p w14:paraId="79BB9C4E" w14:textId="71789119" w:rsidR="00F278B5" w:rsidRDefault="00F278B5" w:rsidP="00081BD6">
      <w:pPr>
        <w:pStyle w:val="01-"/>
        <w:numPr>
          <w:ilvl w:val="0"/>
          <w:numId w:val="21"/>
        </w:numPr>
        <w:ind w:firstLineChars="0"/>
      </w:pPr>
      <w:r>
        <w:lastRenderedPageBreak/>
        <w:t>使用</w:t>
      </w:r>
      <w:proofErr w:type="spellStart"/>
      <w:r>
        <w:t>RISCVPageTableMap</w:t>
      </w:r>
      <w:proofErr w:type="spellEnd"/>
      <w:r>
        <w:t>系统调用将</w:t>
      </w:r>
      <w:proofErr w:type="spellStart"/>
      <w:r>
        <w:t>PageTable</w:t>
      </w:r>
      <w:proofErr w:type="spellEnd"/>
      <w:r>
        <w:t>映射到</w:t>
      </w:r>
      <w:proofErr w:type="spellStart"/>
      <w:r>
        <w:t>VSpace</w:t>
      </w:r>
      <w:proofErr w:type="spellEnd"/>
      <w:r>
        <w:t>中对应的虚拟地址</w:t>
      </w:r>
    </w:p>
    <w:p w14:paraId="2D68550C" w14:textId="7DA030E8" w:rsidR="00F278B5" w:rsidRDefault="00F278B5" w:rsidP="00081BD6">
      <w:pPr>
        <w:pStyle w:val="01-"/>
        <w:numPr>
          <w:ilvl w:val="0"/>
          <w:numId w:val="21"/>
        </w:numPr>
        <w:ind w:firstLineChars="0"/>
      </w:pPr>
      <w:r>
        <w:t>使用</w:t>
      </w:r>
      <w:proofErr w:type="spellStart"/>
      <w:r>
        <w:t>UntypedRetype</w:t>
      </w:r>
      <w:proofErr w:type="spellEnd"/>
      <w:r>
        <w:t>系统调用申请</w:t>
      </w:r>
      <w:r>
        <w:t>Frame</w:t>
      </w:r>
      <w:r>
        <w:t>对象</w:t>
      </w:r>
    </w:p>
    <w:p w14:paraId="169378D1" w14:textId="776A883C" w:rsidR="00F278B5" w:rsidRDefault="00F278B5" w:rsidP="00081BD6">
      <w:pPr>
        <w:pStyle w:val="01-"/>
        <w:numPr>
          <w:ilvl w:val="0"/>
          <w:numId w:val="21"/>
        </w:numPr>
        <w:ind w:firstLineChars="0"/>
      </w:pPr>
      <w:r>
        <w:t>使用</w:t>
      </w:r>
      <w:proofErr w:type="spellStart"/>
      <w:r>
        <w:t>RISCVPageMap</w:t>
      </w:r>
      <w:proofErr w:type="spellEnd"/>
      <w:r>
        <w:t>系统调用将</w:t>
      </w:r>
      <w:r>
        <w:t>Frame</w:t>
      </w:r>
      <w:r>
        <w:t>映射到</w:t>
      </w:r>
      <w:proofErr w:type="spellStart"/>
      <w:r>
        <w:t>VSpace</w:t>
      </w:r>
      <w:proofErr w:type="spellEnd"/>
      <w:r>
        <w:t>中对应的虚拟地址</w:t>
      </w:r>
    </w:p>
    <w:p w14:paraId="328E9A08" w14:textId="530D2A52" w:rsidR="00F278B5" w:rsidRDefault="00F278B5" w:rsidP="00081BD6">
      <w:pPr>
        <w:pStyle w:val="01-"/>
        <w:numPr>
          <w:ilvl w:val="0"/>
          <w:numId w:val="21"/>
        </w:numPr>
        <w:ind w:firstLineChars="0"/>
      </w:pPr>
      <w:proofErr w:type="spellStart"/>
      <w:r>
        <w:t>RISCVPageUnmap</w:t>
      </w:r>
      <w:proofErr w:type="spellEnd"/>
      <w:r>
        <w:t>系统调用将</w:t>
      </w:r>
      <w:r>
        <w:t>Frame</w:t>
      </w:r>
      <w:r>
        <w:t>从</w:t>
      </w:r>
      <w:proofErr w:type="spellStart"/>
      <w:r>
        <w:t>VSpace</w:t>
      </w:r>
      <w:proofErr w:type="spellEnd"/>
      <w:r>
        <w:t>中解除映射</w:t>
      </w:r>
    </w:p>
    <w:p w14:paraId="627B90AA" w14:textId="4137CAF7" w:rsidR="00F278B5" w:rsidRDefault="00F278B5" w:rsidP="00081BD6">
      <w:pPr>
        <w:pStyle w:val="01-"/>
        <w:numPr>
          <w:ilvl w:val="0"/>
          <w:numId w:val="21"/>
        </w:numPr>
        <w:ind w:firstLineChars="0"/>
      </w:pPr>
      <w:r>
        <w:t>尝试读写内存</w:t>
      </w:r>
    </w:p>
    <w:p w14:paraId="2631652F" w14:textId="14724F75" w:rsidR="00F278B5" w:rsidRPr="00081BD6" w:rsidRDefault="00F278B5" w:rsidP="00081BD6">
      <w:pPr>
        <w:pStyle w:val="01-"/>
        <w:ind w:firstLine="480"/>
      </w:pPr>
      <w:r>
        <w:rPr>
          <w:rFonts w:hint="eastAsia"/>
        </w:rPr>
        <w:t>第二部分功能测试的预期结果：用户线程在读写内存操作时出发</w:t>
      </w:r>
      <w:proofErr w:type="gramStart"/>
      <w:r>
        <w:rPr>
          <w:rFonts w:hint="eastAsia"/>
        </w:rPr>
        <w:t>段错误</w:t>
      </w:r>
      <w:proofErr w:type="gramEnd"/>
      <w:r>
        <w:rPr>
          <w:rFonts w:hint="eastAsia"/>
        </w:rPr>
        <w:t>退出。</w:t>
      </w:r>
    </w:p>
    <w:p w14:paraId="3381505B" w14:textId="36814874" w:rsidR="00F278B5" w:rsidRDefault="00F278B5" w:rsidP="007B7701">
      <w:pPr>
        <w:pStyle w:val="03-"/>
        <w:spacing w:before="156"/>
      </w:pPr>
      <w:bookmarkStart w:id="59" w:name="_Toc166527562"/>
      <w:r>
        <w:t>6.2 性能测试</w:t>
      </w:r>
      <w:bookmarkEnd w:id="59"/>
    </w:p>
    <w:p w14:paraId="7805454C" w14:textId="18C55931" w:rsidR="00F278B5" w:rsidRPr="007B7701" w:rsidRDefault="00F278B5" w:rsidP="007B7701">
      <w:pPr>
        <w:pStyle w:val="01-"/>
        <w:ind w:firstLine="480"/>
      </w:pPr>
      <w:r>
        <w:rPr>
          <w:rFonts w:hint="eastAsia"/>
        </w:rPr>
        <w:t>本节的测试采用模拟现实微内核内存分配的场景来进行，并选取了最具有实用价值的内存映射类的</w:t>
      </w:r>
      <w:proofErr w:type="spellStart"/>
      <w:r>
        <w:t>RISCVPageTableMap</w:t>
      </w:r>
      <w:proofErr w:type="spellEnd"/>
      <w:r>
        <w:t>、</w:t>
      </w:r>
      <w:proofErr w:type="spellStart"/>
      <w:r>
        <w:t>RISCVPageMap</w:t>
      </w:r>
      <w:proofErr w:type="spellEnd"/>
      <w:r>
        <w:t>、</w:t>
      </w:r>
      <w:proofErr w:type="spellStart"/>
      <w:r>
        <w:t>RISCVPageUnmap</w:t>
      </w:r>
      <w:proofErr w:type="spellEnd"/>
      <w:r>
        <w:t>系统调用以及</w:t>
      </w:r>
      <w:proofErr w:type="spellStart"/>
      <w:r>
        <w:t>UntypedRetype</w:t>
      </w:r>
      <w:proofErr w:type="spellEnd"/>
      <w:r>
        <w:t>系统调用作为性能测试和对比分析的对象。</w:t>
      </w:r>
    </w:p>
    <w:p w14:paraId="2AAC10D0" w14:textId="0C2FF0DC" w:rsidR="00F278B5" w:rsidRDefault="00F278B5" w:rsidP="007B7701">
      <w:pPr>
        <w:pStyle w:val="04-"/>
        <w:spacing w:before="156"/>
      </w:pPr>
      <w:bookmarkStart w:id="60" w:name="_Toc166527563"/>
      <w:r>
        <w:t>6.2.1 实验场景设计</w:t>
      </w:r>
      <w:bookmarkEnd w:id="60"/>
    </w:p>
    <w:p w14:paraId="76F25970" w14:textId="2637EA16" w:rsidR="00F278B5" w:rsidRDefault="00F278B5" w:rsidP="007B7701">
      <w:pPr>
        <w:pStyle w:val="01-"/>
        <w:ind w:firstLine="480"/>
      </w:pPr>
      <w:r>
        <w:rPr>
          <w:rFonts w:hint="eastAsia"/>
        </w:rPr>
        <w:t>为此，我们设计了内存分配器：内存分配器中储存了一系列物理页帧，这些物理页帧在初始化的过程中调用</w:t>
      </w:r>
      <w:proofErr w:type="spellStart"/>
      <w:r>
        <w:t>UntypedRetype</w:t>
      </w:r>
      <w:proofErr w:type="spellEnd"/>
      <w:r>
        <w:t>系统调用生成而来。内存分配器还储存了物理页帧所映射到的虚拟地址的起始地址，初始化时所有物理页帧都未被映射。线程可以请求内存分配器将部分虚拟地址映射到物理页框上，被映射的虚拟地址空间可以直接进行读写。内存分配器将接收线程的映射或解除映射请求，在对传入的目标虚拟地址空间进行判断后将根据判断结果，调用</w:t>
      </w:r>
      <w:proofErr w:type="spellStart"/>
      <w:r>
        <w:t>RISCVPageMap</w:t>
      </w:r>
      <w:proofErr w:type="spellEnd"/>
      <w:r>
        <w:t>和</w:t>
      </w:r>
      <w:proofErr w:type="spellStart"/>
      <w:r>
        <w:t>RISCVPageUnmap</w:t>
      </w:r>
      <w:proofErr w:type="spellEnd"/>
      <w:r>
        <w:t>系统调用为线程实现映射或拒绝服务。</w:t>
      </w:r>
    </w:p>
    <w:p w14:paraId="1779C7E8" w14:textId="4A1C1061" w:rsidR="00F278B5" w:rsidRPr="007B7701" w:rsidRDefault="00F278B5" w:rsidP="007B7701">
      <w:pPr>
        <w:pStyle w:val="01-"/>
        <w:ind w:firstLine="480"/>
      </w:pPr>
      <w:r>
        <w:rPr>
          <w:rFonts w:hint="eastAsia"/>
        </w:rPr>
        <w:t>在此基础上，性能测试的步骤如下：</w:t>
      </w:r>
    </w:p>
    <w:p w14:paraId="35F6C6BB" w14:textId="33D6F775" w:rsidR="00F278B5" w:rsidRDefault="00F278B5" w:rsidP="007B7701">
      <w:pPr>
        <w:pStyle w:val="01-"/>
        <w:numPr>
          <w:ilvl w:val="0"/>
          <w:numId w:val="23"/>
        </w:numPr>
        <w:ind w:firstLineChars="0"/>
      </w:pPr>
      <w:r>
        <w:t>初始化内存分配器，生成一定量的物理页框备用</w:t>
      </w:r>
    </w:p>
    <w:p w14:paraId="5732B74B" w14:textId="55F2A28D" w:rsidR="00F278B5" w:rsidRDefault="00F278B5" w:rsidP="007B7701">
      <w:pPr>
        <w:pStyle w:val="01-"/>
        <w:numPr>
          <w:ilvl w:val="0"/>
          <w:numId w:val="23"/>
        </w:numPr>
        <w:ind w:firstLineChars="0"/>
      </w:pPr>
      <w:r>
        <w:t>模拟用户线程的运行，生成大量的内存映射请求</w:t>
      </w:r>
    </w:p>
    <w:p w14:paraId="4FAE9D66" w14:textId="201A1D33" w:rsidR="00F278B5" w:rsidRDefault="00F278B5" w:rsidP="007B7701">
      <w:pPr>
        <w:pStyle w:val="01-"/>
        <w:numPr>
          <w:ilvl w:val="0"/>
          <w:numId w:val="23"/>
        </w:numPr>
        <w:ind w:firstLineChars="0"/>
      </w:pPr>
      <w:r>
        <w:t>内存分配器不断读入请求并调用相应的系统调用进行处理</w:t>
      </w:r>
    </w:p>
    <w:p w14:paraId="3FB1F3A3" w14:textId="4E213E38" w:rsidR="00F278B5" w:rsidRPr="007B7701" w:rsidRDefault="00F278B5" w:rsidP="007B7701">
      <w:pPr>
        <w:pStyle w:val="01-"/>
        <w:numPr>
          <w:ilvl w:val="0"/>
          <w:numId w:val="23"/>
        </w:numPr>
        <w:ind w:firstLineChars="0"/>
      </w:pPr>
      <w:r>
        <w:t>统计内存分配器处理时间，并取平均值作为性能测试的表现</w:t>
      </w:r>
    </w:p>
    <w:p w14:paraId="313F7561" w14:textId="6C5CD723" w:rsidR="00F278B5" w:rsidRDefault="00F278B5" w:rsidP="007B7701">
      <w:pPr>
        <w:pStyle w:val="01-"/>
        <w:ind w:firstLine="480"/>
      </w:pPr>
      <w:r>
        <w:rPr>
          <w:rFonts w:hint="eastAsia"/>
        </w:rPr>
        <w:t>为了与同步系统调用进行对比，并体现异步系统调用的实现价值与优越性。在实现内存分配器是我们构造了两个版本，一个版本完全用异步系统调用进行实现，而另一版本则完全用同步系统调用进行实现。在性能测试中需要分别使用两种内存分配器进行测试并对比结果。</w:t>
      </w:r>
    </w:p>
    <w:p w14:paraId="513C83B7" w14:textId="3EDCCAAD" w:rsidR="00F278B5" w:rsidRDefault="00F278B5" w:rsidP="00AE7F7D">
      <w:pPr>
        <w:pStyle w:val="04-"/>
        <w:spacing w:before="156"/>
      </w:pPr>
      <w:bookmarkStart w:id="61" w:name="_Toc166527564"/>
      <w:r>
        <w:lastRenderedPageBreak/>
        <w:t>6.2.2 实验参数介绍</w:t>
      </w:r>
      <w:bookmarkEnd w:id="61"/>
    </w:p>
    <w:p w14:paraId="2888BFBC" w14:textId="375836C6" w:rsidR="00F278B5" w:rsidRDefault="00F278B5" w:rsidP="00AE7F7D">
      <w:pPr>
        <w:pStyle w:val="01-"/>
        <w:ind w:firstLine="480"/>
      </w:pPr>
      <w:r>
        <w:rPr>
          <w:rFonts w:hint="eastAsia"/>
        </w:rPr>
        <w:t>在性能测试部分，系统生成了若干组（记为</w:t>
      </w:r>
      <w:r>
        <w:t>n</w:t>
      </w:r>
      <w:r>
        <w:t>）请求供内存分配器处理，每组请求包含两个系统调用请求，分别为</w:t>
      </w:r>
      <w:proofErr w:type="spellStart"/>
      <w:r>
        <w:t>RISCVPageMap</w:t>
      </w:r>
      <w:proofErr w:type="spellEnd"/>
      <w:r>
        <w:t>系统调用请求与</w:t>
      </w:r>
      <w:proofErr w:type="spellStart"/>
      <w:r>
        <w:t>RISCVPageUnmap</w:t>
      </w:r>
      <w:proofErr w:type="spellEnd"/>
      <w:r>
        <w:t>请求。对</w:t>
      </w:r>
      <w:r>
        <w:t>n</w:t>
      </w:r>
      <w:r>
        <w:t>的取值采用梯度</w:t>
      </w:r>
      <w:proofErr w:type="gramStart"/>
      <w:r>
        <w:t>式方式</w:t>
      </w:r>
      <w:proofErr w:type="gramEnd"/>
      <w:r>
        <w:t>进行，即对</w:t>
      </w:r>
      <w:r>
        <w:t>n</w:t>
      </w:r>
      <w:r>
        <w:t>取</w:t>
      </w:r>
      <w:r>
        <w:t>2</w:t>
      </w:r>
      <w:r>
        <w:t>的</w:t>
      </w:r>
      <w:r>
        <w:t>k</w:t>
      </w:r>
      <w:r>
        <w:t>次方，</w:t>
      </w:r>
      <w:r>
        <w:t>k</w:t>
      </w:r>
      <w:r>
        <w:t>的取值范围为</w:t>
      </w:r>
      <w:r>
        <w:t>[1, 7]</w:t>
      </w:r>
      <w:r>
        <w:t>。在测试过程中，同步系统调用采用串行的方式顺序执行</w:t>
      </w:r>
      <w:r>
        <w:t>n</w:t>
      </w:r>
      <w:r>
        <w:t>组请求。而异步系统调用则生成</w:t>
      </w:r>
      <w:r>
        <w:t>n</w:t>
      </w:r>
      <w:r>
        <w:t>个协程并发地对请求进行处理。</w:t>
      </w:r>
    </w:p>
    <w:p w14:paraId="564197C9" w14:textId="4E3A214C" w:rsidR="00F278B5" w:rsidRPr="00AE7F7D" w:rsidRDefault="00F278B5" w:rsidP="00AE7F7D">
      <w:pPr>
        <w:pStyle w:val="01-"/>
        <w:ind w:firstLine="480"/>
      </w:pPr>
      <w:r>
        <w:rPr>
          <w:rFonts w:hint="eastAsia"/>
        </w:rPr>
        <w:t>对于实验结果的评价我们引入了两个指标：</w:t>
      </w:r>
    </w:p>
    <w:p w14:paraId="2D68E970" w14:textId="7CEC0D5B" w:rsidR="00F278B5" w:rsidRDefault="00F278B5" w:rsidP="00AE7F7D">
      <w:pPr>
        <w:pStyle w:val="01-"/>
        <w:numPr>
          <w:ilvl w:val="0"/>
          <w:numId w:val="25"/>
        </w:numPr>
        <w:ind w:firstLineChars="0"/>
      </w:pPr>
      <w:r>
        <w:t>陷入频率</w:t>
      </w:r>
    </w:p>
    <w:p w14:paraId="4DE7711E" w14:textId="5FDB2382" w:rsidR="00F278B5" w:rsidRDefault="00F278B5" w:rsidP="00AE7F7D">
      <w:pPr>
        <w:pStyle w:val="01-"/>
        <w:numPr>
          <w:ilvl w:val="0"/>
          <w:numId w:val="25"/>
        </w:numPr>
        <w:ind w:firstLineChars="0"/>
      </w:pPr>
      <w:r>
        <w:t>时延</w:t>
      </w:r>
    </w:p>
    <w:p w14:paraId="5E991394" w14:textId="74EE0F6F" w:rsidR="00F278B5" w:rsidRPr="00AE7F7D" w:rsidRDefault="00F278B5" w:rsidP="00AE7F7D">
      <w:pPr>
        <w:pStyle w:val="01-"/>
        <w:ind w:firstLine="480"/>
      </w:pPr>
      <w:r>
        <w:rPr>
          <w:rFonts w:hint="eastAsia"/>
        </w:rPr>
        <w:t>陷入频率指标统计了平均每次系统调用陷入内核的次数（计算方法为：总陷入次数</w:t>
      </w:r>
      <w:r>
        <w:t>/</w:t>
      </w:r>
      <w:r>
        <w:t>系统调用数量），引入此指标的原因在于用户态与内核切换的开销对异步系统调用性能的影响较大，因此较低的陷入频率可以代表系统在此方面的优化能力。</w:t>
      </w:r>
    </w:p>
    <w:p w14:paraId="1FD6A537" w14:textId="6BD31407" w:rsidR="00F278B5" w:rsidRPr="00AE7F7D" w:rsidRDefault="00F278B5" w:rsidP="00AE7F7D">
      <w:pPr>
        <w:pStyle w:val="01-"/>
        <w:ind w:firstLine="480"/>
      </w:pPr>
      <w:r>
        <w:rPr>
          <w:rFonts w:hint="eastAsia"/>
        </w:rPr>
        <w:t>时延指标统计了每次系统调用所消耗的时钟周期数量（计算方法为：完成测试的总时间</w:t>
      </w:r>
      <w:r>
        <w:t>/</w:t>
      </w:r>
      <w:r>
        <w:t>系统调用数量），引入此指标的原因在于时延可以最直观地反应系统性能。</w:t>
      </w:r>
    </w:p>
    <w:p w14:paraId="23B8278F" w14:textId="4376A324" w:rsidR="00F278B5" w:rsidRDefault="00F278B5" w:rsidP="00AE7F7D">
      <w:pPr>
        <w:pStyle w:val="03-"/>
        <w:spacing w:before="156"/>
      </w:pPr>
      <w:bookmarkStart w:id="62" w:name="_Toc166527565"/>
      <w:r>
        <w:t>6.3 实验结果分析</w:t>
      </w:r>
      <w:bookmarkEnd w:id="62"/>
    </w:p>
    <w:p w14:paraId="707091E9" w14:textId="16937849" w:rsidR="00F278B5" w:rsidRDefault="00F278B5" w:rsidP="00AE7F7D">
      <w:pPr>
        <w:pStyle w:val="04-"/>
        <w:spacing w:before="156"/>
      </w:pPr>
      <w:bookmarkStart w:id="63" w:name="_Toc166527566"/>
      <w:r>
        <w:t>6.3.1 功能测试结果分析</w:t>
      </w:r>
      <w:bookmarkEnd w:id="63"/>
    </w:p>
    <w:p w14:paraId="2A4D36C1" w14:textId="341BBC62" w:rsidR="00F278B5" w:rsidRDefault="000258AD" w:rsidP="00AE7F7D">
      <w:pPr>
        <w:pStyle w:val="01-"/>
        <w:ind w:firstLine="480"/>
        <w:rPr>
          <w:b/>
          <w:bCs/>
        </w:rPr>
      </w:pPr>
      <w:r>
        <w:rPr>
          <w:noProof/>
        </w:rPr>
        <w:drawing>
          <wp:anchor distT="0" distB="0" distL="114300" distR="114300" simplePos="0" relativeHeight="251699200" behindDoc="0" locked="0" layoutInCell="1" allowOverlap="1" wp14:anchorId="64A6EEFA" wp14:editId="7328FA72">
            <wp:simplePos x="0" y="0"/>
            <wp:positionH relativeFrom="margin">
              <wp:align>center</wp:align>
            </wp:positionH>
            <wp:positionV relativeFrom="paragraph">
              <wp:posOffset>319405</wp:posOffset>
            </wp:positionV>
            <wp:extent cx="5040000" cy="2680482"/>
            <wp:effectExtent l="0" t="0" r="8255" b="5715"/>
            <wp:wrapTopAndBottom/>
            <wp:docPr id="325885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2680482"/>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sidRPr="00AE7F7D">
        <w:rPr>
          <w:rFonts w:hint="eastAsia"/>
          <w:b/>
          <w:bCs/>
        </w:rPr>
        <w:t>输出类系统调用的功能测试结果如</w:t>
      </w:r>
      <w:r>
        <w:rPr>
          <w:rFonts w:hint="eastAsia"/>
          <w:b/>
          <w:bCs/>
        </w:rPr>
        <w:t>图</w:t>
      </w:r>
      <w:r>
        <w:rPr>
          <w:rFonts w:hint="eastAsia"/>
          <w:b/>
          <w:bCs/>
        </w:rPr>
        <w:t>6-1</w:t>
      </w:r>
      <w:r w:rsidR="00F278B5" w:rsidRPr="00AE7F7D">
        <w:rPr>
          <w:rFonts w:hint="eastAsia"/>
          <w:b/>
          <w:bCs/>
        </w:rPr>
        <w:t>：</w:t>
      </w:r>
    </w:p>
    <w:p w14:paraId="0838130E" w14:textId="61A3941D" w:rsidR="00435EE8" w:rsidRPr="00AE7F7D" w:rsidRDefault="00435EE8" w:rsidP="00435EE8">
      <w:pPr>
        <w:pStyle w:val="07-"/>
      </w:pPr>
      <w:r>
        <w:rPr>
          <w:rFonts w:hint="eastAsia"/>
        </w:rPr>
        <w:t>图6-1 输出类系统调用功能测试结果</w:t>
      </w:r>
    </w:p>
    <w:p w14:paraId="6E2527E1" w14:textId="3A9F5573" w:rsidR="00F278B5" w:rsidRPr="00AE7F7D" w:rsidRDefault="00F278B5" w:rsidP="00AE7F7D">
      <w:pPr>
        <w:pStyle w:val="01-"/>
        <w:ind w:firstLine="480"/>
      </w:pPr>
      <w:r>
        <w:rPr>
          <w:rFonts w:hint="eastAsia"/>
        </w:rPr>
        <w:t>图中绿色部分</w:t>
      </w:r>
      <w:r>
        <w:t>DEBUG-1</w:t>
      </w:r>
      <w:r>
        <w:t>的输出为异步系统调用的注册流程。</w:t>
      </w:r>
    </w:p>
    <w:p w14:paraId="69E8A4B6" w14:textId="341A4ABB" w:rsidR="00F278B5" w:rsidRPr="00AE7F7D" w:rsidRDefault="00F278B5" w:rsidP="00AE7F7D">
      <w:pPr>
        <w:pStyle w:val="01-"/>
        <w:ind w:firstLine="480"/>
      </w:pPr>
      <w:r>
        <w:rPr>
          <w:rFonts w:hint="eastAsia"/>
        </w:rPr>
        <w:lastRenderedPageBreak/>
        <w:t>在进入</w:t>
      </w:r>
      <w:proofErr w:type="spellStart"/>
      <w:r>
        <w:t>PutChar</w:t>
      </w:r>
      <w:proofErr w:type="spellEnd"/>
      <w:r>
        <w:t>系统调用的测试后，异步系统调用处理函数如预期打印出了测试输入的字符</w:t>
      </w:r>
      <w:r>
        <w:t>“X”</w:t>
      </w:r>
      <w:r>
        <w:t>。</w:t>
      </w:r>
    </w:p>
    <w:p w14:paraId="3787F136" w14:textId="4570ABF5" w:rsidR="00F278B5" w:rsidRPr="00AE7F7D" w:rsidRDefault="00F278B5" w:rsidP="00AE7F7D">
      <w:pPr>
        <w:pStyle w:val="01-"/>
        <w:ind w:firstLine="480"/>
      </w:pPr>
      <w:r>
        <w:rPr>
          <w:rFonts w:hint="eastAsia"/>
        </w:rPr>
        <w:t>在进入</w:t>
      </w:r>
      <w:proofErr w:type="spellStart"/>
      <w:r>
        <w:t>PutString</w:t>
      </w:r>
      <w:proofErr w:type="spellEnd"/>
      <w:r>
        <w:t>系统调用的测试后，异步系统调用处理函数如预期打印出了测试输入的字符串</w:t>
      </w:r>
      <w:r>
        <w:t>“11111”</w:t>
      </w:r>
      <w:r>
        <w:t>。</w:t>
      </w:r>
    </w:p>
    <w:p w14:paraId="53C17952" w14:textId="4E7A4A11" w:rsidR="00F278B5" w:rsidRPr="00AE7F7D" w:rsidRDefault="00F278B5" w:rsidP="00AE7F7D">
      <w:pPr>
        <w:pStyle w:val="01-"/>
        <w:ind w:firstLine="480"/>
      </w:pPr>
      <w:r>
        <w:rPr>
          <w:rFonts w:hint="eastAsia"/>
        </w:rPr>
        <w:t>在进入</w:t>
      </w:r>
      <w:proofErr w:type="spellStart"/>
      <w:r>
        <w:t>RSICVPageGetAddress</w:t>
      </w:r>
      <w:proofErr w:type="spellEnd"/>
      <w:r>
        <w:t>系统调用的测试后，异步系统调用处理函数获取到的物理地址为</w:t>
      </w:r>
      <w:r>
        <w:t>0x84347000</w:t>
      </w:r>
      <w:r>
        <w:t>，在随后调用的同步系统调用函数获取到的地址为</w:t>
      </w:r>
      <w:r>
        <w:t>0x84347000</w:t>
      </w:r>
      <w:r>
        <w:t>，二者大小一致。</w:t>
      </w:r>
    </w:p>
    <w:p w14:paraId="39261D91" w14:textId="36CB8E71" w:rsidR="00F278B5" w:rsidRDefault="00F278B5" w:rsidP="009500A9">
      <w:pPr>
        <w:pStyle w:val="01-"/>
        <w:ind w:firstLine="480"/>
      </w:pPr>
      <w:r>
        <w:rPr>
          <w:rFonts w:hint="eastAsia"/>
        </w:rPr>
        <w:t>在上述测试中，异步系统调用的运行结果都符合预期，这验证了其功能的正确性。</w:t>
      </w:r>
    </w:p>
    <w:p w14:paraId="3C26B7D6" w14:textId="57D69A57" w:rsidR="00F278B5" w:rsidRDefault="005B37A8" w:rsidP="00AE7F7D">
      <w:pPr>
        <w:pStyle w:val="01-"/>
        <w:ind w:firstLine="480"/>
        <w:rPr>
          <w:b/>
          <w:bCs/>
        </w:rPr>
      </w:pPr>
      <w:r>
        <w:rPr>
          <w:noProof/>
        </w:rPr>
        <w:drawing>
          <wp:anchor distT="0" distB="0" distL="114300" distR="114300" simplePos="0" relativeHeight="251701248" behindDoc="0" locked="0" layoutInCell="1" allowOverlap="1" wp14:anchorId="3FC55F5F" wp14:editId="4F971C64">
            <wp:simplePos x="0" y="0"/>
            <wp:positionH relativeFrom="page">
              <wp:align>center</wp:align>
            </wp:positionH>
            <wp:positionV relativeFrom="paragraph">
              <wp:posOffset>387350</wp:posOffset>
            </wp:positionV>
            <wp:extent cx="5040000" cy="2680482"/>
            <wp:effectExtent l="0" t="0" r="8255" b="5715"/>
            <wp:wrapTopAndBottom/>
            <wp:docPr id="19076685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680482"/>
                    </a:xfrm>
                    <a:prstGeom prst="rect">
                      <a:avLst/>
                    </a:prstGeom>
                    <a:noFill/>
                    <a:ln>
                      <a:noFill/>
                    </a:ln>
                  </pic:spPr>
                </pic:pic>
              </a:graphicData>
            </a:graphic>
            <wp14:sizeRelH relativeFrom="page">
              <wp14:pctWidth>0</wp14:pctWidth>
            </wp14:sizeRelH>
            <wp14:sizeRelV relativeFrom="page">
              <wp14:pctHeight>0</wp14:pctHeight>
            </wp14:sizeRelV>
          </wp:anchor>
        </w:drawing>
      </w:r>
      <w:r w:rsidR="00F278B5" w:rsidRPr="00AE7F7D">
        <w:rPr>
          <w:b/>
          <w:bCs/>
        </w:rPr>
        <w:t>Notification</w:t>
      </w:r>
      <w:r w:rsidR="00F278B5" w:rsidRPr="00AE7F7D">
        <w:rPr>
          <w:b/>
          <w:bCs/>
        </w:rPr>
        <w:t>机制类系统调用的功能测试结果如</w:t>
      </w:r>
      <w:r w:rsidR="00FB6CCB">
        <w:rPr>
          <w:rFonts w:hint="eastAsia"/>
          <w:b/>
          <w:bCs/>
        </w:rPr>
        <w:t>图</w:t>
      </w:r>
      <w:r w:rsidR="00FB6CCB">
        <w:rPr>
          <w:rFonts w:hint="eastAsia"/>
          <w:b/>
          <w:bCs/>
        </w:rPr>
        <w:t>6-2</w:t>
      </w:r>
      <w:r w:rsidR="00F278B5" w:rsidRPr="00AE7F7D">
        <w:rPr>
          <w:b/>
          <w:bCs/>
        </w:rPr>
        <w:t>：</w:t>
      </w:r>
    </w:p>
    <w:p w14:paraId="568C11B5" w14:textId="114A1E3A" w:rsidR="005B37A8" w:rsidRPr="00AE7F7D" w:rsidRDefault="005B37A8" w:rsidP="005B37A8">
      <w:pPr>
        <w:pStyle w:val="07-"/>
      </w:pPr>
      <w:r>
        <w:rPr>
          <w:rFonts w:hint="eastAsia"/>
        </w:rPr>
        <w:t>图6-2 Notification机制类系统调用功能测试结果</w:t>
      </w:r>
    </w:p>
    <w:p w14:paraId="12EE5BA1" w14:textId="0F735D7F" w:rsidR="00F278B5" w:rsidRPr="00AE7F7D" w:rsidRDefault="00F278B5" w:rsidP="00AE7F7D">
      <w:pPr>
        <w:pStyle w:val="01-"/>
        <w:ind w:firstLine="480"/>
      </w:pPr>
      <w:r>
        <w:rPr>
          <w:rFonts w:hint="eastAsia"/>
        </w:rPr>
        <w:t>在进入</w:t>
      </w:r>
      <w:proofErr w:type="spellStart"/>
      <w:r>
        <w:t>UntypedRetype</w:t>
      </w:r>
      <w:proofErr w:type="spellEnd"/>
      <w:r>
        <w:t>系统调用的测试后，异步系统调用处理函数生成了一个</w:t>
      </w:r>
      <w:r>
        <w:t>Notification</w:t>
      </w:r>
      <w:r>
        <w:t>内核对象，此部分无任何输出</w:t>
      </w:r>
      <w:r w:rsidR="00AE7F7D">
        <w:rPr>
          <w:rFonts w:hint="eastAsia"/>
        </w:rPr>
        <w:t>。</w:t>
      </w:r>
    </w:p>
    <w:p w14:paraId="2C46F7BD" w14:textId="00C279E8" w:rsidR="00F278B5" w:rsidRDefault="00F278B5" w:rsidP="00AE7F7D">
      <w:pPr>
        <w:pStyle w:val="01-"/>
        <w:ind w:firstLine="480"/>
      </w:pPr>
      <w:r>
        <w:rPr>
          <w:rFonts w:hint="eastAsia"/>
        </w:rPr>
        <w:t>在进入</w:t>
      </w:r>
      <w:proofErr w:type="spellStart"/>
      <w:r>
        <w:t>TCBBindNotification</w:t>
      </w:r>
      <w:proofErr w:type="spellEnd"/>
      <w:r>
        <w:t>系统调用的测试后，在绑定前</w:t>
      </w:r>
      <w:r>
        <w:t>TCB</w:t>
      </w:r>
      <w:r>
        <w:t>内核对象没有绑定任何</w:t>
      </w:r>
      <w:r>
        <w:t>Notification</w:t>
      </w:r>
      <w:r>
        <w:t>内核对象，而</w:t>
      </w:r>
      <w:r>
        <w:t>TCB</w:t>
      </w:r>
      <w:r>
        <w:t>内核对象没有绑定任何</w:t>
      </w:r>
      <w:r>
        <w:t>Notification</w:t>
      </w:r>
      <w:r>
        <w:t>内核对象，</w:t>
      </w:r>
      <w:r>
        <w:t>TCB</w:t>
      </w:r>
      <w:r>
        <w:t>内核对象的物理地址为</w:t>
      </w:r>
      <w:r>
        <w:t>0xffffffc080200600</w:t>
      </w:r>
      <w:r>
        <w:t>，</w:t>
      </w:r>
      <w:r>
        <w:t>Notification</w:t>
      </w:r>
      <w:r>
        <w:t>内核对象的物理地址为</w:t>
      </w:r>
      <w:r>
        <w:t>0xffffffc080200840</w:t>
      </w:r>
      <w:r>
        <w:t>。在绑定后，</w:t>
      </w:r>
      <w:r>
        <w:t>TCB</w:t>
      </w:r>
      <w:r>
        <w:t>内核对象绑定的</w:t>
      </w:r>
      <w:r>
        <w:t>Notification</w:t>
      </w:r>
      <w:r>
        <w:t>内核对象的物理地址为</w:t>
      </w:r>
      <w:r>
        <w:t>0xffffffc080200840</w:t>
      </w:r>
      <w:r>
        <w:t>，与目标</w:t>
      </w:r>
      <w:r>
        <w:t>Notification</w:t>
      </w:r>
      <w:r>
        <w:t>内核对象一致；而</w:t>
      </w:r>
      <w:r>
        <w:t>Notification</w:t>
      </w:r>
      <w:r>
        <w:t>内核对象绑定的</w:t>
      </w:r>
      <w:r>
        <w:t>TCB</w:t>
      </w:r>
      <w:r>
        <w:t>内核对象的物理地址为</w:t>
      </w:r>
      <w:r>
        <w:t>0xffffffc080200600</w:t>
      </w:r>
      <w:r>
        <w:t>，与目标</w:t>
      </w:r>
      <w:r>
        <w:t>TCB</w:t>
      </w:r>
      <w:r>
        <w:t>的物理地址一致。上述结果表明</w:t>
      </w:r>
      <w:proofErr w:type="spellStart"/>
      <w:r>
        <w:t>TCBBindNotification</w:t>
      </w:r>
      <w:proofErr w:type="spellEnd"/>
      <w:r>
        <w:t>系统调用的运行结果符合预期。</w:t>
      </w:r>
    </w:p>
    <w:p w14:paraId="02D5F789" w14:textId="542027A8" w:rsidR="00F278B5" w:rsidRDefault="00F278B5" w:rsidP="00AE7F7D">
      <w:pPr>
        <w:pStyle w:val="01-"/>
        <w:ind w:firstLine="480"/>
      </w:pPr>
      <w:r>
        <w:rPr>
          <w:rFonts w:hint="eastAsia"/>
        </w:rPr>
        <w:lastRenderedPageBreak/>
        <w:t>在进入</w:t>
      </w:r>
      <w:proofErr w:type="spellStart"/>
      <w:r>
        <w:t>TCBUnbindNotification</w:t>
      </w:r>
      <w:proofErr w:type="spellEnd"/>
      <w:r>
        <w:t>系统调用的测试后，在解绑前</w:t>
      </w:r>
      <w:r>
        <w:t>TCB</w:t>
      </w:r>
      <w:r>
        <w:t>内核对象与</w:t>
      </w:r>
      <w:r>
        <w:t>Notification</w:t>
      </w:r>
      <w:r>
        <w:t>内核对象</w:t>
      </w:r>
      <w:proofErr w:type="gramStart"/>
      <w:r>
        <w:t>二者仍</w:t>
      </w:r>
      <w:proofErr w:type="gramEnd"/>
      <w:r>
        <w:t>处于相互绑定的状态，其物理地址输出与</w:t>
      </w:r>
      <w:proofErr w:type="spellStart"/>
      <w:r>
        <w:t>TCBBindNotification</w:t>
      </w:r>
      <w:proofErr w:type="spellEnd"/>
      <w:r>
        <w:t>系统调用测试时一致。在绑定后，</w:t>
      </w:r>
      <w:r>
        <w:t>TCB</w:t>
      </w:r>
      <w:r>
        <w:t>内核对象未绑定任何</w:t>
      </w:r>
      <w:r>
        <w:t>Notification</w:t>
      </w:r>
      <w:r>
        <w:t>内核对象，所以查询结果为</w:t>
      </w:r>
      <w:r>
        <w:t>0x0</w:t>
      </w:r>
      <w:r>
        <w:t>；而</w:t>
      </w:r>
      <w:r>
        <w:t>Notification</w:t>
      </w:r>
      <w:r>
        <w:t>内核对象同样也未绑定任何</w:t>
      </w:r>
      <w:r>
        <w:t>TCB</w:t>
      </w:r>
      <w:r>
        <w:t>内核对象，因此物理地址的查询结果也为</w:t>
      </w:r>
      <w:r>
        <w:t>0x0</w:t>
      </w:r>
      <w:r>
        <w:t>。上述结果表明</w:t>
      </w:r>
      <w:proofErr w:type="spellStart"/>
      <w:r>
        <w:t>TCBUnbindNotification</w:t>
      </w:r>
      <w:proofErr w:type="spellEnd"/>
      <w:r>
        <w:t>系统调用的运行结果符合预期。</w:t>
      </w:r>
    </w:p>
    <w:p w14:paraId="364BA8AE" w14:textId="77777777" w:rsidR="00D43CED" w:rsidRDefault="00F278B5" w:rsidP="00D43CED">
      <w:pPr>
        <w:pStyle w:val="01-"/>
        <w:ind w:firstLineChars="0" w:firstLine="420"/>
      </w:pPr>
      <w:r>
        <w:rPr>
          <w:rFonts w:hint="eastAsia"/>
        </w:rPr>
        <w:t>在上述测试中，异步系统调用的运行结果都符合预期，这验证了其功能的正确性</w:t>
      </w:r>
      <w:r w:rsidR="00D43CED">
        <w:rPr>
          <w:rFonts w:hint="eastAsia"/>
        </w:rPr>
        <w:t>。</w:t>
      </w:r>
    </w:p>
    <w:p w14:paraId="03992889" w14:textId="7A5B836A" w:rsidR="00F278B5" w:rsidRPr="00D43CED" w:rsidRDefault="00F278B5" w:rsidP="00D43CED">
      <w:pPr>
        <w:pStyle w:val="01-"/>
        <w:ind w:firstLineChars="0" w:firstLine="420"/>
        <w:rPr>
          <w:b/>
          <w:bCs/>
        </w:rPr>
      </w:pPr>
      <w:r w:rsidRPr="00D43CED">
        <w:rPr>
          <w:rFonts w:hint="eastAsia"/>
          <w:b/>
          <w:bCs/>
        </w:rPr>
        <w:t>内存映射类系统调用的功能测试第一部分结果如</w:t>
      </w:r>
      <w:r w:rsidR="00A81EA4">
        <w:rPr>
          <w:rFonts w:hint="eastAsia"/>
          <w:b/>
          <w:bCs/>
        </w:rPr>
        <w:t>图</w:t>
      </w:r>
      <w:r w:rsidR="00A81EA4">
        <w:rPr>
          <w:rFonts w:hint="eastAsia"/>
          <w:b/>
          <w:bCs/>
        </w:rPr>
        <w:t>6-3</w:t>
      </w:r>
      <w:r w:rsidRPr="00D43CED">
        <w:rPr>
          <w:rFonts w:hint="eastAsia"/>
          <w:b/>
          <w:bCs/>
        </w:rPr>
        <w:t>：</w:t>
      </w:r>
    </w:p>
    <w:p w14:paraId="2DB02F5D" w14:textId="6917E3FA" w:rsidR="00B95551" w:rsidRDefault="00B95551" w:rsidP="00B95551">
      <w:pPr>
        <w:pStyle w:val="07-"/>
      </w:pPr>
      <w:r>
        <w:rPr>
          <w:rFonts w:hint="eastAsia"/>
        </w:rPr>
        <w:t>图</w:t>
      </w:r>
      <w:r w:rsidR="00501631">
        <w:rPr>
          <w:rFonts w:hint="eastAsia"/>
          <w:noProof/>
        </w:rPr>
        <w:drawing>
          <wp:anchor distT="0" distB="0" distL="114300" distR="114300" simplePos="0" relativeHeight="251692032" behindDoc="0" locked="0" layoutInCell="1" allowOverlap="1" wp14:anchorId="3451F169" wp14:editId="12D9531E">
            <wp:simplePos x="0" y="0"/>
            <wp:positionH relativeFrom="page">
              <wp:align>center</wp:align>
            </wp:positionH>
            <wp:positionV relativeFrom="paragraph">
              <wp:posOffset>0</wp:posOffset>
            </wp:positionV>
            <wp:extent cx="5544185" cy="2952115"/>
            <wp:effectExtent l="0" t="0" r="0" b="635"/>
            <wp:wrapTopAndBottom/>
            <wp:docPr id="9594420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42008" name="图片 959442008"/>
                    <pic:cNvPicPr/>
                  </pic:nvPicPr>
                  <pic:blipFill>
                    <a:blip r:embed="rId19">
                      <a:extLst>
                        <a:ext uri="{28A0092B-C50C-407E-A947-70E740481C1C}">
                          <a14:useLocalDpi xmlns:a14="http://schemas.microsoft.com/office/drawing/2010/main" val="0"/>
                        </a:ext>
                      </a:extLst>
                    </a:blip>
                    <a:stretch>
                      <a:fillRect/>
                    </a:stretch>
                  </pic:blipFill>
                  <pic:spPr>
                    <a:xfrm>
                      <a:off x="0" y="0"/>
                      <a:ext cx="5544185" cy="29521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6-3 内存映射类系统调用功能测试第一部分结果</w:t>
      </w:r>
    </w:p>
    <w:p w14:paraId="3183746C" w14:textId="29409566" w:rsidR="00F278B5" w:rsidRDefault="00F278B5" w:rsidP="00B95551">
      <w:pPr>
        <w:pStyle w:val="01-"/>
        <w:ind w:firstLineChars="0" w:firstLine="420"/>
      </w:pPr>
      <w:r>
        <w:rPr>
          <w:rFonts w:hint="eastAsia"/>
        </w:rPr>
        <w:t>在这部分测试中，</w:t>
      </w:r>
      <w:proofErr w:type="spellStart"/>
      <w:r>
        <w:t>UntypedRetype</w:t>
      </w:r>
      <w:proofErr w:type="spellEnd"/>
      <w:r>
        <w:t>系统调用生成</w:t>
      </w:r>
      <w:proofErr w:type="spellStart"/>
      <w:r>
        <w:t>PageTable</w:t>
      </w:r>
      <w:proofErr w:type="spellEnd"/>
      <w:r>
        <w:t>、</w:t>
      </w:r>
      <w:proofErr w:type="spellStart"/>
      <w:r>
        <w:t>RISCVPageTableMap</w:t>
      </w:r>
      <w:proofErr w:type="spellEnd"/>
      <w:r>
        <w:t>系统调用、</w:t>
      </w:r>
      <w:proofErr w:type="spellStart"/>
      <w:r>
        <w:t>UntypedRetype</w:t>
      </w:r>
      <w:proofErr w:type="spellEnd"/>
      <w:r>
        <w:t>系统调用生成</w:t>
      </w:r>
      <w:r>
        <w:t>Frame</w:t>
      </w:r>
      <w:r>
        <w:t>、</w:t>
      </w:r>
      <w:proofErr w:type="spellStart"/>
      <w:r>
        <w:t>RISCVPageMap</w:t>
      </w:r>
      <w:proofErr w:type="spellEnd"/>
      <w:r>
        <w:t>系统调用均无任何输出。当完成了上述四部分操作后，使用虚拟地址对内存进行读操作，因为内存此前未被读写，获得数据为</w:t>
      </w:r>
      <w:r>
        <w:t>0</w:t>
      </w:r>
      <w:r>
        <w:t>。随后，调用函数对内存进行写操作，再进行读取后获得数据为</w:t>
      </w:r>
      <w:r>
        <w:t>10000000</w:t>
      </w:r>
      <w:r>
        <w:t>。上述结果表明</w:t>
      </w:r>
      <w:proofErr w:type="spellStart"/>
      <w:r>
        <w:t>UntypedRetype</w:t>
      </w:r>
      <w:proofErr w:type="spellEnd"/>
      <w:r>
        <w:t>系统调用、</w:t>
      </w:r>
      <w:proofErr w:type="spellStart"/>
      <w:r>
        <w:t>RISCVPageTableMap</w:t>
      </w:r>
      <w:proofErr w:type="spellEnd"/>
      <w:r>
        <w:t>系统调用、</w:t>
      </w:r>
      <w:proofErr w:type="spellStart"/>
      <w:r>
        <w:t>RISCVPageMap</w:t>
      </w:r>
      <w:proofErr w:type="spellEnd"/>
      <w:r>
        <w:t>系统调用的运行结果</w:t>
      </w:r>
      <w:r>
        <w:rPr>
          <w:rFonts w:hint="eastAsia"/>
        </w:rPr>
        <w:t>符合预期。</w:t>
      </w:r>
    </w:p>
    <w:p w14:paraId="3A8D1D71" w14:textId="2292FB93" w:rsidR="00F278B5" w:rsidRPr="00D43CED" w:rsidRDefault="00F278B5" w:rsidP="00D43CED">
      <w:pPr>
        <w:pStyle w:val="01-"/>
        <w:ind w:firstLine="482"/>
        <w:rPr>
          <w:b/>
          <w:bCs/>
        </w:rPr>
      </w:pPr>
      <w:r w:rsidRPr="00D43CED">
        <w:rPr>
          <w:rFonts w:hint="eastAsia"/>
          <w:b/>
          <w:bCs/>
        </w:rPr>
        <w:t>内存映射类系统调用的功能测试第二部分结果如</w:t>
      </w:r>
      <w:r w:rsidR="003B4180">
        <w:rPr>
          <w:rFonts w:hint="eastAsia"/>
          <w:b/>
          <w:bCs/>
        </w:rPr>
        <w:t>图</w:t>
      </w:r>
      <w:r w:rsidR="003B4180">
        <w:rPr>
          <w:rFonts w:hint="eastAsia"/>
          <w:b/>
          <w:bCs/>
        </w:rPr>
        <w:t>6-4</w:t>
      </w:r>
      <w:r w:rsidRPr="00D43CED">
        <w:rPr>
          <w:rFonts w:hint="eastAsia"/>
          <w:b/>
          <w:bCs/>
        </w:rPr>
        <w:t>：</w:t>
      </w:r>
    </w:p>
    <w:p w14:paraId="15A66569" w14:textId="77777777" w:rsidR="008A170E" w:rsidRDefault="008A170E" w:rsidP="00D43CED">
      <w:pPr>
        <w:pStyle w:val="01-"/>
        <w:ind w:firstLine="480"/>
      </w:pPr>
    </w:p>
    <w:p w14:paraId="2A143A19" w14:textId="77777777" w:rsidR="008A170E" w:rsidRDefault="008A170E" w:rsidP="00D43CED">
      <w:pPr>
        <w:pStyle w:val="01-"/>
        <w:ind w:firstLine="480"/>
      </w:pPr>
    </w:p>
    <w:p w14:paraId="2258F57E" w14:textId="77777777" w:rsidR="008A170E" w:rsidRDefault="008A170E" w:rsidP="00D43CED">
      <w:pPr>
        <w:pStyle w:val="01-"/>
        <w:ind w:firstLine="480"/>
      </w:pPr>
    </w:p>
    <w:p w14:paraId="152A89A4" w14:textId="4D3401E4" w:rsidR="008A170E" w:rsidRDefault="008A170E" w:rsidP="008A170E">
      <w:pPr>
        <w:pStyle w:val="07-"/>
      </w:pPr>
      <w:r>
        <w:rPr>
          <w:rFonts w:hint="eastAsia"/>
        </w:rPr>
        <w:lastRenderedPageBreak/>
        <w:t>图</w:t>
      </w:r>
      <w:r>
        <w:rPr>
          <w:rFonts w:hint="eastAsia"/>
          <w:noProof/>
          <w:lang w:val="zh-CN"/>
        </w:rPr>
        <w:drawing>
          <wp:anchor distT="0" distB="0" distL="114300" distR="114300" simplePos="0" relativeHeight="251691008" behindDoc="0" locked="0" layoutInCell="1" allowOverlap="1" wp14:anchorId="673520F5" wp14:editId="2F29F06C">
            <wp:simplePos x="0" y="0"/>
            <wp:positionH relativeFrom="margin">
              <wp:align>right</wp:align>
            </wp:positionH>
            <wp:positionV relativeFrom="paragraph">
              <wp:posOffset>0</wp:posOffset>
            </wp:positionV>
            <wp:extent cx="5544185" cy="2952115"/>
            <wp:effectExtent l="0" t="0" r="0" b="635"/>
            <wp:wrapTopAndBottom/>
            <wp:docPr id="1141298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98669" name="图片 1141298669"/>
                    <pic:cNvPicPr/>
                  </pic:nvPicPr>
                  <pic:blipFill>
                    <a:blip r:embed="rId20">
                      <a:extLst>
                        <a:ext uri="{28A0092B-C50C-407E-A947-70E740481C1C}">
                          <a14:useLocalDpi xmlns:a14="http://schemas.microsoft.com/office/drawing/2010/main" val="0"/>
                        </a:ext>
                      </a:extLst>
                    </a:blip>
                    <a:stretch>
                      <a:fillRect/>
                    </a:stretch>
                  </pic:blipFill>
                  <pic:spPr>
                    <a:xfrm>
                      <a:off x="0" y="0"/>
                      <a:ext cx="5544185" cy="2952115"/>
                    </a:xfrm>
                    <a:prstGeom prst="rect">
                      <a:avLst/>
                    </a:prstGeom>
                  </pic:spPr>
                </pic:pic>
              </a:graphicData>
            </a:graphic>
          </wp:anchor>
        </w:drawing>
      </w:r>
      <w:r>
        <w:rPr>
          <w:rFonts w:hint="eastAsia"/>
        </w:rPr>
        <w:t>6-4 内存映射类系统调用功能测试</w:t>
      </w:r>
      <w:r w:rsidR="009660AB">
        <w:rPr>
          <w:rFonts w:hint="eastAsia"/>
        </w:rPr>
        <w:t>第二部分</w:t>
      </w:r>
      <w:r w:rsidR="00F87483">
        <w:rPr>
          <w:rFonts w:hint="eastAsia"/>
        </w:rPr>
        <w:t>结果</w:t>
      </w:r>
    </w:p>
    <w:p w14:paraId="20035E4F" w14:textId="77A94101" w:rsidR="00F278B5" w:rsidRDefault="00F278B5" w:rsidP="00D43CED">
      <w:pPr>
        <w:pStyle w:val="01-"/>
        <w:ind w:firstLine="480"/>
      </w:pPr>
      <w:r>
        <w:rPr>
          <w:rFonts w:hint="eastAsia"/>
        </w:rPr>
        <w:t>在这部分测试中，在完成了映射的基础上调用</w:t>
      </w:r>
      <w:proofErr w:type="spellStart"/>
      <w:r>
        <w:t>RISCVPageUnmap</w:t>
      </w:r>
      <w:proofErr w:type="spellEnd"/>
      <w:r>
        <w:t>操作解除页面对虚拟地址的映射。随后使用虚拟地址对内存进行读操作，因为当前虚拟地址未被映射至内存，因此</w:t>
      </w:r>
      <w:proofErr w:type="gramStart"/>
      <w:r>
        <w:t>内核报</w:t>
      </w:r>
      <w:proofErr w:type="gramEnd"/>
      <w:r>
        <w:t>错推出。上述结果表明</w:t>
      </w:r>
      <w:proofErr w:type="spellStart"/>
      <w:r>
        <w:t>RISCVPageUnmap</w:t>
      </w:r>
      <w:proofErr w:type="spellEnd"/>
      <w:r>
        <w:t>系统调用的运行结果符合预期。</w:t>
      </w:r>
    </w:p>
    <w:p w14:paraId="5AF16415" w14:textId="1343D54C" w:rsidR="00F278B5" w:rsidRPr="00D43CED" w:rsidRDefault="00F278B5" w:rsidP="00D43CED">
      <w:pPr>
        <w:pStyle w:val="01-"/>
        <w:ind w:firstLine="480"/>
      </w:pPr>
      <w:r>
        <w:rPr>
          <w:rFonts w:hint="eastAsia"/>
        </w:rPr>
        <w:t>在上述两部分的测试中，异步系统调用的运行结果都符合预期，这验证了其功能的正确性。</w:t>
      </w:r>
    </w:p>
    <w:p w14:paraId="0EA78048" w14:textId="550F5DAD" w:rsidR="00F278B5" w:rsidRDefault="00F278B5" w:rsidP="00D43CED">
      <w:pPr>
        <w:pStyle w:val="04-"/>
        <w:spacing w:before="156"/>
      </w:pPr>
      <w:bookmarkStart w:id="64" w:name="_Toc166527567"/>
      <w:r>
        <w:t>6.3.2 性能测试结果分析</w:t>
      </w:r>
      <w:bookmarkEnd w:id="64"/>
    </w:p>
    <w:p w14:paraId="191F8E75" w14:textId="0B9F1962" w:rsidR="00F278B5" w:rsidRPr="00D43CED" w:rsidRDefault="00F278B5" w:rsidP="00D43CED">
      <w:pPr>
        <w:pStyle w:val="01-"/>
        <w:ind w:firstLine="480"/>
      </w:pPr>
      <w:r>
        <w:rPr>
          <w:rFonts w:hint="eastAsia"/>
        </w:rPr>
        <w:t>对波动进行分析：缓存热</w:t>
      </w:r>
    </w:p>
    <w:p w14:paraId="6DBF6B7C" w14:textId="6ECEB6F8" w:rsidR="00F278B5" w:rsidRDefault="00F278B5" w:rsidP="00656E07">
      <w:pPr>
        <w:pStyle w:val="03-"/>
        <w:spacing w:before="156"/>
      </w:pPr>
      <w:bookmarkStart w:id="65" w:name="_Toc166527568"/>
      <w:r>
        <w:t>6.4 本章小结</w:t>
      </w:r>
      <w:bookmarkEnd w:id="65"/>
    </w:p>
    <w:p w14:paraId="3D20D76D" w14:textId="57D7CEDF" w:rsidR="00F278B5" w:rsidRDefault="00F278B5" w:rsidP="00656E07">
      <w:pPr>
        <w:pStyle w:val="01-"/>
        <w:ind w:firstLine="480"/>
      </w:pPr>
      <w:r>
        <w:rPr>
          <w:rFonts w:hint="eastAsia"/>
        </w:rPr>
        <w:t>本章主要对异步系统调用的测试实验进行了介绍。首先对异步系统调用功能测试的实验场景和步骤进行了详细介绍；随后对异步系统调用性能测试的场景和评价参数进行了介绍，并阐述了参数引入的原因；最后对两部分测试的结果进行了阐述和分析。</w:t>
      </w:r>
    </w:p>
    <w:p w14:paraId="10E3B08E" w14:textId="77B69C2E" w:rsidR="003228AA" w:rsidRDefault="003228AA" w:rsidP="00E837ED">
      <w:pPr>
        <w:pStyle w:val="01-"/>
        <w:ind w:firstLineChars="0" w:firstLine="0"/>
      </w:pPr>
      <w:bookmarkStart w:id="66" w:name="_Toc128898878"/>
      <w:bookmarkStart w:id="67" w:name="_Toc229134745"/>
      <w:bookmarkStart w:id="68" w:name="_Toc229135399"/>
      <w:bookmarkStart w:id="69" w:name="_Toc229135544"/>
      <w:bookmarkStart w:id="70" w:name="_Toc229136213"/>
      <w:r>
        <w:br w:type="page"/>
      </w:r>
    </w:p>
    <w:p w14:paraId="09F8FB79" w14:textId="61974D7F" w:rsidR="003228AA" w:rsidRPr="00AE1BE1" w:rsidRDefault="003228AA" w:rsidP="003228AA">
      <w:pPr>
        <w:pStyle w:val="09-"/>
        <w:spacing w:after="312"/>
      </w:pPr>
      <w:bookmarkStart w:id="71" w:name="_Toc166527569"/>
      <w:r w:rsidRPr="00AE1BE1">
        <w:rPr>
          <w:rFonts w:hint="eastAsia"/>
        </w:rPr>
        <w:lastRenderedPageBreak/>
        <w:t>结</w:t>
      </w:r>
      <w:r w:rsidRPr="00532EDC">
        <w:rPr>
          <w:rFonts w:hint="eastAsia"/>
        </w:rPr>
        <w:t xml:space="preserve">　</w:t>
      </w:r>
      <w:r w:rsidRPr="00AE1BE1">
        <w:rPr>
          <w:rFonts w:hint="eastAsia"/>
        </w:rPr>
        <w:t>论</w:t>
      </w:r>
      <w:bookmarkEnd w:id="66"/>
      <w:bookmarkEnd w:id="67"/>
      <w:bookmarkEnd w:id="68"/>
      <w:bookmarkEnd w:id="69"/>
      <w:bookmarkEnd w:id="70"/>
      <w:bookmarkEnd w:id="71"/>
    </w:p>
    <w:p w14:paraId="0668AF91" w14:textId="028D8206" w:rsidR="00227D6F" w:rsidRDefault="00227D6F" w:rsidP="009F2100">
      <w:pPr>
        <w:pStyle w:val="01-"/>
        <w:ind w:firstLine="480"/>
      </w:pPr>
      <w:r>
        <w:rPr>
          <w:rFonts w:hint="eastAsia"/>
        </w:rPr>
        <w:t>系统调用在操作系统中扮演着至关重要的角色，它是用户空间程序与操作系统内核之间进行通信和交互的主要机制。而传统的</w:t>
      </w:r>
      <w:r>
        <w:t>seL4</w:t>
      </w:r>
      <w:r>
        <w:t>操作系统以同步</w:t>
      </w:r>
      <w:r>
        <w:t>IPC</w:t>
      </w:r>
      <w:r>
        <w:t>的方式进行系统调用。本文通过调研国内外发展现状，从提升多核利用率、减少内核路径、减少</w:t>
      </w:r>
      <w:proofErr w:type="gramStart"/>
      <w:r>
        <w:t>特权级</w:t>
      </w:r>
      <w:proofErr w:type="gramEnd"/>
      <w:r>
        <w:t>切换开销三个方面分析了以往对微内核</w:t>
      </w:r>
      <w:r>
        <w:t>IPC</w:t>
      </w:r>
      <w:r>
        <w:t>的改进工作，得到了减少</w:t>
      </w:r>
      <w:proofErr w:type="gramStart"/>
      <w:r>
        <w:t>特权级</w:t>
      </w:r>
      <w:proofErr w:type="gramEnd"/>
      <w:r>
        <w:t>切换开销为目前优化的重点并提出了基于用户态中断的改进方案的可能性。</w:t>
      </w:r>
    </w:p>
    <w:p w14:paraId="76CB55A3" w14:textId="73FE2F79" w:rsidR="00227D6F" w:rsidRDefault="00227D6F" w:rsidP="00462836">
      <w:pPr>
        <w:pStyle w:val="01-"/>
        <w:ind w:firstLine="480"/>
      </w:pPr>
      <w:r>
        <w:rPr>
          <w:rFonts w:hint="eastAsia"/>
        </w:rPr>
        <w:t>在此基础上，本文调研了微内核的功能、用户态中断的运作机制以及</w:t>
      </w:r>
      <w:r>
        <w:t>Rust</w:t>
      </w:r>
      <w:r>
        <w:t>编程语言与其异步特性，为本文的技术路线的掌握奠定了基础。在上述的工作中，本文通过对</w:t>
      </w:r>
      <w:r>
        <w:t>reL4</w:t>
      </w:r>
      <w:r>
        <w:t>微内核的了解和分析并研读源码，理解了</w:t>
      </w:r>
      <w:r>
        <w:t>reL4</w:t>
      </w:r>
      <w:r>
        <w:t>微内核的运作机制，最终在在</w:t>
      </w:r>
      <w:r>
        <w:t>reL4</w:t>
      </w:r>
      <w:r>
        <w:t>微内核上引入了异步的思想，设计并实现了异步系统调用框架，并对该框架进行了简要的测试，收获了不错的结果。</w:t>
      </w:r>
    </w:p>
    <w:p w14:paraId="3485DE4C" w14:textId="3536FACF" w:rsidR="0099650F" w:rsidRDefault="00FF58F8" w:rsidP="00462836">
      <w:pPr>
        <w:pStyle w:val="01-"/>
        <w:ind w:firstLine="480"/>
      </w:pPr>
      <w:r>
        <w:rPr>
          <w:rFonts w:hint="eastAsia"/>
        </w:rPr>
        <w:t>本文的研究创新点在于</w:t>
      </w:r>
      <w:r w:rsidR="00AF0B0C">
        <w:rPr>
          <w:rFonts w:hint="eastAsia"/>
        </w:rPr>
        <w:t>在系统调用的</w:t>
      </w:r>
      <w:r w:rsidR="004F0B30">
        <w:rPr>
          <w:rFonts w:hint="eastAsia"/>
        </w:rPr>
        <w:t>实现中引入了异步的思想，并和常用的</w:t>
      </w:r>
      <w:r w:rsidR="000932C3">
        <w:rPr>
          <w:rFonts w:hint="eastAsia"/>
        </w:rPr>
        <w:t>共享内存通信方式与信号的通信方式进行了结合，</w:t>
      </w:r>
      <w:r w:rsidR="00642C9E">
        <w:rPr>
          <w:rFonts w:hint="eastAsia"/>
        </w:rPr>
        <w:t>更引入了新兴的硬件机制——用户态中断来减少上下文的切换。</w:t>
      </w:r>
    </w:p>
    <w:p w14:paraId="52954446" w14:textId="65F49B7E" w:rsidR="00227D6F" w:rsidRDefault="00227D6F" w:rsidP="00462836">
      <w:pPr>
        <w:pStyle w:val="01-"/>
        <w:ind w:firstLine="480"/>
      </w:pPr>
      <w:r>
        <w:rPr>
          <w:rFonts w:hint="eastAsia"/>
        </w:rPr>
        <w:t>虽然取得了一定的成果，但本文工作仍有一定的不足之处。首要的不足之处在于没有涉及更多更复杂的场景对异步系统调用框架的性能进行详细地测试和分析。其次的不足之处在于没有更充分的时间对异步系统调用进行更深层次的优化以获取更好的性能。</w:t>
      </w:r>
    </w:p>
    <w:p w14:paraId="00B7E4A6" w14:textId="45D5FA83" w:rsidR="003228AA" w:rsidRPr="007B27D3" w:rsidRDefault="00227D6F" w:rsidP="00C5035A">
      <w:pPr>
        <w:pStyle w:val="01-"/>
        <w:ind w:firstLine="480"/>
      </w:pPr>
      <w:r>
        <w:rPr>
          <w:rFonts w:hint="eastAsia"/>
        </w:rPr>
        <w:t>根据上述对</w:t>
      </w:r>
      <w:r>
        <w:t>reL4</w:t>
      </w:r>
      <w:r>
        <w:t>微内核的分析以及对异步系统调用框架的测试和分析，未来的发展与工作可以分为以下两部分：第一部分，从异步系统调用的改进方向的角度来看，可以对单次异步系统调用的代码路径进行时钟占比的分析，找出影响异步系统调用框架性能的部分并实施可能的优化。此外，为了进一步提升系统的并发程度，可以将一个线程对应的异步系统调用请求处理内核</w:t>
      </w:r>
      <w:proofErr w:type="gramStart"/>
      <w:r>
        <w:t>协程有</w:t>
      </w:r>
      <w:proofErr w:type="gramEnd"/>
      <w:r>
        <w:t>一个变为多个，在多个空闲核心上并发地处理请求，进一步提升系统的性能。第二部分，从</w:t>
      </w:r>
      <w:r>
        <w:t>reL4</w:t>
      </w:r>
      <w:r>
        <w:t>微内核在实际生产中的应用来看，如上文中提到，</w:t>
      </w:r>
      <w:r>
        <w:t>reL4</w:t>
      </w:r>
      <w:r>
        <w:t>不仅可以作为微内核进行使用，也可以</w:t>
      </w:r>
      <w:r>
        <w:rPr>
          <w:rFonts w:hint="eastAsia"/>
        </w:rPr>
        <w:t>作为虚拟机监控器直接管理硬件资源，并提供在其基础上运行其他操作系统的支持，提供最佳性能和资源利用率。</w:t>
      </w:r>
    </w:p>
    <w:p w14:paraId="29CB6F33" w14:textId="24553016" w:rsidR="006F650D" w:rsidRDefault="006F650D">
      <w:pPr>
        <w:widowControl/>
        <w:jc w:val="left"/>
        <w:rPr>
          <w:rFonts w:ascii="Times New Roman" w:eastAsia="宋体" w:hAnsi="Times New Roman" w:cs="Times New Roman"/>
          <w:kern w:val="0"/>
          <w:sz w:val="24"/>
          <w:szCs w:val="24"/>
        </w:rPr>
      </w:pPr>
      <w:r>
        <w:br w:type="page"/>
      </w:r>
    </w:p>
    <w:p w14:paraId="7C75C886" w14:textId="187EA627" w:rsidR="00FC4790" w:rsidRPr="0057294E" w:rsidRDefault="00FC4790" w:rsidP="006F650D">
      <w:pPr>
        <w:pStyle w:val="09-"/>
        <w:spacing w:after="312"/>
      </w:pPr>
      <w:bookmarkStart w:id="72" w:name="_Toc166527570"/>
      <w:r w:rsidRPr="0057294E">
        <w:rPr>
          <w:rFonts w:hint="eastAsia"/>
        </w:rPr>
        <w:lastRenderedPageBreak/>
        <w:t>参考文献</w:t>
      </w:r>
      <w:bookmarkEnd w:id="72"/>
    </w:p>
    <w:p w14:paraId="0D663CFB" w14:textId="7D08CAD0" w:rsidR="00D452CD" w:rsidRDefault="00D452CD" w:rsidP="00D452CD">
      <w:pPr>
        <w:pStyle w:val="27-"/>
      </w:pPr>
      <w:r>
        <w:t>[1] Klein G, Elphinstone K, Heiser G, et al. seL4: Formal verification of an OS kernel[C]//Proceedings of the ACM SIGOPS 22nd symposium on Operating systems</w:t>
      </w:r>
    </w:p>
    <w:p w14:paraId="263E29C6" w14:textId="77777777" w:rsidR="00D452CD" w:rsidRDefault="00D452CD" w:rsidP="00D452CD">
      <w:pPr>
        <w:pStyle w:val="27-"/>
      </w:pPr>
      <w:r>
        <w:t xml:space="preserve">principles. 2009: 207-220.  </w:t>
      </w:r>
    </w:p>
    <w:p w14:paraId="39D55A6F" w14:textId="77777777" w:rsidR="00D452CD" w:rsidRDefault="00D452CD" w:rsidP="00D452CD">
      <w:pPr>
        <w:pStyle w:val="27-"/>
      </w:pPr>
      <w:r>
        <w:t xml:space="preserve">[2] Heiser G, Elphinstone K. L4 microkernels: The lessons from 20 years of research and deployment[J]. ACM Transactions on Computer Systems (TOCS), 2016, 34(1): 1-29.  </w:t>
      </w:r>
    </w:p>
    <w:p w14:paraId="48FB356E" w14:textId="77777777" w:rsidR="00D452CD" w:rsidRDefault="00D452CD" w:rsidP="00D452CD">
      <w:pPr>
        <w:pStyle w:val="27-"/>
      </w:pPr>
      <w:r>
        <w:t xml:space="preserve">[3] </w:t>
      </w:r>
      <w:proofErr w:type="spellStart"/>
      <w:r>
        <w:t>Klimiankou</w:t>
      </w:r>
      <w:proofErr w:type="spellEnd"/>
      <w:r>
        <w:t xml:space="preserve"> Y. Micro-CLK: returning to the </w:t>
      </w:r>
      <w:proofErr w:type="spellStart"/>
      <w:r>
        <w:t>asynchronicity</w:t>
      </w:r>
      <w:proofErr w:type="spellEnd"/>
      <w:r>
        <w:t xml:space="preserve"> with communication-less microkernel[C]//Proceedings of the 12th ACM SIGOPS Asia-Pacific Workshop on Systems. 2021: 106-114.  </w:t>
      </w:r>
    </w:p>
    <w:p w14:paraId="683DA662" w14:textId="77777777" w:rsidR="00D452CD" w:rsidRDefault="00D452CD" w:rsidP="00D452CD">
      <w:pPr>
        <w:pStyle w:val="27-"/>
      </w:pPr>
      <w:r>
        <w:t xml:space="preserve">[4] Heiser G. The seL4 Microkernel–An Introduction[J]. The seL4 Foundation, 2020, 1.  </w:t>
      </w:r>
    </w:p>
    <w:p w14:paraId="2024ED3F" w14:textId="77777777" w:rsidR="00D452CD" w:rsidRDefault="00D452CD" w:rsidP="00D452CD">
      <w:pPr>
        <w:pStyle w:val="27-"/>
      </w:pPr>
      <w:r>
        <w:t xml:space="preserve">[5] Liedtke J. Improving IPC by kernel design[C]//Proceedings of the fourteenth ACM symposium on Operating systems principles. 1993: 175-188.  </w:t>
      </w:r>
    </w:p>
    <w:p w14:paraId="43AE5617" w14:textId="77777777" w:rsidR="00D452CD" w:rsidRDefault="00D452CD" w:rsidP="00D452CD">
      <w:pPr>
        <w:pStyle w:val="27-"/>
      </w:pPr>
      <w:r>
        <w:t xml:space="preserve">[6] van Schaik C, Leslie B, </w:t>
      </w:r>
      <w:proofErr w:type="spellStart"/>
      <w:r>
        <w:t>Dannowski</w:t>
      </w:r>
      <w:proofErr w:type="spellEnd"/>
      <w:r>
        <w:t xml:space="preserve"> U, et al. NICTA L4-embedded kernel reference manual, version NICTA N1[R]. Technical report, National ICT Australia, October 2005. Latest version available from: http://www.ertos.nicta.com.au/research/l4.  </w:t>
      </w:r>
    </w:p>
    <w:p w14:paraId="12297FC8" w14:textId="77777777" w:rsidR="00D452CD" w:rsidRDefault="00D452CD" w:rsidP="00D452CD">
      <w:pPr>
        <w:pStyle w:val="27-"/>
      </w:pPr>
      <w:r>
        <w:t xml:space="preserve">[7] Zhou Z, Bi Y, Wan J, et al. </w:t>
      </w:r>
      <w:proofErr w:type="spellStart"/>
      <w:r>
        <w:t>Userspace</w:t>
      </w:r>
      <w:proofErr w:type="spellEnd"/>
      <w:r>
        <w:t xml:space="preserve"> Bypass: Accelerating </w:t>
      </w:r>
      <w:proofErr w:type="spellStart"/>
      <w:r>
        <w:t>Syscall</w:t>
      </w:r>
      <w:proofErr w:type="spellEnd"/>
      <w:r>
        <w:t xml:space="preserve">-intensive Applications[C]//17th USENIX Symposium on Operating Systems Design and Implementation (OSDI 23). 2023: 33-49.  </w:t>
      </w:r>
    </w:p>
    <w:p w14:paraId="14E4E8D4" w14:textId="6D367873" w:rsidR="006A77C6" w:rsidRPr="00721688" w:rsidRDefault="00D452CD" w:rsidP="00687117">
      <w:pPr>
        <w:pStyle w:val="27-"/>
      </w:pPr>
      <w:r>
        <w:t xml:space="preserve">[8] Uhlig V, </w:t>
      </w:r>
      <w:proofErr w:type="spellStart"/>
      <w:r>
        <w:t>Dannowski</w:t>
      </w:r>
      <w:proofErr w:type="spellEnd"/>
      <w:r>
        <w:t xml:space="preserve"> U, Skoglund E, et al. Performance of address-space multiplexing on the Pentium[M]. Universität Karlsruhe, </w:t>
      </w:r>
      <w:proofErr w:type="spellStart"/>
      <w:r>
        <w:t>Fakultät</w:t>
      </w:r>
      <w:proofErr w:type="spellEnd"/>
      <w:r>
        <w:t xml:space="preserve"> für </w:t>
      </w:r>
      <w:proofErr w:type="spellStart"/>
      <w:r>
        <w:t>Informatik</w:t>
      </w:r>
      <w:proofErr w:type="spellEnd"/>
      <w:r>
        <w:t>, 2002.</w:t>
      </w:r>
    </w:p>
    <w:sectPr w:rsidR="006A77C6" w:rsidRPr="00721688"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E7C8B" w14:textId="77777777" w:rsidR="00427CA4" w:rsidRDefault="00427CA4" w:rsidP="000F7BC9">
      <w:r>
        <w:separator/>
      </w:r>
    </w:p>
  </w:endnote>
  <w:endnote w:type="continuationSeparator" w:id="0">
    <w:p w14:paraId="6E568C49" w14:textId="77777777" w:rsidR="00427CA4" w:rsidRDefault="00427CA4"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950F7" w14:textId="77777777" w:rsidR="00427CA4" w:rsidRDefault="00427CA4" w:rsidP="000F7BC9">
      <w:r>
        <w:separator/>
      </w:r>
    </w:p>
  </w:footnote>
  <w:footnote w:type="continuationSeparator" w:id="0">
    <w:p w14:paraId="6DEBEF00" w14:textId="77777777" w:rsidR="00427CA4" w:rsidRDefault="00427CA4"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2F7E"/>
    <w:multiLevelType w:val="hybridMultilevel"/>
    <w:tmpl w:val="425E9C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8497CED"/>
    <w:multiLevelType w:val="hybridMultilevel"/>
    <w:tmpl w:val="EF90119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83117F"/>
    <w:multiLevelType w:val="hybridMultilevel"/>
    <w:tmpl w:val="FDA2DB8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E86132"/>
    <w:multiLevelType w:val="hybridMultilevel"/>
    <w:tmpl w:val="09A684B0"/>
    <w:lvl w:ilvl="0" w:tplc="665C38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0E0694"/>
    <w:multiLevelType w:val="hybridMultilevel"/>
    <w:tmpl w:val="EDDA8816"/>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F87364"/>
    <w:multiLevelType w:val="multilevel"/>
    <w:tmpl w:val="E62852CC"/>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12BF5336"/>
    <w:multiLevelType w:val="hybridMultilevel"/>
    <w:tmpl w:val="FFEEE75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3990268"/>
    <w:multiLevelType w:val="hybridMultilevel"/>
    <w:tmpl w:val="A9327694"/>
    <w:lvl w:ilvl="0" w:tplc="0120A1F8">
      <w:start w:val="5"/>
      <w:numFmt w:val="bullet"/>
      <w:lvlText w:val="-"/>
      <w:lvlJc w:val="left"/>
      <w:pPr>
        <w:ind w:left="1320" w:hanging="360"/>
      </w:pPr>
      <w:rPr>
        <w:rFonts w:ascii="Times New Roman" w:eastAsia="宋体" w:hAnsi="Times New Roman" w:cs="Times New Roman" w:hint="default"/>
      </w:rPr>
    </w:lvl>
    <w:lvl w:ilvl="1" w:tplc="04090001">
      <w:start w:val="1"/>
      <w:numFmt w:val="bullet"/>
      <w:lvlText w:val=""/>
      <w:lvlJc w:val="left"/>
      <w:pPr>
        <w:ind w:left="92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155C0E25"/>
    <w:multiLevelType w:val="hybridMultilevel"/>
    <w:tmpl w:val="BCD020EC"/>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1F8503D"/>
    <w:multiLevelType w:val="hybridMultilevel"/>
    <w:tmpl w:val="CA5835DC"/>
    <w:lvl w:ilvl="0" w:tplc="7E365D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8283B27"/>
    <w:multiLevelType w:val="hybridMultilevel"/>
    <w:tmpl w:val="4DBE082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94C1500"/>
    <w:multiLevelType w:val="hybridMultilevel"/>
    <w:tmpl w:val="5A1C3922"/>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5B520C"/>
    <w:multiLevelType w:val="hybridMultilevel"/>
    <w:tmpl w:val="BD98F6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5216F7B"/>
    <w:multiLevelType w:val="hybridMultilevel"/>
    <w:tmpl w:val="358A6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43EF7469"/>
    <w:multiLevelType w:val="hybridMultilevel"/>
    <w:tmpl w:val="47DAE63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C7561E3"/>
    <w:multiLevelType w:val="hybridMultilevel"/>
    <w:tmpl w:val="0DBA0896"/>
    <w:lvl w:ilvl="0" w:tplc="424841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5182216B"/>
    <w:multiLevelType w:val="hybridMultilevel"/>
    <w:tmpl w:val="1126487C"/>
    <w:lvl w:ilvl="0" w:tplc="885006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54F177D1"/>
    <w:multiLevelType w:val="hybridMultilevel"/>
    <w:tmpl w:val="73FCF03A"/>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570774F6"/>
    <w:multiLevelType w:val="hybridMultilevel"/>
    <w:tmpl w:val="AC8ADEEA"/>
    <w:lvl w:ilvl="0" w:tplc="0120A1F8">
      <w:start w:val="5"/>
      <w:numFmt w:val="bullet"/>
      <w:lvlText w:val="-"/>
      <w:lvlJc w:val="left"/>
      <w:pPr>
        <w:ind w:left="1040" w:hanging="360"/>
      </w:pPr>
      <w:rPr>
        <w:rFonts w:ascii="Times New Roman" w:eastAsia="宋体"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19" w15:restartNumberingAfterBreak="0">
    <w:nsid w:val="65C032A1"/>
    <w:multiLevelType w:val="hybridMultilevel"/>
    <w:tmpl w:val="102CE0F4"/>
    <w:lvl w:ilvl="0" w:tplc="C0EE07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7474C4A"/>
    <w:multiLevelType w:val="hybridMultilevel"/>
    <w:tmpl w:val="CEA0845E"/>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684C0550"/>
    <w:multiLevelType w:val="hybridMultilevel"/>
    <w:tmpl w:val="4C829B2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BBA027B"/>
    <w:multiLevelType w:val="hybridMultilevel"/>
    <w:tmpl w:val="BBCE78E8"/>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BF678F0"/>
    <w:multiLevelType w:val="hybridMultilevel"/>
    <w:tmpl w:val="3478463E"/>
    <w:lvl w:ilvl="0" w:tplc="0120A1F8">
      <w:start w:val="5"/>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4" w15:restartNumberingAfterBreak="0">
    <w:nsid w:val="77B40BEE"/>
    <w:multiLevelType w:val="hybridMultilevel"/>
    <w:tmpl w:val="AE30F3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40679204">
    <w:abstractNumId w:val="3"/>
  </w:num>
  <w:num w:numId="2" w16cid:durableId="1211653653">
    <w:abstractNumId w:val="15"/>
  </w:num>
  <w:num w:numId="3" w16cid:durableId="1399936664">
    <w:abstractNumId w:val="16"/>
  </w:num>
  <w:num w:numId="4" w16cid:durableId="1998875569">
    <w:abstractNumId w:val="9"/>
  </w:num>
  <w:num w:numId="5" w16cid:durableId="1739399071">
    <w:abstractNumId w:val="19"/>
  </w:num>
  <w:num w:numId="6" w16cid:durableId="696934422">
    <w:abstractNumId w:val="5"/>
  </w:num>
  <w:num w:numId="7" w16cid:durableId="1723019288">
    <w:abstractNumId w:val="11"/>
  </w:num>
  <w:num w:numId="8" w16cid:durableId="1162769376">
    <w:abstractNumId w:val="13"/>
  </w:num>
  <w:num w:numId="9" w16cid:durableId="1100642885">
    <w:abstractNumId w:val="22"/>
  </w:num>
  <w:num w:numId="10" w16cid:durableId="2031105577">
    <w:abstractNumId w:val="21"/>
  </w:num>
  <w:num w:numId="11" w16cid:durableId="414979593">
    <w:abstractNumId w:val="0"/>
  </w:num>
  <w:num w:numId="12" w16cid:durableId="1847743062">
    <w:abstractNumId w:val="23"/>
  </w:num>
  <w:num w:numId="13" w16cid:durableId="1346516790">
    <w:abstractNumId w:val="18"/>
  </w:num>
  <w:num w:numId="14" w16cid:durableId="1799299487">
    <w:abstractNumId w:val="7"/>
  </w:num>
  <w:num w:numId="15" w16cid:durableId="1298530504">
    <w:abstractNumId w:val="10"/>
  </w:num>
  <w:num w:numId="16" w16cid:durableId="1936133181">
    <w:abstractNumId w:val="12"/>
  </w:num>
  <w:num w:numId="17" w16cid:durableId="1017662174">
    <w:abstractNumId w:val="4"/>
  </w:num>
  <w:num w:numId="18" w16cid:durableId="1604343910">
    <w:abstractNumId w:val="24"/>
  </w:num>
  <w:num w:numId="19" w16cid:durableId="1546328927">
    <w:abstractNumId w:val="1"/>
  </w:num>
  <w:num w:numId="20" w16cid:durableId="1215776032">
    <w:abstractNumId w:val="8"/>
  </w:num>
  <w:num w:numId="21" w16cid:durableId="1957785327">
    <w:abstractNumId w:val="14"/>
  </w:num>
  <w:num w:numId="22" w16cid:durableId="675811968">
    <w:abstractNumId w:val="20"/>
  </w:num>
  <w:num w:numId="23" w16cid:durableId="1308365349">
    <w:abstractNumId w:val="2"/>
  </w:num>
  <w:num w:numId="24" w16cid:durableId="755054115">
    <w:abstractNumId w:val="6"/>
  </w:num>
  <w:num w:numId="25" w16cid:durableId="19283434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370B"/>
    <w:rsid w:val="00011605"/>
    <w:rsid w:val="00015BE4"/>
    <w:rsid w:val="00024F36"/>
    <w:rsid w:val="000258AD"/>
    <w:rsid w:val="00026198"/>
    <w:rsid w:val="00041E7A"/>
    <w:rsid w:val="000450FE"/>
    <w:rsid w:val="000535F4"/>
    <w:rsid w:val="00057DEA"/>
    <w:rsid w:val="00062EB1"/>
    <w:rsid w:val="000647D2"/>
    <w:rsid w:val="00066C90"/>
    <w:rsid w:val="000720CF"/>
    <w:rsid w:val="00073B36"/>
    <w:rsid w:val="000811D6"/>
    <w:rsid w:val="00081BD6"/>
    <w:rsid w:val="000865D7"/>
    <w:rsid w:val="0008760E"/>
    <w:rsid w:val="000932C3"/>
    <w:rsid w:val="000948A7"/>
    <w:rsid w:val="00096425"/>
    <w:rsid w:val="000A0A0E"/>
    <w:rsid w:val="000A182B"/>
    <w:rsid w:val="000A7D8D"/>
    <w:rsid w:val="000D3E0E"/>
    <w:rsid w:val="000D5025"/>
    <w:rsid w:val="000E142F"/>
    <w:rsid w:val="000E3FD3"/>
    <w:rsid w:val="000F2E3B"/>
    <w:rsid w:val="000F573B"/>
    <w:rsid w:val="000F7BC9"/>
    <w:rsid w:val="00101DED"/>
    <w:rsid w:val="00114B56"/>
    <w:rsid w:val="00121F95"/>
    <w:rsid w:val="001246B3"/>
    <w:rsid w:val="00125702"/>
    <w:rsid w:val="001264AC"/>
    <w:rsid w:val="00130FB9"/>
    <w:rsid w:val="0014162E"/>
    <w:rsid w:val="001416F3"/>
    <w:rsid w:val="00145EDB"/>
    <w:rsid w:val="001602BB"/>
    <w:rsid w:val="001730B7"/>
    <w:rsid w:val="00173D3B"/>
    <w:rsid w:val="001A4D73"/>
    <w:rsid w:val="001B14CF"/>
    <w:rsid w:val="001B227A"/>
    <w:rsid w:val="001B6549"/>
    <w:rsid w:val="001C3F6E"/>
    <w:rsid w:val="001C75D2"/>
    <w:rsid w:val="001D75AB"/>
    <w:rsid w:val="001E7684"/>
    <w:rsid w:val="001F700A"/>
    <w:rsid w:val="002025DA"/>
    <w:rsid w:val="00202AEE"/>
    <w:rsid w:val="00210C8B"/>
    <w:rsid w:val="00212AC3"/>
    <w:rsid w:val="00213E00"/>
    <w:rsid w:val="00226545"/>
    <w:rsid w:val="00227D6F"/>
    <w:rsid w:val="00233E5A"/>
    <w:rsid w:val="0024180B"/>
    <w:rsid w:val="00253C5B"/>
    <w:rsid w:val="00254CEA"/>
    <w:rsid w:val="0025616A"/>
    <w:rsid w:val="00256B0A"/>
    <w:rsid w:val="00263D6D"/>
    <w:rsid w:val="00274DCE"/>
    <w:rsid w:val="00294F8F"/>
    <w:rsid w:val="00295AA4"/>
    <w:rsid w:val="002A0605"/>
    <w:rsid w:val="002A551C"/>
    <w:rsid w:val="002A5D8D"/>
    <w:rsid w:val="002C0B94"/>
    <w:rsid w:val="002C1B90"/>
    <w:rsid w:val="002C447B"/>
    <w:rsid w:val="002C5366"/>
    <w:rsid w:val="002C6AB3"/>
    <w:rsid w:val="002D1ED0"/>
    <w:rsid w:val="002D5FC7"/>
    <w:rsid w:val="002F4A52"/>
    <w:rsid w:val="002F69B0"/>
    <w:rsid w:val="00314847"/>
    <w:rsid w:val="00315379"/>
    <w:rsid w:val="00315FC3"/>
    <w:rsid w:val="003228AA"/>
    <w:rsid w:val="00331145"/>
    <w:rsid w:val="0033126B"/>
    <w:rsid w:val="003336F0"/>
    <w:rsid w:val="003438E4"/>
    <w:rsid w:val="00350200"/>
    <w:rsid w:val="00360FEB"/>
    <w:rsid w:val="0037555B"/>
    <w:rsid w:val="0038114A"/>
    <w:rsid w:val="00383234"/>
    <w:rsid w:val="00383D53"/>
    <w:rsid w:val="0038704E"/>
    <w:rsid w:val="0038725E"/>
    <w:rsid w:val="003900A3"/>
    <w:rsid w:val="003933A6"/>
    <w:rsid w:val="00395A4E"/>
    <w:rsid w:val="003A51F9"/>
    <w:rsid w:val="003B106E"/>
    <w:rsid w:val="003B2D5A"/>
    <w:rsid w:val="003B4180"/>
    <w:rsid w:val="003C38D5"/>
    <w:rsid w:val="003C795F"/>
    <w:rsid w:val="003D09A8"/>
    <w:rsid w:val="003D5122"/>
    <w:rsid w:val="003D7B4A"/>
    <w:rsid w:val="003E57D3"/>
    <w:rsid w:val="003F0581"/>
    <w:rsid w:val="003F068C"/>
    <w:rsid w:val="003F12CC"/>
    <w:rsid w:val="003F2F6E"/>
    <w:rsid w:val="003F47E3"/>
    <w:rsid w:val="003F4DD1"/>
    <w:rsid w:val="003F54D3"/>
    <w:rsid w:val="003F5BC4"/>
    <w:rsid w:val="003F6DFC"/>
    <w:rsid w:val="00402924"/>
    <w:rsid w:val="00411057"/>
    <w:rsid w:val="004274BA"/>
    <w:rsid w:val="00427CA4"/>
    <w:rsid w:val="00435EE8"/>
    <w:rsid w:val="0044111F"/>
    <w:rsid w:val="004429E5"/>
    <w:rsid w:val="00455DF3"/>
    <w:rsid w:val="0046117B"/>
    <w:rsid w:val="00461A24"/>
    <w:rsid w:val="00462836"/>
    <w:rsid w:val="0046388F"/>
    <w:rsid w:val="00464EA1"/>
    <w:rsid w:val="00466920"/>
    <w:rsid w:val="004852DB"/>
    <w:rsid w:val="00486B9A"/>
    <w:rsid w:val="00495878"/>
    <w:rsid w:val="004A41C0"/>
    <w:rsid w:val="004B5971"/>
    <w:rsid w:val="004B629B"/>
    <w:rsid w:val="004C1AAB"/>
    <w:rsid w:val="004C501B"/>
    <w:rsid w:val="004D514C"/>
    <w:rsid w:val="004D56D9"/>
    <w:rsid w:val="004E78E2"/>
    <w:rsid w:val="004F0B30"/>
    <w:rsid w:val="00501631"/>
    <w:rsid w:val="005041A4"/>
    <w:rsid w:val="00507273"/>
    <w:rsid w:val="0050795A"/>
    <w:rsid w:val="005128B1"/>
    <w:rsid w:val="00526B9C"/>
    <w:rsid w:val="005320C6"/>
    <w:rsid w:val="00534343"/>
    <w:rsid w:val="0053526F"/>
    <w:rsid w:val="00546879"/>
    <w:rsid w:val="00554FCF"/>
    <w:rsid w:val="00555D0C"/>
    <w:rsid w:val="00560882"/>
    <w:rsid w:val="00562D84"/>
    <w:rsid w:val="00566906"/>
    <w:rsid w:val="005713C7"/>
    <w:rsid w:val="00571CDB"/>
    <w:rsid w:val="0057294E"/>
    <w:rsid w:val="005760E6"/>
    <w:rsid w:val="00580EA8"/>
    <w:rsid w:val="00581EF7"/>
    <w:rsid w:val="00583611"/>
    <w:rsid w:val="00586C04"/>
    <w:rsid w:val="00590630"/>
    <w:rsid w:val="00594E63"/>
    <w:rsid w:val="005B04E6"/>
    <w:rsid w:val="005B2B58"/>
    <w:rsid w:val="005B37A8"/>
    <w:rsid w:val="005B7A8B"/>
    <w:rsid w:val="005C2EF3"/>
    <w:rsid w:val="005C55C7"/>
    <w:rsid w:val="005C6550"/>
    <w:rsid w:val="005C6AEC"/>
    <w:rsid w:val="005D236D"/>
    <w:rsid w:val="005D3166"/>
    <w:rsid w:val="005E74F1"/>
    <w:rsid w:val="005F52E0"/>
    <w:rsid w:val="005F5EDE"/>
    <w:rsid w:val="0060636C"/>
    <w:rsid w:val="00616497"/>
    <w:rsid w:val="00616839"/>
    <w:rsid w:val="006205B4"/>
    <w:rsid w:val="00620677"/>
    <w:rsid w:val="00620798"/>
    <w:rsid w:val="00625601"/>
    <w:rsid w:val="00634377"/>
    <w:rsid w:val="00635C8B"/>
    <w:rsid w:val="00636BA0"/>
    <w:rsid w:val="00642C9E"/>
    <w:rsid w:val="006430C3"/>
    <w:rsid w:val="0064448A"/>
    <w:rsid w:val="00650A88"/>
    <w:rsid w:val="00652357"/>
    <w:rsid w:val="00652E6F"/>
    <w:rsid w:val="00656E07"/>
    <w:rsid w:val="0065726D"/>
    <w:rsid w:val="00660DC4"/>
    <w:rsid w:val="00673D9B"/>
    <w:rsid w:val="00683A23"/>
    <w:rsid w:val="006860B8"/>
    <w:rsid w:val="00687117"/>
    <w:rsid w:val="006905AE"/>
    <w:rsid w:val="00691563"/>
    <w:rsid w:val="006927D7"/>
    <w:rsid w:val="00694460"/>
    <w:rsid w:val="006A2A71"/>
    <w:rsid w:val="006A438C"/>
    <w:rsid w:val="006A5672"/>
    <w:rsid w:val="006A77C6"/>
    <w:rsid w:val="006B5C3E"/>
    <w:rsid w:val="006B71A5"/>
    <w:rsid w:val="006C3861"/>
    <w:rsid w:val="006C53A8"/>
    <w:rsid w:val="006C607D"/>
    <w:rsid w:val="006C79F7"/>
    <w:rsid w:val="006D10AE"/>
    <w:rsid w:val="006D245B"/>
    <w:rsid w:val="006E7BAC"/>
    <w:rsid w:val="006F1FF0"/>
    <w:rsid w:val="006F650D"/>
    <w:rsid w:val="006F7894"/>
    <w:rsid w:val="007024E1"/>
    <w:rsid w:val="00703233"/>
    <w:rsid w:val="007072B8"/>
    <w:rsid w:val="00712DE6"/>
    <w:rsid w:val="007130D1"/>
    <w:rsid w:val="00715629"/>
    <w:rsid w:val="00716A74"/>
    <w:rsid w:val="00721688"/>
    <w:rsid w:val="00724BFC"/>
    <w:rsid w:val="00727583"/>
    <w:rsid w:val="00732F93"/>
    <w:rsid w:val="007360B3"/>
    <w:rsid w:val="00752A02"/>
    <w:rsid w:val="00767972"/>
    <w:rsid w:val="00781D6B"/>
    <w:rsid w:val="0079262D"/>
    <w:rsid w:val="007946D0"/>
    <w:rsid w:val="00795D1C"/>
    <w:rsid w:val="007A6584"/>
    <w:rsid w:val="007B27D3"/>
    <w:rsid w:val="007B7701"/>
    <w:rsid w:val="007C57F4"/>
    <w:rsid w:val="007C67AE"/>
    <w:rsid w:val="007D20BC"/>
    <w:rsid w:val="007D6286"/>
    <w:rsid w:val="007F3CD1"/>
    <w:rsid w:val="00800B30"/>
    <w:rsid w:val="00801295"/>
    <w:rsid w:val="00801493"/>
    <w:rsid w:val="0081701E"/>
    <w:rsid w:val="008307D1"/>
    <w:rsid w:val="00831D74"/>
    <w:rsid w:val="0083416D"/>
    <w:rsid w:val="0084270E"/>
    <w:rsid w:val="00844F68"/>
    <w:rsid w:val="00854813"/>
    <w:rsid w:val="008630F5"/>
    <w:rsid w:val="00864B2E"/>
    <w:rsid w:val="00865D49"/>
    <w:rsid w:val="00871A84"/>
    <w:rsid w:val="00876305"/>
    <w:rsid w:val="00876D7E"/>
    <w:rsid w:val="00876F38"/>
    <w:rsid w:val="0088033E"/>
    <w:rsid w:val="0089790E"/>
    <w:rsid w:val="008A170E"/>
    <w:rsid w:val="008B15F4"/>
    <w:rsid w:val="008B44EE"/>
    <w:rsid w:val="008B728F"/>
    <w:rsid w:val="008B7363"/>
    <w:rsid w:val="008C5497"/>
    <w:rsid w:val="008D38FB"/>
    <w:rsid w:val="008E0012"/>
    <w:rsid w:val="008E00EA"/>
    <w:rsid w:val="008E3521"/>
    <w:rsid w:val="008E5A0B"/>
    <w:rsid w:val="008E5F38"/>
    <w:rsid w:val="008F4051"/>
    <w:rsid w:val="008F6C14"/>
    <w:rsid w:val="008F78A3"/>
    <w:rsid w:val="0090053C"/>
    <w:rsid w:val="00903A16"/>
    <w:rsid w:val="009137AF"/>
    <w:rsid w:val="00914543"/>
    <w:rsid w:val="009200F3"/>
    <w:rsid w:val="00922F7B"/>
    <w:rsid w:val="00926618"/>
    <w:rsid w:val="009332BD"/>
    <w:rsid w:val="00935A3A"/>
    <w:rsid w:val="00935ED6"/>
    <w:rsid w:val="009427B7"/>
    <w:rsid w:val="00942D92"/>
    <w:rsid w:val="0094727D"/>
    <w:rsid w:val="009500A9"/>
    <w:rsid w:val="00956801"/>
    <w:rsid w:val="0095778B"/>
    <w:rsid w:val="009660AB"/>
    <w:rsid w:val="00971E11"/>
    <w:rsid w:val="00982884"/>
    <w:rsid w:val="0099638A"/>
    <w:rsid w:val="0099650F"/>
    <w:rsid w:val="009A2D04"/>
    <w:rsid w:val="009B45B2"/>
    <w:rsid w:val="009B6890"/>
    <w:rsid w:val="009C1A17"/>
    <w:rsid w:val="009C2AE3"/>
    <w:rsid w:val="009D0163"/>
    <w:rsid w:val="009D2363"/>
    <w:rsid w:val="009F2100"/>
    <w:rsid w:val="009F7425"/>
    <w:rsid w:val="00A106E7"/>
    <w:rsid w:val="00A1224C"/>
    <w:rsid w:val="00A224B0"/>
    <w:rsid w:val="00A24365"/>
    <w:rsid w:val="00A36DC5"/>
    <w:rsid w:val="00A41C68"/>
    <w:rsid w:val="00A6144F"/>
    <w:rsid w:val="00A75409"/>
    <w:rsid w:val="00A76F7C"/>
    <w:rsid w:val="00A778C5"/>
    <w:rsid w:val="00A81EA4"/>
    <w:rsid w:val="00A86B4B"/>
    <w:rsid w:val="00AA1B5E"/>
    <w:rsid w:val="00AA36E3"/>
    <w:rsid w:val="00AB11B1"/>
    <w:rsid w:val="00AB4BA4"/>
    <w:rsid w:val="00AB6B38"/>
    <w:rsid w:val="00AD2820"/>
    <w:rsid w:val="00AD4A73"/>
    <w:rsid w:val="00AE63D0"/>
    <w:rsid w:val="00AE7F7D"/>
    <w:rsid w:val="00AF0B0C"/>
    <w:rsid w:val="00AF3334"/>
    <w:rsid w:val="00AF4C35"/>
    <w:rsid w:val="00B01401"/>
    <w:rsid w:val="00B0303C"/>
    <w:rsid w:val="00B048A1"/>
    <w:rsid w:val="00B0769C"/>
    <w:rsid w:val="00B077F5"/>
    <w:rsid w:val="00B15408"/>
    <w:rsid w:val="00B16BD6"/>
    <w:rsid w:val="00B358D1"/>
    <w:rsid w:val="00B3677B"/>
    <w:rsid w:val="00B42D1B"/>
    <w:rsid w:val="00B42FE0"/>
    <w:rsid w:val="00B43E8A"/>
    <w:rsid w:val="00B545EE"/>
    <w:rsid w:val="00B60EA6"/>
    <w:rsid w:val="00B61030"/>
    <w:rsid w:val="00B67CEF"/>
    <w:rsid w:val="00B803B7"/>
    <w:rsid w:val="00B824D1"/>
    <w:rsid w:val="00B95551"/>
    <w:rsid w:val="00BB65E8"/>
    <w:rsid w:val="00BC6192"/>
    <w:rsid w:val="00BC6D30"/>
    <w:rsid w:val="00BD00DB"/>
    <w:rsid w:val="00BD5D90"/>
    <w:rsid w:val="00BE0883"/>
    <w:rsid w:val="00BE143A"/>
    <w:rsid w:val="00BF18FB"/>
    <w:rsid w:val="00BF1D5C"/>
    <w:rsid w:val="00BF7DCB"/>
    <w:rsid w:val="00C01B4A"/>
    <w:rsid w:val="00C069A5"/>
    <w:rsid w:val="00C15014"/>
    <w:rsid w:val="00C16FF1"/>
    <w:rsid w:val="00C23337"/>
    <w:rsid w:val="00C26943"/>
    <w:rsid w:val="00C3210C"/>
    <w:rsid w:val="00C3369D"/>
    <w:rsid w:val="00C33B44"/>
    <w:rsid w:val="00C35864"/>
    <w:rsid w:val="00C44690"/>
    <w:rsid w:val="00C5035A"/>
    <w:rsid w:val="00C568A3"/>
    <w:rsid w:val="00C62C34"/>
    <w:rsid w:val="00C63472"/>
    <w:rsid w:val="00C659D0"/>
    <w:rsid w:val="00C73017"/>
    <w:rsid w:val="00C745AF"/>
    <w:rsid w:val="00C76A1D"/>
    <w:rsid w:val="00C8681D"/>
    <w:rsid w:val="00C93472"/>
    <w:rsid w:val="00CA04DE"/>
    <w:rsid w:val="00CA2F50"/>
    <w:rsid w:val="00CA54CD"/>
    <w:rsid w:val="00CA6FC6"/>
    <w:rsid w:val="00CB5773"/>
    <w:rsid w:val="00CB7CBC"/>
    <w:rsid w:val="00CC378A"/>
    <w:rsid w:val="00CE071C"/>
    <w:rsid w:val="00CE49FD"/>
    <w:rsid w:val="00CF0113"/>
    <w:rsid w:val="00D07221"/>
    <w:rsid w:val="00D15842"/>
    <w:rsid w:val="00D163DA"/>
    <w:rsid w:val="00D20392"/>
    <w:rsid w:val="00D20885"/>
    <w:rsid w:val="00D21EFC"/>
    <w:rsid w:val="00D27316"/>
    <w:rsid w:val="00D33CF3"/>
    <w:rsid w:val="00D35886"/>
    <w:rsid w:val="00D43CED"/>
    <w:rsid w:val="00D452CD"/>
    <w:rsid w:val="00D51D88"/>
    <w:rsid w:val="00D6344D"/>
    <w:rsid w:val="00D83CB8"/>
    <w:rsid w:val="00D96F73"/>
    <w:rsid w:val="00DA0110"/>
    <w:rsid w:val="00DA0795"/>
    <w:rsid w:val="00DA22D1"/>
    <w:rsid w:val="00DA2331"/>
    <w:rsid w:val="00DA6817"/>
    <w:rsid w:val="00DB58EB"/>
    <w:rsid w:val="00DC02E5"/>
    <w:rsid w:val="00DE3D40"/>
    <w:rsid w:val="00DE6ACA"/>
    <w:rsid w:val="00DF358E"/>
    <w:rsid w:val="00DF50C0"/>
    <w:rsid w:val="00DF6614"/>
    <w:rsid w:val="00E01B0D"/>
    <w:rsid w:val="00E1046A"/>
    <w:rsid w:val="00E17AAD"/>
    <w:rsid w:val="00E26B63"/>
    <w:rsid w:val="00E313A2"/>
    <w:rsid w:val="00E369C0"/>
    <w:rsid w:val="00E36DF3"/>
    <w:rsid w:val="00E41D2B"/>
    <w:rsid w:val="00E616C0"/>
    <w:rsid w:val="00E656B0"/>
    <w:rsid w:val="00E837ED"/>
    <w:rsid w:val="00E91DB3"/>
    <w:rsid w:val="00E943FF"/>
    <w:rsid w:val="00E97189"/>
    <w:rsid w:val="00E9760A"/>
    <w:rsid w:val="00EA05C9"/>
    <w:rsid w:val="00EB04CE"/>
    <w:rsid w:val="00EB1275"/>
    <w:rsid w:val="00EB4CB4"/>
    <w:rsid w:val="00EB6622"/>
    <w:rsid w:val="00EB6E6C"/>
    <w:rsid w:val="00EC1D8A"/>
    <w:rsid w:val="00EC5363"/>
    <w:rsid w:val="00EE18C6"/>
    <w:rsid w:val="00EE34B5"/>
    <w:rsid w:val="00EE4C12"/>
    <w:rsid w:val="00EE5FB4"/>
    <w:rsid w:val="00EE68B9"/>
    <w:rsid w:val="00EF2977"/>
    <w:rsid w:val="00EF3CA0"/>
    <w:rsid w:val="00EF4D9B"/>
    <w:rsid w:val="00EF7FAE"/>
    <w:rsid w:val="00F00D90"/>
    <w:rsid w:val="00F14723"/>
    <w:rsid w:val="00F15AD3"/>
    <w:rsid w:val="00F23726"/>
    <w:rsid w:val="00F278B5"/>
    <w:rsid w:val="00F44607"/>
    <w:rsid w:val="00F45AC1"/>
    <w:rsid w:val="00F4772F"/>
    <w:rsid w:val="00F51334"/>
    <w:rsid w:val="00F56A70"/>
    <w:rsid w:val="00F57BC7"/>
    <w:rsid w:val="00F60141"/>
    <w:rsid w:val="00F7003F"/>
    <w:rsid w:val="00F71A84"/>
    <w:rsid w:val="00F71A9C"/>
    <w:rsid w:val="00F72B33"/>
    <w:rsid w:val="00F74DAC"/>
    <w:rsid w:val="00F75EEB"/>
    <w:rsid w:val="00F75FD1"/>
    <w:rsid w:val="00F765A9"/>
    <w:rsid w:val="00F8280D"/>
    <w:rsid w:val="00F836DE"/>
    <w:rsid w:val="00F87483"/>
    <w:rsid w:val="00F97C04"/>
    <w:rsid w:val="00FA2093"/>
    <w:rsid w:val="00FA3623"/>
    <w:rsid w:val="00FA7E36"/>
    <w:rsid w:val="00FB622C"/>
    <w:rsid w:val="00FB6CCB"/>
    <w:rsid w:val="00FC4433"/>
    <w:rsid w:val="00FC4790"/>
    <w:rsid w:val="00FC4EA6"/>
    <w:rsid w:val="00FC5E27"/>
    <w:rsid w:val="00FC6BFC"/>
    <w:rsid w:val="00FC6EAD"/>
    <w:rsid w:val="00FC78A5"/>
    <w:rsid w:val="00FD5D85"/>
    <w:rsid w:val="00FE10C1"/>
    <w:rsid w:val="00FE5D88"/>
    <w:rsid w:val="00FF58F8"/>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922032">
      <w:bodyDiv w:val="1"/>
      <w:marLeft w:val="0"/>
      <w:marRight w:val="0"/>
      <w:marTop w:val="0"/>
      <w:marBottom w:val="0"/>
      <w:divBdr>
        <w:top w:val="none" w:sz="0" w:space="0" w:color="auto"/>
        <w:left w:val="none" w:sz="0" w:space="0" w:color="auto"/>
        <w:bottom w:val="none" w:sz="0" w:space="0" w:color="auto"/>
        <w:right w:val="none" w:sz="0" w:space="0" w:color="auto"/>
      </w:divBdr>
      <w:divsChild>
        <w:div w:id="1014645768">
          <w:marLeft w:val="0"/>
          <w:marRight w:val="0"/>
          <w:marTop w:val="0"/>
          <w:marBottom w:val="0"/>
          <w:divBdr>
            <w:top w:val="none" w:sz="0" w:space="0" w:color="auto"/>
            <w:left w:val="none" w:sz="0" w:space="0" w:color="auto"/>
            <w:bottom w:val="none" w:sz="0" w:space="0" w:color="auto"/>
            <w:right w:val="none" w:sz="0" w:space="0" w:color="auto"/>
          </w:divBdr>
          <w:divsChild>
            <w:div w:id="2072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37</Pages>
  <Words>12724</Words>
  <Characters>17179</Characters>
  <Application>Microsoft Office Word</Application>
  <DocSecurity>0</DocSecurity>
  <Lines>572</Lines>
  <Paragraphs>427</Paragraphs>
  <ScaleCrop>false</ScaleCrop>
  <Company/>
  <LinksUpToDate>false</LinksUpToDate>
  <CharactersWithSpaces>29476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伟豪 陈</cp:lastModifiedBy>
  <cp:revision>733</cp:revision>
  <cp:lastPrinted>2024-05-13T14:57:00Z</cp:lastPrinted>
  <dcterms:created xsi:type="dcterms:W3CDTF">2023-03-07T07:57:00Z</dcterms:created>
  <dcterms:modified xsi:type="dcterms:W3CDTF">2024-05-13T14:58:00Z</dcterms:modified>
</cp:coreProperties>
</file>