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4472C4" w:themeColor="accent1"/>
          <w:kern w:val="2"/>
          <w:sz w:val="21"/>
          <w14:textFill>
            <w14:solidFill>
              <w14:schemeClr w14:val="accent1"/>
            </w14:solidFill>
          </w14:textFill>
        </w:rPr>
        <w:id w:val="1380821220"/>
        <w:docPartObj>
          <w:docPartGallery w:val="autotext"/>
        </w:docPartObj>
      </w:sdtPr>
      <w:sdtEndPr>
        <w:rPr>
          <w:color w:val="auto"/>
          <w:kern w:val="2"/>
          <w:sz w:val="21"/>
        </w:rPr>
      </w:sdtEndPr>
      <w:sdtContent>
        <w:p>
          <w:pPr>
            <w:pStyle w:val="17"/>
            <w:spacing w:before="1540" w:after="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4472C4" w:themeColor="accent1"/>
              <w:sz w:val="72"/>
              <w:szCs w:val="72"/>
              <w14:textFill>
                <w14:solidFill>
                  <w14:schemeClr w14:val="accent1"/>
                </w14:solidFill>
              </w14:textFill>
            </w:rPr>
            <w:alias w:val="标题"/>
            <w:id w:val="1735040861"/>
            <w:placeholder>
              <w:docPart w:val="755F7C4E17364C8AAAF3950BBD172424"/>
            </w:placeholder>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4472C4" w:themeColor="accent1"/>
              <w:sz w:val="80"/>
              <w:szCs w:val="80"/>
              <w14:textFill>
                <w14:solidFill>
                  <w14:schemeClr w14:val="accent1"/>
                </w14:solidFill>
              </w14:textFill>
            </w:rPr>
          </w:sdtEndPr>
          <w:sdtContent>
            <w:p>
              <w:pPr>
                <w:pStyle w:val="17"/>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14:textFill>
                    <w14:solidFill>
                      <w14:schemeClr w14:val="accent1"/>
                    </w14:solidFill>
                  </w14:textFill>
                </w:rPr>
              </w:pPr>
              <w:r>
                <w:rPr>
                  <w:rFonts w:hint="eastAsia" w:asciiTheme="majorHAnsi" w:hAnsiTheme="majorHAnsi" w:eastAsiaTheme="majorEastAsia" w:cstheme="majorBidi"/>
                  <w:caps/>
                  <w:color w:val="4472C4" w:themeColor="accent1"/>
                  <w:sz w:val="72"/>
                  <w:szCs w:val="72"/>
                  <w14:textFill>
                    <w14:solidFill>
                      <w14:schemeClr w14:val="accent1"/>
                    </w14:solidFill>
                  </w14:textFill>
                </w:rPr>
                <w:t>游戏概念设计文档</w:t>
              </w:r>
            </w:p>
          </w:sdtContent>
        </w:sdt>
        <w:sdt>
          <w:sdtPr>
            <w:rPr>
              <w:rFonts w:hint="eastAsia"/>
              <w:color w:val="4472C4" w:themeColor="accent1"/>
              <w:sz w:val="28"/>
              <w:szCs w:val="28"/>
              <w14:textFill>
                <w14:solidFill>
                  <w14:schemeClr w14:val="accent1"/>
                </w14:solidFill>
              </w14:textFill>
            </w:rPr>
            <w:alias w:val="副标题"/>
            <w:id w:val="328029620"/>
            <w:placeholder>
              <w:docPart w:val="B54F206531FF4398AE627EBD9430F4FA"/>
            </w:placeholder>
            <w15:dataBinding w:prefixMappings="xmlns:ns0='http://purl.org/dc/elements/1.1/' xmlns:ns1='http://schemas.openxmlformats.org/package/2006/metadata/core-properties' " w:xpath="/ns1:coreProperties[1]/ns0:subject[1]" w:storeItemID="{6C3C8BC8-F283-45AE-878A-BAB7291924A1}"/>
            <w:text/>
          </w:sdtPr>
          <w:sdtEndPr>
            <w:rPr>
              <w:rFonts w:hint="eastAsia"/>
              <w:color w:val="4472C4" w:themeColor="accent1"/>
              <w:sz w:val="28"/>
              <w:szCs w:val="28"/>
              <w14:textFill>
                <w14:solidFill>
                  <w14:schemeClr w14:val="accent1"/>
                </w14:solidFill>
              </w14:textFill>
            </w:rPr>
          </w:sdtEndPr>
          <w:sdtContent>
            <w:p>
              <w:pPr>
                <w:pStyle w:val="17"/>
                <w:jc w:val="center"/>
                <w:rPr>
                  <w:color w:val="4472C4" w:themeColor="accent1"/>
                  <w:sz w:val="28"/>
                  <w:szCs w:val="28"/>
                  <w14:textFill>
                    <w14:solidFill>
                      <w14:schemeClr w14:val="accent1"/>
                    </w14:solidFill>
                  </w14:textFill>
                </w:rPr>
              </w:pPr>
              <w:r>
                <w:rPr>
                  <w:rFonts w:hint="eastAsia"/>
                  <w:color w:val="4472C4" w:themeColor="accent1"/>
                  <w:sz w:val="28"/>
                  <w:szCs w:val="28"/>
                  <w14:textFill>
                    <w14:solidFill>
                      <w14:schemeClr w14:val="accent1"/>
                    </w14:solidFill>
                  </w14:textFill>
                </w:rPr>
                <w:t>北理幼儿园的猪猪公寓</w:t>
              </w:r>
            </w:p>
          </w:sdtContent>
        </w:sdt>
        <w:p>
          <w:pPr>
            <w:pStyle w:val="17"/>
            <w:spacing w:before="480"/>
            <w:jc w:val="center"/>
            <w:rPr>
              <w:color w:val="4472C4" w:themeColor="accent1"/>
              <w14:textFill>
                <w14:solidFill>
                  <w14:schemeClr w14:val="accent1"/>
                </w14:solidFill>
              </w14:textFill>
            </w:rPr>
          </w:pPr>
          <w:bookmarkStart w:id="0" w:name="pn7"/>
          <w:r>
            <w:rPr>
              <w:rFonts w:hint="eastAsia" w:ascii="&amp;quot" w:hAnsi="&amp;quot"/>
              <w:color w:val="0066CC"/>
            </w:rPr>
            <w:drawing>
              <wp:inline distT="0" distB="0" distL="0" distR="0">
                <wp:extent cx="5242560" cy="2621280"/>
                <wp:effectExtent l="0" t="0" r="0" b="7620"/>
                <wp:docPr id="13" name="图片 1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42560" cy="2621280"/>
                        </a:xfrm>
                        <a:prstGeom prst="rect">
                          <a:avLst/>
                        </a:prstGeom>
                        <a:noFill/>
                        <a:ln>
                          <a:noFill/>
                        </a:ln>
                      </pic:spPr>
                    </pic:pic>
                  </a:graphicData>
                </a:graphic>
              </wp:inline>
            </w:drawing>
          </w:r>
          <w:bookmarkEnd w:id="0"/>
        </w:p>
        <w:p>
          <w:pPr>
            <w:pStyle w:val="17"/>
            <w:spacing w:before="48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rFonts w:hint="eastAsia"/>
            </w:rPr>
          </w:pPr>
          <w:r>
            <w:br w:type="page"/>
          </w:r>
        </w:p>
        <w:sdt>
          <w:sdtPr>
            <w:rPr>
              <w:lang w:val="zh-CN"/>
            </w:rPr>
            <w:id w:val="104133012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2"/>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_Toc25356 </w:instrText>
              </w:r>
              <w:r>
                <w:fldChar w:fldCharType="separate"/>
              </w:r>
              <w:r>
                <w:rPr>
                  <w:rFonts w:hint="eastAsia" w:ascii="宋体" w:hAnsi="宋体" w:eastAsia="宋体"/>
                  <w:szCs w:val="36"/>
                </w:rPr>
                <w:t>1.核心概念</w:t>
              </w:r>
              <w:r>
                <w:tab/>
              </w:r>
              <w:r>
                <w:fldChar w:fldCharType="begin"/>
              </w:r>
              <w:r>
                <w:instrText xml:space="preserve"> PAGEREF _Toc25356 </w:instrText>
              </w:r>
              <w:r>
                <w:fldChar w:fldCharType="separate"/>
              </w:r>
              <w:r>
                <w:t>3</w:t>
              </w:r>
              <w:r>
                <w:fldChar w:fldCharType="end"/>
              </w:r>
              <w:r>
                <w:fldChar w:fldCharType="end"/>
              </w:r>
            </w:p>
            <w:p>
              <w:pPr>
                <w:pStyle w:val="9"/>
                <w:tabs>
                  <w:tab w:val="right" w:leader="dot" w:pos="8306"/>
                </w:tabs>
              </w:pPr>
              <w:r>
                <w:rPr>
                  <w:bCs/>
                  <w:lang w:val="zh-CN"/>
                </w:rPr>
                <w:fldChar w:fldCharType="begin"/>
              </w:r>
              <w:r>
                <w:rPr>
                  <w:bCs/>
                  <w:lang w:val="zh-CN"/>
                </w:rPr>
                <w:instrText xml:space="preserve"> HYPERLINK \l _Toc3772 </w:instrText>
              </w:r>
              <w:r>
                <w:rPr>
                  <w:bCs/>
                  <w:lang w:val="zh-CN"/>
                </w:rPr>
                <w:fldChar w:fldCharType="separate"/>
              </w:r>
              <w:r>
                <w:rPr>
                  <w:rFonts w:hint="eastAsia" w:ascii="宋体" w:hAnsi="宋体" w:eastAsia="宋体"/>
                  <w:szCs w:val="36"/>
                </w:rPr>
                <w:t>2.游戏故事梗概</w:t>
              </w:r>
              <w:r>
                <w:tab/>
              </w:r>
              <w:r>
                <w:fldChar w:fldCharType="begin"/>
              </w:r>
              <w:r>
                <w:instrText xml:space="preserve"> PAGEREF _Toc3772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_Toc1079 </w:instrText>
              </w:r>
              <w:r>
                <w:rPr>
                  <w:bCs/>
                  <w:lang w:val="zh-CN"/>
                </w:rPr>
                <w:fldChar w:fldCharType="separate"/>
              </w:r>
              <w:r>
                <w:rPr>
                  <w:rFonts w:hint="eastAsia"/>
                </w:rPr>
                <w:t>2.1故事背景</w:t>
              </w:r>
              <w:r>
                <w:tab/>
              </w:r>
              <w:r>
                <w:fldChar w:fldCharType="begin"/>
              </w:r>
              <w:r>
                <w:instrText xml:space="preserve"> PAGEREF _Toc1079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_Toc16466 </w:instrText>
              </w:r>
              <w:r>
                <w:rPr>
                  <w:bCs/>
                  <w:lang w:val="zh-CN"/>
                </w:rPr>
                <w:fldChar w:fldCharType="separate"/>
              </w:r>
              <w:r>
                <w:rPr>
                  <w:rFonts w:hint="eastAsia"/>
                </w:rPr>
                <w:t>2.2主要角色</w:t>
              </w:r>
              <w:r>
                <w:tab/>
              </w:r>
              <w:r>
                <w:fldChar w:fldCharType="begin"/>
              </w:r>
              <w:r>
                <w:instrText xml:space="preserve"> PAGEREF _Toc16466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_Toc25547 </w:instrText>
              </w:r>
              <w:r>
                <w:rPr>
                  <w:bCs/>
                  <w:lang w:val="zh-CN"/>
                </w:rPr>
                <w:fldChar w:fldCharType="separate"/>
              </w:r>
              <w:r>
                <w:rPr>
                  <w:rFonts w:hint="eastAsia"/>
                </w:rPr>
                <w:t>2.3游戏反派</w:t>
              </w:r>
              <w:r>
                <w:tab/>
              </w:r>
              <w:r>
                <w:fldChar w:fldCharType="begin"/>
              </w:r>
              <w:r>
                <w:instrText xml:space="preserve"> PAGEREF _Toc25547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_Toc10675 </w:instrText>
              </w:r>
              <w:r>
                <w:rPr>
                  <w:bCs/>
                  <w:lang w:val="zh-CN"/>
                </w:rPr>
                <w:fldChar w:fldCharType="separate"/>
              </w:r>
              <w:r>
                <w:rPr>
                  <w:rFonts w:hint="eastAsia"/>
                </w:rPr>
                <w:t>2.4胜利条件</w:t>
              </w:r>
              <w:r>
                <w:tab/>
              </w:r>
              <w:r>
                <w:fldChar w:fldCharType="begin"/>
              </w:r>
              <w:r>
                <w:instrText xml:space="preserve"> PAGEREF _Toc10675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_Toc24567 </w:instrText>
              </w:r>
              <w:r>
                <w:rPr>
                  <w:bCs/>
                  <w:lang w:val="zh-CN"/>
                </w:rPr>
                <w:fldChar w:fldCharType="separate"/>
              </w:r>
              <w:r>
                <w:rPr>
                  <w:rFonts w:hint="eastAsia" w:ascii="宋体" w:hAnsi="宋体" w:eastAsia="宋体"/>
                  <w:szCs w:val="36"/>
                </w:rPr>
                <w:t>3.游戏类型</w:t>
              </w:r>
              <w:r>
                <w:tab/>
              </w:r>
              <w:r>
                <w:fldChar w:fldCharType="begin"/>
              </w:r>
              <w:r>
                <w:instrText xml:space="preserve"> PAGEREF _Toc24567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_Toc6760 </w:instrText>
              </w:r>
              <w:r>
                <w:rPr>
                  <w:bCs/>
                  <w:lang w:val="zh-CN"/>
                </w:rPr>
                <w:fldChar w:fldCharType="separate"/>
              </w:r>
              <w:r>
                <w:rPr>
                  <w:rFonts w:hint="eastAsia"/>
                </w:rPr>
                <w:t>3.1目标游戏类型</w:t>
              </w:r>
              <w:r>
                <w:tab/>
              </w:r>
              <w:r>
                <w:fldChar w:fldCharType="begin"/>
              </w:r>
              <w:r>
                <w:instrText xml:space="preserve"> PAGEREF _Toc6760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_Toc13260 </w:instrText>
              </w:r>
              <w:r>
                <w:rPr>
                  <w:bCs/>
                  <w:lang w:val="zh-CN"/>
                </w:rPr>
                <w:fldChar w:fldCharType="separate"/>
              </w:r>
              <w:r>
                <w:rPr>
                  <w:rFonts w:hint="eastAsia"/>
                </w:rPr>
                <w:t>3.2游戏卖点</w:t>
              </w:r>
              <w:r>
                <w:tab/>
              </w:r>
              <w:r>
                <w:fldChar w:fldCharType="begin"/>
              </w:r>
              <w:r>
                <w:instrText xml:space="preserve"> PAGEREF _Toc13260 </w:instrText>
              </w:r>
              <w:r>
                <w:fldChar w:fldCharType="separate"/>
              </w:r>
              <w:r>
                <w:t>3</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_Toc11303 </w:instrText>
              </w:r>
              <w:r>
                <w:rPr>
                  <w:bCs/>
                  <w:lang w:val="zh-CN"/>
                </w:rPr>
                <w:fldChar w:fldCharType="separate"/>
              </w:r>
              <w:r>
                <w:rPr>
                  <w:rFonts w:hint="eastAsia" w:ascii="宋体" w:hAnsi="宋体" w:eastAsia="宋体"/>
                  <w:szCs w:val="36"/>
                </w:rPr>
                <w:t>4</w:t>
              </w:r>
              <w:r>
                <w:rPr>
                  <w:rFonts w:ascii="宋体" w:hAnsi="宋体" w:eastAsia="宋体"/>
                  <w:szCs w:val="36"/>
                </w:rPr>
                <w:t>.</w:t>
              </w:r>
              <w:r>
                <w:rPr>
                  <w:rFonts w:hint="eastAsia" w:ascii="宋体" w:hAnsi="宋体" w:eastAsia="宋体"/>
                  <w:szCs w:val="36"/>
                </w:rPr>
                <w:t>玩家描述</w:t>
              </w:r>
              <w:r>
                <w:tab/>
              </w:r>
              <w:r>
                <w:fldChar w:fldCharType="begin"/>
              </w:r>
              <w:r>
                <w:instrText xml:space="preserve"> PAGEREF _Toc11303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_Toc22895 </w:instrText>
              </w:r>
              <w:r>
                <w:rPr>
                  <w:bCs/>
                  <w:lang w:val="zh-CN"/>
                </w:rPr>
                <w:fldChar w:fldCharType="separate"/>
              </w:r>
              <w:r>
                <w:rPr>
                  <w:rFonts w:hint="eastAsia"/>
                </w:rPr>
                <w:t>4</w:t>
              </w:r>
              <w:r>
                <w:t>.1</w:t>
              </w:r>
              <w:r>
                <w:rPr>
                  <w:rFonts w:hint="eastAsia"/>
                </w:rPr>
                <w:t>游戏分级</w:t>
              </w:r>
              <w:r>
                <w:tab/>
              </w:r>
              <w:r>
                <w:fldChar w:fldCharType="begin"/>
              </w:r>
              <w:r>
                <w:instrText xml:space="preserve"> PAGEREF _Toc22895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_Toc8895 </w:instrText>
              </w:r>
              <w:r>
                <w:rPr>
                  <w:bCs/>
                  <w:lang w:val="zh-CN"/>
                </w:rPr>
                <w:fldChar w:fldCharType="separate"/>
              </w:r>
              <w:r>
                <w:rPr>
                  <w:rFonts w:hint="eastAsia"/>
                </w:rPr>
                <w:t>4</w:t>
              </w:r>
              <w:r>
                <w:t>.2</w:t>
              </w:r>
              <w:r>
                <w:rPr>
                  <w:rFonts w:hint="eastAsia"/>
                </w:rPr>
                <w:t>目标玩家市场</w:t>
              </w:r>
              <w:r>
                <w:tab/>
              </w:r>
              <w:r>
                <w:fldChar w:fldCharType="begin"/>
              </w:r>
              <w:r>
                <w:instrText xml:space="preserve"> PAGEREF _Toc8895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_Toc22209 </w:instrText>
              </w:r>
              <w:r>
                <w:rPr>
                  <w:bCs/>
                  <w:lang w:val="zh-CN"/>
                </w:rPr>
                <w:fldChar w:fldCharType="separate"/>
              </w:r>
              <w:r>
                <w:rPr>
                  <w:rFonts w:hint="eastAsia" w:ascii="宋体" w:hAnsi="宋体" w:eastAsia="宋体"/>
                  <w:szCs w:val="36"/>
                </w:rPr>
                <w:t>5</w:t>
              </w:r>
              <w:r>
                <w:rPr>
                  <w:rFonts w:ascii="宋体" w:hAnsi="宋体" w:eastAsia="宋体"/>
                  <w:szCs w:val="36"/>
                </w:rPr>
                <w:t>.</w:t>
              </w:r>
              <w:r>
                <w:rPr>
                  <w:rFonts w:hint="eastAsia" w:ascii="宋体" w:hAnsi="宋体" w:eastAsia="宋体"/>
                  <w:szCs w:val="36"/>
                </w:rPr>
                <w:t>游戏玩法与设计</w:t>
              </w:r>
              <w:r>
                <w:tab/>
              </w:r>
              <w:r>
                <w:fldChar w:fldCharType="begin"/>
              </w:r>
              <w:r>
                <w:instrText xml:space="preserve"> PAGEREF _Toc22209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_Toc16536 </w:instrText>
              </w:r>
              <w:r>
                <w:rPr>
                  <w:bCs/>
                  <w:lang w:val="zh-CN"/>
                </w:rPr>
                <w:fldChar w:fldCharType="separate"/>
              </w:r>
              <w:r>
                <w:rPr>
                  <w:rFonts w:hint="eastAsia"/>
                </w:rPr>
                <w:t>5</w:t>
              </w:r>
              <w:r>
                <w:t>.1</w:t>
              </w:r>
              <w:r>
                <w:rPr>
                  <w:rFonts w:hint="eastAsia"/>
                </w:rPr>
                <w:t>玩家挑战与成就</w:t>
              </w:r>
              <w:r>
                <w:tab/>
              </w:r>
              <w:r>
                <w:fldChar w:fldCharType="begin"/>
              </w:r>
              <w:r>
                <w:instrText xml:space="preserve"> PAGEREF _Toc16536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_Toc4210 </w:instrText>
              </w:r>
              <w:r>
                <w:rPr>
                  <w:bCs/>
                  <w:lang w:val="zh-CN"/>
                </w:rPr>
                <w:fldChar w:fldCharType="separate"/>
              </w:r>
              <w:r>
                <w:rPr>
                  <w:rFonts w:hint="eastAsia"/>
                </w:rPr>
                <w:t>5</w:t>
              </w:r>
              <w:r>
                <w:t>.2</w:t>
              </w:r>
              <w:r>
                <w:rPr>
                  <w:rFonts w:hint="eastAsia"/>
                </w:rPr>
                <w:t>玩家如何学习游戏规则</w:t>
              </w:r>
              <w:r>
                <w:tab/>
              </w:r>
              <w:r>
                <w:fldChar w:fldCharType="begin"/>
              </w:r>
              <w:r>
                <w:instrText xml:space="preserve"> PAGEREF _Toc4210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_Toc23541 </w:instrText>
              </w:r>
              <w:r>
                <w:rPr>
                  <w:bCs/>
                  <w:lang w:val="zh-CN"/>
                </w:rPr>
                <w:fldChar w:fldCharType="separate"/>
              </w:r>
              <w:r>
                <w:rPr>
                  <w:rFonts w:hint="eastAsia"/>
                </w:rPr>
                <w:t>5</w:t>
              </w:r>
              <w:r>
                <w:t>.3</w:t>
              </w:r>
              <w:r>
                <w:rPr>
                  <w:rFonts w:hint="eastAsia"/>
                </w:rPr>
                <w:t>玩家如何影响游戏世界</w:t>
              </w:r>
              <w:r>
                <w:tab/>
              </w:r>
              <w:r>
                <w:fldChar w:fldCharType="begin"/>
              </w:r>
              <w:r>
                <w:instrText xml:space="preserve"> PAGEREF _Toc23541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_Toc24227 </w:instrText>
              </w:r>
              <w:r>
                <w:rPr>
                  <w:bCs/>
                  <w:lang w:val="zh-CN"/>
                </w:rPr>
                <w:fldChar w:fldCharType="separate"/>
              </w:r>
              <w:r>
                <w:rPr>
                  <w:rFonts w:hint="eastAsia"/>
                  <w:lang w:val="en-US" w:eastAsia="zh-CN"/>
                </w:rPr>
                <w:t>5.4游戏过程内容生成</w:t>
              </w:r>
              <w:r>
                <w:tab/>
              </w:r>
              <w:r>
                <w:fldChar w:fldCharType="begin"/>
              </w:r>
              <w:r>
                <w:instrText xml:space="preserve"> PAGEREF _Toc24227 </w:instrText>
              </w:r>
              <w:r>
                <w:fldChar w:fldCharType="separate"/>
              </w:r>
              <w:r>
                <w:t>5</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_Toc9123 </w:instrText>
              </w:r>
              <w:r>
                <w:rPr>
                  <w:bCs/>
                  <w:lang w:val="zh-CN"/>
                </w:rPr>
                <w:fldChar w:fldCharType="separate"/>
              </w:r>
              <w:r>
                <w:rPr>
                  <w:rFonts w:hint="eastAsia" w:ascii="宋体" w:hAnsi="宋体" w:eastAsia="宋体"/>
                  <w:szCs w:val="36"/>
                </w:rPr>
                <w:t>6</w:t>
              </w:r>
              <w:r>
                <w:rPr>
                  <w:rFonts w:ascii="宋体" w:hAnsi="宋体" w:eastAsia="宋体"/>
                  <w:szCs w:val="36"/>
                </w:rPr>
                <w:t>.</w:t>
              </w:r>
              <w:r>
                <w:rPr>
                  <w:rFonts w:hint="eastAsia" w:ascii="宋体" w:hAnsi="宋体" w:eastAsia="宋体"/>
                  <w:szCs w:val="36"/>
                </w:rPr>
                <w:t>竞争分析</w:t>
              </w:r>
              <w:r>
                <w:tab/>
              </w:r>
              <w:r>
                <w:fldChar w:fldCharType="begin"/>
              </w:r>
              <w:r>
                <w:instrText xml:space="preserve"> PAGEREF _Toc9123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_Toc14198 </w:instrText>
              </w:r>
              <w:r>
                <w:rPr>
                  <w:bCs/>
                  <w:lang w:val="zh-CN"/>
                </w:rPr>
                <w:fldChar w:fldCharType="separate"/>
              </w:r>
              <w:r>
                <w:rPr>
                  <w:rFonts w:hint="eastAsia"/>
                </w:rPr>
                <w:t>6</w:t>
              </w:r>
              <w:r>
                <w:t>.1</w:t>
              </w:r>
              <w:r>
                <w:rPr>
                  <w:rFonts w:hint="eastAsia"/>
                </w:rPr>
                <w:t>游戏亮点和特色</w:t>
              </w:r>
              <w:r>
                <w:tab/>
              </w:r>
              <w:r>
                <w:fldChar w:fldCharType="begin"/>
              </w:r>
              <w:r>
                <w:instrText xml:space="preserve"> PAGEREF _Toc14198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_Toc13750 </w:instrText>
              </w:r>
              <w:r>
                <w:rPr>
                  <w:bCs/>
                  <w:lang w:val="zh-CN"/>
                </w:rPr>
                <w:fldChar w:fldCharType="separate"/>
              </w:r>
              <w:r>
                <w:rPr>
                  <w:rFonts w:hint="eastAsia"/>
                </w:rPr>
                <w:t>6</w:t>
              </w:r>
              <w:r>
                <w:t>.2</w:t>
              </w:r>
              <w:r>
                <w:rPr>
                  <w:rFonts w:hint="eastAsia"/>
                </w:rPr>
                <w:t>市场同类优秀游戏</w:t>
              </w:r>
              <w:r>
                <w:tab/>
              </w:r>
              <w:r>
                <w:fldChar w:fldCharType="begin"/>
              </w:r>
              <w:r>
                <w:instrText xml:space="preserve"> PAGEREF _Toc13750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_Toc10046 </w:instrText>
              </w:r>
              <w:r>
                <w:rPr>
                  <w:bCs/>
                  <w:lang w:val="zh-CN"/>
                </w:rPr>
                <w:fldChar w:fldCharType="separate"/>
              </w:r>
              <w:r>
                <w:t>6.3</w:t>
              </w:r>
              <w:r>
                <w:rPr>
                  <w:rFonts w:hint="eastAsia"/>
                </w:rPr>
                <w:t>相比较下自身游戏优势</w:t>
              </w:r>
              <w:r>
                <w:tab/>
              </w:r>
              <w:r>
                <w:fldChar w:fldCharType="begin"/>
              </w:r>
              <w:r>
                <w:instrText xml:space="preserve"> PAGEREF _Toc10046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_Toc378 </w:instrText>
              </w:r>
              <w:r>
                <w:rPr>
                  <w:bCs/>
                  <w:lang w:val="zh-CN"/>
                </w:rPr>
                <w:fldChar w:fldCharType="separate"/>
              </w:r>
              <w:r>
                <w:rPr>
                  <w:rFonts w:hint="eastAsia" w:ascii="宋体" w:hAnsi="宋体" w:eastAsia="宋体"/>
                  <w:szCs w:val="36"/>
                </w:rPr>
                <w:t>7.面向平台</w:t>
              </w:r>
              <w:r>
                <w:tab/>
              </w:r>
              <w:r>
                <w:fldChar w:fldCharType="begin"/>
              </w:r>
              <w:r>
                <w:instrText xml:space="preserve"> PAGEREF _Toc378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_Toc19258 </w:instrText>
              </w:r>
              <w:r>
                <w:rPr>
                  <w:bCs/>
                  <w:lang w:val="zh-CN"/>
                </w:rPr>
                <w:fldChar w:fldCharType="separate"/>
              </w:r>
              <w:r>
                <w:rPr>
                  <w:rFonts w:hint="eastAsia" w:ascii="宋体" w:hAnsi="宋体" w:eastAsia="宋体"/>
                  <w:szCs w:val="36"/>
                </w:rPr>
                <w:t>8.相关技术</w:t>
              </w:r>
              <w:r>
                <w:tab/>
              </w:r>
              <w:r>
                <w:fldChar w:fldCharType="begin"/>
              </w:r>
              <w:r>
                <w:instrText xml:space="preserve"> PAGEREF _Toc19258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_Toc30162 </w:instrText>
              </w:r>
              <w:r>
                <w:rPr>
                  <w:bCs/>
                  <w:lang w:val="zh-CN"/>
                </w:rPr>
                <w:fldChar w:fldCharType="separate"/>
              </w:r>
              <w:r>
                <w:rPr>
                  <w:rFonts w:hint="eastAsia" w:ascii="宋体" w:hAnsi="宋体" w:eastAsia="宋体"/>
                  <w:szCs w:val="36"/>
                </w:rPr>
                <w:t>9.美工和音效</w:t>
              </w:r>
              <w:r>
                <w:tab/>
              </w:r>
              <w:r>
                <w:fldChar w:fldCharType="begin"/>
              </w:r>
              <w:r>
                <w:instrText xml:space="preserve"> PAGEREF _Toc30162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_Toc27376 </w:instrText>
              </w:r>
              <w:r>
                <w:rPr>
                  <w:bCs/>
                  <w:lang w:val="zh-CN"/>
                </w:rPr>
                <w:fldChar w:fldCharType="separate"/>
              </w:r>
              <w:r>
                <w:rPr>
                  <w:rFonts w:hint="eastAsia" w:ascii="宋体" w:hAnsi="宋体" w:eastAsia="宋体"/>
                  <w:szCs w:val="36"/>
                </w:rPr>
                <w:t>10. 各个阶段项目计划与预算</w:t>
              </w:r>
              <w:r>
                <w:tab/>
              </w:r>
              <w:r>
                <w:fldChar w:fldCharType="begin"/>
              </w:r>
              <w:r>
                <w:instrText xml:space="preserve"> PAGEREF _Toc27376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_Toc18322 </w:instrText>
              </w:r>
              <w:r>
                <w:rPr>
                  <w:bCs/>
                  <w:lang w:val="zh-CN"/>
                </w:rPr>
                <w:fldChar w:fldCharType="separate"/>
              </w:r>
              <w:r>
                <w:rPr>
                  <w:rFonts w:hint="eastAsia" w:ascii="宋体" w:hAnsi="宋体" w:eastAsia="宋体"/>
                  <w:szCs w:val="36"/>
                </w:rPr>
                <w:t>11.团队介绍</w:t>
              </w:r>
              <w:r>
                <w:tab/>
              </w:r>
              <w:r>
                <w:fldChar w:fldCharType="begin"/>
              </w:r>
              <w:r>
                <w:instrText xml:space="preserve"> PAGEREF _Toc18322 </w:instrText>
              </w:r>
              <w:r>
                <w:fldChar w:fldCharType="separate"/>
              </w:r>
              <w:r>
                <w:t>7</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_Toc28076 </w:instrText>
              </w:r>
              <w:r>
                <w:rPr>
                  <w:bCs/>
                  <w:lang w:val="zh-CN"/>
                </w:rPr>
                <w:fldChar w:fldCharType="separate"/>
              </w:r>
              <w:r>
                <w:rPr>
                  <w:rFonts w:hint="eastAsia" w:ascii="宋体" w:hAnsi="宋体" w:eastAsia="宋体"/>
                </w:rPr>
                <w:t>12.项目风险评估</w:t>
              </w:r>
              <w:r>
                <w:tab/>
              </w:r>
              <w:r>
                <w:fldChar w:fldCharType="begin"/>
              </w:r>
              <w:r>
                <w:instrText xml:space="preserve"> PAGEREF _Toc28076 </w:instrText>
              </w:r>
              <w:r>
                <w:fldChar w:fldCharType="separate"/>
              </w:r>
              <w:r>
                <w:t>7</w:t>
              </w:r>
              <w:r>
                <w:fldChar w:fldCharType="end"/>
              </w:r>
              <w:r>
                <w:rPr>
                  <w:bCs/>
                  <w:lang w:val="zh-CN"/>
                </w:rPr>
                <w:fldChar w:fldCharType="end"/>
              </w:r>
            </w:p>
            <w:p>
              <w:pPr>
                <w:rPr>
                  <w:rFonts w:hint="eastAsia" w:ascii="宋体" w:hAnsi="宋体" w:eastAsia="宋体"/>
                  <w:sz w:val="36"/>
                  <w:szCs w:val="36"/>
                </w:rPr>
              </w:pPr>
              <w:r>
                <w:rPr>
                  <w:bCs/>
                  <w:lang w:val="zh-CN"/>
                </w:rPr>
                <w:fldChar w:fldCharType="end"/>
              </w:r>
            </w:p>
          </w:sdtContent>
        </w:sdt>
      </w:sdtContent>
    </w:sdt>
    <w:p>
      <w:pPr>
        <w:pStyle w:val="3"/>
        <w:rPr>
          <w:rFonts w:hint="eastAsia" w:ascii="宋体" w:hAnsi="宋体" w:eastAsia="宋体"/>
          <w:sz w:val="36"/>
          <w:szCs w:val="36"/>
        </w:rPr>
      </w:pPr>
    </w:p>
    <w:p>
      <w:pPr>
        <w:pStyle w:val="3"/>
        <w:rPr>
          <w:rFonts w:ascii="宋体" w:hAnsi="宋体" w:eastAsia="宋体"/>
          <w:sz w:val="36"/>
          <w:szCs w:val="36"/>
        </w:rPr>
      </w:pPr>
      <w:bookmarkStart w:id="1" w:name="_Toc25356"/>
      <w:r>
        <w:rPr>
          <w:rFonts w:hint="eastAsia" w:ascii="宋体" w:hAnsi="宋体" w:eastAsia="宋体"/>
          <w:sz w:val="36"/>
          <w:szCs w:val="36"/>
        </w:rPr>
        <w:t>1.核心概念</w:t>
      </w:r>
      <w:bookmarkEnd w:id="1"/>
    </w:p>
    <w:p>
      <w:pPr>
        <w:ind w:firstLine="560" w:firstLineChars="200"/>
        <w:rPr>
          <w:rFonts w:ascii="宋体" w:hAnsi="宋体" w:eastAsia="宋体"/>
          <w:sz w:val="28"/>
          <w:szCs w:val="28"/>
        </w:rPr>
      </w:pPr>
      <w:r>
        <w:rPr>
          <w:rFonts w:hint="eastAsia" w:ascii="宋体" w:hAnsi="宋体" w:eastAsia="宋体"/>
          <w:sz w:val="28"/>
          <w:szCs w:val="28"/>
        </w:rPr>
        <w:t>北理幼儿园的四名成员突然穿越到猪猪公寓的游戏世界中，通过闯关获取新的能力来拯救被魔化的猪猪们，最后联合大家的力量战胜辣酱大魔王。</w:t>
      </w:r>
    </w:p>
    <w:p>
      <w:pPr>
        <w:pStyle w:val="3"/>
        <w:rPr>
          <w:rFonts w:ascii="宋体" w:hAnsi="宋体" w:eastAsia="宋体"/>
          <w:sz w:val="36"/>
          <w:szCs w:val="36"/>
        </w:rPr>
      </w:pPr>
      <w:bookmarkStart w:id="2" w:name="_Toc3772"/>
      <w:r>
        <w:rPr>
          <w:rFonts w:hint="eastAsia" w:ascii="宋体" w:hAnsi="宋体" w:eastAsia="宋体"/>
          <w:sz w:val="36"/>
          <w:szCs w:val="36"/>
        </w:rPr>
        <w:t>2.游戏故事梗概</w:t>
      </w:r>
      <w:bookmarkEnd w:id="2"/>
    </w:p>
    <w:p>
      <w:pPr>
        <w:pStyle w:val="4"/>
      </w:pPr>
      <w:bookmarkStart w:id="3" w:name="_Toc1079"/>
      <w:r>
        <w:rPr>
          <w:rFonts w:hint="eastAsia"/>
        </w:rPr>
        <w:t>2.1故事背景</w:t>
      </w:r>
      <w:bookmarkEnd w:id="3"/>
    </w:p>
    <w:p>
      <w:pPr>
        <w:ind w:firstLine="560" w:firstLineChars="200"/>
        <w:rPr>
          <w:rFonts w:ascii="宋体" w:hAnsi="宋体" w:eastAsia="宋体"/>
          <w:sz w:val="28"/>
          <w:szCs w:val="28"/>
        </w:rPr>
      </w:pPr>
      <w:r>
        <w:rPr>
          <w:rFonts w:hint="eastAsia" w:ascii="宋体" w:hAnsi="宋体" w:eastAsia="宋体"/>
          <w:sz w:val="28"/>
          <w:szCs w:val="28"/>
        </w:rPr>
        <w:t>原本安静祥和的猪猪公寓，所有的猪猪幸福快乐地生活在一起，有一天辣酱大魔王的降临打破了公寓的宁静，猪猪们都被魔化。这时，来自北理幼儿园的四位勇士穿越到了这里，他们需要打败并感化猪猪公寓的原成员，联合大家的力量战胜辣酱大魔王，还公寓一个宁静。</w:t>
      </w:r>
    </w:p>
    <w:p>
      <w:pPr>
        <w:pStyle w:val="4"/>
      </w:pPr>
      <w:bookmarkStart w:id="4" w:name="_Toc16466"/>
      <w:r>
        <w:rPr>
          <w:rFonts w:hint="eastAsia"/>
        </w:rPr>
        <w:t>2.2主要角色</w:t>
      </w:r>
      <w:bookmarkEnd w:id="4"/>
    </w:p>
    <w:p>
      <w:pPr>
        <w:ind w:firstLine="560" w:firstLineChars="200"/>
        <w:rPr>
          <w:rFonts w:ascii="宋体" w:hAnsi="宋体" w:eastAsia="宋体"/>
          <w:sz w:val="28"/>
          <w:szCs w:val="28"/>
        </w:rPr>
      </w:pPr>
      <w:r>
        <w:rPr>
          <w:rFonts w:hint="eastAsia" w:ascii="宋体" w:hAnsi="宋体" w:eastAsia="宋体"/>
          <w:sz w:val="28"/>
          <w:szCs w:val="28"/>
        </w:rPr>
        <w:t>四位来自于北理幼儿园的成员，猪猪公寓最主要的八位原住民</w:t>
      </w:r>
    </w:p>
    <w:p>
      <w:pPr>
        <w:pStyle w:val="4"/>
      </w:pPr>
      <w:bookmarkStart w:id="5" w:name="_Toc25547"/>
      <w:r>
        <w:rPr>
          <w:rFonts w:hint="eastAsia"/>
        </w:rPr>
        <w:t>2.3游戏反派</w:t>
      </w:r>
      <w:bookmarkEnd w:id="5"/>
    </w:p>
    <w:p>
      <w:pPr>
        <w:ind w:firstLine="560" w:firstLineChars="200"/>
        <w:rPr>
          <w:rFonts w:ascii="宋体" w:hAnsi="宋体" w:eastAsia="宋体"/>
          <w:sz w:val="28"/>
          <w:szCs w:val="28"/>
        </w:rPr>
      </w:pPr>
      <w:r>
        <w:rPr>
          <w:rFonts w:hint="eastAsia" w:ascii="宋体" w:hAnsi="宋体" w:eastAsia="宋体"/>
          <w:sz w:val="28"/>
          <w:szCs w:val="28"/>
        </w:rPr>
        <w:t>被魔化的猪猪以及家具们以及最终B</w:t>
      </w:r>
      <w:r>
        <w:rPr>
          <w:rFonts w:ascii="宋体" w:hAnsi="宋体" w:eastAsia="宋体"/>
          <w:sz w:val="28"/>
          <w:szCs w:val="28"/>
        </w:rPr>
        <w:t>OSS</w:t>
      </w:r>
      <w:r>
        <w:rPr>
          <w:rFonts w:hint="eastAsia" w:ascii="宋体" w:hAnsi="宋体" w:eastAsia="宋体"/>
          <w:sz w:val="28"/>
          <w:szCs w:val="28"/>
        </w:rPr>
        <w:t>辣酱大魔王</w:t>
      </w:r>
    </w:p>
    <w:p>
      <w:pPr>
        <w:pStyle w:val="4"/>
      </w:pPr>
      <w:bookmarkStart w:id="6" w:name="_Toc10675"/>
      <w:r>
        <w:rPr>
          <w:rFonts w:hint="eastAsia"/>
        </w:rPr>
        <w:t>2.4胜利条件</w:t>
      </w:r>
      <w:bookmarkEnd w:id="6"/>
    </w:p>
    <w:p>
      <w:pPr>
        <w:ind w:firstLine="560" w:firstLineChars="200"/>
        <w:rPr>
          <w:rFonts w:ascii="宋体" w:hAnsi="宋体" w:eastAsia="宋体"/>
          <w:sz w:val="28"/>
          <w:szCs w:val="28"/>
        </w:rPr>
      </w:pPr>
      <w:r>
        <w:rPr>
          <w:rFonts w:hint="eastAsia" w:ascii="宋体" w:hAnsi="宋体" w:eastAsia="宋体"/>
          <w:sz w:val="28"/>
          <w:szCs w:val="28"/>
        </w:rPr>
        <w:t>战胜解救被魔化的猪猪原住民，打败辣酱大魔王</w:t>
      </w:r>
    </w:p>
    <w:p>
      <w:pPr>
        <w:pStyle w:val="3"/>
        <w:rPr>
          <w:rFonts w:ascii="宋体" w:hAnsi="宋体" w:eastAsia="宋体"/>
          <w:sz w:val="36"/>
          <w:szCs w:val="36"/>
        </w:rPr>
      </w:pPr>
      <w:bookmarkStart w:id="7" w:name="_Toc24567"/>
      <w:r>
        <w:rPr>
          <w:rFonts w:hint="eastAsia" w:ascii="宋体" w:hAnsi="宋体" w:eastAsia="宋体"/>
          <w:sz w:val="36"/>
          <w:szCs w:val="36"/>
        </w:rPr>
        <w:t>3.游戏类型</w:t>
      </w:r>
      <w:bookmarkEnd w:id="7"/>
    </w:p>
    <w:p>
      <w:pPr>
        <w:pStyle w:val="4"/>
      </w:pPr>
      <w:bookmarkStart w:id="8" w:name="_Toc6760"/>
      <w:r>
        <w:rPr>
          <w:rFonts w:hint="eastAsia"/>
        </w:rPr>
        <w:t>3.1目标游戏类型</w:t>
      </w:r>
      <w:bookmarkEnd w:id="8"/>
    </w:p>
    <w:p>
      <w:pPr>
        <w:ind w:firstLine="560" w:firstLineChars="200"/>
        <w:rPr>
          <w:rFonts w:ascii="宋体" w:hAnsi="宋体" w:eastAsia="宋体"/>
          <w:sz w:val="28"/>
          <w:szCs w:val="28"/>
        </w:rPr>
      </w:pPr>
      <w:r>
        <w:rPr>
          <w:rFonts w:hint="eastAsia" w:ascii="宋体" w:hAnsi="宋体" w:eastAsia="宋体"/>
          <w:sz w:val="28"/>
          <w:szCs w:val="28"/>
        </w:rPr>
        <w:t>是一款集冒险R</w:t>
      </w:r>
      <w:r>
        <w:rPr>
          <w:rFonts w:ascii="宋体" w:hAnsi="宋体" w:eastAsia="宋体"/>
          <w:sz w:val="28"/>
          <w:szCs w:val="28"/>
        </w:rPr>
        <w:t>PG</w:t>
      </w:r>
      <w:r>
        <w:rPr>
          <w:rFonts w:hint="eastAsia" w:ascii="宋体" w:hAnsi="宋体" w:eastAsia="宋体"/>
          <w:sz w:val="28"/>
          <w:szCs w:val="28"/>
        </w:rPr>
        <w:t>为一体的3</w:t>
      </w:r>
      <w:r>
        <w:rPr>
          <w:rFonts w:ascii="宋体" w:hAnsi="宋体" w:eastAsia="宋体"/>
          <w:sz w:val="28"/>
          <w:szCs w:val="28"/>
        </w:rPr>
        <w:t>D</w:t>
      </w:r>
      <w:r>
        <w:rPr>
          <w:rFonts w:hint="eastAsia" w:ascii="宋体" w:hAnsi="宋体" w:eastAsia="宋体"/>
          <w:sz w:val="28"/>
          <w:szCs w:val="28"/>
        </w:rPr>
        <w:t>地牢探险游戏</w:t>
      </w:r>
    </w:p>
    <w:p>
      <w:pPr>
        <w:pStyle w:val="4"/>
      </w:pPr>
      <w:bookmarkStart w:id="9" w:name="_Toc13260"/>
      <w:r>
        <w:rPr>
          <w:rFonts w:hint="eastAsia"/>
        </w:rPr>
        <w:t>3.2游戏卖点</w:t>
      </w:r>
      <w:bookmarkEnd w:id="9"/>
    </w:p>
    <w:p>
      <w:pPr>
        <w:ind w:firstLine="560" w:firstLineChars="200"/>
        <w:rPr>
          <w:rFonts w:ascii="宋体" w:hAnsi="宋体" w:eastAsia="宋体"/>
          <w:sz w:val="28"/>
          <w:szCs w:val="28"/>
        </w:rPr>
      </w:pPr>
      <w:r>
        <w:rPr>
          <w:rFonts w:hint="eastAsia" w:ascii="宋体" w:hAnsi="宋体" w:eastAsia="宋体"/>
          <w:sz w:val="28"/>
          <w:szCs w:val="28"/>
        </w:rPr>
        <w:t>地牢类探险游戏一直是玩家们追捧的新贵，而大多数地牢冒险游戏都是2</w:t>
      </w:r>
      <w:r>
        <w:rPr>
          <w:rFonts w:ascii="宋体" w:hAnsi="宋体" w:eastAsia="宋体"/>
          <w:sz w:val="28"/>
          <w:szCs w:val="28"/>
        </w:rPr>
        <w:t>.5D</w:t>
      </w:r>
      <w:r>
        <w:rPr>
          <w:rFonts w:hint="eastAsia" w:ascii="宋体" w:hAnsi="宋体" w:eastAsia="宋体"/>
          <w:sz w:val="28"/>
          <w:szCs w:val="28"/>
        </w:rPr>
        <w:t>的，3</w:t>
      </w:r>
      <w:r>
        <w:rPr>
          <w:rFonts w:ascii="宋体" w:hAnsi="宋体" w:eastAsia="宋体"/>
          <w:sz w:val="28"/>
          <w:szCs w:val="28"/>
        </w:rPr>
        <w:t>D</w:t>
      </w:r>
      <w:r>
        <w:rPr>
          <w:rFonts w:hint="eastAsia" w:ascii="宋体" w:hAnsi="宋体" w:eastAsia="宋体"/>
          <w:sz w:val="28"/>
          <w:szCs w:val="28"/>
        </w:rPr>
        <w:t>是一次全新的创新。</w:t>
      </w:r>
    </w:p>
    <w:p>
      <w:pPr>
        <w:rPr>
          <w:rFonts w:ascii="宋体" w:hAnsi="宋体" w:eastAsia="宋体"/>
          <w:sz w:val="28"/>
          <w:szCs w:val="28"/>
        </w:rPr>
      </w:pPr>
      <w:r>
        <w:rPr>
          <w:rFonts w:hint="eastAsia" w:ascii="宋体" w:hAnsi="宋体" w:eastAsia="宋体"/>
          <w:sz w:val="28"/>
          <w:szCs w:val="28"/>
        </w:rPr>
        <w:t>题材相应较热，赶上爱情公寓5的热播能够吸引更多地爱好者前来尝试。</w:t>
      </w:r>
    </w:p>
    <w:p>
      <w:pPr>
        <w:pStyle w:val="3"/>
        <w:rPr>
          <w:rFonts w:ascii="宋体" w:hAnsi="宋体" w:eastAsia="宋体"/>
          <w:sz w:val="36"/>
          <w:szCs w:val="36"/>
        </w:rPr>
      </w:pPr>
      <w:bookmarkStart w:id="10" w:name="_Toc11303"/>
      <w:r>
        <w:rPr>
          <w:rFonts w:hint="eastAsia" w:ascii="宋体" w:hAnsi="宋体" w:eastAsia="宋体"/>
          <w:sz w:val="36"/>
          <w:szCs w:val="36"/>
        </w:rPr>
        <w:t>4</w:t>
      </w:r>
      <w:r>
        <w:rPr>
          <w:rFonts w:ascii="宋体" w:hAnsi="宋体" w:eastAsia="宋体"/>
          <w:sz w:val="36"/>
          <w:szCs w:val="36"/>
        </w:rPr>
        <w:t>.</w:t>
      </w:r>
      <w:r>
        <w:rPr>
          <w:rFonts w:hint="eastAsia" w:ascii="宋体" w:hAnsi="宋体" w:eastAsia="宋体"/>
          <w:sz w:val="36"/>
          <w:szCs w:val="36"/>
        </w:rPr>
        <w:t>玩家描述</w:t>
      </w:r>
      <w:bookmarkEnd w:id="10"/>
    </w:p>
    <w:p>
      <w:pPr>
        <w:pStyle w:val="4"/>
      </w:pPr>
      <w:bookmarkStart w:id="11" w:name="_Toc22895"/>
      <w:r>
        <w:rPr>
          <w:rFonts w:hint="eastAsia"/>
        </w:rPr>
        <w:t>4</w:t>
      </w:r>
      <w:r>
        <w:t>.1</w:t>
      </w:r>
      <w:r>
        <w:rPr>
          <w:rFonts w:hint="eastAsia"/>
        </w:rPr>
        <w:t>游戏分级</w:t>
      </w:r>
      <w:bookmarkEnd w:id="11"/>
    </w:p>
    <w:p>
      <w:pPr>
        <w:ind w:firstLine="420" w:firstLineChars="0"/>
        <w:jc w:val="center"/>
        <w:rPr>
          <w:rFonts w:ascii="宋体" w:hAnsi="宋体" w:eastAsia="宋体"/>
          <w:sz w:val="28"/>
          <w:szCs w:val="28"/>
        </w:rPr>
      </w:pPr>
      <w:r>
        <w:rPr>
          <w:rFonts w:ascii="宋体" w:hAnsi="宋体" w:eastAsia="宋体" w:cs="Arial"/>
          <w:color w:val="136EC2"/>
          <w:sz w:val="28"/>
          <w:szCs w:val="28"/>
        </w:rPr>
        <w:drawing>
          <wp:inline distT="0" distB="0" distL="0" distR="0">
            <wp:extent cx="1506855" cy="2099945"/>
            <wp:effectExtent l="0" t="0" r="0" b="0"/>
            <wp:docPr id="14" name="图片 14">
              <a:hlinkClick xmlns:a="http://schemas.openxmlformats.org/drawingml/2006/main" r:id="rId8"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506855" cy="2099945"/>
                    </a:xfrm>
                    <a:prstGeom prst="rect">
                      <a:avLst/>
                    </a:prstGeom>
                    <a:noFill/>
                    <a:ln>
                      <a:noFill/>
                    </a:ln>
                  </pic:spPr>
                </pic:pic>
              </a:graphicData>
            </a:graphic>
          </wp:inline>
        </w:drawing>
      </w:r>
    </w:p>
    <w:p>
      <w:pPr>
        <w:ind w:firstLine="420" w:firstLineChars="0"/>
        <w:rPr>
          <w:rFonts w:ascii="宋体" w:hAnsi="宋体" w:eastAsia="宋体"/>
          <w:sz w:val="28"/>
          <w:szCs w:val="28"/>
        </w:rPr>
      </w:pPr>
      <w:r>
        <w:rPr>
          <w:rFonts w:hint="eastAsia" w:ascii="宋体" w:hAnsi="宋体" w:eastAsia="宋体"/>
          <w:sz w:val="28"/>
          <w:szCs w:val="28"/>
        </w:rPr>
        <w:t>属于E</w:t>
      </w:r>
      <w:r>
        <w:rPr>
          <w:rFonts w:ascii="宋体" w:hAnsi="宋体" w:eastAsia="宋体"/>
          <w:sz w:val="28"/>
          <w:szCs w:val="28"/>
        </w:rPr>
        <w:t>10</w:t>
      </w:r>
      <w:r>
        <w:rPr>
          <w:rFonts w:hint="eastAsia" w:ascii="宋体" w:hAnsi="宋体" w:eastAsia="宋体"/>
          <w:sz w:val="28"/>
          <w:szCs w:val="28"/>
        </w:rPr>
        <w:t>+级 面向1</w:t>
      </w:r>
      <w:r>
        <w:rPr>
          <w:rFonts w:ascii="宋体" w:hAnsi="宋体" w:eastAsia="宋体"/>
          <w:sz w:val="28"/>
          <w:szCs w:val="28"/>
        </w:rPr>
        <w:t>0</w:t>
      </w:r>
      <w:r>
        <w:rPr>
          <w:rFonts w:hint="eastAsia" w:ascii="宋体" w:hAnsi="宋体" w:eastAsia="宋体"/>
          <w:sz w:val="28"/>
          <w:szCs w:val="28"/>
        </w:rPr>
        <w:t>岁以上的人群</w:t>
      </w:r>
    </w:p>
    <w:p>
      <w:pPr>
        <w:pStyle w:val="4"/>
      </w:pPr>
      <w:bookmarkStart w:id="12" w:name="_Toc8895"/>
      <w:r>
        <w:rPr>
          <w:rFonts w:hint="eastAsia"/>
        </w:rPr>
        <w:t>4</w:t>
      </w:r>
      <w:r>
        <w:t>.2</w:t>
      </w:r>
      <w:r>
        <w:rPr>
          <w:rFonts w:hint="eastAsia"/>
        </w:rPr>
        <w:t>目标玩家市场</w:t>
      </w:r>
      <w:bookmarkEnd w:id="12"/>
    </w:p>
    <w:p>
      <w:pPr>
        <w:ind w:firstLine="420" w:firstLineChars="0"/>
        <w:rPr>
          <w:rFonts w:ascii="宋体" w:hAnsi="宋体" w:eastAsia="宋体"/>
          <w:sz w:val="28"/>
          <w:szCs w:val="28"/>
        </w:rPr>
      </w:pPr>
      <w:r>
        <w:rPr>
          <w:rFonts w:hint="eastAsia" w:ascii="宋体" w:hAnsi="宋体" w:eastAsia="宋体"/>
          <w:sz w:val="28"/>
          <w:szCs w:val="28"/>
        </w:rPr>
        <w:t>喜好地牢类冒险游戏的玩家；</w:t>
      </w:r>
    </w:p>
    <w:p>
      <w:pPr>
        <w:ind w:firstLine="420" w:firstLineChars="0"/>
        <w:rPr>
          <w:rFonts w:ascii="宋体" w:hAnsi="宋体" w:eastAsia="宋体"/>
          <w:sz w:val="28"/>
          <w:szCs w:val="28"/>
        </w:rPr>
      </w:pPr>
      <w:r>
        <w:rPr>
          <w:rFonts w:hint="eastAsia" w:ascii="宋体" w:hAnsi="宋体" w:eastAsia="宋体"/>
          <w:sz w:val="28"/>
          <w:szCs w:val="28"/>
        </w:rPr>
        <w:t>电视剧爱情公寓5的部分粉丝；</w:t>
      </w:r>
    </w:p>
    <w:p>
      <w:pPr>
        <w:ind w:firstLine="420" w:firstLineChars="0"/>
        <w:rPr>
          <w:rFonts w:ascii="宋体" w:hAnsi="宋体" w:eastAsia="宋体"/>
          <w:sz w:val="28"/>
          <w:szCs w:val="28"/>
        </w:rPr>
      </w:pPr>
      <w:r>
        <w:rPr>
          <w:rFonts w:hint="eastAsia" w:ascii="宋体" w:hAnsi="宋体" w:eastAsia="宋体"/>
          <w:sz w:val="28"/>
          <w:szCs w:val="28"/>
        </w:rPr>
        <w:t>愿意尝试新鲜游戏的玩家；</w:t>
      </w:r>
    </w:p>
    <w:p>
      <w:pPr>
        <w:pStyle w:val="3"/>
        <w:rPr>
          <w:rFonts w:ascii="宋体" w:hAnsi="宋体" w:eastAsia="宋体"/>
          <w:sz w:val="36"/>
          <w:szCs w:val="36"/>
        </w:rPr>
      </w:pPr>
      <w:bookmarkStart w:id="13" w:name="_Toc22209"/>
      <w:r>
        <w:rPr>
          <w:rFonts w:hint="eastAsia" w:ascii="宋体" w:hAnsi="宋体" w:eastAsia="宋体"/>
          <w:sz w:val="36"/>
          <w:szCs w:val="36"/>
        </w:rPr>
        <w:t>5</w:t>
      </w:r>
      <w:r>
        <w:rPr>
          <w:rFonts w:ascii="宋体" w:hAnsi="宋体" w:eastAsia="宋体"/>
          <w:sz w:val="36"/>
          <w:szCs w:val="36"/>
        </w:rPr>
        <w:t>.</w:t>
      </w:r>
      <w:r>
        <w:rPr>
          <w:rFonts w:hint="eastAsia" w:ascii="宋体" w:hAnsi="宋体" w:eastAsia="宋体"/>
          <w:sz w:val="36"/>
          <w:szCs w:val="36"/>
        </w:rPr>
        <w:t>游戏玩法与设计</w:t>
      </w:r>
      <w:bookmarkEnd w:id="13"/>
    </w:p>
    <w:p>
      <w:pPr>
        <w:pStyle w:val="4"/>
      </w:pPr>
      <w:bookmarkStart w:id="14" w:name="_Toc16536"/>
      <w:r>
        <w:rPr>
          <w:rFonts w:hint="eastAsia"/>
        </w:rPr>
        <w:t>5</w:t>
      </w:r>
      <w:r>
        <w:t>.1</w:t>
      </w:r>
      <w:r>
        <w:rPr>
          <w:rFonts w:hint="eastAsia"/>
        </w:rPr>
        <w:t>玩家挑战与成就</w:t>
      </w:r>
      <w:bookmarkEnd w:id="14"/>
    </w:p>
    <w:p>
      <w:pPr>
        <w:ind w:firstLine="560" w:firstLineChars="200"/>
        <w:rPr>
          <w:rFonts w:ascii="宋体" w:hAnsi="宋体" w:eastAsia="宋体"/>
          <w:sz w:val="28"/>
          <w:szCs w:val="28"/>
        </w:rPr>
      </w:pPr>
      <w:r>
        <w:rPr>
          <w:rFonts w:hint="eastAsia" w:ascii="宋体" w:hAnsi="宋体" w:eastAsia="宋体"/>
          <w:sz w:val="28"/>
          <w:szCs w:val="28"/>
        </w:rPr>
        <w:t>在我们的游戏中，如同大多数地牢探险游戏一样，玩家需要面对自己的血量有限的挑战，在保持血量健康的情况下，面对自己最适合的武器技能搭配来赢取胜利；3</w:t>
      </w:r>
      <w:r>
        <w:rPr>
          <w:rFonts w:ascii="宋体" w:hAnsi="宋体" w:eastAsia="宋体"/>
          <w:sz w:val="28"/>
          <w:szCs w:val="28"/>
        </w:rPr>
        <w:t>D</w:t>
      </w:r>
      <w:r>
        <w:rPr>
          <w:rFonts w:hint="eastAsia" w:ascii="宋体" w:hAnsi="宋体" w:eastAsia="宋体"/>
          <w:sz w:val="28"/>
          <w:szCs w:val="28"/>
        </w:rPr>
        <w:t>的地牢探险游戏更需要玩家善于利用地形来进行闯关，对于操作的难度也是一种挑战；同时我们也设定了许多已知和隐藏的成就等着玩家来达成，达成成就能解锁更多的能力及玩法。</w:t>
      </w:r>
    </w:p>
    <w:p>
      <w:pPr>
        <w:pStyle w:val="4"/>
      </w:pPr>
      <w:bookmarkStart w:id="15" w:name="_Toc4210"/>
      <w:r>
        <w:rPr>
          <w:rFonts w:hint="eastAsia"/>
        </w:rPr>
        <w:t>5</w:t>
      </w:r>
      <w:r>
        <w:t>.2</w:t>
      </w:r>
      <w:r>
        <w:rPr>
          <w:rFonts w:hint="eastAsia"/>
        </w:rPr>
        <w:t>玩家如何学习游戏规则</w:t>
      </w:r>
      <w:bookmarkEnd w:id="15"/>
    </w:p>
    <w:p>
      <w:pPr>
        <w:ind w:firstLine="560" w:firstLineChars="200"/>
        <w:rPr>
          <w:rFonts w:ascii="宋体" w:hAnsi="宋体" w:eastAsia="宋体"/>
          <w:sz w:val="28"/>
          <w:szCs w:val="28"/>
        </w:rPr>
      </w:pPr>
      <w:r>
        <w:rPr>
          <w:rFonts w:hint="eastAsia" w:ascii="宋体" w:hAnsi="宋体" w:eastAsia="宋体"/>
          <w:sz w:val="28"/>
          <w:szCs w:val="28"/>
        </w:rPr>
        <w:t>未进入游戏时，玩家可以通过游戏帮助来获得游戏的操作方法</w:t>
      </w:r>
    </w:p>
    <w:p>
      <w:pPr>
        <w:ind w:firstLine="560" w:firstLineChars="200"/>
        <w:rPr>
          <w:rFonts w:ascii="宋体" w:hAnsi="宋体" w:eastAsia="宋体"/>
          <w:sz w:val="28"/>
          <w:szCs w:val="28"/>
        </w:rPr>
      </w:pPr>
      <w:r>
        <w:rPr>
          <w:rFonts w:hint="eastAsia" w:ascii="宋体" w:hAnsi="宋体" w:eastAsia="宋体"/>
          <w:sz w:val="28"/>
          <w:szCs w:val="28"/>
        </w:rPr>
        <w:t>同时也可以看其他玩家的通关视频进行学习</w:t>
      </w:r>
    </w:p>
    <w:p>
      <w:pPr>
        <w:pStyle w:val="4"/>
      </w:pPr>
      <w:bookmarkStart w:id="16" w:name="_Toc23541"/>
      <w:r>
        <w:rPr>
          <w:rFonts w:hint="eastAsia"/>
        </w:rPr>
        <w:t>5</w:t>
      </w:r>
      <w:r>
        <w:t>.3</w:t>
      </w:r>
      <w:r>
        <w:rPr>
          <w:rFonts w:hint="eastAsia"/>
        </w:rPr>
        <w:t>玩家如何影响游戏世界</w:t>
      </w:r>
      <w:bookmarkEnd w:id="16"/>
    </w:p>
    <w:p>
      <w:pPr>
        <w:ind w:firstLine="560" w:firstLineChars="200"/>
        <w:rPr>
          <w:rFonts w:hint="eastAsia" w:ascii="宋体" w:hAnsi="宋体" w:eastAsia="宋体"/>
          <w:sz w:val="28"/>
          <w:szCs w:val="28"/>
        </w:rPr>
      </w:pPr>
      <w:r>
        <w:rPr>
          <w:rFonts w:hint="eastAsia" w:ascii="宋体" w:hAnsi="宋体" w:eastAsia="宋体"/>
          <w:sz w:val="28"/>
          <w:szCs w:val="28"/>
        </w:rPr>
        <w:t>当战胜了被魔化的猪猪原住民时，原住民将在此次游戏中不会成为你的敌人，并且可以提供一些帮助</w:t>
      </w:r>
    </w:p>
    <w:p>
      <w:pPr>
        <w:pStyle w:val="4"/>
        <w:bidi w:val="0"/>
        <w:rPr>
          <w:rFonts w:hint="eastAsia"/>
          <w:lang w:val="en-US" w:eastAsia="zh-CN"/>
        </w:rPr>
      </w:pPr>
      <w:bookmarkStart w:id="17" w:name="_Toc24227"/>
      <w:r>
        <w:rPr>
          <w:rFonts w:hint="eastAsia"/>
          <w:lang w:val="en-US" w:eastAsia="zh-CN"/>
        </w:rPr>
        <w:t>5.4游戏过程内容生成</w:t>
      </w:r>
      <w:bookmarkEnd w:id="17"/>
    </w:p>
    <w:p>
      <w:pPr>
        <w:ind w:firstLine="420" w:firstLineChars="0"/>
        <w:rPr>
          <w:rFonts w:hint="default" w:ascii="宋体" w:hAnsi="宋体" w:eastAsia="宋体"/>
          <w:sz w:val="28"/>
          <w:szCs w:val="28"/>
          <w:lang w:val="en-US" w:eastAsia="zh-CN"/>
        </w:rPr>
      </w:pPr>
      <w:r>
        <w:rPr>
          <w:rFonts w:hint="eastAsia" w:ascii="宋体" w:hAnsi="宋体" w:eastAsia="宋体"/>
          <w:sz w:val="28"/>
          <w:szCs w:val="28"/>
          <w:lang w:val="en-US" w:eastAsia="zh-CN"/>
        </w:rPr>
        <w:t>在关卡地图中，当玩家移动到某一个位置、或者关卡进行到一定时间，会在周围环境地面（或者墙体）动态生成——陷阱，对玩家造成伤害或者减速buff等；怪物，并改变背景音乐。</w:t>
      </w:r>
    </w:p>
    <w:p>
      <w:pPr>
        <w:ind w:firstLine="42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如果有余力，尝试3D线性关卡地图生成。</w:t>
      </w:r>
    </w:p>
    <w:p>
      <w:pPr>
        <w:ind w:firstLine="420" w:firstLineChars="0"/>
        <w:rPr>
          <w:rFonts w:hint="default" w:ascii="宋体" w:hAnsi="宋体" w:eastAsia="宋体"/>
          <w:sz w:val="28"/>
          <w:szCs w:val="28"/>
          <w:lang w:val="en-US" w:eastAsia="zh-CN"/>
        </w:rPr>
      </w:pPr>
    </w:p>
    <w:p>
      <w:pPr>
        <w:pStyle w:val="3"/>
        <w:rPr>
          <w:rFonts w:ascii="宋体" w:hAnsi="宋体" w:eastAsia="宋体"/>
          <w:sz w:val="36"/>
          <w:szCs w:val="36"/>
        </w:rPr>
      </w:pPr>
      <w:bookmarkStart w:id="18" w:name="_Toc9123"/>
      <w:r>
        <w:rPr>
          <w:rFonts w:hint="eastAsia" w:ascii="宋体" w:hAnsi="宋体" w:eastAsia="宋体"/>
          <w:sz w:val="36"/>
          <w:szCs w:val="36"/>
        </w:rPr>
        <w:t>6</w:t>
      </w:r>
      <w:r>
        <w:rPr>
          <w:rFonts w:ascii="宋体" w:hAnsi="宋体" w:eastAsia="宋体"/>
          <w:sz w:val="36"/>
          <w:szCs w:val="36"/>
        </w:rPr>
        <w:t>.</w:t>
      </w:r>
      <w:r>
        <w:rPr>
          <w:rFonts w:hint="eastAsia" w:ascii="宋体" w:hAnsi="宋体" w:eastAsia="宋体"/>
          <w:sz w:val="36"/>
          <w:szCs w:val="36"/>
        </w:rPr>
        <w:t>竞争分析</w:t>
      </w:r>
      <w:bookmarkEnd w:id="18"/>
    </w:p>
    <w:p>
      <w:pPr>
        <w:pStyle w:val="4"/>
      </w:pPr>
      <w:bookmarkStart w:id="19" w:name="_Toc14198"/>
      <w:r>
        <w:rPr>
          <w:rFonts w:hint="eastAsia"/>
        </w:rPr>
        <w:t>6</w:t>
      </w:r>
      <w:r>
        <w:t>.1</w:t>
      </w:r>
      <w:r>
        <w:rPr>
          <w:rFonts w:hint="eastAsia"/>
        </w:rPr>
        <w:t>游戏亮点和特色</w:t>
      </w:r>
      <w:bookmarkEnd w:id="19"/>
    </w:p>
    <w:p>
      <w:pPr>
        <w:ind w:firstLine="560" w:firstLineChars="200"/>
        <w:rPr>
          <w:rFonts w:ascii="宋体" w:hAnsi="宋体" w:eastAsia="宋体"/>
          <w:sz w:val="28"/>
          <w:szCs w:val="28"/>
        </w:rPr>
      </w:pPr>
      <w:r>
        <w:rPr>
          <w:rFonts w:hint="eastAsia" w:ascii="宋体" w:hAnsi="宋体" w:eastAsia="宋体"/>
          <w:sz w:val="28"/>
          <w:szCs w:val="28"/>
        </w:rPr>
        <w:t>北理幼儿园的猪猪公寓游戏的亮点和特色就是结合了当下的热点爱情公寓5的热播，能迅速将电视剧中的游戏变为现实给于玩家体验，这是一次全新的尝试；同时地牢探险游戏一直深受玩家们的喜爱，它不需要长时间能力的积攒，它可以通过正确适合玩家自身的选择进行能力搭配，来完成通关。</w:t>
      </w:r>
    </w:p>
    <w:p>
      <w:pPr>
        <w:pStyle w:val="4"/>
      </w:pPr>
      <w:bookmarkStart w:id="20" w:name="_Toc13750"/>
      <w:r>
        <w:rPr>
          <w:rFonts w:hint="eastAsia"/>
        </w:rPr>
        <w:t>6</w:t>
      </w:r>
      <w:r>
        <w:t>.2</w:t>
      </w:r>
      <w:r>
        <w:rPr>
          <w:rFonts w:hint="eastAsia"/>
        </w:rPr>
        <w:t>市场同类优秀游戏</w:t>
      </w:r>
      <w:bookmarkEnd w:id="20"/>
    </w:p>
    <w:p>
      <w:pPr>
        <w:ind w:firstLine="560" w:firstLineChars="200"/>
        <w:rPr>
          <w:rFonts w:ascii="宋体" w:hAnsi="宋体" w:eastAsia="宋体"/>
          <w:sz w:val="28"/>
          <w:szCs w:val="28"/>
        </w:rPr>
      </w:pPr>
      <w:r>
        <w:rPr>
          <w:rFonts w:hint="eastAsia" w:ascii="宋体" w:hAnsi="宋体" w:eastAsia="宋体"/>
          <w:sz w:val="28"/>
          <w:szCs w:val="28"/>
        </w:rPr>
        <w:t>《元气骑士》：是2</w:t>
      </w:r>
      <w:r>
        <w:rPr>
          <w:rFonts w:ascii="宋体" w:hAnsi="宋体" w:eastAsia="宋体"/>
          <w:sz w:val="28"/>
          <w:szCs w:val="28"/>
        </w:rPr>
        <w:t>.5D</w:t>
      </w:r>
      <w:r>
        <w:rPr>
          <w:rFonts w:hint="eastAsia" w:ascii="宋体" w:hAnsi="宋体" w:eastAsia="宋体"/>
          <w:sz w:val="28"/>
          <w:szCs w:val="28"/>
        </w:rPr>
        <w:t>的地牢探险游戏，玩家通过结合不同的正副手武器与技能来进行闯关。</w:t>
      </w:r>
    </w:p>
    <w:p>
      <w:pPr>
        <w:ind w:firstLine="560" w:firstLineChars="200"/>
        <w:rPr>
          <w:rFonts w:ascii="宋体" w:hAnsi="宋体" w:eastAsia="宋体"/>
          <w:sz w:val="28"/>
          <w:szCs w:val="28"/>
        </w:rPr>
      </w:pPr>
      <w:r>
        <w:rPr>
          <w:rFonts w:hint="eastAsia" w:ascii="宋体" w:hAnsi="宋体" w:eastAsia="宋体"/>
          <w:sz w:val="28"/>
          <w:szCs w:val="28"/>
        </w:rPr>
        <w:t>《失落城堡》：横版地牢探险游戏，支持4人线上联机，通过闯关和收集特殊物品来闯关配合。</w:t>
      </w:r>
    </w:p>
    <w:p>
      <w:pPr>
        <w:pStyle w:val="4"/>
      </w:pPr>
      <w:bookmarkStart w:id="21" w:name="_Toc10046"/>
      <w:r>
        <w:t>6.3</w:t>
      </w:r>
      <w:r>
        <w:rPr>
          <w:rFonts w:hint="eastAsia"/>
        </w:rPr>
        <w:t>相比较下自身游戏优势</w:t>
      </w:r>
      <w:bookmarkEnd w:id="21"/>
    </w:p>
    <w:p>
      <w:pPr>
        <w:ind w:firstLine="560" w:firstLineChars="200"/>
        <w:rPr>
          <w:rFonts w:ascii="宋体" w:hAnsi="宋体" w:eastAsia="宋体"/>
          <w:sz w:val="28"/>
          <w:szCs w:val="28"/>
        </w:rPr>
      </w:pPr>
      <w:r>
        <w:rPr>
          <w:rFonts w:hint="eastAsia" w:ascii="宋体" w:hAnsi="宋体" w:eastAsia="宋体"/>
          <w:sz w:val="28"/>
          <w:szCs w:val="28"/>
        </w:rPr>
        <w:t>相比于以上两款游戏，我们的游戏题材比较新颖</w:t>
      </w:r>
    </w:p>
    <w:p>
      <w:pPr>
        <w:ind w:firstLine="560" w:firstLineChars="200"/>
        <w:rPr>
          <w:rFonts w:hint="eastAsia" w:ascii="宋体" w:hAnsi="宋体" w:eastAsia="宋体"/>
          <w:sz w:val="28"/>
          <w:szCs w:val="28"/>
        </w:rPr>
      </w:pPr>
      <w:r>
        <w:rPr>
          <w:rFonts w:hint="eastAsia" w:ascii="宋体" w:hAnsi="宋体" w:eastAsia="宋体"/>
          <w:sz w:val="28"/>
          <w:szCs w:val="28"/>
        </w:rPr>
        <w:t>同时3</w:t>
      </w:r>
      <w:r>
        <w:rPr>
          <w:rFonts w:ascii="宋体" w:hAnsi="宋体" w:eastAsia="宋体"/>
          <w:sz w:val="28"/>
          <w:szCs w:val="28"/>
        </w:rPr>
        <w:t>D</w:t>
      </w:r>
      <w:r>
        <w:rPr>
          <w:rFonts w:hint="eastAsia" w:ascii="宋体" w:hAnsi="宋体" w:eastAsia="宋体"/>
          <w:sz w:val="28"/>
          <w:szCs w:val="28"/>
        </w:rPr>
        <w:t>的游戏体验带给玩家们更大的惊喜。</w:t>
      </w:r>
    </w:p>
    <w:p>
      <w:pPr>
        <w:pStyle w:val="3"/>
        <w:rPr>
          <w:rFonts w:ascii="宋体" w:hAnsi="宋体" w:eastAsia="宋体"/>
          <w:sz w:val="36"/>
          <w:szCs w:val="36"/>
        </w:rPr>
      </w:pPr>
      <w:bookmarkStart w:id="22" w:name="_Toc378"/>
      <w:r>
        <w:rPr>
          <w:rFonts w:hint="eastAsia" w:ascii="宋体" w:hAnsi="宋体" w:eastAsia="宋体"/>
          <w:sz w:val="36"/>
          <w:szCs w:val="36"/>
        </w:rPr>
        <w:t>7.面向平台</w:t>
      </w:r>
      <w:bookmarkEnd w:id="22"/>
    </w:p>
    <w:p>
      <w:pPr>
        <w:rPr>
          <w:rFonts w:hint="eastAsia" w:ascii="宋体" w:hAnsi="宋体" w:eastAsia="宋体"/>
          <w:sz w:val="24"/>
          <w:szCs w:val="24"/>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8"/>
          <w:szCs w:val="28"/>
        </w:rPr>
        <w:t>该游戏利用该游戏利用</w:t>
      </w:r>
      <w:r>
        <w:rPr>
          <w:rFonts w:ascii="宋体" w:hAnsi="宋体" w:eastAsia="宋体"/>
          <w:sz w:val="28"/>
          <w:szCs w:val="28"/>
        </w:rPr>
        <w:t xml:space="preserve">Unity 3D引擎制作，理论上支持跨平台运行。由于项目时间关系，只在Windows </w:t>
      </w:r>
      <w:r>
        <w:rPr>
          <w:rFonts w:hint="eastAsia" w:ascii="宋体" w:hAnsi="宋体" w:eastAsia="宋体"/>
          <w:sz w:val="28"/>
          <w:szCs w:val="28"/>
        </w:rPr>
        <w:t>10</w:t>
      </w:r>
      <w:r>
        <w:rPr>
          <w:rFonts w:ascii="宋体" w:hAnsi="宋体" w:eastAsia="宋体"/>
          <w:sz w:val="28"/>
          <w:szCs w:val="28"/>
        </w:rPr>
        <w:t>系统下测试运行。</w:t>
      </w:r>
    </w:p>
    <w:p>
      <w:pPr>
        <w:pStyle w:val="3"/>
        <w:rPr>
          <w:rFonts w:ascii="宋体" w:hAnsi="宋体" w:eastAsia="宋体"/>
          <w:sz w:val="36"/>
          <w:szCs w:val="36"/>
        </w:rPr>
      </w:pPr>
      <w:bookmarkStart w:id="23" w:name="_Toc19258"/>
      <w:r>
        <w:rPr>
          <w:rFonts w:hint="eastAsia" w:ascii="宋体" w:hAnsi="宋体" w:eastAsia="宋体"/>
          <w:sz w:val="36"/>
          <w:szCs w:val="36"/>
        </w:rPr>
        <w:t>8.相关技术</w:t>
      </w:r>
      <w:bookmarkEnd w:id="23"/>
    </w:p>
    <w:p>
      <w:pPr>
        <w:rPr>
          <w:rFonts w:ascii="宋体" w:hAnsi="宋体" w:eastAsia="宋体"/>
          <w:sz w:val="28"/>
          <w:szCs w:val="28"/>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8"/>
          <w:szCs w:val="28"/>
        </w:rPr>
        <w:t>引擎：采用</w:t>
      </w:r>
      <w:r>
        <w:rPr>
          <w:rFonts w:ascii="宋体" w:hAnsi="宋体" w:eastAsia="宋体"/>
          <w:sz w:val="28"/>
          <w:szCs w:val="28"/>
        </w:rPr>
        <w:t>Unity3D 3.4游戏引擎</w:t>
      </w:r>
    </w:p>
    <w:p>
      <w:pPr>
        <w:ind w:firstLine="560" w:firstLineChars="200"/>
        <w:rPr>
          <w:rFonts w:ascii="宋体" w:hAnsi="宋体" w:eastAsia="宋体"/>
          <w:sz w:val="28"/>
          <w:szCs w:val="28"/>
        </w:rPr>
      </w:pPr>
      <w:r>
        <w:rPr>
          <w:rFonts w:hint="eastAsia" w:ascii="宋体" w:hAnsi="宋体" w:eastAsia="宋体"/>
          <w:sz w:val="28"/>
          <w:szCs w:val="28"/>
        </w:rPr>
        <w:t>建模：采用</w:t>
      </w:r>
      <w:r>
        <w:rPr>
          <w:rFonts w:hint="eastAsia" w:ascii="宋体" w:hAnsi="宋体" w:eastAsia="宋体"/>
          <w:sz w:val="28"/>
          <w:szCs w:val="28"/>
          <w:lang w:val="en-US" w:eastAsia="zh-CN"/>
        </w:rPr>
        <w:t>Blender、</w:t>
      </w:r>
      <w:r>
        <w:rPr>
          <w:rFonts w:ascii="宋体" w:hAnsi="宋体" w:eastAsia="宋体"/>
          <w:sz w:val="28"/>
          <w:szCs w:val="28"/>
        </w:rPr>
        <w:t>3DS MAX</w:t>
      </w:r>
      <w:r>
        <w:rPr>
          <w:rFonts w:hint="eastAsia" w:ascii="宋体" w:hAnsi="宋体" w:eastAsia="宋体"/>
          <w:sz w:val="28"/>
          <w:szCs w:val="28"/>
          <w:lang w:val="en-US" w:eastAsia="zh-CN"/>
        </w:rPr>
        <w:t>或</w:t>
      </w:r>
      <w:r>
        <w:rPr>
          <w:rFonts w:ascii="宋体" w:hAnsi="宋体" w:eastAsia="宋体"/>
          <w:sz w:val="28"/>
          <w:szCs w:val="28"/>
        </w:rPr>
        <w:t>MAYA进行场景、道具和人物建模</w:t>
      </w:r>
    </w:p>
    <w:p>
      <w:pPr>
        <w:ind w:firstLine="560" w:firstLineChars="200"/>
        <w:rPr>
          <w:rFonts w:ascii="宋体" w:hAnsi="宋体" w:eastAsia="宋体"/>
          <w:sz w:val="28"/>
          <w:szCs w:val="28"/>
        </w:rPr>
      </w:pPr>
      <w:r>
        <w:rPr>
          <w:rFonts w:hint="eastAsia" w:ascii="宋体" w:hAnsi="宋体" w:eastAsia="宋体"/>
          <w:sz w:val="28"/>
          <w:szCs w:val="28"/>
        </w:rPr>
        <w:t>外设：鼠标</w:t>
      </w:r>
      <w:r>
        <w:rPr>
          <w:rFonts w:ascii="宋体" w:hAnsi="宋体" w:eastAsia="宋体"/>
          <w:sz w:val="28"/>
          <w:szCs w:val="28"/>
        </w:rPr>
        <w:t xml:space="preserve"> 键盘</w:t>
      </w:r>
    </w:p>
    <w:p>
      <w:pPr>
        <w:ind w:firstLine="560" w:firstLineChars="200"/>
        <w:rPr>
          <w:rFonts w:hint="eastAsia" w:ascii="宋体" w:hAnsi="宋体" w:eastAsia="宋体"/>
          <w:b/>
          <w:bCs/>
          <w:sz w:val="28"/>
          <w:szCs w:val="28"/>
        </w:rPr>
      </w:pPr>
      <w:r>
        <w:rPr>
          <w:rFonts w:hint="eastAsia" w:ascii="宋体" w:hAnsi="宋体" w:eastAsia="宋体"/>
          <w:sz w:val="28"/>
          <w:szCs w:val="28"/>
        </w:rPr>
        <w:t>特殊技术：无</w:t>
      </w:r>
    </w:p>
    <w:p>
      <w:pPr>
        <w:pStyle w:val="3"/>
        <w:rPr>
          <w:rFonts w:ascii="宋体" w:hAnsi="宋体" w:eastAsia="宋体"/>
          <w:sz w:val="36"/>
          <w:szCs w:val="36"/>
        </w:rPr>
      </w:pPr>
      <w:bookmarkStart w:id="24" w:name="_Toc30162"/>
      <w:r>
        <w:rPr>
          <w:rFonts w:hint="eastAsia" w:ascii="宋体" w:hAnsi="宋体" w:eastAsia="宋体"/>
          <w:sz w:val="36"/>
          <w:szCs w:val="36"/>
        </w:rPr>
        <w:t>9.美工和音效</w:t>
      </w:r>
      <w:bookmarkEnd w:id="24"/>
    </w:p>
    <w:p>
      <w:pPr>
        <w:ind w:firstLine="560" w:firstLineChars="200"/>
        <w:rPr>
          <w:rFonts w:ascii="宋体" w:hAnsi="宋体" w:eastAsia="宋体"/>
          <w:sz w:val="28"/>
          <w:szCs w:val="28"/>
        </w:rPr>
      </w:pPr>
      <w:r>
        <w:rPr>
          <w:rFonts w:hint="eastAsia" w:ascii="宋体" w:hAnsi="宋体" w:eastAsia="宋体"/>
          <w:sz w:val="28"/>
          <w:szCs w:val="28"/>
        </w:rPr>
        <w:t>美工：网上下载素材并修改</w:t>
      </w:r>
      <w:r>
        <w:rPr>
          <w:rFonts w:ascii="宋体" w:hAnsi="宋体" w:eastAsia="宋体"/>
          <w:sz w:val="28"/>
          <w:szCs w:val="28"/>
        </w:rPr>
        <w:t>与组员自行建模相结合</w:t>
      </w:r>
      <w:r>
        <w:rPr>
          <w:rFonts w:hint="eastAsia" w:ascii="宋体" w:hAnsi="宋体" w:eastAsia="宋体"/>
          <w:sz w:val="28"/>
          <w:szCs w:val="28"/>
        </w:rPr>
        <w:t>；</w:t>
      </w:r>
    </w:p>
    <w:p>
      <w:pPr>
        <w:ind w:firstLine="560" w:firstLineChars="200"/>
        <w:rPr>
          <w:rFonts w:hint="eastAsia" w:ascii="宋体" w:hAnsi="宋体" w:eastAsia="宋体"/>
          <w:sz w:val="28"/>
          <w:szCs w:val="28"/>
        </w:rPr>
      </w:pPr>
      <w:r>
        <w:rPr>
          <w:rFonts w:hint="eastAsia" w:ascii="宋体" w:hAnsi="宋体" w:eastAsia="宋体"/>
          <w:sz w:val="28"/>
          <w:szCs w:val="28"/>
        </w:rPr>
        <w:t>音效：采用网上的素材并进行调音和剪辑。</w:t>
      </w:r>
    </w:p>
    <w:p>
      <w:pPr>
        <w:pStyle w:val="3"/>
        <w:numPr>
          <w:ilvl w:val="0"/>
          <w:numId w:val="1"/>
        </w:numPr>
        <w:rPr>
          <w:rFonts w:hint="eastAsia" w:ascii="宋体" w:hAnsi="宋体" w:eastAsia="宋体"/>
          <w:sz w:val="36"/>
          <w:szCs w:val="36"/>
        </w:rPr>
      </w:pPr>
      <w:bookmarkStart w:id="25" w:name="_Toc27376"/>
      <w:r>
        <w:rPr>
          <w:rFonts w:hint="eastAsia" w:ascii="宋体" w:hAnsi="宋体" w:eastAsia="宋体"/>
          <w:sz w:val="36"/>
          <w:szCs w:val="36"/>
        </w:rPr>
        <w:t>各个阶段项目计划与预算</w:t>
      </w:r>
      <w:bookmarkEnd w:id="25"/>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5"/>
        <w:gridCol w:w="1091"/>
        <w:gridCol w:w="6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085"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阶段</w:t>
            </w:r>
          </w:p>
        </w:tc>
        <w:tc>
          <w:tcPr>
            <w:tcW w:w="1091"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时间</w:t>
            </w:r>
          </w:p>
        </w:tc>
        <w:tc>
          <w:tcPr>
            <w:tcW w:w="6242"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085"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一</w:t>
            </w:r>
          </w:p>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概念设计</w:t>
            </w:r>
          </w:p>
        </w:tc>
        <w:tc>
          <w:tcPr>
            <w:tcW w:w="1091"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第一周</w:t>
            </w:r>
          </w:p>
        </w:tc>
        <w:tc>
          <w:tcPr>
            <w:tcW w:w="6242" w:type="dxa"/>
            <w:vAlign w:val="center"/>
          </w:tcPr>
          <w:p>
            <w:pPr>
              <w:ind w:firstLine="480"/>
              <w:jc w:val="center"/>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组织讨论，确认角色分工，商讨设计思路，完成游戏概念设计文档。准备游戏创意介绍PPT进行汇报。搭配开发环境，对游戏原型原存有的一些bug进行完善。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085"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二</w:t>
            </w:r>
          </w:p>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详细设计</w:t>
            </w:r>
          </w:p>
        </w:tc>
        <w:tc>
          <w:tcPr>
            <w:tcW w:w="1091"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第二周</w:t>
            </w:r>
          </w:p>
        </w:tc>
        <w:tc>
          <w:tcPr>
            <w:tcW w:w="6242" w:type="dxa"/>
            <w:vAlign w:val="center"/>
          </w:tcPr>
          <w:p>
            <w:pPr>
              <w:ind w:firstLine="480"/>
              <w:jc w:val="center"/>
              <w:rPr>
                <w:rFonts w:hint="eastAsia" w:ascii="宋体" w:hAnsi="宋体" w:eastAsia="宋体" w:cs="宋体"/>
                <w:sz w:val="24"/>
                <w:szCs w:val="24"/>
                <w:vertAlign w:val="baseline"/>
              </w:rPr>
            </w:pPr>
            <w:r>
              <w:rPr>
                <w:rFonts w:hint="eastAsia" w:ascii="宋体" w:hAnsi="宋体" w:eastAsia="宋体" w:cs="宋体"/>
                <w:sz w:val="24"/>
                <w:szCs w:val="24"/>
                <w:lang w:val="en-US" w:eastAsia="zh-CN"/>
              </w:rPr>
              <w:t>针对指导老师的意见对概念设计进行修改，组织开会策划，完成游戏设计文档。针对计划，研读相关论文和资料，征集改进游戏可能需要的素材等。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1085"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三</w:t>
            </w:r>
          </w:p>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游戏开发</w:t>
            </w:r>
          </w:p>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测试</w:t>
            </w:r>
          </w:p>
        </w:tc>
        <w:tc>
          <w:tcPr>
            <w:tcW w:w="1091"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第二周</w:t>
            </w:r>
          </w:p>
        </w:tc>
        <w:tc>
          <w:tcPr>
            <w:tcW w:w="6242"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根据计划，全力进行游戏系统开发。</w:t>
            </w:r>
          </w:p>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对游戏进行测试，尽可能进行一次迭代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4" w:hRule="atLeast"/>
        </w:trPr>
        <w:tc>
          <w:tcPr>
            <w:tcW w:w="1085"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四</w:t>
            </w:r>
          </w:p>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验收</w:t>
            </w:r>
          </w:p>
        </w:tc>
        <w:tc>
          <w:tcPr>
            <w:tcW w:w="1091"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第三周</w:t>
            </w:r>
          </w:p>
        </w:tc>
        <w:tc>
          <w:tcPr>
            <w:tcW w:w="6242" w:type="dxa"/>
            <w:vAlign w:val="center"/>
          </w:tcPr>
          <w:p>
            <w:pPr>
              <w:widowControl w:val="0"/>
              <w:numPr>
                <w:ilvl w:val="0"/>
                <w:numId w:val="0"/>
              </w:numPr>
              <w:jc w:val="center"/>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制作最终汇报PPT，录制游戏介绍解说视频，提交最终游戏设计文档，汇报展示完成的游戏原型系统</w:t>
            </w:r>
          </w:p>
        </w:tc>
      </w:tr>
    </w:tbl>
    <w:p>
      <w:pPr>
        <w:ind w:firstLine="420" w:firstLineChars="0"/>
        <w:rPr>
          <w:rFonts w:hint="eastAsia" w:ascii="宋体" w:hAnsi="宋体" w:eastAsia="宋体"/>
          <w:sz w:val="28"/>
          <w:szCs w:val="28"/>
          <w:lang w:val="en-US" w:eastAsia="zh-CN"/>
        </w:rPr>
      </w:pPr>
      <w:r>
        <w:rPr>
          <w:rFonts w:hint="eastAsia" w:ascii="宋体" w:hAnsi="宋体" w:eastAsia="宋体"/>
          <w:sz w:val="28"/>
          <w:szCs w:val="28"/>
          <w:lang w:val="en-US" w:eastAsia="zh-CN"/>
        </w:rPr>
        <w:t>注：此为初步拟定计划，以实际为准</w:t>
      </w:r>
    </w:p>
    <w:p>
      <w:pPr>
        <w:pStyle w:val="3"/>
        <w:rPr>
          <w:rFonts w:hint="eastAsia" w:ascii="宋体" w:hAnsi="宋体" w:eastAsia="宋体"/>
          <w:sz w:val="36"/>
          <w:szCs w:val="36"/>
        </w:rPr>
      </w:pPr>
      <w:bookmarkStart w:id="26" w:name="_Toc18322"/>
      <w:r>
        <w:rPr>
          <w:rFonts w:hint="eastAsia" w:ascii="宋体" w:hAnsi="宋体" w:eastAsia="宋体"/>
          <w:sz w:val="36"/>
          <w:szCs w:val="36"/>
        </w:rPr>
        <w:t>11.团队介绍</w:t>
      </w:r>
      <w:bookmarkEnd w:id="26"/>
    </w:p>
    <w:tbl>
      <w:tblPr>
        <w:tblStyle w:val="11"/>
        <w:tblW w:w="0" w:type="auto"/>
        <w:tblInd w:w="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87"/>
        <w:gridCol w:w="1843"/>
        <w:gridCol w:w="2126"/>
        <w:gridCol w:w="15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hint="eastAsia" w:ascii="宋体" w:hAnsi="宋体" w:eastAsia="宋体"/>
                <w:sz w:val="28"/>
                <w:szCs w:val="28"/>
                <w:lang w:val="en-US" w:eastAsia="zh-CN"/>
              </w:rPr>
            </w:pPr>
            <w:r>
              <w:rPr>
                <w:rFonts w:hint="eastAsia" w:ascii="宋体" w:hAnsi="宋体" w:eastAsia="宋体"/>
                <w:sz w:val="28"/>
                <w:szCs w:val="28"/>
              </w:rPr>
              <w:t>小组</w:t>
            </w:r>
            <w:r>
              <w:rPr>
                <w:rFonts w:hint="eastAsia" w:ascii="宋体" w:hAnsi="宋体" w:eastAsia="宋体"/>
                <w:sz w:val="28"/>
                <w:szCs w:val="28"/>
                <w:lang w:val="en-US" w:eastAsia="zh-CN"/>
              </w:rPr>
              <w:t>名称</w:t>
            </w:r>
          </w:p>
        </w:tc>
        <w:tc>
          <w:tcPr>
            <w:tcW w:w="5504" w:type="dxa"/>
            <w:gridSpan w:val="3"/>
            <w:vAlign w:val="center"/>
          </w:tcPr>
          <w:p>
            <w:pPr>
              <w:jc w:val="center"/>
              <w:rPr>
                <w:rFonts w:ascii="宋体" w:hAnsi="宋体" w:eastAsia="宋体"/>
                <w:sz w:val="28"/>
                <w:szCs w:val="28"/>
              </w:rPr>
            </w:pPr>
            <w:r>
              <w:rPr>
                <w:rFonts w:hint="eastAsia" w:ascii="宋体" w:hAnsi="宋体" w:eastAsia="宋体"/>
                <w:sz w:val="28"/>
                <w:szCs w:val="28"/>
              </w:rPr>
              <w:t>北理幼儿园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ascii="宋体" w:hAnsi="宋体" w:eastAsia="宋体"/>
                <w:sz w:val="28"/>
                <w:szCs w:val="28"/>
              </w:rPr>
            </w:pPr>
            <w:r>
              <w:rPr>
                <w:rFonts w:hint="eastAsia" w:ascii="宋体" w:hAnsi="宋体" w:eastAsia="宋体"/>
                <w:sz w:val="28"/>
                <w:szCs w:val="28"/>
              </w:rPr>
              <w:t>项目名称</w:t>
            </w:r>
          </w:p>
        </w:tc>
        <w:tc>
          <w:tcPr>
            <w:tcW w:w="5504" w:type="dxa"/>
            <w:gridSpan w:val="3"/>
            <w:vAlign w:val="center"/>
          </w:tcPr>
          <w:p>
            <w:pPr>
              <w:jc w:val="center"/>
              <w:rPr>
                <w:rFonts w:hint="eastAsia" w:ascii="宋体" w:hAnsi="宋体" w:eastAsia="宋体"/>
                <w:sz w:val="28"/>
                <w:szCs w:val="28"/>
                <w:lang w:val="en-US" w:eastAsia="zh-CN"/>
              </w:rPr>
            </w:pPr>
            <w:r>
              <w:rPr>
                <w:rFonts w:hint="eastAsia" w:ascii="宋体" w:hAnsi="宋体" w:eastAsia="宋体"/>
                <w:sz w:val="24"/>
                <w:szCs w:val="24"/>
                <w:lang w:val="en-US" w:eastAsia="zh-CN"/>
              </w:rPr>
              <w:t>猪猪公寓-游戏过程内容生成算法设计实现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 w:hRule="atLeast"/>
        </w:trPr>
        <w:tc>
          <w:tcPr>
            <w:tcW w:w="2287" w:type="dxa"/>
            <w:vAlign w:val="center"/>
          </w:tcPr>
          <w:p>
            <w:pPr>
              <w:jc w:val="center"/>
              <w:rPr>
                <w:rFonts w:ascii="宋体" w:hAnsi="宋体" w:eastAsia="宋体"/>
                <w:sz w:val="28"/>
                <w:szCs w:val="28"/>
              </w:rPr>
            </w:pPr>
            <w:r>
              <w:rPr>
                <w:rFonts w:hint="eastAsia" w:ascii="宋体" w:hAnsi="宋体" w:eastAsia="宋体"/>
                <w:sz w:val="28"/>
                <w:szCs w:val="28"/>
              </w:rPr>
              <w:t>姓名</w:t>
            </w:r>
          </w:p>
        </w:tc>
        <w:tc>
          <w:tcPr>
            <w:tcW w:w="1843" w:type="dxa"/>
            <w:vAlign w:val="center"/>
          </w:tcPr>
          <w:p>
            <w:pPr>
              <w:jc w:val="center"/>
              <w:rPr>
                <w:rFonts w:hint="eastAsia" w:ascii="宋体" w:hAnsi="宋体" w:eastAsia="宋体"/>
                <w:sz w:val="28"/>
                <w:szCs w:val="28"/>
              </w:rPr>
            </w:pPr>
            <w:r>
              <w:rPr>
                <w:rFonts w:hint="eastAsia" w:ascii="宋体" w:hAnsi="宋体" w:eastAsia="宋体"/>
                <w:sz w:val="28"/>
                <w:szCs w:val="28"/>
              </w:rPr>
              <w:t>学号</w:t>
            </w:r>
          </w:p>
        </w:tc>
        <w:tc>
          <w:tcPr>
            <w:tcW w:w="2126" w:type="dxa"/>
            <w:vAlign w:val="center"/>
          </w:tcPr>
          <w:p>
            <w:pPr>
              <w:keepNext w:val="0"/>
              <w:keepLines w:val="0"/>
              <w:widowControl/>
              <w:suppressLineNumbers w:val="0"/>
              <w:jc w:val="center"/>
              <w:textAlignment w:val="bottom"/>
              <w:rPr>
                <w:rFonts w:hint="eastAsia" w:ascii="宋体" w:hAnsi="宋体" w:eastAsia="宋体" w:cs="宋体"/>
                <w:sz w:val="40"/>
                <w:szCs w:val="40"/>
                <w:lang w:val="en-US" w:eastAsia="zh-CN"/>
              </w:rPr>
            </w:pPr>
            <w:r>
              <w:rPr>
                <w:rFonts w:hint="eastAsia" w:ascii="宋体" w:hAnsi="宋体" w:eastAsia="宋体" w:cs="宋体"/>
                <w:b/>
                <w:i w:val="0"/>
                <w:color w:val="000000"/>
                <w:kern w:val="0"/>
                <w:sz w:val="24"/>
                <w:szCs w:val="24"/>
                <w:u w:val="none"/>
                <w:lang w:val="en-US" w:eastAsia="zh-CN" w:bidi="ar"/>
              </w:rPr>
              <w:t>角色1（负责人）</w:t>
            </w:r>
          </w:p>
        </w:tc>
        <w:tc>
          <w:tcPr>
            <w:tcW w:w="1535" w:type="dxa"/>
            <w:vAlign w:val="center"/>
          </w:tcPr>
          <w:p>
            <w:pPr>
              <w:keepNext w:val="0"/>
              <w:keepLines w:val="0"/>
              <w:widowControl/>
              <w:suppressLineNumbers w:val="0"/>
              <w:jc w:val="center"/>
              <w:textAlignment w:val="bottom"/>
              <w:rPr>
                <w:rFonts w:hint="eastAsia" w:ascii="宋体" w:hAnsi="宋体" w:eastAsia="宋体" w:cs="宋体"/>
                <w:sz w:val="40"/>
                <w:szCs w:val="40"/>
              </w:rPr>
            </w:pPr>
            <w:r>
              <w:rPr>
                <w:rFonts w:hint="eastAsia" w:ascii="宋体" w:hAnsi="宋体" w:eastAsia="宋体" w:cs="宋体"/>
                <w:b/>
                <w:i w:val="0"/>
                <w:color w:val="000000"/>
                <w:kern w:val="0"/>
                <w:sz w:val="24"/>
                <w:szCs w:val="24"/>
                <w:u w:val="none"/>
                <w:lang w:val="en-US" w:eastAsia="zh-CN" w:bidi="ar"/>
              </w:rPr>
              <w:t>角色2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hint="default" w:ascii="宋体" w:hAnsi="宋体" w:eastAsia="宋体"/>
                <w:sz w:val="28"/>
                <w:szCs w:val="28"/>
                <w:lang w:val="en-US" w:eastAsia="zh-CN"/>
              </w:rPr>
            </w:pPr>
            <w:r>
              <w:rPr>
                <w:rFonts w:hint="eastAsia" w:ascii="宋体" w:hAnsi="宋体" w:eastAsia="宋体"/>
                <w:sz w:val="28"/>
                <w:szCs w:val="28"/>
                <w:lang w:val="en-US" w:eastAsia="zh-CN"/>
              </w:rPr>
              <w:t>龙锴</w:t>
            </w:r>
          </w:p>
        </w:tc>
        <w:tc>
          <w:tcPr>
            <w:tcW w:w="1843" w:type="dxa"/>
            <w:vAlign w:val="center"/>
          </w:tcPr>
          <w:p>
            <w:pPr>
              <w:jc w:val="center"/>
              <w:rPr>
                <w:rFonts w:ascii="宋体" w:hAnsi="宋体" w:eastAsia="宋体"/>
                <w:sz w:val="28"/>
                <w:szCs w:val="28"/>
              </w:rPr>
            </w:pPr>
            <w:r>
              <w:rPr>
                <w:rFonts w:hint="eastAsia" w:ascii="宋体" w:hAnsi="宋体" w:eastAsia="宋体"/>
                <w:sz w:val="28"/>
                <w:szCs w:val="28"/>
              </w:rPr>
              <w:t>1120173335</w:t>
            </w:r>
          </w:p>
        </w:tc>
        <w:tc>
          <w:tcPr>
            <w:tcW w:w="2126" w:type="dxa"/>
            <w:vAlign w:val="center"/>
          </w:tcPr>
          <w:p>
            <w:pPr>
              <w:keepNext w:val="0"/>
              <w:keepLines w:val="0"/>
              <w:widowControl/>
              <w:suppressLineNumbers w:val="0"/>
              <w:jc w:val="center"/>
              <w:textAlignment w:val="center"/>
              <w:rPr>
                <w:rFonts w:hint="eastAsia" w:ascii="宋体" w:hAnsi="宋体" w:eastAsia="宋体" w:cs="宋体"/>
                <w:sz w:val="40"/>
                <w:szCs w:val="40"/>
                <w:lang w:val="en-US" w:eastAsia="zh-CN"/>
              </w:rPr>
            </w:pPr>
            <w:r>
              <w:rPr>
                <w:rFonts w:hint="eastAsia" w:ascii="宋体" w:hAnsi="宋体" w:eastAsia="宋体" w:cs="宋体"/>
                <w:i w:val="0"/>
                <w:color w:val="000000"/>
                <w:kern w:val="0"/>
                <w:sz w:val="24"/>
                <w:szCs w:val="24"/>
                <w:u w:val="none"/>
                <w:lang w:val="en-US" w:eastAsia="zh-CN" w:bidi="ar"/>
              </w:rPr>
              <w:t>项目经理</w:t>
            </w:r>
          </w:p>
        </w:tc>
        <w:tc>
          <w:tcPr>
            <w:tcW w:w="1535" w:type="dxa"/>
            <w:vAlign w:val="center"/>
          </w:tcPr>
          <w:p>
            <w:pPr>
              <w:keepNext w:val="0"/>
              <w:keepLines w:val="0"/>
              <w:widowControl/>
              <w:suppressLineNumbers w:val="0"/>
              <w:jc w:val="center"/>
              <w:textAlignment w:val="center"/>
              <w:rPr>
                <w:rFonts w:hint="eastAsia" w:ascii="宋体" w:hAnsi="宋体" w:eastAsia="宋体" w:cs="宋体"/>
                <w:sz w:val="40"/>
                <w:szCs w:val="40"/>
              </w:rPr>
            </w:pPr>
            <w:r>
              <w:rPr>
                <w:rFonts w:hint="eastAsia" w:ascii="宋体" w:hAnsi="宋体" w:eastAsia="宋体" w:cs="宋体"/>
                <w:i w:val="0"/>
                <w:color w:val="000000"/>
                <w:kern w:val="0"/>
                <w:sz w:val="24"/>
                <w:szCs w:val="24"/>
                <w:u w:val="none"/>
                <w:lang w:val="en-US" w:eastAsia="zh-CN" w:bidi="ar"/>
              </w:rPr>
              <w:t>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hint="default" w:ascii="宋体" w:hAnsi="宋体" w:eastAsia="宋体"/>
                <w:sz w:val="28"/>
                <w:szCs w:val="28"/>
                <w:lang w:val="en-US" w:eastAsia="zh-CN"/>
              </w:rPr>
            </w:pPr>
            <w:r>
              <w:rPr>
                <w:rFonts w:hint="eastAsia" w:ascii="宋体" w:hAnsi="宋体" w:eastAsia="宋体"/>
                <w:sz w:val="28"/>
                <w:szCs w:val="28"/>
                <w:lang w:val="en-US" w:eastAsia="zh-CN"/>
              </w:rPr>
              <w:t>窦义通</w:t>
            </w:r>
          </w:p>
        </w:tc>
        <w:tc>
          <w:tcPr>
            <w:tcW w:w="1843" w:type="dxa"/>
            <w:vAlign w:val="center"/>
          </w:tcPr>
          <w:p>
            <w:pPr>
              <w:jc w:val="center"/>
              <w:rPr>
                <w:rFonts w:ascii="宋体" w:hAnsi="宋体" w:eastAsia="宋体"/>
                <w:sz w:val="28"/>
                <w:szCs w:val="28"/>
              </w:rPr>
            </w:pPr>
            <w:r>
              <w:rPr>
                <w:rFonts w:hint="eastAsia" w:ascii="宋体" w:hAnsi="宋体" w:eastAsia="宋体"/>
                <w:sz w:val="28"/>
                <w:szCs w:val="28"/>
              </w:rPr>
              <w:t>1120172111</w:t>
            </w:r>
          </w:p>
        </w:tc>
        <w:tc>
          <w:tcPr>
            <w:tcW w:w="2126" w:type="dxa"/>
            <w:vAlign w:val="center"/>
          </w:tcPr>
          <w:p>
            <w:pPr>
              <w:keepNext w:val="0"/>
              <w:keepLines w:val="0"/>
              <w:widowControl/>
              <w:suppressLineNumbers w:val="0"/>
              <w:jc w:val="center"/>
              <w:textAlignment w:val="center"/>
              <w:rPr>
                <w:rFonts w:hint="eastAsia" w:ascii="宋体" w:hAnsi="宋体" w:eastAsia="宋体" w:cs="宋体"/>
                <w:sz w:val="40"/>
                <w:szCs w:val="40"/>
                <w:lang w:val="en-US" w:eastAsia="zh-CN"/>
              </w:rPr>
            </w:pPr>
            <w:r>
              <w:rPr>
                <w:rFonts w:hint="eastAsia" w:ascii="宋体" w:hAnsi="宋体" w:eastAsia="宋体" w:cs="宋体"/>
                <w:i w:val="0"/>
                <w:color w:val="000000"/>
                <w:kern w:val="0"/>
                <w:sz w:val="24"/>
                <w:szCs w:val="24"/>
                <w:u w:val="none"/>
                <w:lang w:val="en-US" w:eastAsia="zh-CN" w:bidi="ar"/>
              </w:rPr>
              <w:t>美工设计</w:t>
            </w:r>
          </w:p>
        </w:tc>
        <w:tc>
          <w:tcPr>
            <w:tcW w:w="1535" w:type="dxa"/>
            <w:vAlign w:val="center"/>
          </w:tcPr>
          <w:p>
            <w:pPr>
              <w:keepNext w:val="0"/>
              <w:keepLines w:val="0"/>
              <w:widowControl/>
              <w:suppressLineNumbers w:val="0"/>
              <w:jc w:val="center"/>
              <w:textAlignment w:val="center"/>
              <w:rPr>
                <w:rFonts w:hint="eastAsia" w:ascii="宋体" w:hAnsi="宋体" w:eastAsia="宋体" w:cs="宋体"/>
                <w:sz w:val="40"/>
                <w:szCs w:val="40"/>
              </w:rPr>
            </w:pPr>
            <w:r>
              <w:rPr>
                <w:rFonts w:hint="eastAsia" w:ascii="宋体" w:hAnsi="宋体" w:eastAsia="宋体" w:cs="宋体"/>
                <w:i w:val="0"/>
                <w:color w:val="000000"/>
                <w:kern w:val="0"/>
                <w:sz w:val="24"/>
                <w:szCs w:val="24"/>
                <w:u w:val="none"/>
                <w:lang w:val="en-US" w:eastAsia="zh-CN" w:bidi="ar"/>
              </w:rPr>
              <w:t>程序员</w:t>
            </w:r>
            <w:bookmarkStart w:id="28" w:name="_GoBack"/>
            <w:bookmarkEnd w:id="2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hint="eastAsia" w:ascii="宋体" w:hAnsi="宋体" w:eastAsia="宋体"/>
                <w:sz w:val="28"/>
                <w:szCs w:val="28"/>
                <w:lang w:val="en-US" w:eastAsia="zh-CN"/>
              </w:rPr>
            </w:pPr>
            <w:r>
              <w:rPr>
                <w:rFonts w:hint="eastAsia" w:ascii="宋体" w:hAnsi="宋体" w:eastAsia="宋体"/>
                <w:sz w:val="28"/>
                <w:szCs w:val="28"/>
                <w:lang w:val="en-US" w:eastAsia="zh-CN"/>
              </w:rPr>
              <w:t>王翌丰</w:t>
            </w:r>
          </w:p>
        </w:tc>
        <w:tc>
          <w:tcPr>
            <w:tcW w:w="1843" w:type="dxa"/>
            <w:vAlign w:val="center"/>
          </w:tcPr>
          <w:p>
            <w:pPr>
              <w:jc w:val="center"/>
              <w:rPr>
                <w:rFonts w:hint="default" w:ascii="宋体" w:hAnsi="宋体" w:eastAsia="宋体"/>
                <w:sz w:val="28"/>
                <w:szCs w:val="28"/>
                <w:lang w:val="en-US" w:eastAsia="zh-CN"/>
              </w:rPr>
            </w:pPr>
            <w:r>
              <w:rPr>
                <w:rFonts w:hint="eastAsia" w:ascii="宋体" w:hAnsi="宋体" w:eastAsia="宋体"/>
                <w:sz w:val="28"/>
                <w:szCs w:val="28"/>
                <w:lang w:val="en-US" w:eastAsia="zh-CN"/>
              </w:rPr>
              <w:t>1120172985</w:t>
            </w:r>
          </w:p>
        </w:tc>
        <w:tc>
          <w:tcPr>
            <w:tcW w:w="2126" w:type="dxa"/>
            <w:vAlign w:val="center"/>
          </w:tcPr>
          <w:p>
            <w:pPr>
              <w:keepNext w:val="0"/>
              <w:keepLines w:val="0"/>
              <w:widowControl/>
              <w:suppressLineNumbers w:val="0"/>
              <w:jc w:val="center"/>
              <w:textAlignment w:val="center"/>
              <w:rPr>
                <w:rFonts w:hint="eastAsia" w:ascii="宋体" w:hAnsi="宋体" w:eastAsia="宋体" w:cs="宋体"/>
                <w:sz w:val="40"/>
                <w:szCs w:val="40"/>
                <w:lang w:val="en-US" w:eastAsia="zh-CN"/>
              </w:rPr>
            </w:pPr>
            <w:r>
              <w:rPr>
                <w:rFonts w:hint="eastAsia" w:ascii="宋体" w:hAnsi="宋体" w:eastAsia="宋体" w:cs="宋体"/>
                <w:i w:val="0"/>
                <w:color w:val="000000"/>
                <w:kern w:val="0"/>
                <w:sz w:val="24"/>
                <w:szCs w:val="24"/>
                <w:u w:val="none"/>
                <w:lang w:val="en-US" w:eastAsia="zh-CN" w:bidi="ar"/>
              </w:rPr>
              <w:t>测试</w:t>
            </w:r>
          </w:p>
        </w:tc>
        <w:tc>
          <w:tcPr>
            <w:tcW w:w="1535" w:type="dxa"/>
            <w:vAlign w:val="center"/>
          </w:tcPr>
          <w:p>
            <w:pPr>
              <w:keepNext w:val="0"/>
              <w:keepLines w:val="0"/>
              <w:widowControl/>
              <w:suppressLineNumbers w:val="0"/>
              <w:jc w:val="center"/>
              <w:textAlignment w:val="center"/>
              <w:rPr>
                <w:rFonts w:hint="eastAsia" w:ascii="宋体" w:hAnsi="宋体" w:eastAsia="宋体" w:cs="宋体"/>
                <w:sz w:val="40"/>
                <w:szCs w:val="40"/>
              </w:rPr>
            </w:pPr>
            <w:r>
              <w:rPr>
                <w:rFonts w:hint="eastAsia" w:ascii="宋体" w:hAnsi="宋体" w:eastAsia="宋体" w:cs="宋体"/>
                <w:i w:val="0"/>
                <w:color w:val="000000"/>
                <w:kern w:val="0"/>
                <w:sz w:val="24"/>
                <w:szCs w:val="24"/>
                <w:u w:val="none"/>
                <w:lang w:val="en-US" w:eastAsia="zh-CN" w:bidi="ar"/>
              </w:rPr>
              <w:t>程序员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2287" w:type="dxa"/>
            <w:vAlign w:val="center"/>
          </w:tcPr>
          <w:p>
            <w:pPr>
              <w:jc w:val="center"/>
              <w:rPr>
                <w:rFonts w:hint="eastAsia" w:ascii="宋体" w:hAnsi="宋体" w:eastAsia="宋体"/>
                <w:sz w:val="28"/>
                <w:szCs w:val="28"/>
                <w:lang w:val="en-US" w:eastAsia="zh-CN"/>
              </w:rPr>
            </w:pPr>
            <w:r>
              <w:rPr>
                <w:rFonts w:hint="eastAsia" w:ascii="宋体" w:hAnsi="宋体" w:eastAsia="宋体"/>
                <w:sz w:val="28"/>
                <w:szCs w:val="28"/>
                <w:lang w:val="en-US" w:eastAsia="zh-CN"/>
              </w:rPr>
              <w:t>陈敬天</w:t>
            </w:r>
          </w:p>
        </w:tc>
        <w:tc>
          <w:tcPr>
            <w:tcW w:w="1843" w:type="dxa"/>
            <w:vAlign w:val="center"/>
          </w:tcPr>
          <w:p>
            <w:pPr>
              <w:jc w:val="center"/>
              <w:rPr>
                <w:rFonts w:ascii="宋体" w:hAnsi="宋体" w:eastAsia="宋体"/>
                <w:sz w:val="28"/>
                <w:szCs w:val="28"/>
              </w:rPr>
            </w:pPr>
            <w:r>
              <w:rPr>
                <w:rFonts w:hint="eastAsia" w:ascii="宋体" w:hAnsi="宋体" w:eastAsia="宋体"/>
                <w:sz w:val="28"/>
                <w:szCs w:val="28"/>
              </w:rPr>
              <w:t>1120173299</w:t>
            </w:r>
          </w:p>
        </w:tc>
        <w:tc>
          <w:tcPr>
            <w:tcW w:w="2126" w:type="dxa"/>
            <w:vAlign w:val="center"/>
          </w:tcPr>
          <w:p>
            <w:pPr>
              <w:keepNext w:val="0"/>
              <w:keepLines w:val="0"/>
              <w:widowControl/>
              <w:suppressLineNumbers w:val="0"/>
              <w:jc w:val="center"/>
              <w:textAlignment w:val="center"/>
              <w:rPr>
                <w:rFonts w:hint="eastAsia" w:ascii="宋体" w:hAnsi="宋体" w:eastAsia="宋体" w:cs="宋体"/>
                <w:sz w:val="40"/>
                <w:szCs w:val="40"/>
                <w:lang w:val="en-US" w:eastAsia="zh-CN"/>
              </w:rPr>
            </w:pPr>
            <w:r>
              <w:rPr>
                <w:rFonts w:hint="eastAsia" w:ascii="宋体" w:hAnsi="宋体" w:eastAsia="宋体" w:cs="宋体"/>
                <w:i w:val="0"/>
                <w:color w:val="000000"/>
                <w:kern w:val="0"/>
                <w:sz w:val="24"/>
                <w:szCs w:val="24"/>
                <w:u w:val="none"/>
                <w:lang w:val="en-US" w:eastAsia="zh-CN" w:bidi="ar"/>
              </w:rPr>
              <w:t>程序员</w:t>
            </w:r>
          </w:p>
        </w:tc>
        <w:tc>
          <w:tcPr>
            <w:tcW w:w="1535" w:type="dxa"/>
            <w:vAlign w:val="center"/>
          </w:tcPr>
          <w:p>
            <w:pPr>
              <w:keepNext w:val="0"/>
              <w:keepLines w:val="0"/>
              <w:widowControl/>
              <w:suppressLineNumbers w:val="0"/>
              <w:jc w:val="center"/>
              <w:textAlignment w:val="center"/>
              <w:rPr>
                <w:rFonts w:hint="eastAsia" w:ascii="宋体" w:hAnsi="宋体" w:eastAsia="宋体" w:cs="宋体"/>
                <w:sz w:val="40"/>
                <w:szCs w:val="40"/>
                <w:lang w:val="en-US" w:eastAsia="zh-CN"/>
              </w:rPr>
            </w:pPr>
            <w:r>
              <w:rPr>
                <w:rFonts w:hint="eastAsia" w:ascii="宋体" w:hAnsi="宋体" w:eastAsia="宋体" w:cs="宋体"/>
                <w:sz w:val="24"/>
                <w:szCs w:val="24"/>
                <w:lang w:val="en-US" w:eastAsia="zh-CN"/>
              </w:rPr>
              <w:t>游戏策划</w:t>
            </w:r>
          </w:p>
        </w:tc>
      </w:tr>
    </w:tbl>
    <w:p>
      <w:pPr>
        <w:rPr>
          <w:rFonts w:hint="eastAsia" w:ascii="宋体" w:hAnsi="宋体" w:eastAsia="宋体"/>
          <w:sz w:val="24"/>
          <w:szCs w:val="24"/>
        </w:rPr>
      </w:pPr>
    </w:p>
    <w:p>
      <w:pPr>
        <w:pStyle w:val="3"/>
        <w:rPr>
          <w:rFonts w:ascii="宋体" w:hAnsi="宋体" w:eastAsia="宋体"/>
        </w:rPr>
      </w:pPr>
      <w:bookmarkStart w:id="27" w:name="_Toc28076"/>
      <w:r>
        <w:rPr>
          <w:rFonts w:hint="eastAsia" w:ascii="宋体" w:hAnsi="宋体" w:eastAsia="宋体"/>
        </w:rPr>
        <w:t>12.项目风险评估</w:t>
      </w:r>
      <w:bookmarkEnd w:id="27"/>
    </w:p>
    <w:p>
      <w:pPr>
        <w:rPr>
          <w:rFonts w:ascii="宋体" w:hAnsi="宋体" w:eastAsia="宋体"/>
          <w:sz w:val="28"/>
          <w:szCs w:val="28"/>
        </w:rPr>
      </w:pPr>
      <w:r>
        <w:rPr>
          <w:rFonts w:hint="eastAsia" w:ascii="宋体" w:hAnsi="宋体" w:eastAsia="宋体"/>
          <w:sz w:val="24"/>
          <w:szCs w:val="24"/>
        </w:rPr>
        <w:t xml:space="preserve"> </w:t>
      </w:r>
      <w:r>
        <w:rPr>
          <w:rFonts w:ascii="宋体" w:hAnsi="宋体" w:eastAsia="宋体"/>
          <w:sz w:val="24"/>
          <w:szCs w:val="24"/>
        </w:rPr>
        <w:t xml:space="preserve">   </w:t>
      </w:r>
      <w:r>
        <w:rPr>
          <w:rFonts w:hint="eastAsia" w:ascii="宋体" w:hAnsi="宋体" w:eastAsia="宋体"/>
          <w:sz w:val="28"/>
          <w:szCs w:val="28"/>
        </w:rPr>
        <w:t>可能出现的问题：</w:t>
      </w:r>
      <w:r>
        <w:rPr>
          <w:rFonts w:ascii="宋体" w:hAnsi="宋体" w:eastAsia="宋体"/>
          <w:sz w:val="28"/>
          <w:szCs w:val="28"/>
        </w:rPr>
        <w:t xml:space="preserve"> </w:t>
      </w:r>
    </w:p>
    <w:p>
      <w:pPr>
        <w:ind w:firstLine="560" w:firstLineChars="200"/>
        <w:rPr>
          <w:rFonts w:ascii="宋体" w:hAnsi="宋体" w:eastAsia="宋体"/>
          <w:sz w:val="28"/>
          <w:szCs w:val="28"/>
        </w:rPr>
      </w:pPr>
      <w:r>
        <w:rPr>
          <w:rFonts w:ascii="宋体" w:hAnsi="宋体" w:eastAsia="宋体"/>
          <w:sz w:val="28"/>
          <w:szCs w:val="28"/>
        </w:rPr>
        <w:t>1.3D模型素材的获取以及创建比较困难。在自行建模时可能出现3DSMAX软件版本问题、插件问题以及操作和技术的问题。</w:t>
      </w:r>
    </w:p>
    <w:p>
      <w:pPr>
        <w:ind w:firstLine="560" w:firstLineChars="200"/>
        <w:rPr>
          <w:rFonts w:ascii="宋体" w:hAnsi="宋体" w:eastAsia="宋体"/>
          <w:sz w:val="28"/>
          <w:szCs w:val="28"/>
        </w:rPr>
      </w:pPr>
      <w:r>
        <w:rPr>
          <w:rFonts w:hint="eastAsia" w:ascii="宋体" w:hAnsi="宋体" w:eastAsia="宋体"/>
          <w:sz w:val="28"/>
          <w:szCs w:val="28"/>
        </w:rPr>
        <w:t>2</w:t>
      </w:r>
      <w:r>
        <w:rPr>
          <w:rFonts w:ascii="宋体" w:hAnsi="宋体" w:eastAsia="宋体"/>
          <w:sz w:val="28"/>
          <w:szCs w:val="28"/>
        </w:rPr>
        <w:t>.脚本语言的学习较慢导致项目进度缓慢。</w:t>
      </w:r>
    </w:p>
    <w:p>
      <w:pPr>
        <w:ind w:firstLine="560" w:firstLineChars="200"/>
        <w:rPr>
          <w:rFonts w:ascii="宋体" w:hAnsi="宋体" w:eastAsia="宋体"/>
          <w:sz w:val="28"/>
          <w:szCs w:val="28"/>
        </w:rPr>
      </w:pPr>
      <w:r>
        <w:rPr>
          <w:rFonts w:hint="eastAsia" w:ascii="宋体" w:hAnsi="宋体" w:eastAsia="宋体"/>
          <w:sz w:val="28"/>
          <w:szCs w:val="28"/>
        </w:rPr>
        <w:t>3.由于疫情影响，小组成员间交流不足，若有些成员参与度不高，会对项目的按时进行造成很大障碍。</w:t>
      </w:r>
    </w:p>
    <w:p>
      <w:pPr>
        <w:ind w:firstLine="560" w:firstLineChars="200"/>
        <w:rPr>
          <w:rFonts w:hint="eastAsia" w:ascii="宋体" w:hAnsi="宋体" w:eastAsia="宋体"/>
          <w:sz w:val="28"/>
          <w:szCs w:val="28"/>
        </w:rPr>
      </w:pPr>
      <w:r>
        <w:rPr>
          <w:rFonts w:hint="eastAsia" w:ascii="宋体" w:hAnsi="宋体" w:eastAsia="宋体"/>
          <w:sz w:val="28"/>
          <w:szCs w:val="28"/>
        </w:rPr>
        <w:t>4.可能最开始设想的内容和现实又很大的差距，最终还是需要我们共同商讨结局，尽我们组最大努力完成项目。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mp;quot">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936A95"/>
    <w:multiLevelType w:val="singleLevel"/>
    <w:tmpl w:val="E9936A95"/>
    <w:lvl w:ilvl="0" w:tentative="0">
      <w:start w:val="10"/>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FC"/>
    <w:rsid w:val="00024D13"/>
    <w:rsid w:val="0005127D"/>
    <w:rsid w:val="000836D1"/>
    <w:rsid w:val="000B77C1"/>
    <w:rsid w:val="00194E16"/>
    <w:rsid w:val="001C13BD"/>
    <w:rsid w:val="002719A3"/>
    <w:rsid w:val="002B13A3"/>
    <w:rsid w:val="002C0A7A"/>
    <w:rsid w:val="003A3299"/>
    <w:rsid w:val="003F6AF3"/>
    <w:rsid w:val="00433E66"/>
    <w:rsid w:val="004418E4"/>
    <w:rsid w:val="00474A49"/>
    <w:rsid w:val="00484344"/>
    <w:rsid w:val="004F0D53"/>
    <w:rsid w:val="00590045"/>
    <w:rsid w:val="0075470F"/>
    <w:rsid w:val="007F343D"/>
    <w:rsid w:val="008F05BC"/>
    <w:rsid w:val="0090267C"/>
    <w:rsid w:val="00A532FC"/>
    <w:rsid w:val="00C41270"/>
    <w:rsid w:val="00C66860"/>
    <w:rsid w:val="00E67B2B"/>
    <w:rsid w:val="00EF34BF"/>
    <w:rsid w:val="019439E6"/>
    <w:rsid w:val="03F85DA6"/>
    <w:rsid w:val="06643D8F"/>
    <w:rsid w:val="09BB13FA"/>
    <w:rsid w:val="100404CB"/>
    <w:rsid w:val="12C65FE9"/>
    <w:rsid w:val="148A09B2"/>
    <w:rsid w:val="19A57DD1"/>
    <w:rsid w:val="21F43FE3"/>
    <w:rsid w:val="282F1484"/>
    <w:rsid w:val="29027166"/>
    <w:rsid w:val="29D53D7D"/>
    <w:rsid w:val="2A733AF1"/>
    <w:rsid w:val="2DAE1275"/>
    <w:rsid w:val="31CF59A7"/>
    <w:rsid w:val="36EC5D37"/>
    <w:rsid w:val="377A505F"/>
    <w:rsid w:val="38B1304C"/>
    <w:rsid w:val="3A18623D"/>
    <w:rsid w:val="3D843687"/>
    <w:rsid w:val="43574B16"/>
    <w:rsid w:val="488455A9"/>
    <w:rsid w:val="4B8D3A28"/>
    <w:rsid w:val="51D4775C"/>
    <w:rsid w:val="549E5410"/>
    <w:rsid w:val="55D30084"/>
    <w:rsid w:val="59FA69CB"/>
    <w:rsid w:val="5AEE3122"/>
    <w:rsid w:val="5DCA2784"/>
    <w:rsid w:val="5ED16C2E"/>
    <w:rsid w:val="5FB53AD5"/>
    <w:rsid w:val="63F009FF"/>
    <w:rsid w:val="658C3EAF"/>
    <w:rsid w:val="695B118D"/>
    <w:rsid w:val="69924750"/>
    <w:rsid w:val="7034659D"/>
    <w:rsid w:val="706F4EE2"/>
    <w:rsid w:val="767503E1"/>
    <w:rsid w:val="7FC5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line="360" w:lineRule="auto"/>
      <w:outlineLvl w:val="1"/>
    </w:pPr>
    <w:rPr>
      <w:rFonts w:asciiTheme="majorAscii" w:hAnsiTheme="majorAscii" w:eastAsiaTheme="majorEastAsia" w:cstheme="majorBidi"/>
      <w:b/>
      <w:bCs/>
      <w:sz w:val="32"/>
      <w:szCs w:val="32"/>
    </w:rPr>
  </w:style>
  <w:style w:type="paragraph" w:styleId="4">
    <w:name w:val="heading 3"/>
    <w:basedOn w:val="1"/>
    <w:next w:val="1"/>
    <w:link w:val="21"/>
    <w:unhideWhenUsed/>
    <w:qFormat/>
    <w:uiPriority w:val="9"/>
    <w:pPr>
      <w:keepNext/>
      <w:keepLines/>
      <w:spacing w:line="360" w:lineRule="auto"/>
      <w:outlineLvl w:val="2"/>
    </w:pPr>
    <w:rPr>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qFormat/>
    <w:uiPriority w:val="39"/>
    <w:pPr>
      <w:widowControl/>
      <w:spacing w:after="100" w:line="259" w:lineRule="auto"/>
      <w:jc w:val="left"/>
    </w:pPr>
    <w:rPr>
      <w:rFonts w:cs="Times New Roman"/>
      <w:kern w:val="0"/>
      <w:sz w:val="22"/>
    </w:rPr>
  </w:style>
  <w:style w:type="paragraph" w:styleId="9">
    <w:name w:val="toc 2"/>
    <w:basedOn w:val="1"/>
    <w:next w:val="1"/>
    <w:unhideWhenUsed/>
    <w:qFormat/>
    <w:uiPriority w:val="39"/>
    <w:pPr>
      <w:widowControl/>
      <w:spacing w:after="100" w:line="259" w:lineRule="auto"/>
      <w:ind w:left="220"/>
      <w:jc w:val="left"/>
    </w:pPr>
    <w:rPr>
      <w:rFonts w:cs="Times New Roman"/>
      <w:kern w:val="0"/>
      <w:sz w:val="22"/>
    </w:rPr>
  </w:style>
  <w:style w:type="table" w:styleId="11">
    <w:name w:val="Table Grid"/>
    <w:basedOn w:val="10"/>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customStyle="1" w:styleId="14">
    <w:name w:val="页眉 字符"/>
    <w:basedOn w:val="12"/>
    <w:link w:val="7"/>
    <w:uiPriority w:val="99"/>
    <w:rPr>
      <w:sz w:val="18"/>
      <w:szCs w:val="18"/>
    </w:rPr>
  </w:style>
  <w:style w:type="character" w:customStyle="1" w:styleId="15">
    <w:name w:val="页脚 字符"/>
    <w:basedOn w:val="12"/>
    <w:link w:val="6"/>
    <w:uiPriority w:val="99"/>
    <w:rPr>
      <w:sz w:val="18"/>
      <w:szCs w:val="18"/>
    </w:rPr>
  </w:style>
  <w:style w:type="character" w:customStyle="1" w:styleId="16">
    <w:name w:val="标题 2 字符"/>
    <w:basedOn w:val="12"/>
    <w:link w:val="3"/>
    <w:uiPriority w:val="9"/>
    <w:rPr>
      <w:rFonts w:asciiTheme="majorAscii" w:hAnsiTheme="majorAscii" w:eastAsiaTheme="majorEastAsia" w:cstheme="majorBidi"/>
      <w:b/>
      <w:bCs/>
      <w:sz w:val="32"/>
      <w:szCs w:val="32"/>
    </w:rPr>
  </w:style>
  <w:style w:type="paragraph" w:styleId="17">
    <w:name w:val="No Spacing"/>
    <w:link w:val="18"/>
    <w:qFormat/>
    <w:uiPriority w:val="1"/>
    <w:rPr>
      <w:rFonts w:asciiTheme="minorHAnsi" w:hAnsiTheme="minorHAnsi" w:eastAsiaTheme="minorEastAsia" w:cstheme="minorBidi"/>
      <w:kern w:val="0"/>
      <w:sz w:val="22"/>
      <w:szCs w:val="22"/>
      <w:lang w:val="en-US" w:eastAsia="zh-CN" w:bidi="ar-SA"/>
    </w:rPr>
  </w:style>
  <w:style w:type="character" w:customStyle="1" w:styleId="18">
    <w:name w:val="无间隔 字符"/>
    <w:basedOn w:val="12"/>
    <w:link w:val="17"/>
    <w:uiPriority w:val="1"/>
    <w:rPr>
      <w:kern w:val="0"/>
      <w:sz w:val="22"/>
    </w:rPr>
  </w:style>
  <w:style w:type="paragraph" w:styleId="19">
    <w:name w:val="List Paragraph"/>
    <w:basedOn w:val="1"/>
    <w:qFormat/>
    <w:uiPriority w:val="34"/>
    <w:pPr>
      <w:ind w:firstLine="420" w:firstLineChars="200"/>
    </w:pPr>
  </w:style>
  <w:style w:type="character" w:customStyle="1" w:styleId="20">
    <w:name w:val="标题 1 字符"/>
    <w:basedOn w:val="12"/>
    <w:link w:val="2"/>
    <w:qFormat/>
    <w:uiPriority w:val="9"/>
    <w:rPr>
      <w:b/>
      <w:bCs/>
      <w:kern w:val="44"/>
      <w:sz w:val="44"/>
      <w:szCs w:val="44"/>
    </w:rPr>
  </w:style>
  <w:style w:type="character" w:customStyle="1" w:styleId="21">
    <w:name w:val="标题 3 字符"/>
    <w:basedOn w:val="12"/>
    <w:link w:val="4"/>
    <w:qFormat/>
    <w:uiPriority w:val="9"/>
    <w:rPr>
      <w:rFonts w:eastAsiaTheme="minorEastAsia"/>
      <w:b/>
      <w:bCs/>
      <w:sz w:val="32"/>
      <w:szCs w:val="32"/>
    </w:rPr>
  </w:style>
  <w:style w:type="paragraph" w:customStyle="1" w:styleId="2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hyperlink" Target="https://baike.baidu.com/pic/&#231;&#189;&#145;&#231;&#187;&#156;&#230;&#184;&#184;&#230;&#136;&#143;&#229;&#136;&#134;&#231;&#186;&#167;&#229;&#136;&#182;/22638120/0/e7cd7b899e510fb31ab48da2db33c895d1430c51?fr=lemma%26ct=single" TargetMode="External"/><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hyperlink" Target="https://image.baidu.com/search/detail?ct=503316480%26z=%26tn=baiduimagedetail%26ipn=d%26word=%E7%8C%AA%E7%8C%AA%E5%85%AC%E5%AF%93%26step_word=%26ie=utf-8%26in=%26cl=2%26lm=-1%26st=-1%26hd=%26latest=%26copyright=%26cs=3070737240,3647073579%26os=1487377672,2462725930%26simid=4075641986,577481344%26pn=7%26rn=1%26di=36440%26ln=620%26fr=%26fmq=1583650913895_R%26ic=%26s=undefined%26se=%26sme=%26tab=0%26width=%26height=%26face=undefined%26is=0,0%26istype=2%26ist=%26jit=%26bdtype=11%26spn=0%26pi=0%26gsm=0%26objurl=http%3A%2F%2Fnewsimg.5054399.com%2Fuploads%2Fuserup%2F2002%2F03114J35F5.jpg%26rpstart=0%26rpnum=0%26adpicid=0%26force=undefined"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glossaryDocument" Target="glossary/document.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55F7C4E17364C8AAAF3950BBD172424"/>
        <w:style w:val=""/>
        <w:category>
          <w:name w:val="常规"/>
          <w:gallery w:val="placeholder"/>
        </w:category>
        <w:types>
          <w:type w:val="bbPlcHdr"/>
        </w:types>
        <w:behaviors>
          <w:behavior w:val="content"/>
        </w:behaviors>
        <w:description w:val=""/>
        <w:guid w:val="{C6B2C939-5801-477D-9D60-DD7723016E6B}"/>
      </w:docPartPr>
      <w:docPartBody>
        <w:p>
          <w:pPr>
            <w:pStyle w:val="6"/>
          </w:pPr>
          <w:r>
            <w:rPr>
              <w:rFonts w:asciiTheme="majorHAnsi" w:hAnsiTheme="majorHAnsi" w:eastAsiaTheme="majorEastAsia" w:cstheme="majorBidi"/>
              <w:caps/>
              <w:color w:val="4472C4" w:themeColor="accent1"/>
              <w:sz w:val="80"/>
              <w:szCs w:val="80"/>
              <w:lang w:val="zh-CN"/>
              <w14:textFill>
                <w14:solidFill>
                  <w14:schemeClr w14:val="accent1"/>
                </w14:solidFill>
              </w14:textFill>
            </w:rPr>
            <w:t>[文档标题]</w:t>
          </w:r>
        </w:p>
      </w:docPartBody>
    </w:docPart>
    <w:docPart>
      <w:docPartPr>
        <w:name w:val="B54F206531FF4398AE627EBD9430F4FA"/>
        <w:style w:val=""/>
        <w:category>
          <w:name w:val="常规"/>
          <w:gallery w:val="placeholder"/>
        </w:category>
        <w:types>
          <w:type w:val="bbPlcHdr"/>
        </w:types>
        <w:behaviors>
          <w:behavior w:val="content"/>
        </w:behaviors>
        <w:description w:val=""/>
        <w:guid w:val="{017BF414-D40F-4E77-B066-5BF4668DDB94}"/>
      </w:docPartPr>
      <w:docPartBody>
        <w:p>
          <w:pPr>
            <w:pStyle w:val="7"/>
          </w:pPr>
          <w:r>
            <w:rPr>
              <w:color w:val="4472C4" w:themeColor="accent1"/>
              <w:sz w:val="28"/>
              <w:szCs w:val="28"/>
              <w:lang w:val="zh-CN"/>
              <w14:textFill>
                <w14:solidFill>
                  <w14:schemeClr w14:val="accent1"/>
                </w14:solidFill>
              </w14:textFill>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48"/>
    <w:rsid w:val="000C2BB9"/>
    <w:rsid w:val="008E6A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23FD31320B5441E2A22413BD2F29A53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58B087DE24C74459990BC57480C67F59"/>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55F7C4E17364C8AAAF3950BBD172424"/>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B54F206531FF4398AE627EBD9430F4FA"/>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AF6F26CE6E6E407BA752D7D0A211235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9">
    <w:name w:val="94F79FC1215A44028070B9C0FCCF67F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0">
    <w:name w:val="9BAAEA582E224D71934A516F80D21FAF"/>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1">
    <w:name w:val="CD11D6C3D77D4F788A749E1523043D5A"/>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2">
    <w:name w:val="48D3E2815EA342F880EF4BEBEB1DE80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3">
    <w:name w:val="BE3E02FF6ACC4E208E77E80E617338A4"/>
    <w:qFormat/>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F720F2-2116-4889-A5B5-F80F83FEFA57}">
  <ds:schemaRefs/>
</ds:datastoreItem>
</file>

<file path=docProps/app.xml><?xml version="1.0" encoding="utf-8"?>
<Properties xmlns="http://schemas.openxmlformats.org/officeDocument/2006/extended-properties" xmlns:vt="http://schemas.openxmlformats.org/officeDocument/2006/docPropsVTypes">
  <Template>Normal.dotm</Template>
  <Pages>8</Pages>
  <Words>584</Words>
  <Characters>3332</Characters>
  <Lines>27</Lines>
  <Paragraphs>7</Paragraphs>
  <TotalTime>5</TotalTime>
  <ScaleCrop>false</ScaleCrop>
  <LinksUpToDate>false</LinksUpToDate>
  <CharactersWithSpaces>3909</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2020-03-08T06:25:00Z</dcterms:created>
  <dc:creator>王 翌丰</dc:creator>
  <cp:lastModifiedBy>乐在净土</cp:lastModifiedBy>
  <dcterms:modified xsi:type="dcterms:W3CDTF">2020-09-10T10:55:44Z</dcterms:modified>
  <dc:subject>北理幼儿园的猪猪公寓</dc:subject>
  <dc:title>游戏概念设计文档</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