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EB4" w14:textId="77777777" w:rsidR="002B18D5" w:rsidRDefault="002B18D5" w:rsidP="002B18D5">
      <w:pPr>
        <w:widowControl/>
        <w:jc w:val="left"/>
      </w:pPr>
    </w:p>
    <w:p w14:paraId="0E970334" w14:textId="77777777" w:rsidR="002B18D5" w:rsidRDefault="002B18D5" w:rsidP="002B18D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3E428" wp14:editId="2A3689E7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37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5262A420" w14:textId="77777777" w:rsidR="002B18D5" w:rsidRDefault="002B18D5" w:rsidP="002B18D5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564D3" wp14:editId="5609D0F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F4F58" w14:textId="77777777" w:rsidR="002B18D5" w:rsidRDefault="002B18D5" w:rsidP="002B18D5">
      <w:pPr>
        <w:widowControl/>
        <w:jc w:val="left"/>
      </w:pPr>
    </w:p>
    <w:p w14:paraId="70D3B623" w14:textId="77777777" w:rsidR="002B18D5" w:rsidRDefault="002B18D5" w:rsidP="002B18D5">
      <w:pPr>
        <w:widowControl/>
        <w:jc w:val="left"/>
      </w:pPr>
    </w:p>
    <w:p w14:paraId="04FF4E63" w14:textId="77777777" w:rsidR="002B18D5" w:rsidRDefault="002B18D5" w:rsidP="002B18D5">
      <w:pPr>
        <w:widowControl/>
        <w:jc w:val="left"/>
      </w:pPr>
    </w:p>
    <w:p w14:paraId="516ECE35" w14:textId="77777777" w:rsidR="002B18D5" w:rsidRDefault="002B18D5" w:rsidP="002B18D5">
      <w:pPr>
        <w:widowControl/>
        <w:jc w:val="left"/>
      </w:pPr>
    </w:p>
    <w:p w14:paraId="22E9A178" w14:textId="77777777" w:rsidR="002B18D5" w:rsidRDefault="002B18D5" w:rsidP="002B18D5">
      <w:pPr>
        <w:widowControl/>
        <w:jc w:val="left"/>
      </w:pPr>
    </w:p>
    <w:p w14:paraId="77E446BE" w14:textId="77777777" w:rsidR="002B18D5" w:rsidRDefault="002B18D5" w:rsidP="002B18D5">
      <w:pPr>
        <w:widowControl/>
        <w:jc w:val="left"/>
      </w:pPr>
    </w:p>
    <w:p w14:paraId="0B7AD22D" w14:textId="77777777" w:rsidR="002B18D5" w:rsidRPr="00E2673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01DDB23D" w14:textId="1FE6B601" w:rsidR="002B18D5" w:rsidRDefault="002B18D5" w:rsidP="002B18D5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财务相关规定和标准</w:t>
      </w:r>
    </w:p>
    <w:p w14:paraId="310B6FE1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1ECFDA8B" w14:textId="77777777" w:rsidR="002B18D5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26FFBBC6" w14:textId="77777777" w:rsidR="002B18D5" w:rsidRPr="001451CE" w:rsidRDefault="002B18D5" w:rsidP="002B18D5">
      <w:pPr>
        <w:widowControl/>
        <w:jc w:val="center"/>
        <w:rPr>
          <w:rFonts w:ascii="楷体" w:eastAsia="楷体" w:hAnsi="楷体"/>
          <w:sz w:val="22"/>
        </w:rPr>
      </w:pPr>
    </w:p>
    <w:p w14:paraId="3BD35407" w14:textId="77777777" w:rsidR="002B18D5" w:rsidRDefault="002B18D5" w:rsidP="002B18D5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32"/>
        </w:rPr>
        <w:t>FishTouchers</w:t>
      </w:r>
      <w:proofErr w:type="spellEnd"/>
    </w:p>
    <w:p w14:paraId="354B53C1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32"/>
        </w:rPr>
        <w:t>歆</w:t>
      </w:r>
      <w:proofErr w:type="gramEnd"/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14:paraId="25D8EA5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14:paraId="0DA282D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14:paraId="2E824248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14:paraId="56358545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14:paraId="5E467BFC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14:paraId="510F5D2B" w14:textId="77777777" w:rsidR="002B18D5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14:paraId="557626AB" w14:textId="77777777" w:rsidR="002B18D5" w:rsidRPr="002017DE" w:rsidRDefault="002B18D5" w:rsidP="002B18D5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14:paraId="30B6451D" w14:textId="2375A735" w:rsidR="002B18D5" w:rsidRPr="00172F88" w:rsidRDefault="002B18D5" w:rsidP="002B18D5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9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>
        <w:rPr>
          <w:rFonts w:ascii="微软雅黑" w:eastAsia="微软雅黑" w:hAnsi="微软雅黑"/>
          <w:sz w:val="24"/>
          <w:szCs w:val="32"/>
        </w:rPr>
        <w:t>2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>
        <w:rPr>
          <w:rFonts w:ascii="微软雅黑" w:eastAsia="微软雅黑" w:hAnsi="微软雅黑" w:hint="eastAsia"/>
          <w:sz w:val="24"/>
          <w:szCs w:val="32"/>
        </w:rPr>
        <w:t>一</w:t>
      </w:r>
    </w:p>
    <w:p w14:paraId="5B863EF4" w14:textId="77777777" w:rsidR="002B18D5" w:rsidRDefault="002B18D5" w:rsidP="002B18D5">
      <w:pPr>
        <w:widowControl/>
        <w:jc w:val="left"/>
      </w:pPr>
      <w:r>
        <w:br w:type="page"/>
      </w:r>
    </w:p>
    <w:p w14:paraId="4829F32D" w14:textId="77777777" w:rsidR="002B18D5" w:rsidRDefault="002B18D5" w:rsidP="002B18D5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0C62EBB4" w14:textId="77777777" w:rsidR="002B18D5" w:rsidRDefault="002B18D5" w:rsidP="002B18D5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2B18D5" w14:paraId="0E2459B1" w14:textId="77777777" w:rsidTr="000B464F">
        <w:tc>
          <w:tcPr>
            <w:tcW w:w="1704" w:type="dxa"/>
            <w:shd w:val="pct20" w:color="auto" w:fill="auto"/>
          </w:tcPr>
          <w:p w14:paraId="49F91083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72FB4D4D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2DD16967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55C55395" w14:textId="77777777" w:rsidR="002B18D5" w:rsidRDefault="002B18D5" w:rsidP="000B4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2B18D5" w14:paraId="2D1F35DB" w14:textId="77777777" w:rsidTr="000B464F">
        <w:tc>
          <w:tcPr>
            <w:tcW w:w="1704" w:type="dxa"/>
            <w:vAlign w:val="center"/>
          </w:tcPr>
          <w:p w14:paraId="2391979F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>
              <w:rPr>
                <w:rFonts w:ascii="Arial" w:hAnsi="Arial" w:cs="Arial"/>
                <w:sz w:val="24"/>
              </w:rPr>
              <w:t>.0</w:t>
            </w:r>
          </w:p>
        </w:tc>
        <w:tc>
          <w:tcPr>
            <w:tcW w:w="1704" w:type="dxa"/>
            <w:vAlign w:val="center"/>
          </w:tcPr>
          <w:p w14:paraId="23726AB5" w14:textId="167980E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2019/</w:t>
            </w:r>
            <w:r>
              <w:rPr>
                <w:rFonts w:ascii="Arial" w:hAnsi="Arial" w:cs="Arial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00" w:type="dxa"/>
            <w:vAlign w:val="center"/>
          </w:tcPr>
          <w:p w14:paraId="77746137" w14:textId="02890A0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 w:hint="eastAsia"/>
                <w:sz w:val="24"/>
              </w:rPr>
              <w:t>刘硕</w:t>
            </w:r>
            <w:proofErr w:type="gramEnd"/>
          </w:p>
        </w:tc>
        <w:tc>
          <w:tcPr>
            <w:tcW w:w="3780" w:type="dxa"/>
            <w:vAlign w:val="center"/>
          </w:tcPr>
          <w:p w14:paraId="46C2756A" w14:textId="6D11A8F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初始化文档</w:t>
            </w:r>
            <w:r>
              <w:rPr>
                <w:rFonts w:ascii="Arial" w:hAnsi="Arial" w:cs="Arial" w:hint="eastAsia"/>
                <w:sz w:val="24"/>
              </w:rPr>
              <w:t>，编写相关规定和标准</w:t>
            </w:r>
          </w:p>
        </w:tc>
      </w:tr>
      <w:tr w:rsidR="002B18D5" w14:paraId="17E0F9C2" w14:textId="77777777" w:rsidTr="000B464F">
        <w:tc>
          <w:tcPr>
            <w:tcW w:w="1704" w:type="dxa"/>
            <w:vAlign w:val="center"/>
          </w:tcPr>
          <w:p w14:paraId="2161DDF0" w14:textId="3B771B93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28C0FB0" w14:textId="58F49EA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242A211" w14:textId="028239EB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21501276" w14:textId="70E0FE21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41782ABA" w14:textId="77777777" w:rsidTr="000B464F">
        <w:tc>
          <w:tcPr>
            <w:tcW w:w="1704" w:type="dxa"/>
            <w:vAlign w:val="center"/>
          </w:tcPr>
          <w:p w14:paraId="2CDA467E" w14:textId="09D54CA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4CCF2065" w14:textId="405EA463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11AAD9D" w14:textId="6A5E57E4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7834198" w14:textId="6369BC01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4D68BEC5" w14:textId="77777777" w:rsidTr="000B464F">
        <w:tc>
          <w:tcPr>
            <w:tcW w:w="1704" w:type="dxa"/>
            <w:vAlign w:val="center"/>
          </w:tcPr>
          <w:p w14:paraId="3A0BF87D" w14:textId="349BD19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7848A1DB" w14:textId="3447768D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15765595" w14:textId="727CAEB6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77BDF4E4" w14:textId="56EA38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6D707773" w14:textId="77777777" w:rsidTr="000B464F">
        <w:tc>
          <w:tcPr>
            <w:tcW w:w="1704" w:type="dxa"/>
            <w:vAlign w:val="center"/>
          </w:tcPr>
          <w:p w14:paraId="466B73CB" w14:textId="5B11D3D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345FFA0" w14:textId="7D2DA4A2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F6C5E89" w14:textId="62E16D5E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0B739D91" w14:textId="58C3996A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51AE9437" w14:textId="77777777" w:rsidTr="000B464F">
        <w:tc>
          <w:tcPr>
            <w:tcW w:w="1704" w:type="dxa"/>
            <w:vAlign w:val="center"/>
          </w:tcPr>
          <w:p w14:paraId="0EA36453" w14:textId="68C653E8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2D4C8D35" w14:textId="76DBC94C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6CD207E9" w14:textId="60A00B3B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508677CB" w14:textId="55F9863F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6F3A15C" w14:textId="77777777" w:rsidTr="000B464F">
        <w:tc>
          <w:tcPr>
            <w:tcW w:w="1704" w:type="dxa"/>
            <w:vAlign w:val="center"/>
          </w:tcPr>
          <w:p w14:paraId="3178EA4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6C0A00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6C703A8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BE40DD6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B18D5" w14:paraId="32E181F8" w14:textId="77777777" w:rsidTr="000B464F">
        <w:tc>
          <w:tcPr>
            <w:tcW w:w="1704" w:type="dxa"/>
            <w:vAlign w:val="center"/>
          </w:tcPr>
          <w:p w14:paraId="3B821F5D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14:paraId="09F9FD91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568161C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14:paraId="3C91727A" w14:textId="77777777" w:rsidR="002B18D5" w:rsidRDefault="002B18D5" w:rsidP="000B464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5A2ECEE2" w14:textId="44D6DC98" w:rsidR="002B18D5" w:rsidRDefault="002B18D5"/>
    <w:p w14:paraId="6F59030C" w14:textId="458386EB" w:rsidR="002B18D5" w:rsidRDefault="002B18D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DBB1A5" w14:textId="01070BE1" w:rsidR="001F421F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lastRenderedPageBreak/>
        <w:t>财务统计时间节点</w:t>
      </w:r>
    </w:p>
    <w:p w14:paraId="3B5D2FFF" w14:textId="27A5D36C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规定统计资金收入和支出的时间节点为从</w:t>
      </w:r>
      <w:r w:rsidRPr="002B18D5">
        <w:rPr>
          <w:rFonts w:hint="eastAsia"/>
          <w:sz w:val="24"/>
          <w:szCs w:val="32"/>
        </w:rPr>
        <w:t>8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sz w:val="24"/>
          <w:szCs w:val="32"/>
        </w:rPr>
        <w:t>12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至</w:t>
      </w:r>
      <w:r w:rsidRPr="002B18D5">
        <w:rPr>
          <w:rFonts w:hint="eastAsia"/>
          <w:sz w:val="24"/>
          <w:szCs w:val="32"/>
        </w:rPr>
        <w:t>9</w:t>
      </w:r>
      <w:r w:rsidRPr="002B18D5">
        <w:rPr>
          <w:rFonts w:hint="eastAsia"/>
          <w:sz w:val="24"/>
          <w:szCs w:val="32"/>
        </w:rPr>
        <w:t>月</w:t>
      </w:r>
      <w:r w:rsidRPr="002B18D5">
        <w:rPr>
          <w:rFonts w:hint="eastAsia"/>
          <w:sz w:val="24"/>
          <w:szCs w:val="32"/>
        </w:rPr>
        <w:t>1</w:t>
      </w:r>
      <w:r w:rsidRPr="002B18D5">
        <w:rPr>
          <w:sz w:val="24"/>
          <w:szCs w:val="32"/>
        </w:rPr>
        <w:t>1</w:t>
      </w:r>
      <w:r w:rsidRPr="002B18D5">
        <w:rPr>
          <w:rFonts w:hint="eastAsia"/>
          <w:sz w:val="24"/>
          <w:szCs w:val="32"/>
        </w:rPr>
        <w:t>日</w:t>
      </w:r>
      <w:r w:rsidRPr="002B18D5">
        <w:rPr>
          <w:rFonts w:hint="eastAsia"/>
          <w:sz w:val="24"/>
          <w:szCs w:val="32"/>
        </w:rPr>
        <w:t>2</w:t>
      </w:r>
      <w:r w:rsidRPr="002B18D5">
        <w:rPr>
          <w:sz w:val="24"/>
          <w:szCs w:val="32"/>
        </w:rPr>
        <w:t>3</w:t>
      </w:r>
      <w:r w:rsidRPr="002B18D5">
        <w:rPr>
          <w:rFonts w:hint="eastAsia"/>
          <w:sz w:val="24"/>
          <w:szCs w:val="32"/>
        </w:rPr>
        <w:t>:</w:t>
      </w:r>
      <w:r w:rsidRPr="002B18D5">
        <w:rPr>
          <w:sz w:val="24"/>
          <w:szCs w:val="32"/>
        </w:rPr>
        <w:t>00</w:t>
      </w:r>
      <w:r w:rsidRPr="002B18D5">
        <w:rPr>
          <w:rFonts w:hint="eastAsia"/>
          <w:sz w:val="24"/>
          <w:szCs w:val="32"/>
        </w:rPr>
        <w:t>，财务决算中只统计这段时间中的收入和支出</w:t>
      </w:r>
    </w:p>
    <w:p w14:paraId="1FACA596" w14:textId="1B9C0574" w:rsidR="002B18D5" w:rsidRPr="003C16D3" w:rsidRDefault="002B18D5" w:rsidP="002B18D5">
      <w:pPr>
        <w:pStyle w:val="1"/>
        <w:numPr>
          <w:ilvl w:val="0"/>
          <w:numId w:val="1"/>
        </w:numPr>
        <w:rPr>
          <w:rFonts w:ascii="黑体" w:eastAsia="黑体" w:hAnsi="黑体"/>
        </w:rPr>
      </w:pPr>
      <w:r w:rsidRPr="003C16D3">
        <w:rPr>
          <w:rFonts w:ascii="黑体" w:eastAsia="黑体" w:hAnsi="黑体" w:hint="eastAsia"/>
        </w:rPr>
        <w:t>财务支出执行流程</w:t>
      </w:r>
    </w:p>
    <w:p w14:paraId="7E79A42B" w14:textId="3EA2338D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在项目资金预算文档中每笔预算的经办人负责申请，使用资金。资金审批人为刘硕，负责批准并记录每笔资金支出。</w:t>
      </w:r>
    </w:p>
    <w:p w14:paraId="6FA083DB" w14:textId="53BF11B4" w:rsidR="002B18D5" w:rsidRPr="002B18D5" w:rsidRDefault="002B18D5" w:rsidP="002B18D5">
      <w:pPr>
        <w:ind w:firstLine="420"/>
        <w:rPr>
          <w:sz w:val="24"/>
          <w:szCs w:val="32"/>
        </w:rPr>
      </w:pPr>
      <w:r w:rsidRPr="002B18D5">
        <w:rPr>
          <w:rFonts w:hint="eastAsia"/>
          <w:sz w:val="24"/>
          <w:szCs w:val="32"/>
        </w:rPr>
        <w:t>对于超出预算的部分，</w:t>
      </w:r>
      <w:r w:rsidRPr="002B18D5">
        <w:rPr>
          <w:rFonts w:hint="eastAsia"/>
          <w:sz w:val="24"/>
          <w:szCs w:val="32"/>
        </w:rPr>
        <w:t>材料费、测试化验加工费、燃料动力费、出版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文献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信息传播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知识产权事务费等四个科目在实施中按一类管理；劳务费、专家咨询费、会议费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差旅费</w:t>
      </w:r>
      <w:r w:rsidRPr="002B18D5">
        <w:rPr>
          <w:rFonts w:hint="eastAsia"/>
          <w:sz w:val="24"/>
          <w:szCs w:val="32"/>
        </w:rPr>
        <w:t>/</w:t>
      </w:r>
      <w:r w:rsidRPr="002B18D5">
        <w:rPr>
          <w:rFonts w:hint="eastAsia"/>
          <w:sz w:val="24"/>
          <w:szCs w:val="32"/>
        </w:rPr>
        <w:t>国际合作交流费、其他支出等四个科目在实施中按一类管理</w:t>
      </w:r>
      <w:r w:rsidRPr="002B18D5">
        <w:rPr>
          <w:rFonts w:hint="eastAsia"/>
          <w:sz w:val="24"/>
          <w:szCs w:val="32"/>
        </w:rPr>
        <w:t>。预算可在一类内进行调整，需要经办人提交额外预算的申请，而后财务负责人刘硕先确认并报批给组长，由组长张歆最终确认并批准额外的资金预算。</w:t>
      </w:r>
    </w:p>
    <w:p w14:paraId="1A4217F7" w14:textId="7B9E2500" w:rsidR="002B18D5" w:rsidRPr="002B18D5" w:rsidRDefault="002B18D5" w:rsidP="002B18D5">
      <w:pPr>
        <w:ind w:firstLine="420"/>
        <w:rPr>
          <w:rFonts w:hint="eastAsia"/>
          <w:sz w:val="24"/>
          <w:szCs w:val="32"/>
        </w:rPr>
      </w:pPr>
      <w:r w:rsidRPr="002B18D5">
        <w:rPr>
          <w:rFonts w:hint="eastAsia"/>
          <w:sz w:val="24"/>
          <w:szCs w:val="32"/>
        </w:rPr>
        <w:t>对于未在预算中设立的款项，如需增加款项，需要每个部门的负责人提交特别申请，由财务负责人刘硕先进行确认并报批给组长，由组长张歆最终确认并增设新的预算款项。</w:t>
      </w:r>
      <w:bookmarkStart w:id="0" w:name="_GoBack"/>
      <w:bookmarkEnd w:id="0"/>
    </w:p>
    <w:sectPr w:rsidR="002B18D5" w:rsidRPr="002B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302"/>
    <w:multiLevelType w:val="hybridMultilevel"/>
    <w:tmpl w:val="B5F64132"/>
    <w:lvl w:ilvl="0" w:tplc="50E23E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B2"/>
    <w:rsid w:val="00081FE9"/>
    <w:rsid w:val="000905DA"/>
    <w:rsid w:val="001F421F"/>
    <w:rsid w:val="002B18D5"/>
    <w:rsid w:val="003C16D3"/>
    <w:rsid w:val="00565DC5"/>
    <w:rsid w:val="007A7278"/>
    <w:rsid w:val="009767B6"/>
    <w:rsid w:val="00C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31F9"/>
  <w15:chartTrackingRefBased/>
  <w15:docId w15:val="{9E9F52CB-1F3F-428D-B133-506752D3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18D5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18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18D5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18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2019-09-02T12:35:00Z</dcterms:created>
  <dcterms:modified xsi:type="dcterms:W3CDTF">2019-09-02T12:47:00Z</dcterms:modified>
</cp:coreProperties>
</file>