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687" w:rsidRDefault="00187687" w:rsidP="00187687">
      <w:pPr>
        <w:jc w:val="center"/>
        <w:rPr>
          <w:b/>
          <w:sz w:val="72"/>
          <w:szCs w:val="72"/>
        </w:rPr>
      </w:pPr>
    </w:p>
    <w:p w:rsidR="00187687" w:rsidRDefault="00187687" w:rsidP="00187687">
      <w:pPr>
        <w:jc w:val="center"/>
        <w:rPr>
          <w:b/>
          <w:sz w:val="72"/>
          <w:szCs w:val="72"/>
        </w:rPr>
      </w:pPr>
    </w:p>
    <w:p w:rsidR="00187687" w:rsidRDefault="00187687" w:rsidP="00187687">
      <w:pPr>
        <w:jc w:val="center"/>
        <w:rPr>
          <w:b/>
          <w:sz w:val="72"/>
          <w:szCs w:val="72"/>
        </w:rPr>
      </w:pPr>
    </w:p>
    <w:p w:rsidR="00187687" w:rsidRDefault="00187687" w:rsidP="00187687">
      <w:pPr>
        <w:jc w:val="center"/>
        <w:rPr>
          <w:b/>
          <w:sz w:val="72"/>
          <w:szCs w:val="72"/>
        </w:rPr>
      </w:pPr>
    </w:p>
    <w:p w:rsidR="00187687" w:rsidRDefault="00187687" w:rsidP="00187687">
      <w:pPr>
        <w:jc w:val="center"/>
        <w:rPr>
          <w:b/>
          <w:sz w:val="72"/>
          <w:szCs w:val="72"/>
        </w:rPr>
      </w:pPr>
      <w:r w:rsidRPr="00187687">
        <w:rPr>
          <w:rFonts w:hint="eastAsia"/>
          <w:b/>
          <w:sz w:val="72"/>
          <w:szCs w:val="72"/>
        </w:rPr>
        <w:t>数据库命名规范</w:t>
      </w:r>
    </w:p>
    <w:p w:rsidR="00187687" w:rsidRDefault="00187687" w:rsidP="00187687">
      <w:pPr>
        <w:jc w:val="center"/>
        <w:rPr>
          <w:b/>
          <w:sz w:val="72"/>
          <w:szCs w:val="72"/>
        </w:rPr>
      </w:pPr>
    </w:p>
    <w:p w:rsidR="00187687" w:rsidRDefault="00187687" w:rsidP="00187687">
      <w:pPr>
        <w:jc w:val="center"/>
        <w:rPr>
          <w:b/>
          <w:sz w:val="72"/>
          <w:szCs w:val="72"/>
        </w:rPr>
      </w:pPr>
    </w:p>
    <w:p w:rsidR="00187687" w:rsidRDefault="00187687" w:rsidP="00187687">
      <w:pPr>
        <w:jc w:val="center"/>
        <w:rPr>
          <w:b/>
          <w:sz w:val="72"/>
          <w:szCs w:val="72"/>
        </w:rPr>
      </w:pPr>
    </w:p>
    <w:p w:rsidR="00187687" w:rsidRDefault="00187687" w:rsidP="00187687">
      <w:pPr>
        <w:jc w:val="center"/>
        <w:rPr>
          <w:b/>
          <w:sz w:val="72"/>
          <w:szCs w:val="72"/>
        </w:rPr>
      </w:pPr>
    </w:p>
    <w:p w:rsidR="00187687" w:rsidRDefault="00187687" w:rsidP="00187687">
      <w:pPr>
        <w:jc w:val="center"/>
        <w:rPr>
          <w:b/>
          <w:sz w:val="72"/>
          <w:szCs w:val="72"/>
        </w:rPr>
      </w:pPr>
    </w:p>
    <w:p w:rsidR="00187687" w:rsidRDefault="00187687" w:rsidP="00187687">
      <w:pPr>
        <w:jc w:val="center"/>
        <w:rPr>
          <w:b/>
          <w:sz w:val="72"/>
          <w:szCs w:val="72"/>
        </w:rPr>
      </w:pPr>
    </w:p>
    <w:p w:rsidR="00846E71" w:rsidRDefault="00846E71" w:rsidP="00846E71">
      <w:r>
        <w:rPr>
          <w:rFonts w:hint="eastAsia"/>
        </w:rPr>
        <w:lastRenderedPageBreak/>
        <w:t>文档信息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46E71" w:rsidTr="00B83491">
        <w:tc>
          <w:tcPr>
            <w:tcW w:w="4148" w:type="dxa"/>
          </w:tcPr>
          <w:p w:rsidR="00846E71" w:rsidRDefault="00846E71" w:rsidP="00B83491">
            <w:r>
              <w:rPr>
                <w:rFonts w:hint="eastAsia"/>
              </w:rPr>
              <w:t>文档名称</w:t>
            </w:r>
          </w:p>
        </w:tc>
        <w:tc>
          <w:tcPr>
            <w:tcW w:w="4148" w:type="dxa"/>
          </w:tcPr>
          <w:p w:rsidR="00846E71" w:rsidRPr="007D3A8E" w:rsidRDefault="00846E71" w:rsidP="00B83491">
            <w:r>
              <w:rPr>
                <w:rFonts w:hint="eastAsia"/>
              </w:rPr>
              <w:t>“山东省人力资源市场数据采集系统”</w:t>
            </w:r>
          </w:p>
          <w:p w:rsidR="00846E71" w:rsidRPr="007D3A8E" w:rsidRDefault="00846E71" w:rsidP="00B83491">
            <w:r w:rsidRPr="007D3A8E">
              <w:rPr>
                <w:rFonts w:hint="eastAsia"/>
              </w:rPr>
              <w:t>数据库</w:t>
            </w:r>
            <w:r>
              <w:rPr>
                <w:rFonts w:hint="eastAsia"/>
              </w:rPr>
              <w:t>命名规范</w:t>
            </w:r>
          </w:p>
          <w:p w:rsidR="00846E71" w:rsidRDefault="00846E71" w:rsidP="00B83491"/>
        </w:tc>
      </w:tr>
      <w:tr w:rsidR="00846E71" w:rsidTr="00B83491">
        <w:tc>
          <w:tcPr>
            <w:tcW w:w="4148" w:type="dxa"/>
          </w:tcPr>
          <w:p w:rsidR="00846E71" w:rsidRDefault="00846E71" w:rsidP="00B83491"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 w:rsidR="00846E71" w:rsidRDefault="00846E71" w:rsidP="00B83491">
            <w:r>
              <w:rPr>
                <w:rFonts w:hint="eastAsia"/>
              </w:rPr>
              <w:t>该文档描述“山东省人力资源市场数据采集系统”的</w:t>
            </w:r>
            <w:r w:rsidRPr="007D3A8E">
              <w:rPr>
                <w:rFonts w:hint="eastAsia"/>
              </w:rPr>
              <w:t>数据库设计</w:t>
            </w:r>
            <w:r>
              <w:rPr>
                <w:rFonts w:hint="eastAsia"/>
              </w:rPr>
              <w:t>命名规范</w:t>
            </w:r>
            <w:r>
              <w:rPr>
                <w:rFonts w:hint="eastAsia"/>
              </w:rPr>
              <w:t>。所有设计人员、开发人员、测试人员以及其他团队成员都应该一概文档作为产品的功能定义，并衍生出其他文档</w:t>
            </w:r>
          </w:p>
        </w:tc>
      </w:tr>
      <w:tr w:rsidR="00846E71" w:rsidTr="00B83491">
        <w:tc>
          <w:tcPr>
            <w:tcW w:w="4148" w:type="dxa"/>
          </w:tcPr>
          <w:p w:rsidR="00846E71" w:rsidRDefault="00846E71" w:rsidP="00B83491">
            <w:r>
              <w:rPr>
                <w:rFonts w:hint="eastAsia"/>
              </w:rPr>
              <w:t>负责人</w:t>
            </w:r>
          </w:p>
        </w:tc>
        <w:tc>
          <w:tcPr>
            <w:tcW w:w="4148" w:type="dxa"/>
          </w:tcPr>
          <w:p w:rsidR="00846E71" w:rsidRDefault="00846E71" w:rsidP="00B83491">
            <w:r>
              <w:rPr>
                <w:rFonts w:hint="eastAsia"/>
              </w:rPr>
              <w:t>吴志达</w:t>
            </w:r>
            <w:bookmarkStart w:id="0" w:name="_GoBack"/>
            <w:bookmarkEnd w:id="0"/>
          </w:p>
        </w:tc>
      </w:tr>
      <w:tr w:rsidR="00846E71" w:rsidTr="00B83491">
        <w:tc>
          <w:tcPr>
            <w:tcW w:w="4148" w:type="dxa"/>
          </w:tcPr>
          <w:p w:rsidR="00846E71" w:rsidRDefault="00846E71" w:rsidP="00B83491">
            <w:r>
              <w:rPr>
                <w:rFonts w:hint="eastAsia"/>
              </w:rPr>
              <w:t>状态</w:t>
            </w:r>
          </w:p>
        </w:tc>
        <w:tc>
          <w:tcPr>
            <w:tcW w:w="4148" w:type="dxa"/>
          </w:tcPr>
          <w:p w:rsidR="00846E71" w:rsidRDefault="00846E71" w:rsidP="00B83491">
            <w:r>
              <w:rPr>
                <w:rFonts w:hint="eastAsia"/>
              </w:rPr>
              <w:t>1.0版</w:t>
            </w:r>
          </w:p>
        </w:tc>
      </w:tr>
    </w:tbl>
    <w:p w:rsidR="00846E71" w:rsidRPr="007D3A8E" w:rsidRDefault="00846E71" w:rsidP="00846E71"/>
    <w:p w:rsidR="00846E71" w:rsidRDefault="00846E71" w:rsidP="00846E71">
      <w:r>
        <w:rPr>
          <w:rFonts w:hint="eastAsia"/>
        </w:rPr>
        <w:t>审核结果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46E71" w:rsidTr="00B83491">
        <w:tc>
          <w:tcPr>
            <w:tcW w:w="1659" w:type="dxa"/>
          </w:tcPr>
          <w:p w:rsidR="00846E71" w:rsidRDefault="00846E71" w:rsidP="00B83491">
            <w:r>
              <w:rPr>
                <w:rFonts w:hint="eastAsia"/>
              </w:rPr>
              <w:t>审核人</w:t>
            </w:r>
          </w:p>
        </w:tc>
        <w:tc>
          <w:tcPr>
            <w:tcW w:w="1659" w:type="dxa"/>
          </w:tcPr>
          <w:p w:rsidR="00846E71" w:rsidRDefault="00846E71" w:rsidP="00B83491">
            <w:r>
              <w:rPr>
                <w:rFonts w:hint="eastAsia"/>
              </w:rPr>
              <w:t>审核时间</w:t>
            </w:r>
          </w:p>
        </w:tc>
        <w:tc>
          <w:tcPr>
            <w:tcW w:w="1659" w:type="dxa"/>
          </w:tcPr>
          <w:p w:rsidR="00846E71" w:rsidRDefault="00846E71" w:rsidP="00B83491">
            <w:r>
              <w:rPr>
                <w:rFonts w:hint="eastAsia"/>
              </w:rPr>
              <w:t>意见</w:t>
            </w:r>
          </w:p>
        </w:tc>
        <w:tc>
          <w:tcPr>
            <w:tcW w:w="1659" w:type="dxa"/>
          </w:tcPr>
          <w:p w:rsidR="00846E71" w:rsidRDefault="00846E71" w:rsidP="00B83491">
            <w:r>
              <w:rPr>
                <w:rFonts w:hint="eastAsia"/>
              </w:rPr>
              <w:t>签名档</w:t>
            </w:r>
          </w:p>
        </w:tc>
        <w:tc>
          <w:tcPr>
            <w:tcW w:w="1660" w:type="dxa"/>
          </w:tcPr>
          <w:p w:rsidR="00846E71" w:rsidRDefault="00846E71" w:rsidP="00B83491">
            <w:r>
              <w:rPr>
                <w:rFonts w:hint="eastAsia"/>
              </w:rPr>
              <w:t>备注</w:t>
            </w:r>
          </w:p>
        </w:tc>
      </w:tr>
      <w:tr w:rsidR="00846E71" w:rsidTr="00B83491">
        <w:tc>
          <w:tcPr>
            <w:tcW w:w="1659" w:type="dxa"/>
          </w:tcPr>
          <w:p w:rsidR="00846E71" w:rsidRDefault="00846E71" w:rsidP="00B83491"/>
        </w:tc>
        <w:tc>
          <w:tcPr>
            <w:tcW w:w="1659" w:type="dxa"/>
          </w:tcPr>
          <w:p w:rsidR="00846E71" w:rsidRDefault="00846E71" w:rsidP="00B83491"/>
        </w:tc>
        <w:tc>
          <w:tcPr>
            <w:tcW w:w="1659" w:type="dxa"/>
          </w:tcPr>
          <w:p w:rsidR="00846E71" w:rsidRDefault="00846E71" w:rsidP="00B83491"/>
        </w:tc>
        <w:tc>
          <w:tcPr>
            <w:tcW w:w="1659" w:type="dxa"/>
          </w:tcPr>
          <w:p w:rsidR="00846E71" w:rsidRDefault="00846E71" w:rsidP="00B83491"/>
        </w:tc>
        <w:tc>
          <w:tcPr>
            <w:tcW w:w="1660" w:type="dxa"/>
          </w:tcPr>
          <w:p w:rsidR="00846E71" w:rsidRDefault="00846E71" w:rsidP="00B83491"/>
        </w:tc>
      </w:tr>
      <w:tr w:rsidR="00846E71" w:rsidTr="00B83491">
        <w:tc>
          <w:tcPr>
            <w:tcW w:w="1659" w:type="dxa"/>
          </w:tcPr>
          <w:p w:rsidR="00846E71" w:rsidRDefault="00846E71" w:rsidP="00B83491"/>
        </w:tc>
        <w:tc>
          <w:tcPr>
            <w:tcW w:w="1659" w:type="dxa"/>
          </w:tcPr>
          <w:p w:rsidR="00846E71" w:rsidRDefault="00846E71" w:rsidP="00B83491"/>
        </w:tc>
        <w:tc>
          <w:tcPr>
            <w:tcW w:w="1659" w:type="dxa"/>
          </w:tcPr>
          <w:p w:rsidR="00846E71" w:rsidRDefault="00846E71" w:rsidP="00B83491"/>
        </w:tc>
        <w:tc>
          <w:tcPr>
            <w:tcW w:w="1659" w:type="dxa"/>
          </w:tcPr>
          <w:p w:rsidR="00846E71" w:rsidRDefault="00846E71" w:rsidP="00B83491"/>
        </w:tc>
        <w:tc>
          <w:tcPr>
            <w:tcW w:w="1660" w:type="dxa"/>
          </w:tcPr>
          <w:p w:rsidR="00846E71" w:rsidRDefault="00846E71" w:rsidP="00B83491"/>
        </w:tc>
      </w:tr>
      <w:tr w:rsidR="00846E71" w:rsidTr="00B83491">
        <w:tc>
          <w:tcPr>
            <w:tcW w:w="1659" w:type="dxa"/>
          </w:tcPr>
          <w:p w:rsidR="00846E71" w:rsidRDefault="00846E71" w:rsidP="00B83491"/>
        </w:tc>
        <w:tc>
          <w:tcPr>
            <w:tcW w:w="1659" w:type="dxa"/>
          </w:tcPr>
          <w:p w:rsidR="00846E71" w:rsidRDefault="00846E71" w:rsidP="00B83491"/>
        </w:tc>
        <w:tc>
          <w:tcPr>
            <w:tcW w:w="1659" w:type="dxa"/>
          </w:tcPr>
          <w:p w:rsidR="00846E71" w:rsidRDefault="00846E71" w:rsidP="00B83491"/>
        </w:tc>
        <w:tc>
          <w:tcPr>
            <w:tcW w:w="1659" w:type="dxa"/>
          </w:tcPr>
          <w:p w:rsidR="00846E71" w:rsidRDefault="00846E71" w:rsidP="00B83491"/>
        </w:tc>
        <w:tc>
          <w:tcPr>
            <w:tcW w:w="1660" w:type="dxa"/>
          </w:tcPr>
          <w:p w:rsidR="00846E71" w:rsidRDefault="00846E71" w:rsidP="00B83491"/>
        </w:tc>
      </w:tr>
      <w:tr w:rsidR="00846E71" w:rsidTr="00B83491">
        <w:tc>
          <w:tcPr>
            <w:tcW w:w="1659" w:type="dxa"/>
          </w:tcPr>
          <w:p w:rsidR="00846E71" w:rsidRDefault="00846E71" w:rsidP="00B83491"/>
        </w:tc>
        <w:tc>
          <w:tcPr>
            <w:tcW w:w="1659" w:type="dxa"/>
          </w:tcPr>
          <w:p w:rsidR="00846E71" w:rsidRDefault="00846E71" w:rsidP="00B83491"/>
        </w:tc>
        <w:tc>
          <w:tcPr>
            <w:tcW w:w="1659" w:type="dxa"/>
          </w:tcPr>
          <w:p w:rsidR="00846E71" w:rsidRDefault="00846E71" w:rsidP="00B83491"/>
        </w:tc>
        <w:tc>
          <w:tcPr>
            <w:tcW w:w="1659" w:type="dxa"/>
          </w:tcPr>
          <w:p w:rsidR="00846E71" w:rsidRDefault="00846E71" w:rsidP="00B83491"/>
        </w:tc>
        <w:tc>
          <w:tcPr>
            <w:tcW w:w="1660" w:type="dxa"/>
          </w:tcPr>
          <w:p w:rsidR="00846E71" w:rsidRDefault="00846E71" w:rsidP="00B83491"/>
        </w:tc>
      </w:tr>
      <w:tr w:rsidR="00846E71" w:rsidTr="00B83491">
        <w:tc>
          <w:tcPr>
            <w:tcW w:w="1659" w:type="dxa"/>
          </w:tcPr>
          <w:p w:rsidR="00846E71" w:rsidRDefault="00846E71" w:rsidP="00B83491"/>
        </w:tc>
        <w:tc>
          <w:tcPr>
            <w:tcW w:w="1659" w:type="dxa"/>
          </w:tcPr>
          <w:p w:rsidR="00846E71" w:rsidRDefault="00846E71" w:rsidP="00B83491"/>
        </w:tc>
        <w:tc>
          <w:tcPr>
            <w:tcW w:w="1659" w:type="dxa"/>
          </w:tcPr>
          <w:p w:rsidR="00846E71" w:rsidRDefault="00846E71" w:rsidP="00B83491"/>
        </w:tc>
        <w:tc>
          <w:tcPr>
            <w:tcW w:w="1659" w:type="dxa"/>
          </w:tcPr>
          <w:p w:rsidR="00846E71" w:rsidRDefault="00846E71" w:rsidP="00B83491"/>
        </w:tc>
        <w:tc>
          <w:tcPr>
            <w:tcW w:w="1660" w:type="dxa"/>
          </w:tcPr>
          <w:p w:rsidR="00846E71" w:rsidRDefault="00846E71" w:rsidP="00B83491"/>
        </w:tc>
      </w:tr>
    </w:tbl>
    <w:p w:rsidR="00846E71" w:rsidRDefault="00846E71" w:rsidP="00846E71"/>
    <w:p w:rsidR="001C17AC" w:rsidRDefault="001C17AC" w:rsidP="00846E71"/>
    <w:p w:rsidR="001C17AC" w:rsidRDefault="001C17AC" w:rsidP="00846E71"/>
    <w:p w:rsidR="001C17AC" w:rsidRDefault="001C17AC" w:rsidP="00846E71"/>
    <w:p w:rsidR="001C17AC" w:rsidRDefault="001C17AC" w:rsidP="00846E71"/>
    <w:p w:rsidR="001C17AC" w:rsidRDefault="001C17AC" w:rsidP="00846E71"/>
    <w:p w:rsidR="001C17AC" w:rsidRDefault="001C17AC" w:rsidP="00846E71"/>
    <w:p w:rsidR="001C17AC" w:rsidRDefault="001C17AC" w:rsidP="00846E71"/>
    <w:p w:rsidR="001C17AC" w:rsidRDefault="001C17AC" w:rsidP="00846E71"/>
    <w:p w:rsidR="001C17AC" w:rsidRDefault="001C17AC" w:rsidP="00846E71"/>
    <w:p w:rsidR="001C17AC" w:rsidRDefault="001C17AC" w:rsidP="00846E71"/>
    <w:p w:rsidR="001C17AC" w:rsidRDefault="001C17AC" w:rsidP="00846E71"/>
    <w:p w:rsidR="001C17AC" w:rsidRDefault="001C17AC" w:rsidP="00846E71"/>
    <w:p w:rsidR="001C17AC" w:rsidRDefault="001C17AC" w:rsidP="00846E71"/>
    <w:p w:rsidR="001C17AC" w:rsidRDefault="001C17AC" w:rsidP="00846E71"/>
    <w:p w:rsidR="001C17AC" w:rsidRDefault="001C17AC" w:rsidP="00846E71"/>
    <w:p w:rsidR="001C17AC" w:rsidRDefault="001C17AC" w:rsidP="00846E71"/>
    <w:p w:rsidR="001C17AC" w:rsidRDefault="001C17AC" w:rsidP="00846E71"/>
    <w:p w:rsidR="001C17AC" w:rsidRDefault="001C17AC" w:rsidP="00846E71"/>
    <w:p w:rsidR="001C17AC" w:rsidRDefault="001C17AC" w:rsidP="00846E71"/>
    <w:p w:rsidR="001C17AC" w:rsidRDefault="001C17AC" w:rsidP="00846E71"/>
    <w:p w:rsidR="001C17AC" w:rsidRDefault="001C17AC" w:rsidP="00846E71">
      <w:pPr>
        <w:rPr>
          <w:rFonts w:hint="eastAsia"/>
        </w:rPr>
      </w:pPr>
    </w:p>
    <w:sdt>
      <w:sdtPr>
        <w:rPr>
          <w:lang w:val="zh-CN"/>
        </w:rPr>
        <w:id w:val="-165112876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1C17AC" w:rsidRDefault="001C17AC">
          <w:pPr>
            <w:pStyle w:val="TOC"/>
          </w:pPr>
          <w:r>
            <w:rPr>
              <w:lang w:val="zh-CN"/>
            </w:rPr>
            <w:t>目录</w:t>
          </w:r>
        </w:p>
        <w:p w:rsidR="001C17AC" w:rsidRDefault="001C17AC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233211" w:history="1">
            <w:r w:rsidRPr="0099594F">
              <w:rPr>
                <w:rStyle w:val="a8"/>
                <w:noProof/>
              </w:rPr>
              <w:t>1 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AC" w:rsidRDefault="001C17A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6233212" w:history="1">
            <w:r w:rsidRPr="0099594F">
              <w:rPr>
                <w:rStyle w:val="a8"/>
                <w:noProof/>
              </w:rPr>
              <w:t>1.1 基本原则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AC" w:rsidRDefault="001C17A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6233213" w:history="1">
            <w:r w:rsidRPr="0099594F">
              <w:rPr>
                <w:rStyle w:val="a8"/>
                <w:noProof/>
              </w:rPr>
              <w:t>1.2 基本规范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AC" w:rsidRDefault="001C17A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6233214" w:history="1">
            <w:r w:rsidRPr="0099594F">
              <w:rPr>
                <w:rStyle w:val="a8"/>
                <w:noProof/>
              </w:rPr>
              <w:t>2 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AC" w:rsidRDefault="001C17A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6233215" w:history="1">
            <w:r w:rsidRPr="0099594F">
              <w:rPr>
                <w:rStyle w:val="a8"/>
                <w:noProof/>
              </w:rPr>
              <w:t>2.1 对象命名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AC" w:rsidRDefault="001C17A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46233216" w:history="1">
            <w:r w:rsidRPr="0099594F">
              <w:rPr>
                <w:rStyle w:val="a8"/>
                <w:noProof/>
              </w:rPr>
              <w:t>2.1.1 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AC" w:rsidRDefault="001C17A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46233217" w:history="1">
            <w:r w:rsidRPr="0099594F">
              <w:rPr>
                <w:rStyle w:val="a8"/>
                <w:noProof/>
              </w:rPr>
              <w:t>2.1.2 数据库文件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AC" w:rsidRDefault="001C17A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46233218" w:history="1">
            <w:r w:rsidRPr="0099594F">
              <w:rPr>
                <w:rStyle w:val="a8"/>
                <w:noProof/>
              </w:rPr>
              <w:t>2.1.3 关系型数据仓库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AC" w:rsidRDefault="001C17A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46233219" w:history="1">
            <w:r w:rsidRPr="0099594F">
              <w:rPr>
                <w:rStyle w:val="a8"/>
                <w:noProof/>
              </w:rPr>
              <w:t>2.1.4 数据架构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AC" w:rsidRDefault="001C17A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46233220" w:history="1">
            <w:r w:rsidRPr="0099594F">
              <w:rPr>
                <w:rStyle w:val="a8"/>
                <w:noProof/>
              </w:rPr>
              <w:t>2.1.5 数据表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AC" w:rsidRDefault="001C17A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46233221" w:history="1">
            <w:r w:rsidRPr="0099594F">
              <w:rPr>
                <w:rStyle w:val="a8"/>
                <w:noProof/>
              </w:rPr>
              <w:t>2.1.6 数据视图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AC" w:rsidRDefault="001C17A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46233222" w:history="1">
            <w:r w:rsidRPr="0099594F">
              <w:rPr>
                <w:rStyle w:val="a8"/>
                <w:noProof/>
              </w:rPr>
              <w:t>2.1.7 数据列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AC" w:rsidRDefault="001C17A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46233223" w:history="1">
            <w:r w:rsidRPr="0099594F">
              <w:rPr>
                <w:rStyle w:val="a8"/>
                <w:noProof/>
              </w:rPr>
              <w:t>2.1.8 存储过程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AC" w:rsidRDefault="001C17A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46233224" w:history="1">
            <w:r w:rsidRPr="0099594F">
              <w:rPr>
                <w:rStyle w:val="a8"/>
                <w:noProof/>
              </w:rPr>
              <w:t>2.1.9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AC" w:rsidRDefault="001C17A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46233225" w:history="1">
            <w:r w:rsidRPr="0099594F">
              <w:rPr>
                <w:rStyle w:val="a8"/>
                <w:noProof/>
              </w:rPr>
              <w:t>2.1.10 用户定义数据类型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AC" w:rsidRDefault="001C17A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46233226" w:history="1">
            <w:r w:rsidRPr="0099594F">
              <w:rPr>
                <w:rStyle w:val="a8"/>
                <w:noProof/>
              </w:rPr>
              <w:t>2.1.11 DML触发器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AC" w:rsidRDefault="001C17A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46233227" w:history="1">
            <w:r w:rsidRPr="0099594F">
              <w:rPr>
                <w:rStyle w:val="a8"/>
                <w:noProof/>
              </w:rPr>
              <w:t>2.1.12 DDL触发器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AC" w:rsidRDefault="001C17A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6233228" w:history="1">
            <w:r w:rsidRPr="0099594F">
              <w:rPr>
                <w:rStyle w:val="a8"/>
                <w:noProof/>
              </w:rPr>
              <w:t>2.2 参数命名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AC" w:rsidRDefault="001C17A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46233229" w:history="1">
            <w:r w:rsidRPr="0099594F">
              <w:rPr>
                <w:rStyle w:val="a8"/>
                <w:noProof/>
              </w:rPr>
              <w:t>2.2.1 数据列参数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AC" w:rsidRDefault="001C17A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46233230" w:history="1">
            <w:r w:rsidRPr="0099594F">
              <w:rPr>
                <w:rStyle w:val="a8"/>
                <w:noProof/>
              </w:rPr>
              <w:t>2.2.2 非数据列参数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AC" w:rsidRDefault="001C17A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6233231" w:history="1">
            <w:r w:rsidRPr="0099594F">
              <w:rPr>
                <w:rStyle w:val="a8"/>
                <w:noProof/>
              </w:rPr>
              <w:t>2.3 常见命名 2.3.1 常用字段命名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AC" w:rsidRDefault="001C17A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6233232" w:history="1">
            <w:r w:rsidRPr="0099594F">
              <w:rPr>
                <w:rStyle w:val="a8"/>
                <w:noProof/>
              </w:rPr>
              <w:t>3 SQL编写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AC" w:rsidRDefault="001C17A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6233233" w:history="1">
            <w:r w:rsidRPr="0099594F">
              <w:rPr>
                <w:rStyle w:val="a8"/>
                <w:noProof/>
              </w:rPr>
              <w:t>3.1 大小写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AC" w:rsidRDefault="001C17A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6233234" w:history="1">
            <w:r w:rsidRPr="0099594F">
              <w:rPr>
                <w:rStyle w:val="a8"/>
                <w:noProof/>
              </w:rPr>
              <w:t>3.2 使用“;”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AC" w:rsidRDefault="001C17A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6233235" w:history="1">
            <w:r w:rsidRPr="0099594F">
              <w:rPr>
                <w:rStyle w:val="a8"/>
                <w:noProof/>
              </w:rPr>
              <w:t>3.3 存储格式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AC" w:rsidRDefault="001C17A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6233236" w:history="1">
            <w:r w:rsidRPr="0099594F">
              <w:rPr>
                <w:rStyle w:val="a8"/>
                <w:noProof/>
              </w:rPr>
              <w:t>3.4 类型选择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AC" w:rsidRDefault="001C17A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6233237" w:history="1">
            <w:r w:rsidRPr="0099594F">
              <w:rPr>
                <w:rStyle w:val="a8"/>
                <w:noProof/>
              </w:rPr>
              <w:t>3.5 默认值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AC" w:rsidRDefault="001C17A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6233238" w:history="1">
            <w:r w:rsidRPr="0099594F">
              <w:rPr>
                <w:rStyle w:val="a8"/>
                <w:noProof/>
              </w:rPr>
              <w:t>3.6 字段长度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AC" w:rsidRDefault="001C17A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6233239" w:history="1">
            <w:r w:rsidRPr="0099594F">
              <w:rPr>
                <w:rStyle w:val="a8"/>
                <w:noProof/>
              </w:rPr>
              <w:t>3.7 使用“'”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AC" w:rsidRDefault="001C17A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6233240" w:history="1">
            <w:r w:rsidRPr="0099594F">
              <w:rPr>
                <w:rStyle w:val="a8"/>
                <w:noProof/>
              </w:rPr>
              <w:t>3.8 语句缩进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AC" w:rsidRDefault="001C17A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6233241" w:history="1">
            <w:r w:rsidRPr="0099594F">
              <w:rPr>
                <w:rStyle w:val="a8"/>
                <w:noProof/>
              </w:rPr>
              <w:t>3.9 语句换行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AC" w:rsidRDefault="001C17A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6233242" w:history="1">
            <w:r w:rsidRPr="0099594F">
              <w:rPr>
                <w:rStyle w:val="a8"/>
                <w:noProof/>
              </w:rPr>
              <w:t>3.10 语句分割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AC" w:rsidRDefault="001C17A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6233243" w:history="1">
            <w:r w:rsidRPr="0099594F">
              <w:rPr>
                <w:rStyle w:val="a8"/>
                <w:noProof/>
              </w:rPr>
              <w:t>3.11 使用“*”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AC" w:rsidRDefault="001C17A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6233244" w:history="1">
            <w:r w:rsidRPr="0099594F">
              <w:rPr>
                <w:rStyle w:val="a8"/>
                <w:noProof/>
              </w:rPr>
              <w:t>3.12 表名别名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AC" w:rsidRDefault="001C17A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6233245" w:history="1">
            <w:r w:rsidRPr="0099594F">
              <w:rPr>
                <w:rStyle w:val="a8"/>
                <w:noProof/>
              </w:rPr>
              <w:t>3.13 类型转换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AC" w:rsidRDefault="001C17A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6233246" w:history="1">
            <w:r w:rsidRPr="0099594F">
              <w:rPr>
                <w:rStyle w:val="a8"/>
                <w:noProof/>
              </w:rPr>
              <w:t>3.14 数值比较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AC" w:rsidRDefault="001C17A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6233247" w:history="1">
            <w:r w:rsidRPr="0099594F">
              <w:rPr>
                <w:rStyle w:val="a8"/>
                <w:noProof/>
              </w:rPr>
              <w:t>3.15 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AC" w:rsidRDefault="001C17A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6233248" w:history="1">
            <w:r w:rsidRPr="0099594F">
              <w:rPr>
                <w:rStyle w:val="a8"/>
                <w:noProof/>
              </w:rPr>
              <w:t>3.16 Unicode字符串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AC" w:rsidRDefault="001C17A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6233249" w:history="1">
            <w:r w:rsidRPr="0099594F">
              <w:rPr>
                <w:rStyle w:val="a8"/>
                <w:noProof/>
              </w:rPr>
              <w:t>3.17 BEGIN...END 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AC" w:rsidRDefault="001C17A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6233250" w:history="1">
            <w:r w:rsidRPr="0099594F">
              <w:rPr>
                <w:rStyle w:val="a8"/>
                <w:noProof/>
              </w:rPr>
              <w:t>3.18 TRY块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AC" w:rsidRDefault="001C17A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6233251" w:history="1">
            <w:r w:rsidRPr="0099594F">
              <w:rPr>
                <w:rStyle w:val="a8"/>
                <w:noProof/>
              </w:rPr>
              <w:t>3.19 TOP子句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AC" w:rsidRDefault="001C17A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6233252" w:history="1">
            <w:r w:rsidRPr="0099594F">
              <w:rPr>
                <w:rStyle w:val="a8"/>
                <w:noProof/>
              </w:rPr>
              <w:t>3.20 TRANSACTION编写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AC" w:rsidRDefault="001C17A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6233253" w:history="1">
            <w:r w:rsidRPr="0099594F">
              <w:rPr>
                <w:rStyle w:val="a8"/>
                <w:noProof/>
              </w:rPr>
              <w:t>3.21 存储过程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AC" w:rsidRDefault="001C17A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6233254" w:history="1">
            <w:r w:rsidRPr="0099594F">
              <w:rPr>
                <w:rStyle w:val="a8"/>
                <w:noProof/>
              </w:rPr>
              <w:t>4 代码注释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AC" w:rsidRDefault="001C17A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6233255" w:history="1">
            <w:r w:rsidRPr="0099594F">
              <w:rPr>
                <w:rStyle w:val="a8"/>
                <w:noProof/>
              </w:rPr>
              <w:t>4.1 代码头部注释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AC" w:rsidRDefault="001C17A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6233256" w:history="1">
            <w:r w:rsidRPr="0099594F">
              <w:rPr>
                <w:rStyle w:val="a8"/>
                <w:noProof/>
              </w:rPr>
              <w:t>4.2 TRANSACTION注释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AC" w:rsidRDefault="001C17A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6233257" w:history="1">
            <w:r w:rsidRPr="0099594F">
              <w:rPr>
                <w:rStyle w:val="a8"/>
                <w:noProof/>
              </w:rPr>
              <w:t>5 附录A 命名规则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AC" w:rsidRDefault="001C17A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6233258" w:history="1">
            <w:r w:rsidRPr="0099594F">
              <w:rPr>
                <w:rStyle w:val="a8"/>
                <w:noProof/>
              </w:rPr>
              <w:t>5.1 Pascal 大小写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AC" w:rsidRDefault="001C17A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6233259" w:history="1">
            <w:r w:rsidRPr="0099594F">
              <w:rPr>
                <w:rStyle w:val="a8"/>
                <w:noProof/>
              </w:rPr>
              <w:t>5.2 Camel 大小写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AC" w:rsidRDefault="001C17A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6233260" w:history="1">
            <w:r w:rsidRPr="0099594F">
              <w:rPr>
                <w:rStyle w:val="a8"/>
                <w:noProof/>
              </w:rPr>
              <w:t>5.3 匈牙利命名法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AC" w:rsidRDefault="001C17A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6233261" w:history="1">
            <w:r w:rsidRPr="0099594F">
              <w:rPr>
                <w:rStyle w:val="a8"/>
                <w:noProof/>
              </w:rPr>
              <w:t>6 附录B 参考资源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AC" w:rsidRDefault="001C17A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6233262" w:history="1">
            <w:r w:rsidRPr="0099594F">
              <w:rPr>
                <w:rStyle w:val="a8"/>
                <w:noProof/>
              </w:rPr>
              <w:t>6.1 Microsoft SQL Server 2005 联机丛书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AC" w:rsidRDefault="001C17A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6233263" w:history="1">
            <w:r w:rsidRPr="0099594F">
              <w:rPr>
                <w:rStyle w:val="a8"/>
                <w:noProof/>
              </w:rPr>
              <w:t>6.2 SQL Server 2005示例数据库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AC" w:rsidRDefault="001C17A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6233264" w:history="1">
            <w:r w:rsidRPr="0099594F">
              <w:rPr>
                <w:rStyle w:val="a8"/>
                <w:noProof/>
              </w:rPr>
              <w:t>6.3 编写可移植的 Transact-SQL 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AC" w:rsidRDefault="001C17A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6233265" w:history="1">
            <w:r w:rsidRPr="0099594F">
              <w:rPr>
                <w:rStyle w:val="a8"/>
                <w:noProof/>
              </w:rPr>
              <w:t>6.4 T-SQL 编码标准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AC" w:rsidRDefault="001C17AC">
          <w:r>
            <w:rPr>
              <w:b/>
              <w:bCs/>
              <w:lang w:val="zh-CN"/>
            </w:rPr>
            <w:fldChar w:fldCharType="end"/>
          </w:r>
        </w:p>
      </w:sdtContent>
    </w:sdt>
    <w:p w:rsidR="001C17AC" w:rsidRDefault="001C17AC" w:rsidP="00846E71"/>
    <w:p w:rsidR="001C17AC" w:rsidRDefault="001C17AC" w:rsidP="00846E71"/>
    <w:p w:rsidR="001C17AC" w:rsidRDefault="001C17AC" w:rsidP="00846E71"/>
    <w:p w:rsidR="001C17AC" w:rsidRDefault="001C17AC" w:rsidP="00846E71"/>
    <w:p w:rsidR="001C17AC" w:rsidRDefault="001C17AC" w:rsidP="00846E71"/>
    <w:p w:rsidR="001C17AC" w:rsidRDefault="001C17AC" w:rsidP="00846E71"/>
    <w:p w:rsidR="001C17AC" w:rsidRDefault="001C17AC" w:rsidP="00846E71"/>
    <w:p w:rsidR="001C17AC" w:rsidRDefault="001C17AC" w:rsidP="00846E71"/>
    <w:p w:rsidR="001C17AC" w:rsidRDefault="001C17AC" w:rsidP="00846E71"/>
    <w:p w:rsidR="001C17AC" w:rsidRDefault="001C17AC" w:rsidP="00846E71"/>
    <w:p w:rsidR="001C17AC" w:rsidRDefault="001C17AC" w:rsidP="00846E71"/>
    <w:p w:rsidR="001C17AC" w:rsidRDefault="001C17AC" w:rsidP="00846E71"/>
    <w:p w:rsidR="001C17AC" w:rsidRDefault="001C17AC" w:rsidP="00846E71"/>
    <w:p w:rsidR="001C17AC" w:rsidRDefault="001C17AC" w:rsidP="00846E71"/>
    <w:p w:rsidR="001C17AC" w:rsidRDefault="001C17AC" w:rsidP="00846E71"/>
    <w:p w:rsidR="001C17AC" w:rsidRDefault="001C17AC" w:rsidP="00846E71"/>
    <w:p w:rsidR="001C17AC" w:rsidRDefault="001C17AC" w:rsidP="00846E71"/>
    <w:p w:rsidR="001C17AC" w:rsidRDefault="001C17AC" w:rsidP="00846E71"/>
    <w:p w:rsidR="001C17AC" w:rsidRDefault="001C17AC" w:rsidP="00846E71"/>
    <w:p w:rsidR="001C17AC" w:rsidRDefault="001C17AC" w:rsidP="00846E71"/>
    <w:p w:rsidR="001C17AC" w:rsidRDefault="001C17AC" w:rsidP="00846E71"/>
    <w:p w:rsidR="001C17AC" w:rsidRDefault="001C17AC" w:rsidP="00846E71"/>
    <w:p w:rsidR="001C17AC" w:rsidRDefault="001C17AC" w:rsidP="00846E71"/>
    <w:p w:rsidR="001C17AC" w:rsidRDefault="001C17AC" w:rsidP="00846E71"/>
    <w:p w:rsidR="001C17AC" w:rsidRDefault="001C17AC" w:rsidP="00846E71"/>
    <w:p w:rsidR="001C17AC" w:rsidRDefault="001C17AC" w:rsidP="00846E71"/>
    <w:p w:rsidR="001C17AC" w:rsidRDefault="001C17AC" w:rsidP="00846E71"/>
    <w:p w:rsidR="001C17AC" w:rsidRDefault="001C17AC" w:rsidP="00846E71"/>
    <w:p w:rsidR="001C17AC" w:rsidRDefault="001C17AC" w:rsidP="00846E71"/>
    <w:p w:rsidR="001C17AC" w:rsidRPr="00846E71" w:rsidRDefault="001C17AC" w:rsidP="00846E71">
      <w:pPr>
        <w:rPr>
          <w:rFonts w:hint="eastAsia"/>
        </w:rPr>
      </w:pPr>
    </w:p>
    <w:p w:rsidR="00187687" w:rsidRDefault="00187687" w:rsidP="00187687">
      <w:pPr>
        <w:pStyle w:val="1"/>
      </w:pPr>
      <w:bookmarkStart w:id="1" w:name="_Toc446233211"/>
      <w:r>
        <w:lastRenderedPageBreak/>
        <w:t>1 概述</w:t>
      </w:r>
      <w:bookmarkEnd w:id="1"/>
      <w:r>
        <w:t> </w:t>
      </w:r>
    </w:p>
    <w:p w:rsidR="00187687" w:rsidRDefault="00187687" w:rsidP="00187687">
      <w:pPr>
        <w:pStyle w:val="2"/>
      </w:pPr>
      <w:bookmarkStart w:id="2" w:name="_Toc446233212"/>
      <w:r>
        <w:t>1.1 基本原则</w:t>
      </w:r>
      <w:bookmarkEnd w:id="2"/>
      <w:r>
        <w:t> </w:t>
      </w:r>
    </w:p>
    <w:p w:rsidR="00187687" w:rsidRDefault="00187687" w:rsidP="00187687">
      <w:r>
        <w:rPr>
          <w:rFonts w:hint="eastAsia"/>
        </w:rPr>
        <w:t>以大小写敏感编写</w:t>
      </w:r>
      <w:r>
        <w:t>SQL语句。  </w:t>
      </w:r>
    </w:p>
    <w:p w:rsidR="00187687" w:rsidRDefault="00187687" w:rsidP="00187687">
      <w:r>
        <w:rPr>
          <w:rFonts w:hint="eastAsia"/>
        </w:rPr>
        <w:t>尽量使用</w:t>
      </w:r>
      <w:r>
        <w:t>Unicode 数据类型。  </w:t>
      </w:r>
    </w:p>
    <w:p w:rsidR="00187687" w:rsidRDefault="00187687" w:rsidP="00187687">
      <w:r>
        <w:rPr>
          <w:rFonts w:hint="eastAsia"/>
        </w:rPr>
        <w:t>优先使用连接代替子查询或嵌套查询。  </w:t>
      </w:r>
    </w:p>
    <w:p w:rsidR="00187687" w:rsidRDefault="00187687" w:rsidP="00187687">
      <w:r>
        <w:rPr>
          <w:rFonts w:hint="eastAsia"/>
        </w:rPr>
        <w:t>尽量使用参数化</w:t>
      </w:r>
      <w:r>
        <w:t>SQL查询代替语句拼接SQL查询。  </w:t>
      </w:r>
    </w:p>
    <w:p w:rsidR="00187687" w:rsidRDefault="00187687" w:rsidP="00187687">
      <w:r>
        <w:rPr>
          <w:rFonts w:hint="eastAsia"/>
        </w:rPr>
        <w:t>禁止使用</w:t>
      </w:r>
      <w:r>
        <w:t>[拼音]+[英语]的方式来命名SQL对象或变量。  </w:t>
      </w:r>
    </w:p>
    <w:p w:rsidR="00187687" w:rsidRDefault="00187687" w:rsidP="00187687">
      <w:r>
        <w:rPr>
          <w:rFonts w:hint="eastAsia"/>
        </w:rPr>
        <w:t>尽量使用存储过程代替</w:t>
      </w:r>
      <w:r>
        <w:t>SQL语句。  </w:t>
      </w:r>
    </w:p>
    <w:p w:rsidR="00187687" w:rsidRDefault="00187687" w:rsidP="00187687">
      <w:pPr>
        <w:pStyle w:val="2"/>
      </w:pPr>
      <w:bookmarkStart w:id="3" w:name="_Toc446233213"/>
      <w:r>
        <w:t>1.2 基本规范</w:t>
      </w:r>
      <w:bookmarkEnd w:id="3"/>
      <w:r>
        <w:t> </w:t>
      </w:r>
    </w:p>
    <w:p w:rsidR="00187687" w:rsidRDefault="00187687" w:rsidP="00187687">
      <w:r>
        <w:rPr>
          <w:rFonts w:hint="eastAsia"/>
        </w:rPr>
        <w:t>建议采用</w:t>
      </w:r>
      <w:r>
        <w:t>Pascal样式或Camel样式命名数据库对象。  </w:t>
      </w:r>
    </w:p>
    <w:p w:rsidR="00187687" w:rsidRDefault="00187687" w:rsidP="00187687">
      <w:r>
        <w:rPr>
          <w:rFonts w:hint="eastAsia"/>
        </w:rPr>
        <w:t>大写</w:t>
      </w:r>
      <w:r>
        <w:t>T-SQL语言的所有关键字，谓词和系统函数。  </w:t>
      </w:r>
    </w:p>
    <w:p w:rsidR="00187687" w:rsidRDefault="00187687" w:rsidP="00187687">
      <w:pPr>
        <w:pStyle w:val="1"/>
      </w:pPr>
      <w:bookmarkStart w:id="4" w:name="_Toc446233214"/>
      <w:r>
        <w:t>2 命名规范</w:t>
      </w:r>
      <w:bookmarkEnd w:id="4"/>
      <w:r>
        <w:t> </w:t>
      </w:r>
    </w:p>
    <w:p w:rsidR="00187687" w:rsidRDefault="00187687" w:rsidP="00187687">
      <w:r>
        <w:rPr>
          <w:rFonts w:hint="eastAsia"/>
        </w:rPr>
        <w:t>在一般情况下，采用</w:t>
      </w:r>
      <w:r>
        <w:t>Pascal样式或Camel样式命名数据库对象，使在开发基于数据库应用程序的时候通过ORM工具生成的数据访问代码不需要调整就符合程序开发语言（比如C#）命名规范。另外，关系型数据库同Xml结合得越来越紧密,规范的命名越来越重要。  </w:t>
      </w:r>
    </w:p>
    <w:p w:rsidR="00D513FC" w:rsidRDefault="00187687" w:rsidP="00187687">
      <w:r>
        <w:rPr>
          <w:rFonts w:hint="eastAsia"/>
        </w:rPr>
        <w:t>在实际数据库开发过程中，如果需求方已经提供数据库设计方案，建议以提供的方案为准</w:t>
      </w:r>
      <w:r>
        <w:t>;在原有数据库上进行升级开发时，在可行的情况下可适当做出设计调整以符合编程规范。     </w:t>
      </w:r>
    </w:p>
    <w:p w:rsidR="00F17653" w:rsidRPr="00F17653" w:rsidRDefault="00187687" w:rsidP="00F17653">
      <w:pPr>
        <w:pStyle w:val="2"/>
      </w:pPr>
      <w:bookmarkStart w:id="5" w:name="_Toc446233215"/>
      <w:r w:rsidRPr="00F17653">
        <w:t>2.1 对象命名</w:t>
      </w:r>
      <w:bookmarkEnd w:id="5"/>
      <w:r w:rsidRPr="00F17653">
        <w:t> </w:t>
      </w:r>
    </w:p>
    <w:p w:rsidR="00187687" w:rsidRPr="00187687" w:rsidRDefault="00187687" w:rsidP="00F17653">
      <w:pPr>
        <w:pStyle w:val="3"/>
      </w:pPr>
      <w:bookmarkStart w:id="6" w:name="_Toc446233216"/>
      <w:r w:rsidRPr="00187687">
        <w:t>2.1.1 数据库</w:t>
      </w:r>
      <w:bookmarkEnd w:id="6"/>
      <w:r w:rsidRPr="00187687">
        <w:t> </w:t>
      </w:r>
    </w:p>
    <w:p w:rsidR="00187687" w:rsidRPr="00187687" w:rsidRDefault="00187687" w:rsidP="00187687">
      <w:r w:rsidRPr="00187687">
        <w:rPr>
          <w:rFonts w:hint="eastAsia"/>
        </w:rPr>
        <w:t>第一种方式，采用</w:t>
      </w:r>
      <w:r w:rsidRPr="00187687">
        <w:t>Pascal样式命名，命名格式为[项目英文名称]。  </w:t>
      </w:r>
    </w:p>
    <w:p w:rsidR="00187687" w:rsidRPr="00187687" w:rsidRDefault="00187687" w:rsidP="00187687">
      <w:r w:rsidRPr="00187687">
        <w:rPr>
          <w:rFonts w:hint="eastAsia"/>
        </w:rPr>
        <w:t>示例：</w:t>
      </w:r>
      <w:r w:rsidRPr="00187687">
        <w:t>AdventureWorks  </w:t>
      </w:r>
    </w:p>
    <w:p w:rsidR="00187687" w:rsidRPr="00187687" w:rsidRDefault="00187687" w:rsidP="00187687">
      <w:r w:rsidRPr="00187687">
        <w:rPr>
          <w:rFonts w:hint="eastAsia"/>
        </w:rPr>
        <w:t>第二种方式，采用</w:t>
      </w:r>
      <w:r w:rsidRPr="00187687">
        <w:t>Pascal样式命名，命名格式为[项目英文名称] + Db。  </w:t>
      </w:r>
    </w:p>
    <w:p w:rsidR="00187687" w:rsidRPr="00187687" w:rsidRDefault="00187687" w:rsidP="00187687">
      <w:r w:rsidRPr="00187687">
        <w:rPr>
          <w:rFonts w:hint="eastAsia"/>
        </w:rPr>
        <w:t>示例：</w:t>
      </w:r>
      <w:r w:rsidRPr="00187687">
        <w:t>AdventureWorksDb  </w:t>
      </w:r>
    </w:p>
    <w:p w:rsidR="00187687" w:rsidRPr="00187687" w:rsidRDefault="00187687" w:rsidP="00187687">
      <w:r w:rsidRPr="00187687">
        <w:rPr>
          <w:rFonts w:hint="eastAsia"/>
        </w:rPr>
        <w:t>  </w:t>
      </w:r>
      <w:r w:rsidRPr="00187687">
        <w:t>BizTalkRuleEngineDb  </w:t>
      </w:r>
    </w:p>
    <w:p w:rsidR="00187687" w:rsidRPr="00187687" w:rsidRDefault="00187687" w:rsidP="00187687">
      <w:r w:rsidRPr="00187687">
        <w:rPr>
          <w:rFonts w:hint="eastAsia"/>
        </w:rPr>
        <w:t>建议采用第一种方式。   </w:t>
      </w:r>
    </w:p>
    <w:p w:rsidR="00187687" w:rsidRPr="00F17653" w:rsidRDefault="00187687" w:rsidP="00F17653">
      <w:pPr>
        <w:pStyle w:val="3"/>
      </w:pPr>
      <w:bookmarkStart w:id="7" w:name="_Toc446233217"/>
      <w:r w:rsidRPr="00F17653">
        <w:t>2.1.2 数据库文件</w:t>
      </w:r>
      <w:bookmarkEnd w:id="7"/>
      <w:r w:rsidRPr="00F17653">
        <w:t> </w:t>
      </w:r>
    </w:p>
    <w:p w:rsidR="00187687" w:rsidRPr="00187687" w:rsidRDefault="00187687" w:rsidP="00187687">
      <w:r w:rsidRPr="00187687">
        <w:rPr>
          <w:rFonts w:hint="eastAsia"/>
        </w:rPr>
        <w:t>数据文件：</w:t>
      </w:r>
      <w:r w:rsidRPr="00187687">
        <w:t>[数据库名称] + _Data.mdf  </w:t>
      </w:r>
    </w:p>
    <w:p w:rsidR="00187687" w:rsidRPr="00187687" w:rsidRDefault="00187687" w:rsidP="00187687">
      <w:r w:rsidRPr="00187687">
        <w:rPr>
          <w:rFonts w:hint="eastAsia"/>
        </w:rPr>
        <w:lastRenderedPageBreak/>
        <w:t>日志文件：</w:t>
      </w:r>
      <w:r w:rsidRPr="00187687">
        <w:t>[数据库名称] + _Log.ldf  </w:t>
      </w:r>
    </w:p>
    <w:p w:rsidR="00187687" w:rsidRPr="00187687" w:rsidRDefault="00187687" w:rsidP="00187687">
      <w:r w:rsidRPr="00187687">
        <w:rPr>
          <w:rFonts w:hint="eastAsia"/>
        </w:rPr>
        <w:t>示例：</w:t>
      </w:r>
      <w:r w:rsidRPr="00187687">
        <w:t>AdventureWorks_Data.mdf  </w:t>
      </w:r>
    </w:p>
    <w:p w:rsidR="00187687" w:rsidRPr="00187687" w:rsidRDefault="00187687" w:rsidP="00187687">
      <w:r w:rsidRPr="00187687">
        <w:rPr>
          <w:rFonts w:hint="eastAsia"/>
        </w:rPr>
        <w:t>      </w:t>
      </w:r>
      <w:r w:rsidRPr="00187687">
        <w:t>AdventureWorks_Log.ldf  </w:t>
      </w:r>
    </w:p>
    <w:p w:rsidR="00187687" w:rsidRPr="00187687" w:rsidRDefault="00187687" w:rsidP="00F17653">
      <w:pPr>
        <w:pStyle w:val="3"/>
      </w:pPr>
      <w:bookmarkStart w:id="8" w:name="_Toc446233218"/>
      <w:r w:rsidRPr="00187687">
        <w:t>2.1.3 关系型数据仓库</w:t>
      </w:r>
      <w:bookmarkEnd w:id="8"/>
      <w:r w:rsidRPr="00187687">
        <w:t> </w:t>
      </w:r>
    </w:p>
    <w:p w:rsidR="00187687" w:rsidRPr="00187687" w:rsidRDefault="00187687" w:rsidP="00187687">
      <w:r w:rsidRPr="00187687">
        <w:rPr>
          <w:rFonts w:hint="eastAsia"/>
        </w:rPr>
        <w:t>采用</w:t>
      </w:r>
      <w:r w:rsidRPr="00187687">
        <w:t>Pascal样式命名，命名格式为[项目英文名称] + DW。  </w:t>
      </w:r>
    </w:p>
    <w:p w:rsidR="00187687" w:rsidRPr="00187687" w:rsidRDefault="00187687" w:rsidP="00187687">
      <w:r w:rsidRPr="00187687">
        <w:rPr>
          <w:rFonts w:hint="eastAsia"/>
        </w:rPr>
        <w:t>示例：</w:t>
      </w:r>
      <w:r w:rsidRPr="00187687">
        <w:t>AdventureWorksDW </w:t>
      </w:r>
    </w:p>
    <w:p w:rsidR="00187687" w:rsidRPr="00187687" w:rsidRDefault="00187687" w:rsidP="00F17653">
      <w:pPr>
        <w:pStyle w:val="3"/>
      </w:pPr>
      <w:bookmarkStart w:id="9" w:name="_Toc446233219"/>
      <w:r w:rsidRPr="00187687">
        <w:t>2.1.4 数据架构</w:t>
      </w:r>
      <w:bookmarkEnd w:id="9"/>
      <w:r w:rsidRPr="00187687">
        <w:t> </w:t>
      </w:r>
    </w:p>
    <w:p w:rsidR="00187687" w:rsidRPr="00187687" w:rsidRDefault="00187687" w:rsidP="00187687">
      <w:r w:rsidRPr="00187687">
        <w:rPr>
          <w:rFonts w:hint="eastAsia"/>
        </w:rPr>
        <w:t>除</w:t>
      </w:r>
      <w:r w:rsidRPr="00187687">
        <w:t>SQL Server 系统定义的数据架构外，新建架构采用Pascal样式命名，命名格式为[架构名]。  </w:t>
      </w:r>
    </w:p>
    <w:p w:rsidR="00187687" w:rsidRPr="00187687" w:rsidRDefault="00187687" w:rsidP="00187687">
      <w:r w:rsidRPr="00187687">
        <w:rPr>
          <w:rFonts w:hint="eastAsia"/>
        </w:rPr>
        <w:t>示例：</w:t>
      </w:r>
      <w:r w:rsidRPr="00187687">
        <w:t>HumanResources  </w:t>
      </w:r>
    </w:p>
    <w:p w:rsidR="00187687" w:rsidRPr="00187687" w:rsidRDefault="00187687" w:rsidP="00187687">
      <w:r w:rsidRPr="00187687">
        <w:rPr>
          <w:rFonts w:hint="eastAsia"/>
        </w:rPr>
        <w:t>      </w:t>
      </w:r>
      <w:r w:rsidRPr="00187687">
        <w:t>Production  </w:t>
      </w:r>
    </w:p>
    <w:p w:rsidR="00187687" w:rsidRPr="00187687" w:rsidRDefault="00187687" w:rsidP="00187687">
      <w:r w:rsidRPr="00187687">
        <w:rPr>
          <w:rFonts w:hint="eastAsia"/>
        </w:rPr>
        <w:t>对数据库对象 </w:t>
      </w:r>
      <w:r w:rsidRPr="00187687">
        <w:t>Table，View，Procedure，Function等使用数据架构进行归类。在SQL Server 2000中dbo为默认架构。 </w:t>
      </w:r>
    </w:p>
    <w:p w:rsidR="00187687" w:rsidRPr="00187687" w:rsidRDefault="00187687" w:rsidP="00F17653">
      <w:pPr>
        <w:pStyle w:val="3"/>
      </w:pPr>
      <w:bookmarkStart w:id="10" w:name="_Toc446233220"/>
      <w:r w:rsidRPr="00187687">
        <w:t>2.1.5 数据表</w:t>
      </w:r>
      <w:bookmarkEnd w:id="10"/>
      <w:r w:rsidRPr="00187687">
        <w:t> </w:t>
      </w:r>
    </w:p>
    <w:p w:rsidR="00187687" w:rsidRPr="00187687" w:rsidRDefault="00187687" w:rsidP="00187687">
      <w:r w:rsidRPr="00187687">
        <w:rPr>
          <w:rFonts w:hint="eastAsia"/>
        </w:rPr>
        <w:t>采用</w:t>
      </w:r>
      <w:r w:rsidRPr="00187687">
        <w:t>Pascal样式命名，命名格式为[表名]。  </w:t>
      </w:r>
    </w:p>
    <w:p w:rsidR="00187687" w:rsidRPr="00187687" w:rsidRDefault="00187687" w:rsidP="00187687">
      <w:r w:rsidRPr="00187687">
        <w:rPr>
          <w:rFonts w:hint="eastAsia"/>
        </w:rPr>
        <w:t>示例：</w:t>
      </w:r>
      <w:r w:rsidRPr="00187687">
        <w:t>Employee  </w:t>
      </w:r>
    </w:p>
    <w:p w:rsidR="00187687" w:rsidRPr="00187687" w:rsidRDefault="00187687" w:rsidP="00187687">
      <w:r w:rsidRPr="00187687">
        <w:rPr>
          <w:rFonts w:hint="eastAsia"/>
        </w:rPr>
        <w:t>      </w:t>
      </w:r>
      <w:r w:rsidRPr="00187687">
        <w:t>Product   </w:t>
      </w:r>
    </w:p>
    <w:p w:rsidR="00187687" w:rsidRPr="00187687" w:rsidRDefault="00187687" w:rsidP="00187687">
      <w:r w:rsidRPr="00187687">
        <w:rPr>
          <w:rFonts w:hint="eastAsia"/>
        </w:rPr>
        <w:t>表名以英文单数命名，主要是参考</w:t>
      </w:r>
      <w:r w:rsidRPr="00187687">
        <w:t>SQL Server 2005示例数据库，个人理解不采用复数是为了更好的使用ORM工具生成符合编程规范的代码（比如C#）。  </w:t>
      </w:r>
    </w:p>
    <w:p w:rsidR="00187687" w:rsidRPr="00187687" w:rsidRDefault="00187687" w:rsidP="00187687">
      <w:r w:rsidRPr="00187687">
        <w:rPr>
          <w:rFonts w:hint="eastAsia"/>
        </w:rPr>
        <w:t>示例：使用</w:t>
      </w:r>
      <w:r w:rsidRPr="00187687">
        <w:t>Product  </w:t>
      </w:r>
    </w:p>
    <w:p w:rsidR="00187687" w:rsidRPr="00187687" w:rsidRDefault="00187687" w:rsidP="00187687">
      <w:r w:rsidRPr="00187687">
        <w:rPr>
          <w:rFonts w:hint="eastAsia"/>
        </w:rPr>
        <w:t>  而不是</w:t>
      </w:r>
      <w:r w:rsidRPr="00187687">
        <w:t>Products </w:t>
      </w:r>
    </w:p>
    <w:p w:rsidR="00187687" w:rsidRPr="00187687" w:rsidRDefault="00187687" w:rsidP="00F17653">
      <w:pPr>
        <w:pStyle w:val="3"/>
      </w:pPr>
      <w:bookmarkStart w:id="11" w:name="_Toc446233221"/>
      <w:r w:rsidRPr="00187687">
        <w:t>2.1.6 数据视图</w:t>
      </w:r>
      <w:bookmarkEnd w:id="11"/>
      <w:r w:rsidRPr="00187687">
        <w:t> </w:t>
      </w:r>
    </w:p>
    <w:p w:rsidR="00187687" w:rsidRPr="00187687" w:rsidRDefault="00187687" w:rsidP="00187687">
      <w:r w:rsidRPr="00187687">
        <w:rPr>
          <w:rFonts w:hint="eastAsia"/>
        </w:rPr>
        <w:t>视图名称采用</w:t>
      </w:r>
      <w:r w:rsidRPr="00187687">
        <w:t>Pascal样式命名，命名格式为v + [视图名称]。  </w:t>
      </w:r>
    </w:p>
    <w:p w:rsidR="00187687" w:rsidRPr="00187687" w:rsidRDefault="00187687" w:rsidP="00187687">
      <w:r w:rsidRPr="00187687">
        <w:rPr>
          <w:rFonts w:hint="eastAsia"/>
        </w:rPr>
        <w:t>示例：</w:t>
      </w:r>
      <w:r w:rsidRPr="00187687">
        <w:t>vEmployee  </w:t>
      </w:r>
    </w:p>
    <w:p w:rsidR="00187687" w:rsidRPr="00187687" w:rsidRDefault="00187687" w:rsidP="00187687">
      <w:r w:rsidRPr="00187687">
        <w:rPr>
          <w:rFonts w:hint="eastAsia"/>
        </w:rPr>
        <w:t>      </w:t>
      </w:r>
      <w:r w:rsidRPr="00187687">
        <w:t>vSalesPerson </w:t>
      </w:r>
    </w:p>
    <w:p w:rsidR="00187687" w:rsidRPr="00187687" w:rsidRDefault="00187687" w:rsidP="00F17653">
      <w:pPr>
        <w:pStyle w:val="3"/>
      </w:pPr>
      <w:bookmarkStart w:id="12" w:name="_Toc446233222"/>
      <w:r w:rsidRPr="00187687">
        <w:t>2.1.7 数据列</w:t>
      </w:r>
      <w:bookmarkEnd w:id="12"/>
      <w:r w:rsidRPr="00187687">
        <w:t> </w:t>
      </w:r>
    </w:p>
    <w:p w:rsidR="00187687" w:rsidRPr="00187687" w:rsidRDefault="00187687" w:rsidP="00187687">
      <w:r w:rsidRPr="00187687">
        <w:rPr>
          <w:rFonts w:hint="eastAsia"/>
        </w:rPr>
        <w:t>列名称命名采用英文单词或缩写，英文单词只来自于具体业务定义，尽量表达清楚含义。采用</w:t>
      </w:r>
      <w:r w:rsidRPr="00187687">
        <w:t>Pascal样式命名，命名格式为[列名称]。  </w:t>
      </w:r>
    </w:p>
    <w:p w:rsidR="00187687" w:rsidRPr="00187687" w:rsidRDefault="00187687" w:rsidP="00187687">
      <w:r w:rsidRPr="00187687">
        <w:rPr>
          <w:rFonts w:hint="eastAsia"/>
        </w:rPr>
        <w:t>示例：</w:t>
      </w:r>
      <w:r w:rsidRPr="00187687">
        <w:t>AddressID  </w:t>
      </w:r>
    </w:p>
    <w:p w:rsidR="00187687" w:rsidRPr="00187687" w:rsidRDefault="00187687" w:rsidP="00187687">
      <w:r w:rsidRPr="00187687">
        <w:rPr>
          <w:rFonts w:hint="eastAsia"/>
        </w:rPr>
        <w:t>      </w:t>
      </w:r>
      <w:r w:rsidRPr="00187687">
        <w:t>PostalCode   </w:t>
      </w:r>
    </w:p>
    <w:p w:rsidR="00187687" w:rsidRPr="00187687" w:rsidRDefault="00187687" w:rsidP="00187687">
      <w:r w:rsidRPr="00187687">
        <w:rPr>
          <w:rFonts w:hint="eastAsia"/>
        </w:rPr>
        <w:t>尽量避免使用拼音命名，如果不可避免，对于比较短的列名，采用拼音全写，如果拼音列名</w:t>
      </w:r>
      <w:r w:rsidRPr="00187687">
        <w:rPr>
          <w:rFonts w:hint="eastAsia"/>
        </w:rPr>
        <w:lastRenderedPageBreak/>
        <w:t>比较复杂，可以采用首个字用全拼，其它字用首字母大写表示。  </w:t>
      </w:r>
    </w:p>
    <w:p w:rsidR="00187687" w:rsidRDefault="00187687" w:rsidP="00187687">
      <w:r w:rsidRPr="00187687">
        <w:rPr>
          <w:rFonts w:hint="eastAsia"/>
        </w:rPr>
        <w:t>示例：福州 </w:t>
      </w:r>
      <w:r w:rsidRPr="00187687">
        <w:t>Fuzhou  </w:t>
      </w:r>
    </w:p>
    <w:p w:rsidR="00187687" w:rsidRPr="00187687" w:rsidRDefault="00187687" w:rsidP="00187687">
      <w:r w:rsidRPr="00187687">
        <w:rPr>
          <w:rFonts w:hint="eastAsia"/>
        </w:rPr>
        <w:t>经营方式 </w:t>
      </w:r>
      <w:r w:rsidRPr="00187687">
        <w:t>JingYFS </w:t>
      </w:r>
    </w:p>
    <w:p w:rsidR="00187687" w:rsidRPr="00187687" w:rsidRDefault="00187687" w:rsidP="00F17653">
      <w:pPr>
        <w:pStyle w:val="3"/>
      </w:pPr>
      <w:bookmarkStart w:id="13" w:name="_Toc446233223"/>
      <w:r w:rsidRPr="00187687">
        <w:t>2.1.8 存储过程</w:t>
      </w:r>
      <w:bookmarkEnd w:id="13"/>
      <w:r w:rsidRPr="00187687">
        <w:t> </w:t>
      </w:r>
    </w:p>
    <w:p w:rsidR="00187687" w:rsidRPr="00187687" w:rsidRDefault="00187687" w:rsidP="00187687">
      <w:r w:rsidRPr="00187687">
        <w:rPr>
          <w:rFonts w:hint="eastAsia"/>
        </w:rPr>
        <w:t>建议采用匈牙利样式命名，命名格式为</w:t>
      </w:r>
      <w:r w:rsidRPr="00187687">
        <w:t>[存储过程名称]。  </w:t>
      </w:r>
    </w:p>
    <w:p w:rsidR="00187687" w:rsidRPr="00187687" w:rsidRDefault="00187687" w:rsidP="00187687">
      <w:r w:rsidRPr="00187687">
        <w:rPr>
          <w:rFonts w:hint="eastAsia"/>
        </w:rPr>
        <w:t>示例：</w:t>
      </w:r>
      <w:r w:rsidRPr="00187687">
        <w:t>uspGetUser  </w:t>
      </w:r>
    </w:p>
    <w:p w:rsidR="00187687" w:rsidRPr="00187687" w:rsidRDefault="00187687" w:rsidP="00187687">
      <w:r w:rsidRPr="00187687">
        <w:rPr>
          <w:rFonts w:hint="eastAsia"/>
        </w:rPr>
        <w:t>     </w:t>
      </w:r>
      <w:r w:rsidRPr="00187687">
        <w:t>uspAddUser   </w:t>
      </w:r>
    </w:p>
    <w:p w:rsidR="00187687" w:rsidRPr="00187687" w:rsidRDefault="00187687" w:rsidP="00187687">
      <w:r w:rsidRPr="00187687">
        <w:rPr>
          <w:rFonts w:hint="eastAsia"/>
        </w:rPr>
        <w:t>备注：在</w:t>
      </w:r>
      <w:r w:rsidRPr="00187687">
        <w:t>SQL Server 2005示例数据库中使用Camel样式命名。  </w:t>
      </w:r>
    </w:p>
    <w:p w:rsidR="00187687" w:rsidRPr="00187687" w:rsidRDefault="00187687" w:rsidP="00F17653">
      <w:pPr>
        <w:pStyle w:val="3"/>
      </w:pPr>
      <w:bookmarkStart w:id="14" w:name="_Toc446233224"/>
      <w:r w:rsidRPr="00187687">
        <w:t>2.1.9 函数</w:t>
      </w:r>
      <w:bookmarkEnd w:id="14"/>
      <w:r w:rsidRPr="00187687">
        <w:t> </w:t>
      </w:r>
    </w:p>
    <w:p w:rsidR="00187687" w:rsidRPr="00187687" w:rsidRDefault="00187687" w:rsidP="00187687">
      <w:r w:rsidRPr="00187687">
        <w:rPr>
          <w:rFonts w:hint="eastAsia"/>
        </w:rPr>
        <w:t>自定义函数采用匈牙利样式命名，命名格式为</w:t>
      </w:r>
      <w:r w:rsidRPr="00187687">
        <w:t>[函数名]。  </w:t>
      </w:r>
    </w:p>
    <w:p w:rsidR="00187687" w:rsidRPr="00187687" w:rsidRDefault="00187687" w:rsidP="00187687">
      <w:r w:rsidRPr="00187687">
        <w:rPr>
          <w:rFonts w:hint="eastAsia"/>
        </w:rPr>
        <w:t>示例：  </w:t>
      </w:r>
    </w:p>
    <w:p w:rsidR="00187687" w:rsidRPr="00187687" w:rsidRDefault="00187687" w:rsidP="00187687">
      <w:r w:rsidRPr="00187687">
        <w:t>ufnGetDate()   </w:t>
      </w:r>
    </w:p>
    <w:p w:rsidR="00187687" w:rsidRPr="00187687" w:rsidRDefault="00187687" w:rsidP="00F17653">
      <w:pPr>
        <w:pStyle w:val="3"/>
      </w:pPr>
      <w:bookmarkStart w:id="15" w:name="_Toc446233225"/>
      <w:r w:rsidRPr="00187687">
        <w:t>2.1.10 用户定义数据类型</w:t>
      </w:r>
      <w:bookmarkEnd w:id="15"/>
      <w:r w:rsidRPr="00187687">
        <w:t> </w:t>
      </w:r>
    </w:p>
    <w:p w:rsidR="00187687" w:rsidRPr="00187687" w:rsidRDefault="00187687" w:rsidP="00187687">
      <w:r w:rsidRPr="00187687">
        <w:rPr>
          <w:rFonts w:hint="eastAsia"/>
        </w:rPr>
        <w:t>采用</w:t>
      </w:r>
      <w:r w:rsidRPr="00187687">
        <w:t>Pascal样式命名，命名格式为[自定义数据类型名称]。  </w:t>
      </w:r>
    </w:p>
    <w:p w:rsidR="00187687" w:rsidRPr="00187687" w:rsidRDefault="00187687" w:rsidP="00187687">
      <w:r w:rsidRPr="00187687">
        <w:rPr>
          <w:rFonts w:hint="eastAsia"/>
        </w:rPr>
        <w:t>示例：</w:t>
      </w:r>
      <w:r w:rsidRPr="00187687">
        <w:t>Flag  </w:t>
      </w:r>
    </w:p>
    <w:p w:rsidR="00187687" w:rsidRPr="00187687" w:rsidRDefault="00187687" w:rsidP="00187687">
      <w:r w:rsidRPr="00187687">
        <w:rPr>
          <w:rFonts w:hint="eastAsia"/>
        </w:rPr>
        <w:t>      </w:t>
      </w:r>
      <w:r w:rsidRPr="00187687">
        <w:t>NameStyle  </w:t>
      </w:r>
    </w:p>
    <w:p w:rsidR="00187687" w:rsidRPr="00F17653" w:rsidRDefault="00187687" w:rsidP="00F17653">
      <w:pPr>
        <w:pStyle w:val="3"/>
      </w:pPr>
      <w:bookmarkStart w:id="16" w:name="_Toc446233226"/>
      <w:r w:rsidRPr="00F17653">
        <w:t>2.1.11 DML触发器</w:t>
      </w:r>
      <w:bookmarkEnd w:id="16"/>
      <w:r w:rsidRPr="00F17653">
        <w:t> </w:t>
      </w:r>
    </w:p>
    <w:p w:rsidR="00187687" w:rsidRPr="00187687" w:rsidRDefault="00187687" w:rsidP="00187687">
      <w:r w:rsidRPr="00187687">
        <w:t>DML触发器是当数据库服务器中发生数据操作语言 (DML) 事件时要执行的操作。DML 事件包括对表或视图发出的 UPDATE、INSERT 或 DELETE 语句。根据事件不同命名规则使用前缀进行区分,格式为 [u|i|d] + [表名|视图名]  </w:t>
      </w:r>
    </w:p>
    <w:p w:rsidR="00187687" w:rsidRPr="00187687" w:rsidRDefault="00187687" w:rsidP="00187687">
      <w:r w:rsidRPr="00187687">
        <w:rPr>
          <w:rFonts w:hint="eastAsia"/>
        </w:rPr>
        <w:t>示例：</w:t>
      </w:r>
      <w:r w:rsidRPr="00187687">
        <w:t>uEmployee   </w:t>
      </w:r>
    </w:p>
    <w:p w:rsidR="00187687" w:rsidRPr="00187687" w:rsidRDefault="00187687" w:rsidP="00187687">
      <w:r w:rsidRPr="00187687">
        <w:rPr>
          <w:rFonts w:hint="eastAsia"/>
        </w:rPr>
        <w:t>      </w:t>
      </w:r>
      <w:r w:rsidRPr="00187687">
        <w:t>iEmployee  </w:t>
      </w:r>
    </w:p>
    <w:p w:rsidR="00187687" w:rsidRPr="00187687" w:rsidRDefault="00187687" w:rsidP="00187687">
      <w:pPr>
        <w:rPr>
          <w:rFonts w:hint="eastAsia"/>
        </w:rPr>
      </w:pPr>
      <w:r w:rsidRPr="00187687">
        <w:rPr>
          <w:rFonts w:hint="eastAsia"/>
        </w:rPr>
        <w:t>      </w:t>
      </w:r>
      <w:r>
        <w:t>dEmployee </w:t>
      </w:r>
    </w:p>
    <w:p w:rsidR="00187687" w:rsidRPr="00187687" w:rsidRDefault="00187687" w:rsidP="00187687">
      <w:r w:rsidRPr="00187687">
        <w:rPr>
          <w:rFonts w:hint="eastAsia"/>
        </w:rPr>
        <w:t>另外一种方式为，  </w:t>
      </w:r>
    </w:p>
    <w:p w:rsidR="00187687" w:rsidRPr="00187687" w:rsidRDefault="00187687" w:rsidP="00187687">
      <w:r w:rsidRPr="00187687">
        <w:t>AFTER 触发器：TR_表名_[后面插入加I,修改加U,删除加D]。  </w:t>
      </w:r>
    </w:p>
    <w:p w:rsidR="00187687" w:rsidRPr="00187687" w:rsidRDefault="00187687" w:rsidP="00187687">
      <w:r w:rsidRPr="00187687">
        <w:t>INSTEAD OF 触发器：TR_表名或视图名_OF[后面插入加I,修改加U,删除加D]  </w:t>
      </w:r>
    </w:p>
    <w:p w:rsidR="00187687" w:rsidRPr="00187687" w:rsidRDefault="00187687" w:rsidP="00F17653">
      <w:pPr>
        <w:pStyle w:val="3"/>
      </w:pPr>
      <w:bookmarkStart w:id="17" w:name="_Toc446233227"/>
      <w:r w:rsidRPr="00187687">
        <w:t>2.1.12 DDL触发器</w:t>
      </w:r>
      <w:bookmarkEnd w:id="17"/>
      <w:r w:rsidRPr="00187687">
        <w:t> </w:t>
      </w:r>
    </w:p>
    <w:p w:rsidR="00187687" w:rsidRPr="00187687" w:rsidRDefault="00187687" w:rsidP="00187687">
      <w:r w:rsidRPr="00187687">
        <w:rPr>
          <w:rFonts w:hint="eastAsia"/>
        </w:rPr>
        <w:t>响应各种数据定义语言 </w:t>
      </w:r>
      <w:r w:rsidRPr="00187687">
        <w:t>(DDL) 事件而激发。这些事件主要与以关键字 CREATE、ALTER 和 DROP 开头的 Transact-SQL 语句对应。执行 DDL 式操作的系统存储过程也可以激发 DDL 触发器。  </w:t>
      </w:r>
    </w:p>
    <w:p w:rsidR="00187687" w:rsidRPr="00187687" w:rsidRDefault="00187687" w:rsidP="00187687">
      <w:r w:rsidRPr="00187687">
        <w:rPr>
          <w:rFonts w:hint="eastAsia"/>
        </w:rPr>
        <w:t>采用</w:t>
      </w:r>
      <w:r w:rsidRPr="00187687">
        <w:t>Camel样式命名，命名单词能够描述DDL触发器功能。  </w:t>
      </w:r>
    </w:p>
    <w:p w:rsidR="00187687" w:rsidRPr="00187687" w:rsidRDefault="00187687" w:rsidP="00187687">
      <w:r w:rsidRPr="00187687">
        <w:rPr>
          <w:rFonts w:hint="eastAsia"/>
        </w:rPr>
        <w:lastRenderedPageBreak/>
        <w:t>示例：  </w:t>
      </w:r>
    </w:p>
    <w:p w:rsidR="00187687" w:rsidRPr="00187687" w:rsidRDefault="00187687" w:rsidP="00187687">
      <w:r w:rsidRPr="00187687">
        <w:t>CREATE TRIGGER safety   </w:t>
      </w:r>
    </w:p>
    <w:p w:rsidR="00187687" w:rsidRPr="00187687" w:rsidRDefault="00187687" w:rsidP="00187687">
      <w:r w:rsidRPr="00187687">
        <w:t>ON DATABASE   </w:t>
      </w:r>
    </w:p>
    <w:p w:rsidR="00187687" w:rsidRPr="00187687" w:rsidRDefault="00187687" w:rsidP="00187687">
      <w:r w:rsidRPr="00187687">
        <w:t>FOR DROP_TABLE, ALTER_TABLE   AS   </w:t>
      </w:r>
    </w:p>
    <w:p w:rsidR="00187687" w:rsidRPr="00187687" w:rsidRDefault="00187687" w:rsidP="00187687">
      <w:r w:rsidRPr="00187687">
        <w:rPr>
          <w:rFonts w:hint="eastAsia"/>
        </w:rPr>
        <w:t>   </w:t>
      </w:r>
      <w:r w:rsidRPr="00187687">
        <w:t>PRINT 'You must disable Trigger "safety" to drop or alter tables!'   </w:t>
      </w:r>
    </w:p>
    <w:p w:rsidR="00187687" w:rsidRPr="00187687" w:rsidRDefault="00187687" w:rsidP="00187687">
      <w:r w:rsidRPr="00187687">
        <w:rPr>
          <w:rFonts w:hint="eastAsia"/>
        </w:rPr>
        <w:t>   </w:t>
      </w:r>
      <w:r w:rsidRPr="00187687">
        <w:t>ROLLBACK    </w:t>
      </w:r>
    </w:p>
    <w:p w:rsidR="00187687" w:rsidRPr="00187687" w:rsidRDefault="00187687" w:rsidP="00187687">
      <w:r w:rsidRPr="00187687">
        <w:rPr>
          <w:rFonts w:hint="eastAsia"/>
        </w:rPr>
        <w:t>另外一种方式为添加</w:t>
      </w:r>
      <w:r w:rsidRPr="00187687">
        <w:t>ddl前缀，  </w:t>
      </w:r>
    </w:p>
    <w:p w:rsidR="00187687" w:rsidRPr="00187687" w:rsidRDefault="00187687" w:rsidP="00187687">
      <w:r w:rsidRPr="00187687">
        <w:rPr>
          <w:rFonts w:hint="eastAsia"/>
        </w:rPr>
        <w:t>示例：  </w:t>
      </w:r>
    </w:p>
    <w:p w:rsidR="00187687" w:rsidRPr="00187687" w:rsidRDefault="00187687" w:rsidP="00187687">
      <w:r w:rsidRPr="00187687">
        <w:t>CREATE TRIGGER [ddlDatabaseTriggerLog]   </w:t>
      </w:r>
    </w:p>
    <w:p w:rsidR="00187687" w:rsidRPr="00187687" w:rsidRDefault="00187687" w:rsidP="00187687">
      <w:r w:rsidRPr="00187687">
        <w:t>ON DATABASE   </w:t>
      </w:r>
    </w:p>
    <w:p w:rsidR="00187687" w:rsidRPr="00187687" w:rsidRDefault="00187687" w:rsidP="00187687">
      <w:pPr>
        <w:rPr>
          <w:rFonts w:hint="eastAsia"/>
        </w:rPr>
      </w:pPr>
      <w:r w:rsidRPr="00187687">
        <w:t>FOR DDL_DATABASE_LEVEL_EVENTS   AS  </w:t>
      </w:r>
    </w:p>
    <w:p w:rsidR="00187687" w:rsidRPr="00F17653" w:rsidRDefault="00187687" w:rsidP="00F17653">
      <w:pPr>
        <w:pStyle w:val="2"/>
        <w:rPr>
          <w:rStyle w:val="20"/>
          <w:b/>
          <w:bCs/>
        </w:rPr>
      </w:pPr>
      <w:bookmarkStart w:id="18" w:name="_Toc446233228"/>
      <w:r w:rsidRPr="00F17653">
        <w:rPr>
          <w:rStyle w:val="20"/>
          <w:b/>
          <w:bCs/>
        </w:rPr>
        <w:t>2.2 参数命名</w:t>
      </w:r>
      <w:bookmarkEnd w:id="18"/>
    </w:p>
    <w:p w:rsidR="00187687" w:rsidRPr="00187687" w:rsidRDefault="00187687" w:rsidP="00187687">
      <w:pPr>
        <w:pStyle w:val="3"/>
      </w:pPr>
      <w:r w:rsidRPr="00187687">
        <w:t> </w:t>
      </w:r>
      <w:bookmarkStart w:id="19" w:name="_Toc446233229"/>
      <w:r w:rsidRPr="00187687">
        <w:t>2.2.1 数据列参数</w:t>
      </w:r>
      <w:bookmarkEnd w:id="19"/>
      <w:r w:rsidRPr="00187687">
        <w:t> </w:t>
      </w:r>
    </w:p>
    <w:p w:rsidR="00187687" w:rsidRPr="00187687" w:rsidRDefault="00187687" w:rsidP="00F17653">
      <w:r w:rsidRPr="00187687">
        <w:rPr>
          <w:rFonts w:hint="eastAsia"/>
        </w:rPr>
        <w:t>命名格式为 </w:t>
      </w:r>
      <w:r w:rsidRPr="00187687">
        <w:t>@ + [列名称]。  </w:t>
      </w:r>
    </w:p>
    <w:p w:rsidR="00187687" w:rsidRPr="00187687" w:rsidRDefault="00187687" w:rsidP="00F17653">
      <w:r w:rsidRPr="00187687">
        <w:rPr>
          <w:rFonts w:hint="eastAsia"/>
        </w:rPr>
        <w:t>示例：</w:t>
      </w:r>
      <w:r w:rsidRPr="00187687">
        <w:t>@EmployeeID   </w:t>
      </w:r>
    </w:p>
    <w:p w:rsidR="00187687" w:rsidRPr="00187687" w:rsidRDefault="00187687" w:rsidP="00F17653">
      <w:r w:rsidRPr="00187687">
        <w:rPr>
          <w:rFonts w:hint="eastAsia"/>
        </w:rPr>
        <w:t>在列名不符合</w:t>
      </w:r>
      <w:r w:rsidRPr="00187687">
        <w:t>Pascal样式时（早期遗留系统），例如使用全部大写的列名称，或使用“_”进行连接的字段名称，参数名称定义使用 @ + [列名称]，这里的列名称尽量符合Pascal样式命名。 </w:t>
      </w:r>
    </w:p>
    <w:p w:rsidR="00187687" w:rsidRPr="00187687" w:rsidRDefault="00187687" w:rsidP="00F17653">
      <w:pPr>
        <w:pStyle w:val="3"/>
      </w:pPr>
      <w:bookmarkStart w:id="20" w:name="_Toc446233230"/>
      <w:r w:rsidRPr="00187687">
        <w:t>2.2.2 非数据列参数</w:t>
      </w:r>
      <w:bookmarkEnd w:id="20"/>
      <w:r w:rsidRPr="00187687">
        <w:t> </w:t>
      </w:r>
    </w:p>
    <w:p w:rsidR="00187687" w:rsidRPr="00187687" w:rsidRDefault="00187687" w:rsidP="00F17653">
      <w:r w:rsidRPr="00187687">
        <w:rPr>
          <w:rFonts w:hint="eastAsia"/>
        </w:rPr>
        <w:t>在参数无法跟列名称进行关联时，使用能够反映该参数功能的英文单词或单词组合</w:t>
      </w:r>
      <w:r w:rsidRPr="00187687">
        <w:t>, 采用Pascal样式命名。  </w:t>
      </w:r>
    </w:p>
    <w:p w:rsidR="00187687" w:rsidRPr="00187687" w:rsidRDefault="00187687" w:rsidP="00F17653">
      <w:r w:rsidRPr="00187687">
        <w:rPr>
          <w:rFonts w:hint="eastAsia"/>
        </w:rPr>
        <w:t>示例：</w:t>
      </w:r>
      <w:r w:rsidRPr="00187687">
        <w:t>@ErrorID  </w:t>
      </w:r>
    </w:p>
    <w:p w:rsidR="00187687" w:rsidRPr="00187687" w:rsidRDefault="00187687" w:rsidP="00F17653">
      <w:r w:rsidRPr="00187687">
        <w:rPr>
          <w:rFonts w:hint="eastAsia"/>
        </w:rPr>
        <w:t>      </w:t>
      </w:r>
      <w:r w:rsidRPr="00187687">
        <w:t>@Flag </w:t>
      </w:r>
    </w:p>
    <w:p w:rsidR="00187687" w:rsidRPr="00187687" w:rsidRDefault="00187687" w:rsidP="00F17653">
      <w:pPr>
        <w:pStyle w:val="2"/>
      </w:pPr>
      <w:bookmarkStart w:id="21" w:name="_Toc446233231"/>
      <w:r w:rsidRPr="00187687">
        <w:t>2.3 常见命名 2.3.1 常用字段命名</w:t>
      </w:r>
      <w:bookmarkEnd w:id="21"/>
      <w:r w:rsidRPr="00187687">
        <w:t> </w:t>
      </w:r>
    </w:p>
    <w:p w:rsidR="00187687" w:rsidRPr="00187687" w:rsidRDefault="00187687" w:rsidP="00F17653">
      <w:r w:rsidRPr="00187687">
        <w:rPr>
          <w:rFonts w:hint="eastAsia"/>
        </w:rPr>
        <w:t>这里的常用字段是指在建表时频繁使用的表名或列名，下表对常用字段进行建议性定义</w:t>
      </w:r>
      <w:r w:rsidRPr="00187687">
        <w:t>,   </w:t>
      </w:r>
    </w:p>
    <w:p w:rsidR="00187687" w:rsidRPr="00187687" w:rsidRDefault="00187687" w:rsidP="00F17653">
      <w:r w:rsidRPr="00187687">
        <w:rPr>
          <w:rFonts w:hint="eastAsia"/>
        </w:rPr>
        <w:t>列名称          数据类型             说明  </w:t>
      </w:r>
    </w:p>
    <w:p w:rsidR="00187687" w:rsidRPr="00187687" w:rsidRDefault="00187687" w:rsidP="00F17653">
      <w:r w:rsidRPr="00187687">
        <w:t>CreatedDate     datetime                纪录创建日期，一般使用GETDATE()自动生成  </w:t>
      </w:r>
    </w:p>
    <w:p w:rsidR="00187687" w:rsidRPr="00187687" w:rsidRDefault="00187687" w:rsidP="00F17653">
      <w:r w:rsidRPr="00187687">
        <w:t>ModifiedDate        datetime                纪录最后修改日期，首次使用GETDATE()  </w:t>
      </w:r>
    </w:p>
    <w:p w:rsidR="00187687" w:rsidRPr="00187687" w:rsidRDefault="00187687" w:rsidP="00F17653">
      <w:r w:rsidRPr="00187687">
        <w:t>DeletedDate     datetime                记录删除（标记删除）日期  </w:t>
      </w:r>
    </w:p>
    <w:p w:rsidR="00187687" w:rsidRPr="00187687" w:rsidRDefault="00187687" w:rsidP="00F17653">
      <w:r w:rsidRPr="00187687">
        <w:t>StartDate       datetime                开始日期  </w:t>
      </w:r>
    </w:p>
    <w:p w:rsidR="00187687" w:rsidRPr="00187687" w:rsidRDefault="00187687" w:rsidP="00F17653">
      <w:r w:rsidRPr="00187687">
        <w:t>EndDate         datetime                结束日期  </w:t>
      </w:r>
    </w:p>
    <w:p w:rsidR="00187687" w:rsidRPr="00F17653" w:rsidRDefault="00187687" w:rsidP="00187687">
      <w:pPr>
        <w:rPr>
          <w:rFonts w:hint="eastAsia"/>
        </w:rPr>
      </w:pPr>
      <w:r w:rsidRPr="00187687">
        <w:t>StartTime       datetime                开始时间</w:t>
      </w:r>
      <w:r w:rsidR="00F17653">
        <w:t>  </w:t>
      </w:r>
    </w:p>
    <w:p w:rsidR="00187687" w:rsidRPr="00187687" w:rsidRDefault="00187687" w:rsidP="00F17653">
      <w:r w:rsidRPr="00187687">
        <w:t>EndTime         datetime                结束时间  </w:t>
      </w:r>
    </w:p>
    <w:p w:rsidR="00187687" w:rsidRPr="00187687" w:rsidRDefault="00187687" w:rsidP="00F17653">
      <w:r w:rsidRPr="00187687">
        <w:t>rowguid         uniqueidentifier        唯一标识行的ROWGUIDCOL号，用于支持合并复制  </w:t>
      </w:r>
    </w:p>
    <w:p w:rsidR="00187687" w:rsidRPr="00187687" w:rsidRDefault="00187687" w:rsidP="00F17653">
      <w:r w:rsidRPr="00187687">
        <w:lastRenderedPageBreak/>
        <w:t>ID              int                 使用ID代替Id或id。一般为自增长主键列  </w:t>
      </w:r>
    </w:p>
    <w:p w:rsidR="00187687" w:rsidRPr="00187687" w:rsidRDefault="00187687" w:rsidP="00F17653">
      <w:r w:rsidRPr="00187687">
        <w:t>ParentID            int                 父ID  </w:t>
      </w:r>
    </w:p>
    <w:p w:rsidR="00187687" w:rsidRPr="00187687" w:rsidRDefault="00187687" w:rsidP="00F17653">
      <w:r w:rsidRPr="00187687">
        <w:t>Status          int                 状态 </w:t>
      </w:r>
    </w:p>
    <w:p w:rsidR="00187687" w:rsidRPr="00187687" w:rsidRDefault="00187687" w:rsidP="00F17653">
      <w:pPr>
        <w:pStyle w:val="1"/>
      </w:pPr>
      <w:bookmarkStart w:id="22" w:name="_Toc446233232"/>
      <w:r w:rsidRPr="00187687">
        <w:t>3 SQL编写</w:t>
      </w:r>
      <w:bookmarkEnd w:id="22"/>
      <w:r w:rsidRPr="00187687">
        <w:t> </w:t>
      </w:r>
    </w:p>
    <w:p w:rsidR="00187687" w:rsidRPr="00187687" w:rsidRDefault="00187687" w:rsidP="00F17653">
      <w:pPr>
        <w:pStyle w:val="2"/>
      </w:pPr>
      <w:bookmarkStart w:id="23" w:name="_Toc446233233"/>
      <w:r w:rsidRPr="00187687">
        <w:t>3.1 大小写</w:t>
      </w:r>
      <w:bookmarkEnd w:id="23"/>
      <w:r w:rsidRPr="00187687">
        <w:t> </w:t>
      </w:r>
    </w:p>
    <w:p w:rsidR="00187687" w:rsidRPr="00187687" w:rsidRDefault="00187687" w:rsidP="00F17653">
      <w:r w:rsidRPr="00187687">
        <w:rPr>
          <w:rFonts w:hint="eastAsia"/>
        </w:rPr>
        <w:t>大写</w:t>
      </w:r>
      <w:r w:rsidRPr="00187687">
        <w:t>T-SQL 语言的所有关键字，谓词和系统函数。变量名称及游标名称使用Pascal样式。数据类型定义使用全部小写。  </w:t>
      </w:r>
    </w:p>
    <w:p w:rsidR="00187687" w:rsidRPr="00187687" w:rsidRDefault="00187687" w:rsidP="00F17653">
      <w:r w:rsidRPr="00187687">
        <w:rPr>
          <w:rFonts w:hint="eastAsia"/>
        </w:rPr>
        <w:t>示例：</w:t>
      </w:r>
      <w:r w:rsidRPr="00187687">
        <w:t>DECLARE @LastName nvarchar(32); </w:t>
      </w:r>
    </w:p>
    <w:p w:rsidR="00187687" w:rsidRPr="00187687" w:rsidRDefault="00187687" w:rsidP="00F17653">
      <w:pPr>
        <w:pStyle w:val="2"/>
      </w:pPr>
      <w:bookmarkStart w:id="24" w:name="_Toc446233234"/>
      <w:r w:rsidRPr="00187687">
        <w:t>3.2 使用“;”</w:t>
      </w:r>
      <w:bookmarkEnd w:id="24"/>
      <w:r w:rsidRPr="00187687">
        <w:t> </w:t>
      </w:r>
    </w:p>
    <w:p w:rsidR="00187687" w:rsidRPr="00187687" w:rsidRDefault="00187687" w:rsidP="00F17653">
      <w:r w:rsidRPr="00187687">
        <w:rPr>
          <w:rFonts w:hint="eastAsia"/>
        </w:rPr>
        <w:t>使用“</w:t>
      </w:r>
      <w:r w:rsidRPr="00187687">
        <w:t>;”作为 Transact-SQL 语句终止符。虽然分号不是必需的，但使用它是一种好的习惯。  </w:t>
      </w:r>
    </w:p>
    <w:p w:rsidR="00187687" w:rsidRPr="00187687" w:rsidRDefault="00187687" w:rsidP="00F17653">
      <w:r w:rsidRPr="00187687">
        <w:rPr>
          <w:rFonts w:hint="eastAsia"/>
        </w:rPr>
        <w:t>示例：  </w:t>
      </w:r>
    </w:p>
    <w:p w:rsidR="00187687" w:rsidRPr="00187687" w:rsidRDefault="00187687" w:rsidP="00F17653">
      <w:r w:rsidRPr="00187687">
        <w:t>USE AdventureWorks;  GO  </w:t>
      </w:r>
    </w:p>
    <w:p w:rsidR="00187687" w:rsidRPr="00187687" w:rsidRDefault="00187687" w:rsidP="00F17653">
      <w:r w:rsidRPr="00187687">
        <w:t>DECLARE @find varchar(30);  </w:t>
      </w:r>
    </w:p>
    <w:p w:rsidR="00187687" w:rsidRPr="00187687" w:rsidRDefault="00187687" w:rsidP="00F17653">
      <w:r w:rsidRPr="00187687">
        <w:t>SET @find = 'Man%';  </w:t>
      </w:r>
    </w:p>
    <w:p w:rsidR="00187687" w:rsidRPr="00187687" w:rsidRDefault="00187687" w:rsidP="00F17653">
      <w:r w:rsidRPr="00187687">
        <w:t>SELECT LastName, FirstName, Phone  </w:t>
      </w:r>
    </w:p>
    <w:p w:rsidR="00187687" w:rsidRPr="00187687" w:rsidRDefault="00187687" w:rsidP="00F17653">
      <w:r w:rsidRPr="00187687">
        <w:t>FROM Person.Contact  </w:t>
      </w:r>
    </w:p>
    <w:p w:rsidR="00187687" w:rsidRPr="00187687" w:rsidRDefault="00187687" w:rsidP="00F17653">
      <w:r w:rsidRPr="00187687">
        <w:t>WHERE LastName LIKE @find;    </w:t>
      </w:r>
    </w:p>
    <w:p w:rsidR="00187687" w:rsidRPr="00187687" w:rsidRDefault="00187687" w:rsidP="00187687">
      <w:pPr>
        <w:rPr>
          <w:b/>
        </w:rPr>
      </w:pPr>
    </w:p>
    <w:p w:rsidR="00187687" w:rsidRPr="00187687" w:rsidRDefault="00187687" w:rsidP="00F17653">
      <w:pPr>
        <w:pStyle w:val="2"/>
      </w:pPr>
      <w:bookmarkStart w:id="25" w:name="_Toc446233235"/>
      <w:r w:rsidRPr="00187687">
        <w:t>3.3 存储格式</w:t>
      </w:r>
      <w:bookmarkEnd w:id="25"/>
      <w:r w:rsidRPr="00187687">
        <w:t> </w:t>
      </w:r>
    </w:p>
    <w:p w:rsidR="00187687" w:rsidRPr="00187687" w:rsidRDefault="00187687" w:rsidP="00F17653">
      <w:r w:rsidRPr="00187687">
        <w:rPr>
          <w:rFonts w:hint="eastAsia"/>
        </w:rPr>
        <w:t>尽量采用</w:t>
      </w:r>
      <w:r w:rsidRPr="00187687">
        <w:t>Unicode数据存储格式，提高可移植性和兼容性，实际应用中尽量使用nchar、nvarchar、ntext代替char、varchar、text。 </w:t>
      </w:r>
    </w:p>
    <w:p w:rsidR="00187687" w:rsidRPr="00187687" w:rsidRDefault="00187687" w:rsidP="00F17653">
      <w:pPr>
        <w:pStyle w:val="2"/>
      </w:pPr>
      <w:bookmarkStart w:id="26" w:name="_Toc446233236"/>
      <w:r w:rsidRPr="00187687">
        <w:t>3.4 类型选择</w:t>
      </w:r>
      <w:bookmarkEnd w:id="26"/>
      <w:r w:rsidRPr="00187687">
        <w:t> </w:t>
      </w:r>
    </w:p>
    <w:p w:rsidR="00187687" w:rsidRPr="00187687" w:rsidRDefault="00187687" w:rsidP="00F17653">
      <w:r w:rsidRPr="00187687">
        <w:rPr>
          <w:rFonts w:hint="eastAsia"/>
        </w:rPr>
        <w:t>如果字符具有明确的长度，使用</w:t>
      </w:r>
      <w:r w:rsidRPr="00187687">
        <w:t>nchar代替nvarchar;char代替varchar。  </w:t>
      </w:r>
    </w:p>
    <w:p w:rsidR="00187687" w:rsidRPr="00187687" w:rsidRDefault="00187687" w:rsidP="00F17653">
      <w:r w:rsidRPr="00187687">
        <w:rPr>
          <w:rFonts w:hint="eastAsia"/>
        </w:rPr>
        <w:t>在只有两个可能数值时，使用</w:t>
      </w:r>
      <w:r w:rsidRPr="00187687">
        <w:t>bit代替int或smallint。  </w:t>
      </w:r>
    </w:p>
    <w:p w:rsidR="00187687" w:rsidRPr="00187687" w:rsidRDefault="00187687" w:rsidP="00F17653">
      <w:r w:rsidRPr="00187687">
        <w:rPr>
          <w:rFonts w:hint="eastAsia"/>
        </w:rPr>
        <w:t>在</w:t>
      </w:r>
      <w:r w:rsidRPr="00187687">
        <w:t>SQL Server 2005中，使用nvarchar(MAX)代替ntext;varchar(MAX)代替text;varbinary(MAX)代替image。  </w:t>
      </w:r>
    </w:p>
    <w:p w:rsidR="00187687" w:rsidRPr="00187687" w:rsidRDefault="00187687" w:rsidP="00F17653">
      <w:r w:rsidRPr="00187687">
        <w:rPr>
          <w:rFonts w:hint="eastAsia"/>
        </w:rPr>
        <w:t>在特殊的数据表结构中可考虑</w:t>
      </w:r>
      <w:r w:rsidRPr="00187687">
        <w:t>xml数据类型，达到事半工倍的效果。  </w:t>
      </w:r>
    </w:p>
    <w:p w:rsidR="00187687" w:rsidRPr="00187687" w:rsidRDefault="00187687" w:rsidP="00F17653">
      <w:pPr>
        <w:pStyle w:val="2"/>
      </w:pPr>
      <w:bookmarkStart w:id="27" w:name="_Toc446233237"/>
      <w:r w:rsidRPr="00187687">
        <w:lastRenderedPageBreak/>
        <w:t>3.5 默认值</w:t>
      </w:r>
      <w:bookmarkEnd w:id="27"/>
      <w:r w:rsidRPr="00187687">
        <w:t> </w:t>
      </w:r>
    </w:p>
    <w:p w:rsidR="00187687" w:rsidRPr="00187687" w:rsidRDefault="00187687" w:rsidP="00F17653">
      <w:r w:rsidRPr="00187687">
        <w:rPr>
          <w:rFonts w:hint="eastAsia"/>
        </w:rPr>
        <w:t>在建立数据表时，尽量使用默认值代替</w:t>
      </w:r>
      <w:r w:rsidRPr="00187687">
        <w:t>NULL值。比如设置CreatedDate列默认值为GETDATE()。在可行的情况下设置字段为不允许空。 </w:t>
      </w:r>
    </w:p>
    <w:p w:rsidR="00187687" w:rsidRPr="00187687" w:rsidRDefault="00187687" w:rsidP="00F17653">
      <w:pPr>
        <w:pStyle w:val="2"/>
      </w:pPr>
      <w:bookmarkStart w:id="28" w:name="_Toc446233238"/>
      <w:r w:rsidRPr="00187687">
        <w:t>3.6 字段长度</w:t>
      </w:r>
      <w:bookmarkEnd w:id="28"/>
      <w:r w:rsidRPr="00187687">
        <w:t> </w:t>
      </w:r>
    </w:p>
    <w:p w:rsidR="00187687" w:rsidRPr="00187687" w:rsidRDefault="00187687" w:rsidP="00F17653">
      <w:r w:rsidRPr="00187687">
        <w:rPr>
          <w:rFonts w:hint="eastAsia"/>
        </w:rPr>
        <w:t>始终指定字符数据类型的长度，并确保允许用户可能需要的最大字符数，避免超出最大长度时出现字符丢失现象。对于字符型数据，建议采用</w:t>
      </w:r>
      <w:r w:rsidRPr="00187687">
        <w:t>2的n次方来定义数据长度。  </w:t>
      </w:r>
    </w:p>
    <w:p w:rsidR="00187687" w:rsidRPr="00187687" w:rsidRDefault="00187687" w:rsidP="00F17653">
      <w:r w:rsidRPr="00187687">
        <w:rPr>
          <w:rFonts w:hint="eastAsia"/>
        </w:rPr>
        <w:t>示例：</w:t>
      </w:r>
      <w:r w:rsidRPr="00187687">
        <w:t>nvarchar(32)  </w:t>
      </w:r>
    </w:p>
    <w:p w:rsidR="00187687" w:rsidRPr="00187687" w:rsidRDefault="00187687" w:rsidP="00F17653">
      <w:r w:rsidRPr="00187687">
        <w:rPr>
          <w:rFonts w:hint="eastAsia"/>
        </w:rPr>
        <w:t>  </w:t>
      </w:r>
      <w:r w:rsidRPr="00187687">
        <w:t>varchar(64) </w:t>
      </w:r>
    </w:p>
    <w:p w:rsidR="00187687" w:rsidRPr="00187687" w:rsidRDefault="00187687" w:rsidP="00F17653">
      <w:pPr>
        <w:pStyle w:val="2"/>
      </w:pPr>
      <w:bookmarkStart w:id="29" w:name="_Toc446233239"/>
      <w:r w:rsidRPr="00187687">
        <w:t>3.7 使用“'”</w:t>
      </w:r>
      <w:bookmarkEnd w:id="29"/>
      <w:r w:rsidRPr="00187687">
        <w:t> </w:t>
      </w:r>
    </w:p>
    <w:p w:rsidR="00187687" w:rsidRDefault="00187687" w:rsidP="00187687">
      <w:pPr>
        <w:rPr>
          <w:b/>
        </w:rPr>
      </w:pPr>
      <w:r w:rsidRPr="00187687">
        <w:rPr>
          <w:rFonts w:hint="eastAsia"/>
          <w:b/>
        </w:rPr>
        <w:t>在 </w:t>
      </w:r>
      <w:r w:rsidRPr="00187687">
        <w:rPr>
          <w:b/>
        </w:rPr>
        <w:t>T-SQL 代码中为字符常量使用单引号,避免使用双引号。     </w:t>
      </w:r>
    </w:p>
    <w:p w:rsidR="00F17653" w:rsidRPr="00F17653" w:rsidRDefault="00F17653" w:rsidP="00F17653">
      <w:pPr>
        <w:pStyle w:val="2"/>
      </w:pPr>
      <w:bookmarkStart w:id="30" w:name="_Toc446233240"/>
      <w:r w:rsidRPr="00F17653">
        <w:t>3.8 语句缩进</w:t>
      </w:r>
      <w:bookmarkEnd w:id="30"/>
      <w:r w:rsidRPr="00F17653">
        <w:t> </w:t>
      </w:r>
    </w:p>
    <w:p w:rsidR="00F17653" w:rsidRPr="00F17653" w:rsidRDefault="00F17653" w:rsidP="00F17653">
      <w:r w:rsidRPr="00F17653">
        <w:rPr>
          <w:rFonts w:hint="eastAsia"/>
        </w:rPr>
        <w:t>一个嵌套代码块中的语句使用四个空格的缩进。使用</w:t>
      </w:r>
      <w:r w:rsidRPr="00F17653">
        <w:t>Microsoft SQL Server Management Studio ,选择“工具”菜单，打开“选项”菜单，在选项对话框中选择文本编辑器-&gt;纯文本-&gt;制表符,选中“插入空格单选框”,设置“制表符大小”为4，缩进大小为“4”。 </w:t>
      </w:r>
    </w:p>
    <w:p w:rsidR="00F17653" w:rsidRPr="00F17653" w:rsidRDefault="00F17653" w:rsidP="00F17653">
      <w:pPr>
        <w:pStyle w:val="2"/>
      </w:pPr>
      <w:bookmarkStart w:id="31" w:name="_Toc446233241"/>
      <w:r w:rsidRPr="00F17653">
        <w:t>3.9 语句换行</w:t>
      </w:r>
      <w:bookmarkEnd w:id="31"/>
      <w:r w:rsidRPr="00F17653">
        <w:t> </w:t>
      </w:r>
    </w:p>
    <w:p w:rsidR="00F17653" w:rsidRPr="00F17653" w:rsidRDefault="00F17653" w:rsidP="00F17653">
      <w:r w:rsidRPr="00F17653">
        <w:rPr>
          <w:rFonts w:hint="eastAsia"/>
        </w:rPr>
        <w:t>建议</w:t>
      </w:r>
      <w:r w:rsidRPr="00F17653">
        <w:t>SQL代码每行以关键字或“'”开头。  </w:t>
      </w:r>
    </w:p>
    <w:p w:rsidR="00F17653" w:rsidRPr="00F17653" w:rsidRDefault="00F17653" w:rsidP="00F17653">
      <w:r w:rsidRPr="00F17653">
        <w:rPr>
          <w:rFonts w:hint="eastAsia"/>
        </w:rPr>
        <w:t>示例：  </w:t>
      </w:r>
    </w:p>
    <w:p w:rsidR="00F17653" w:rsidRPr="00F17653" w:rsidRDefault="00F17653" w:rsidP="00F17653">
      <w:r w:rsidRPr="00F17653">
        <w:t>SELECT [ShiftID]  </w:t>
      </w:r>
    </w:p>
    <w:p w:rsidR="00F17653" w:rsidRPr="00F17653" w:rsidRDefault="00F17653" w:rsidP="00F17653">
      <w:r w:rsidRPr="00F17653">
        <w:rPr>
          <w:rFonts w:hint="eastAsia"/>
        </w:rPr>
        <w:t>      </w:t>
      </w:r>
      <w:r w:rsidRPr="00F17653">
        <w:t>,[Name]  </w:t>
      </w:r>
    </w:p>
    <w:p w:rsidR="00F17653" w:rsidRPr="00F17653" w:rsidRDefault="00F17653" w:rsidP="00F17653">
      <w:r w:rsidRPr="00F17653">
        <w:rPr>
          <w:rFonts w:hint="eastAsia"/>
        </w:rPr>
        <w:t>      </w:t>
      </w:r>
      <w:r w:rsidRPr="00F17653">
        <w:t>,[StartTime]  </w:t>
      </w:r>
    </w:p>
    <w:p w:rsidR="00F17653" w:rsidRPr="00F17653" w:rsidRDefault="00F17653" w:rsidP="00F17653">
      <w:r w:rsidRPr="00F17653">
        <w:rPr>
          <w:rFonts w:hint="eastAsia"/>
        </w:rPr>
        <w:t>      </w:t>
      </w:r>
      <w:r w:rsidRPr="00F17653">
        <w:t>,[EndTime]  </w:t>
      </w:r>
    </w:p>
    <w:p w:rsidR="00F17653" w:rsidRPr="00F17653" w:rsidRDefault="00F17653" w:rsidP="00F17653">
      <w:r w:rsidRPr="00F17653">
        <w:rPr>
          <w:rFonts w:hint="eastAsia"/>
        </w:rPr>
        <w:t>      </w:t>
      </w:r>
      <w:r w:rsidRPr="00F17653">
        <w:t>,[ModifiedDate]  </w:t>
      </w:r>
    </w:p>
    <w:p w:rsidR="00F17653" w:rsidRPr="00F17653" w:rsidRDefault="00F17653" w:rsidP="00F17653">
      <w:r w:rsidRPr="00F17653">
        <w:rPr>
          <w:rFonts w:hint="eastAsia"/>
        </w:rPr>
        <w:t>  </w:t>
      </w:r>
      <w:r w:rsidRPr="00F17653">
        <w:t>FROM [AdventureWorks].[HumanResources].[Shift] </w:t>
      </w:r>
    </w:p>
    <w:p w:rsidR="00F17653" w:rsidRPr="00F17653" w:rsidRDefault="00F17653" w:rsidP="00F17653">
      <w:pPr>
        <w:pStyle w:val="2"/>
      </w:pPr>
      <w:bookmarkStart w:id="32" w:name="_Toc446233242"/>
      <w:r w:rsidRPr="00F17653">
        <w:t>3.10 语句分割</w:t>
      </w:r>
      <w:bookmarkEnd w:id="32"/>
      <w:r w:rsidRPr="00F17653">
        <w:t> </w:t>
      </w:r>
    </w:p>
    <w:p w:rsidR="00F17653" w:rsidRPr="00F17653" w:rsidRDefault="00F17653" w:rsidP="00F17653">
      <w:r w:rsidRPr="00F17653">
        <w:rPr>
          <w:rFonts w:hint="eastAsia"/>
        </w:rPr>
        <w:t>使用一个（而不是两个）空行分隔 </w:t>
      </w:r>
      <w:r w:rsidRPr="00F17653">
        <w:t>T-SQL 代码的逻辑块。 </w:t>
      </w:r>
    </w:p>
    <w:p w:rsidR="00F17653" w:rsidRPr="00F17653" w:rsidRDefault="00F17653" w:rsidP="00F17653">
      <w:pPr>
        <w:pStyle w:val="2"/>
      </w:pPr>
      <w:bookmarkStart w:id="33" w:name="_Toc446233243"/>
      <w:r w:rsidRPr="00F17653">
        <w:lastRenderedPageBreak/>
        <w:t>3.11 使用“*”</w:t>
      </w:r>
      <w:bookmarkEnd w:id="33"/>
      <w:r w:rsidRPr="00F17653">
        <w:t> </w:t>
      </w:r>
    </w:p>
    <w:p w:rsidR="00F17653" w:rsidRPr="00F17653" w:rsidRDefault="00F17653" w:rsidP="00F17653">
      <w:pPr>
        <w:rPr>
          <w:b/>
        </w:rPr>
      </w:pPr>
      <w:r w:rsidRPr="00F17653">
        <w:rPr>
          <w:rFonts w:hint="eastAsia"/>
        </w:rPr>
        <w:t>尽量避免在任何代码中使用 “</w:t>
      </w:r>
      <w:r w:rsidRPr="00F17653">
        <w:t>SELECT *</w:t>
      </w:r>
      <w:r w:rsidRPr="00F17653">
        <w:rPr>
          <w:b/>
        </w:rPr>
        <w:t>”。 </w:t>
      </w:r>
    </w:p>
    <w:p w:rsidR="00F17653" w:rsidRPr="00F17653" w:rsidRDefault="00F17653" w:rsidP="00F17653">
      <w:pPr>
        <w:pStyle w:val="2"/>
      </w:pPr>
      <w:bookmarkStart w:id="34" w:name="_Toc446233244"/>
      <w:r w:rsidRPr="00F17653">
        <w:t>3.12 表名别名</w:t>
      </w:r>
      <w:bookmarkEnd w:id="34"/>
      <w:r w:rsidRPr="00F17653">
        <w:t> </w:t>
      </w:r>
    </w:p>
    <w:p w:rsidR="00F17653" w:rsidRPr="00F17653" w:rsidRDefault="00F17653" w:rsidP="00F17653">
      <w:r w:rsidRPr="00F17653">
        <w:rPr>
          <w:rFonts w:hint="eastAsia"/>
        </w:rPr>
        <w:t>表名别名要简短，但意义要尽量明确。通常使用大写的表名作为别名，使用 </w:t>
      </w:r>
      <w:r w:rsidRPr="00F17653">
        <w:t>AS 关键字指定表或字段的别名。     </w:t>
      </w:r>
    </w:p>
    <w:p w:rsidR="00F17653" w:rsidRPr="00F17653" w:rsidRDefault="00F17653" w:rsidP="00F17653">
      <w:pPr>
        <w:rPr>
          <w:rFonts w:hint="eastAsia"/>
          <w:b/>
        </w:rPr>
      </w:pPr>
    </w:p>
    <w:p w:rsidR="00F17653" w:rsidRPr="00F17653" w:rsidRDefault="00F17653" w:rsidP="00F17653">
      <w:pPr>
        <w:pStyle w:val="2"/>
      </w:pPr>
      <w:bookmarkStart w:id="35" w:name="_Toc446233245"/>
      <w:r w:rsidRPr="00F17653">
        <w:t>3.13 类型转换</w:t>
      </w:r>
      <w:bookmarkEnd w:id="35"/>
      <w:r w:rsidRPr="00F17653">
        <w:t> </w:t>
      </w:r>
    </w:p>
    <w:p w:rsidR="00F17653" w:rsidRPr="00F17653" w:rsidRDefault="00F17653" w:rsidP="00F17653">
      <w:r w:rsidRPr="00F17653">
        <w:rPr>
          <w:rFonts w:hint="eastAsia"/>
        </w:rPr>
        <w:t>不要依赖任何隐式的数据类型转换，不要假定 </w:t>
      </w:r>
      <w:r w:rsidRPr="00F17653">
        <w:t>T-SQL 会进行必要的转换。例如，把数字变量赋予字符值。相反，在为变量赋值或比较值之前，应使用适当的 CONVERT 函数使数据类型相匹配。  </w:t>
      </w:r>
    </w:p>
    <w:p w:rsidR="00F17653" w:rsidRPr="00F17653" w:rsidRDefault="00F17653" w:rsidP="00F17653">
      <w:pPr>
        <w:pStyle w:val="2"/>
      </w:pPr>
      <w:bookmarkStart w:id="36" w:name="_Toc446233246"/>
      <w:r w:rsidRPr="00F17653">
        <w:t>3.14 数值比较</w:t>
      </w:r>
      <w:bookmarkEnd w:id="36"/>
      <w:r w:rsidRPr="00F17653">
        <w:t> </w:t>
      </w:r>
    </w:p>
    <w:p w:rsidR="00F17653" w:rsidRPr="00F17653" w:rsidRDefault="00F17653" w:rsidP="00F17653">
      <w:r w:rsidRPr="00F17653">
        <w:rPr>
          <w:rFonts w:hint="eastAsia"/>
        </w:rPr>
        <w:t>不要将空的变量值直接与比较运算符（符号）比较。如果变量可能为空，应使用 </w:t>
      </w:r>
      <w:r w:rsidRPr="00F17653">
        <w:t>IS NULL 或 IS NOT NULL 进行比较，或者使用 ISNULL 函数。 </w:t>
      </w:r>
    </w:p>
    <w:p w:rsidR="00F17653" w:rsidRPr="00F17653" w:rsidRDefault="00F17653" w:rsidP="00F17653">
      <w:pPr>
        <w:pStyle w:val="2"/>
      </w:pPr>
      <w:bookmarkStart w:id="37" w:name="_Toc446233247"/>
      <w:r w:rsidRPr="00F17653">
        <w:t>3.15 排序</w:t>
      </w:r>
      <w:bookmarkEnd w:id="37"/>
      <w:r w:rsidRPr="00F17653">
        <w:t> </w:t>
      </w:r>
    </w:p>
    <w:p w:rsidR="00F17653" w:rsidRPr="00F17653" w:rsidRDefault="00F17653" w:rsidP="00F17653">
      <w:r w:rsidRPr="00F17653">
        <w:rPr>
          <w:rFonts w:hint="eastAsia"/>
        </w:rPr>
        <w:t>决不要依赖 </w:t>
      </w:r>
      <w:r w:rsidRPr="00F17653">
        <w:t>SELECT 语句会按任何特定顺序返回行，除非在 ORDER BY 子句中指定了顺序。通常，应将 ORDER BY 子句与 SELECT 语句一起使用。可预知的顺序（即使不是最方便的）比不可预知的顺序强，尤其是在开发或调试过程中。在返回行的顺序无关紧要的情况下，可以忽略 ORDER BY ，减少资源开销。 </w:t>
      </w:r>
    </w:p>
    <w:p w:rsidR="00F17653" w:rsidRPr="00F17653" w:rsidRDefault="00F17653" w:rsidP="00F17653">
      <w:pPr>
        <w:pStyle w:val="2"/>
      </w:pPr>
      <w:bookmarkStart w:id="38" w:name="_Toc446233248"/>
      <w:r w:rsidRPr="00F17653">
        <w:t>3.16 Unicode字符串</w:t>
      </w:r>
      <w:bookmarkEnd w:id="38"/>
      <w:r w:rsidRPr="00F17653">
        <w:t> </w:t>
      </w:r>
    </w:p>
    <w:p w:rsidR="00F17653" w:rsidRPr="00F17653" w:rsidRDefault="00F17653" w:rsidP="00F17653">
      <w:r w:rsidRPr="00F17653">
        <w:rPr>
          <w:rFonts w:hint="eastAsia"/>
        </w:rPr>
        <w:t>在</w:t>
      </w:r>
      <w:r w:rsidRPr="00F17653">
        <w:t>Unicode字符前面使用N前缀，避免引起数据的不一致。  </w:t>
      </w:r>
    </w:p>
    <w:p w:rsidR="00F17653" w:rsidRPr="00F17653" w:rsidRDefault="00F17653" w:rsidP="00F17653">
      <w:r w:rsidRPr="00F17653">
        <w:rPr>
          <w:rFonts w:hint="eastAsia"/>
        </w:rPr>
        <w:t>示例：  </w:t>
      </w:r>
    </w:p>
    <w:p w:rsidR="00F17653" w:rsidRPr="00F17653" w:rsidRDefault="00F17653" w:rsidP="00F17653">
      <w:r w:rsidRPr="00F17653">
        <w:t>-- Assumes the default code page is not Greek  </w:t>
      </w:r>
    </w:p>
    <w:p w:rsidR="00F17653" w:rsidRPr="00F17653" w:rsidRDefault="00F17653" w:rsidP="00F17653">
      <w:r w:rsidRPr="00F17653">
        <w:t>CREATE TABLE #t1 (c1 nchar(1))  </w:t>
      </w:r>
    </w:p>
    <w:p w:rsidR="00F17653" w:rsidRPr="00F17653" w:rsidRDefault="00F17653" w:rsidP="00F17653">
      <w:r w:rsidRPr="00F17653">
        <w:t>INSERT #t1 VALUES(N'Ω')  </w:t>
      </w:r>
    </w:p>
    <w:p w:rsidR="00F17653" w:rsidRPr="00F17653" w:rsidRDefault="00F17653" w:rsidP="00F17653">
      <w:r w:rsidRPr="00F17653">
        <w:t>INSERT #t1 VALUES('Ω')  </w:t>
      </w:r>
    </w:p>
    <w:p w:rsidR="00F17653" w:rsidRPr="00F17653" w:rsidRDefault="00F17653" w:rsidP="00F17653">
      <w:r w:rsidRPr="00F17653">
        <w:t>SELECT * FROM #t1  </w:t>
      </w:r>
    </w:p>
    <w:p w:rsidR="00F17653" w:rsidRPr="00F17653" w:rsidRDefault="00F17653" w:rsidP="00F17653">
      <w:r w:rsidRPr="00F17653">
        <w:rPr>
          <w:rFonts w:hint="eastAsia"/>
        </w:rPr>
        <w:t>输出结果：  </w:t>
      </w:r>
    </w:p>
    <w:p w:rsidR="00F17653" w:rsidRPr="00187687" w:rsidRDefault="00F17653" w:rsidP="00F17653">
      <w:r w:rsidRPr="00F17653">
        <w:t>c1     ----   </w:t>
      </w:r>
    </w:p>
    <w:p w:rsidR="00187687" w:rsidRPr="00187687" w:rsidRDefault="00187687" w:rsidP="00F17653">
      <w:pPr>
        <w:pStyle w:val="2"/>
      </w:pPr>
      <w:bookmarkStart w:id="39" w:name="_Toc446233249"/>
      <w:r w:rsidRPr="00187687">
        <w:lastRenderedPageBreak/>
        <w:t>3.17 BEGIN...END 块</w:t>
      </w:r>
      <w:bookmarkEnd w:id="39"/>
      <w:r w:rsidRPr="00187687">
        <w:t> </w:t>
      </w:r>
    </w:p>
    <w:p w:rsidR="00187687" w:rsidRPr="00187687" w:rsidRDefault="00187687" w:rsidP="00F17653">
      <w:r w:rsidRPr="00187687">
        <w:rPr>
          <w:rFonts w:hint="eastAsia"/>
        </w:rPr>
        <w:t>在</w:t>
      </w:r>
      <w:r w:rsidRPr="00187687">
        <w:t>SQL代码快中尽量使用BEGIN...END 语句块，提高代码可阅读性。 </w:t>
      </w:r>
    </w:p>
    <w:p w:rsidR="00187687" w:rsidRPr="00187687" w:rsidRDefault="00187687" w:rsidP="00F17653">
      <w:pPr>
        <w:pStyle w:val="2"/>
      </w:pPr>
      <w:bookmarkStart w:id="40" w:name="_Toc446233250"/>
      <w:r w:rsidRPr="00187687">
        <w:t>3.18 TRY块</w:t>
      </w:r>
      <w:bookmarkEnd w:id="40"/>
      <w:r w:rsidRPr="00187687">
        <w:t> </w:t>
      </w:r>
    </w:p>
    <w:p w:rsidR="00187687" w:rsidRPr="00187687" w:rsidRDefault="00187687" w:rsidP="00F17653">
      <w:r w:rsidRPr="00187687">
        <w:rPr>
          <w:rFonts w:hint="eastAsia"/>
        </w:rPr>
        <w:t>在</w:t>
      </w:r>
      <w:r w:rsidRPr="00187687">
        <w:t>SQL Server 2005中对一些可能执行失败的语句尽量使用TRY块。Transact-SQL 语句组可以包含在 TRY 块中，如果 TRY 块内部发生错误，则会将控制传递给 CATCH 块中包含的另一个语句组。  </w:t>
      </w:r>
    </w:p>
    <w:p w:rsidR="00187687" w:rsidRPr="00187687" w:rsidRDefault="00187687" w:rsidP="00F17653">
      <w:r w:rsidRPr="00187687">
        <w:rPr>
          <w:rFonts w:hint="eastAsia"/>
        </w:rPr>
        <w:t>示例：  </w:t>
      </w:r>
    </w:p>
    <w:p w:rsidR="00187687" w:rsidRPr="00187687" w:rsidRDefault="00187687" w:rsidP="00F17653">
      <w:r w:rsidRPr="00187687">
        <w:t>BEGIN TRY  </w:t>
      </w:r>
    </w:p>
    <w:p w:rsidR="00187687" w:rsidRPr="00187687" w:rsidRDefault="00187687" w:rsidP="00F17653">
      <w:r w:rsidRPr="00187687">
        <w:rPr>
          <w:rFonts w:hint="eastAsia"/>
        </w:rPr>
        <w:t>    </w:t>
      </w:r>
      <w:r w:rsidRPr="00187687">
        <w:t>SQL 语句组1  </w:t>
      </w:r>
    </w:p>
    <w:p w:rsidR="00187687" w:rsidRPr="00187687" w:rsidRDefault="00187687" w:rsidP="00F17653">
      <w:r w:rsidRPr="00187687">
        <w:t>END TRY  </w:t>
      </w:r>
    </w:p>
    <w:p w:rsidR="00187687" w:rsidRPr="00187687" w:rsidRDefault="00187687" w:rsidP="00F17653">
      <w:r w:rsidRPr="00187687">
        <w:t>BEGIN CATCH  </w:t>
      </w:r>
    </w:p>
    <w:p w:rsidR="00187687" w:rsidRPr="00187687" w:rsidRDefault="00187687" w:rsidP="00F17653">
      <w:r w:rsidRPr="00187687">
        <w:rPr>
          <w:rFonts w:hint="eastAsia"/>
        </w:rPr>
        <w:t>    </w:t>
      </w:r>
      <w:r w:rsidRPr="00187687">
        <w:t>SQL 语句组2  </w:t>
      </w:r>
    </w:p>
    <w:p w:rsidR="00187687" w:rsidRPr="00187687" w:rsidRDefault="00187687" w:rsidP="00F17653">
      <w:r w:rsidRPr="00187687">
        <w:t>END CATCH;  </w:t>
      </w:r>
    </w:p>
    <w:p w:rsidR="00187687" w:rsidRPr="00187687" w:rsidRDefault="00187687" w:rsidP="00F17653">
      <w:pPr>
        <w:pStyle w:val="2"/>
      </w:pPr>
      <w:bookmarkStart w:id="41" w:name="_Toc446233251"/>
      <w:r w:rsidRPr="00187687">
        <w:t>3.19 TOP子句</w:t>
      </w:r>
      <w:bookmarkEnd w:id="41"/>
      <w:r w:rsidRPr="00187687">
        <w:t> </w:t>
      </w:r>
    </w:p>
    <w:p w:rsidR="00187687" w:rsidRPr="00187687" w:rsidRDefault="00187687" w:rsidP="00F17653">
      <w:r w:rsidRPr="00187687">
        <w:rPr>
          <w:rFonts w:hint="eastAsia"/>
        </w:rPr>
        <w:t>在</w:t>
      </w:r>
      <w:r w:rsidRPr="00187687">
        <w:t>SQL Server 2005中加强了TOP的使用，尽量使用TOP(变量)来减少SQL拼串现象。  </w:t>
      </w:r>
    </w:p>
    <w:p w:rsidR="00187687" w:rsidRPr="00187687" w:rsidRDefault="00187687" w:rsidP="00F17653">
      <w:pPr>
        <w:pStyle w:val="2"/>
      </w:pPr>
      <w:bookmarkStart w:id="42" w:name="_Toc446233252"/>
      <w:r w:rsidRPr="00187687">
        <w:t>3.20 TRANSACTION编写</w:t>
      </w:r>
      <w:bookmarkEnd w:id="42"/>
      <w:r w:rsidRPr="00187687">
        <w:t> </w:t>
      </w:r>
    </w:p>
    <w:p w:rsidR="00187687" w:rsidRPr="00187687" w:rsidRDefault="00187687" w:rsidP="00F17653">
      <w:r w:rsidRPr="00187687">
        <w:rPr>
          <w:rFonts w:hint="eastAsia"/>
        </w:rPr>
        <w:t>只要在例程中使用多个数据库修改语句，包括在一个循环中多次执行一个语句，就应考虑声明显式事务。在</w:t>
      </w:r>
      <w:r w:rsidRPr="00187687">
        <w:t>SQL SERVER 2005 中，增加了TRY块可进行很好的应用。  </w:t>
      </w:r>
    </w:p>
    <w:p w:rsidR="00187687" w:rsidRPr="00187687" w:rsidRDefault="00187687" w:rsidP="00F17653">
      <w:r w:rsidRPr="00187687">
        <w:rPr>
          <w:rFonts w:hint="eastAsia"/>
        </w:rPr>
        <w:t>实例：  </w:t>
      </w:r>
    </w:p>
    <w:p w:rsidR="00F17653" w:rsidRPr="00187687" w:rsidRDefault="00187687" w:rsidP="00F17653">
      <w:pPr>
        <w:rPr>
          <w:rFonts w:hint="eastAsia"/>
        </w:rPr>
      </w:pPr>
      <w:r w:rsidRPr="00187687">
        <w:rPr>
          <w:rFonts w:hint="eastAsia"/>
        </w:rPr>
        <w:t>    </w:t>
      </w:r>
      <w:r w:rsidR="00F17653">
        <w:t>BEGIN TRY </w:t>
      </w:r>
    </w:p>
    <w:p w:rsidR="00187687" w:rsidRPr="00187687" w:rsidRDefault="00187687" w:rsidP="00F17653">
      <w:r w:rsidRPr="00187687">
        <w:rPr>
          <w:rFonts w:hint="eastAsia"/>
        </w:rPr>
        <w:t>        </w:t>
      </w:r>
      <w:r w:rsidRPr="00187687">
        <w:t>BEGIN TRANSACTION;     </w:t>
      </w:r>
    </w:p>
    <w:p w:rsidR="00187687" w:rsidRPr="00187687" w:rsidRDefault="00187687" w:rsidP="00F17653">
      <w:r w:rsidRPr="00187687">
        <w:rPr>
          <w:rFonts w:hint="eastAsia"/>
        </w:rPr>
        <w:t>        </w:t>
      </w:r>
      <w:r w:rsidRPr="00187687">
        <w:t>UPDATE [HumanResources].[Employee]   </w:t>
      </w:r>
    </w:p>
    <w:p w:rsidR="00187687" w:rsidRPr="00187687" w:rsidRDefault="00187687" w:rsidP="00F17653">
      <w:r w:rsidRPr="00187687">
        <w:rPr>
          <w:rFonts w:hint="eastAsia"/>
        </w:rPr>
        <w:t>        </w:t>
      </w:r>
      <w:r w:rsidRPr="00187687">
        <w:t>SET [Title] = @Title   </w:t>
      </w:r>
    </w:p>
    <w:p w:rsidR="00187687" w:rsidRPr="00187687" w:rsidRDefault="00187687" w:rsidP="00F17653">
      <w:r w:rsidRPr="00187687">
        <w:rPr>
          <w:rFonts w:hint="eastAsia"/>
        </w:rPr>
        <w:t>            </w:t>
      </w:r>
      <w:r w:rsidRPr="00187687">
        <w:t>,[HireDate] = @HireDate   </w:t>
      </w:r>
    </w:p>
    <w:p w:rsidR="00187687" w:rsidRPr="00187687" w:rsidRDefault="00187687" w:rsidP="00F17653">
      <w:r w:rsidRPr="00187687">
        <w:rPr>
          <w:rFonts w:hint="eastAsia"/>
        </w:rPr>
        <w:t>            </w:t>
      </w:r>
      <w:r w:rsidRPr="00187687">
        <w:t>,[CurrentFlag] = @CurrentFlag   </w:t>
      </w:r>
    </w:p>
    <w:p w:rsidR="00187687" w:rsidRPr="00187687" w:rsidRDefault="00187687" w:rsidP="00F17653">
      <w:r w:rsidRPr="00187687">
        <w:rPr>
          <w:rFonts w:hint="eastAsia"/>
        </w:rPr>
        <w:t>        </w:t>
      </w:r>
      <w:r w:rsidRPr="00187687">
        <w:t>WHERE [EmployeeID] = @EmployeeID;     </w:t>
      </w:r>
    </w:p>
    <w:p w:rsidR="00187687" w:rsidRPr="00187687" w:rsidRDefault="00187687" w:rsidP="00F17653">
      <w:r w:rsidRPr="00187687">
        <w:rPr>
          <w:rFonts w:hint="eastAsia"/>
        </w:rPr>
        <w:t>        </w:t>
      </w:r>
      <w:r w:rsidRPr="00187687">
        <w:t>INSERT INTO [HumanResources].[EmployeePayHistory]   </w:t>
      </w:r>
    </w:p>
    <w:p w:rsidR="00187687" w:rsidRPr="00187687" w:rsidRDefault="00187687" w:rsidP="00F17653">
      <w:r w:rsidRPr="00187687">
        <w:rPr>
          <w:rFonts w:hint="eastAsia"/>
        </w:rPr>
        <w:t>            </w:t>
      </w:r>
      <w:r w:rsidRPr="00187687">
        <w:t>([EmployeeID]  </w:t>
      </w:r>
    </w:p>
    <w:p w:rsidR="00187687" w:rsidRPr="00187687" w:rsidRDefault="00187687" w:rsidP="00F17653">
      <w:r w:rsidRPr="00187687">
        <w:rPr>
          <w:rFonts w:hint="eastAsia"/>
        </w:rPr>
        <w:t>            </w:t>
      </w:r>
      <w:r w:rsidRPr="00187687">
        <w:t>,[RateChangeDate]  </w:t>
      </w:r>
    </w:p>
    <w:p w:rsidR="00187687" w:rsidRPr="00187687" w:rsidRDefault="00187687" w:rsidP="00F17653">
      <w:r w:rsidRPr="00187687">
        <w:rPr>
          <w:rFonts w:hint="eastAsia"/>
        </w:rPr>
        <w:t>            </w:t>
      </w:r>
      <w:r w:rsidRPr="00187687">
        <w:t>,[Rate]  </w:t>
      </w:r>
    </w:p>
    <w:p w:rsidR="00187687" w:rsidRPr="00187687" w:rsidRDefault="00187687" w:rsidP="00F17653">
      <w:r w:rsidRPr="00187687">
        <w:rPr>
          <w:rFonts w:hint="eastAsia"/>
        </w:rPr>
        <w:t>            </w:t>
      </w:r>
      <w:r w:rsidRPr="00187687">
        <w:t>,[PayFrequency])   </w:t>
      </w:r>
    </w:p>
    <w:p w:rsidR="00187687" w:rsidRPr="00187687" w:rsidRDefault="00187687" w:rsidP="00F17653">
      <w:r w:rsidRPr="00187687">
        <w:rPr>
          <w:rFonts w:hint="eastAsia"/>
        </w:rPr>
        <w:t>        </w:t>
      </w:r>
      <w:r w:rsidRPr="00187687">
        <w:t>VALUES (@EmployeeID, @RateChangeDate, @Rate, @PayFrequency);  </w:t>
      </w:r>
    </w:p>
    <w:p w:rsidR="00187687" w:rsidRPr="00187687" w:rsidRDefault="00187687" w:rsidP="00F17653">
      <w:r w:rsidRPr="00187687">
        <w:rPr>
          <w:rFonts w:hint="eastAsia"/>
        </w:rPr>
        <w:t>        </w:t>
      </w:r>
      <w:r w:rsidRPr="00187687">
        <w:t>COMMIT TRANSACTION;  </w:t>
      </w:r>
    </w:p>
    <w:p w:rsidR="00187687" w:rsidRPr="00187687" w:rsidRDefault="00187687" w:rsidP="00F17653">
      <w:r w:rsidRPr="00187687">
        <w:rPr>
          <w:rFonts w:hint="eastAsia"/>
        </w:rPr>
        <w:t>    </w:t>
      </w:r>
      <w:r w:rsidRPr="00187687">
        <w:t>END TRY  </w:t>
      </w:r>
    </w:p>
    <w:p w:rsidR="00187687" w:rsidRPr="00187687" w:rsidRDefault="00187687" w:rsidP="00F17653">
      <w:r w:rsidRPr="00187687">
        <w:rPr>
          <w:rFonts w:hint="eastAsia"/>
        </w:rPr>
        <w:lastRenderedPageBreak/>
        <w:t>    </w:t>
      </w:r>
      <w:r w:rsidRPr="00187687">
        <w:t>BEGIN CATCH  </w:t>
      </w:r>
    </w:p>
    <w:p w:rsidR="00187687" w:rsidRPr="00187687" w:rsidRDefault="00187687" w:rsidP="00F17653">
      <w:r w:rsidRPr="00187687">
        <w:rPr>
          <w:rFonts w:hint="eastAsia"/>
        </w:rPr>
        <w:t>        </w:t>
      </w:r>
      <w:r w:rsidRPr="00187687">
        <w:t>-- Rollback any active or uncommittable transactions before  </w:t>
      </w:r>
    </w:p>
    <w:p w:rsidR="00187687" w:rsidRPr="00187687" w:rsidRDefault="00187687" w:rsidP="00F17653">
      <w:r w:rsidRPr="00187687">
        <w:rPr>
          <w:rFonts w:hint="eastAsia"/>
        </w:rPr>
        <w:t>        </w:t>
      </w:r>
      <w:r w:rsidRPr="00187687">
        <w:t>-- inserting information in the ErrorLog  </w:t>
      </w:r>
    </w:p>
    <w:p w:rsidR="00187687" w:rsidRPr="00187687" w:rsidRDefault="00187687" w:rsidP="00F17653">
      <w:r w:rsidRPr="00187687">
        <w:rPr>
          <w:rFonts w:hint="eastAsia"/>
        </w:rPr>
        <w:t>        </w:t>
      </w:r>
      <w:r w:rsidRPr="00187687">
        <w:t>IF @@TRANCOUNT &gt; 0  </w:t>
      </w:r>
    </w:p>
    <w:p w:rsidR="00187687" w:rsidRPr="00187687" w:rsidRDefault="00187687" w:rsidP="00F17653">
      <w:r w:rsidRPr="00187687">
        <w:rPr>
          <w:rFonts w:hint="eastAsia"/>
        </w:rPr>
        <w:t>        </w:t>
      </w:r>
      <w:r w:rsidRPr="00187687">
        <w:t>BEGIN  </w:t>
      </w:r>
    </w:p>
    <w:p w:rsidR="00187687" w:rsidRPr="00F17653" w:rsidRDefault="00187687" w:rsidP="00187687">
      <w:pPr>
        <w:rPr>
          <w:rFonts w:hint="eastAsia"/>
        </w:rPr>
      </w:pPr>
      <w:r w:rsidRPr="00187687">
        <w:rPr>
          <w:rFonts w:hint="eastAsia"/>
        </w:rPr>
        <w:t>            </w:t>
      </w:r>
      <w:r w:rsidR="00F17653">
        <w:t>ROLLBACK TRANSACTION;</w:t>
      </w:r>
    </w:p>
    <w:p w:rsidR="00187687" w:rsidRPr="00187687" w:rsidRDefault="00187687" w:rsidP="00F17653">
      <w:r w:rsidRPr="00187687">
        <w:rPr>
          <w:rFonts w:hint="eastAsia"/>
        </w:rPr>
        <w:t>        </w:t>
      </w:r>
      <w:r w:rsidRPr="00187687">
        <w:t>END   </w:t>
      </w:r>
    </w:p>
    <w:p w:rsidR="00187687" w:rsidRPr="00187687" w:rsidRDefault="00187687" w:rsidP="00F17653">
      <w:r w:rsidRPr="00187687">
        <w:rPr>
          <w:rFonts w:hint="eastAsia"/>
        </w:rPr>
        <w:t>        </w:t>
      </w:r>
      <w:r w:rsidRPr="00187687">
        <w:t>EXECUTE [dbo].[uspLogError];  </w:t>
      </w:r>
    </w:p>
    <w:p w:rsidR="00187687" w:rsidRPr="00187687" w:rsidRDefault="00187687" w:rsidP="00F17653">
      <w:r w:rsidRPr="00187687">
        <w:rPr>
          <w:rFonts w:hint="eastAsia"/>
        </w:rPr>
        <w:t>    </w:t>
      </w:r>
      <w:r w:rsidRPr="00187687">
        <w:t>END CATCH; </w:t>
      </w:r>
    </w:p>
    <w:p w:rsidR="00187687" w:rsidRPr="00187687" w:rsidRDefault="00187687" w:rsidP="00F17653">
      <w:pPr>
        <w:pStyle w:val="2"/>
      </w:pPr>
      <w:bookmarkStart w:id="43" w:name="_Toc446233253"/>
      <w:r w:rsidRPr="00187687">
        <w:t>3.21 存储过程</w:t>
      </w:r>
      <w:bookmarkEnd w:id="43"/>
      <w:r w:rsidRPr="00187687">
        <w:t> </w:t>
      </w:r>
    </w:p>
    <w:p w:rsidR="00187687" w:rsidRPr="00187687" w:rsidRDefault="00187687" w:rsidP="00F17653">
      <w:r w:rsidRPr="00187687">
        <w:rPr>
          <w:rFonts w:hint="eastAsia"/>
        </w:rPr>
        <w:t>在编写存储过程时，使用</w:t>
      </w:r>
      <w:r w:rsidRPr="00187687">
        <w:t>PROCEDURE 代替 PROC 简写。  </w:t>
      </w:r>
    </w:p>
    <w:p w:rsidR="00187687" w:rsidRPr="00187687" w:rsidRDefault="00187687" w:rsidP="00F17653">
      <w:r w:rsidRPr="00187687">
        <w:rPr>
          <w:rFonts w:hint="eastAsia"/>
        </w:rPr>
        <w:t>示例：</w:t>
      </w:r>
      <w:r w:rsidRPr="00187687">
        <w:t>CREATE PROCEDURE [dbo].[存储过程名字] </w:t>
      </w:r>
    </w:p>
    <w:p w:rsidR="00187687" w:rsidRPr="00187687" w:rsidRDefault="00187687" w:rsidP="00F17653">
      <w:pPr>
        <w:pStyle w:val="1"/>
      </w:pPr>
      <w:bookmarkStart w:id="44" w:name="_Toc446233254"/>
      <w:r w:rsidRPr="00187687">
        <w:t>4 代码注释</w:t>
      </w:r>
      <w:bookmarkEnd w:id="44"/>
      <w:r w:rsidRPr="00187687">
        <w:t> </w:t>
      </w:r>
    </w:p>
    <w:p w:rsidR="00187687" w:rsidRPr="00187687" w:rsidRDefault="00187687" w:rsidP="00F17653">
      <w:pPr>
        <w:pStyle w:val="2"/>
      </w:pPr>
      <w:bookmarkStart w:id="45" w:name="_Toc446233255"/>
      <w:r w:rsidRPr="00187687">
        <w:t>4.1 代码头部注释</w:t>
      </w:r>
      <w:bookmarkEnd w:id="45"/>
      <w:r w:rsidRPr="00187687">
        <w:t> </w:t>
      </w:r>
    </w:p>
    <w:p w:rsidR="00187687" w:rsidRPr="00187687" w:rsidRDefault="00187687" w:rsidP="00F17653">
      <w:r w:rsidRPr="00187687">
        <w:rPr>
          <w:rFonts w:hint="eastAsia"/>
        </w:rPr>
        <w:t>在</w:t>
      </w:r>
      <w:r w:rsidRPr="00187687">
        <w:t>SQL代码块（sql文件或存储过程）的头部进行注释，标注创建人(Author)、创始日期(Create date)、修改信息(Modify [n])。  </w:t>
      </w:r>
    </w:p>
    <w:p w:rsidR="00187687" w:rsidRPr="00187687" w:rsidRDefault="00187687" w:rsidP="00F17653">
      <w:r w:rsidRPr="00187687">
        <w:rPr>
          <w:rFonts w:hint="eastAsia"/>
        </w:rPr>
        <w:t>格式：  </w:t>
      </w:r>
    </w:p>
    <w:p w:rsidR="00187687" w:rsidRPr="00187687" w:rsidRDefault="00187687" w:rsidP="00F17653">
      <w:r w:rsidRPr="00187687">
        <w:t>-- =============================================  </w:t>
      </w:r>
    </w:p>
    <w:p w:rsidR="00187687" w:rsidRPr="00187687" w:rsidRDefault="00187687" w:rsidP="00F17653">
      <w:r w:rsidRPr="00187687">
        <w:t>-- Author:      &lt;Author,,Name&gt;  </w:t>
      </w:r>
    </w:p>
    <w:p w:rsidR="00187687" w:rsidRPr="00187687" w:rsidRDefault="00187687" w:rsidP="00F17653">
      <w:r w:rsidRPr="00187687">
        <w:t>-- Create date: &lt;Create Date,,&gt;  </w:t>
      </w:r>
    </w:p>
    <w:p w:rsidR="00187687" w:rsidRPr="00187687" w:rsidRDefault="00187687" w:rsidP="00F17653">
      <w:r w:rsidRPr="00187687">
        <w:t>-- Description: &lt;Description,,&gt;  </w:t>
      </w:r>
    </w:p>
    <w:p w:rsidR="00187687" w:rsidRPr="00187687" w:rsidRDefault="00187687" w:rsidP="00F17653">
      <w:r w:rsidRPr="00187687">
        <w:t>-- Modify [n]:  &lt; Modifier,Date, Description &gt;  </w:t>
      </w:r>
    </w:p>
    <w:p w:rsidR="00187687" w:rsidRPr="00187687" w:rsidRDefault="00187687" w:rsidP="00F17653">
      <w:r w:rsidRPr="00187687">
        <w:t>-- =============================================  </w:t>
      </w:r>
    </w:p>
    <w:p w:rsidR="00187687" w:rsidRPr="00187687" w:rsidRDefault="00187687" w:rsidP="00F17653">
      <w:r w:rsidRPr="00187687">
        <w:rPr>
          <w:rFonts w:hint="eastAsia"/>
        </w:rPr>
        <w:t>示例：  </w:t>
      </w:r>
    </w:p>
    <w:p w:rsidR="00187687" w:rsidRPr="00187687" w:rsidRDefault="00187687" w:rsidP="00F17653">
      <w:r w:rsidRPr="00187687">
        <w:t>-- ================================================  </w:t>
      </w:r>
    </w:p>
    <w:p w:rsidR="00187687" w:rsidRPr="00187687" w:rsidRDefault="00187687" w:rsidP="00F17653">
      <w:r w:rsidRPr="00187687">
        <w:t>-- Author:      Author  </w:t>
      </w:r>
    </w:p>
    <w:p w:rsidR="00187687" w:rsidRPr="00F17653" w:rsidRDefault="00F17653" w:rsidP="00187687">
      <w:r>
        <w:t>-- Create date: yyyy-MM-dd </w:t>
      </w:r>
      <w:r w:rsidR="00187687" w:rsidRPr="00187687">
        <w:rPr>
          <w:rFonts w:hint="eastAsia"/>
          <w:b/>
        </w:rPr>
        <w:t> </w:t>
      </w:r>
    </w:p>
    <w:p w:rsidR="00187687" w:rsidRPr="00187687" w:rsidRDefault="00187687" w:rsidP="00F17653">
      <w:r w:rsidRPr="00187687">
        <w:t>-- Description: *******  </w:t>
      </w:r>
    </w:p>
    <w:p w:rsidR="00187687" w:rsidRPr="00187687" w:rsidRDefault="00187687" w:rsidP="00F17653">
      <w:r w:rsidRPr="00187687">
        <w:t>-- Modify [1]:  UserName, yyyy-MM-dd, *******  </w:t>
      </w:r>
    </w:p>
    <w:p w:rsidR="00187687" w:rsidRPr="00187687" w:rsidRDefault="00187687" w:rsidP="00F17653">
      <w:r w:rsidRPr="00187687">
        <w:t>-- Modify [2]:  UserName,  yyyy-MM-dd, *******  </w:t>
      </w:r>
    </w:p>
    <w:p w:rsidR="00187687" w:rsidRPr="00187687" w:rsidRDefault="00187687" w:rsidP="00F17653">
      <w:r w:rsidRPr="00187687">
        <w:t>-- ================================================  </w:t>
      </w:r>
    </w:p>
    <w:p w:rsidR="00187687" w:rsidRPr="00187687" w:rsidRDefault="00187687" w:rsidP="00F17653">
      <w:r w:rsidRPr="00187687">
        <w:rPr>
          <w:rFonts w:hint="eastAsia"/>
        </w:rPr>
        <w:t>注：日期格式使用 </w:t>
      </w:r>
      <w:r w:rsidRPr="00187687">
        <w:t>yyyy-MM-dd。Modify [n] n代表修改序号，从1开始，每次修改加1。  </w:t>
      </w:r>
    </w:p>
    <w:p w:rsidR="00187687" w:rsidRPr="00187687" w:rsidRDefault="00187687" w:rsidP="00F17653">
      <w:pPr>
        <w:pStyle w:val="2"/>
      </w:pPr>
      <w:bookmarkStart w:id="46" w:name="_Toc446233256"/>
      <w:r w:rsidRPr="00187687">
        <w:t>4.2 TRANSACTION注释</w:t>
      </w:r>
      <w:bookmarkEnd w:id="46"/>
      <w:r w:rsidRPr="00187687">
        <w:t> </w:t>
      </w:r>
    </w:p>
    <w:p w:rsidR="00187687" w:rsidRPr="00187687" w:rsidRDefault="00187687" w:rsidP="00F17653">
      <w:r w:rsidRPr="00187687">
        <w:rPr>
          <w:rFonts w:hint="eastAsia"/>
        </w:rPr>
        <w:t>建议在每个事务的开头进行注释，说明该事务的功能。  </w:t>
      </w:r>
    </w:p>
    <w:p w:rsidR="00187687" w:rsidRPr="00187687" w:rsidRDefault="00187687" w:rsidP="00F17653">
      <w:r w:rsidRPr="00187687">
        <w:lastRenderedPageBreak/>
        <w:t>-- &lt; Modifier,Date, Description &gt;  </w:t>
      </w:r>
    </w:p>
    <w:p w:rsidR="00187687" w:rsidRPr="00187687" w:rsidRDefault="00187687" w:rsidP="00F17653">
      <w:r w:rsidRPr="00187687">
        <w:t>BEGIN TRANSACTION;  </w:t>
      </w:r>
    </w:p>
    <w:p w:rsidR="00187687" w:rsidRPr="00187687" w:rsidRDefault="00187687" w:rsidP="00F17653">
      <w:pPr>
        <w:pStyle w:val="1"/>
      </w:pPr>
      <w:bookmarkStart w:id="47" w:name="_Toc446233257"/>
      <w:r w:rsidRPr="00187687">
        <w:t>5 附录A 命名规则</w:t>
      </w:r>
      <w:bookmarkEnd w:id="47"/>
      <w:r w:rsidRPr="00187687">
        <w:t> </w:t>
      </w:r>
    </w:p>
    <w:p w:rsidR="00187687" w:rsidRPr="00187687" w:rsidRDefault="00187687" w:rsidP="00F17653">
      <w:r w:rsidRPr="00187687">
        <w:rPr>
          <w:rFonts w:hint="eastAsia"/>
        </w:rPr>
        <w:t>常见命名规则有四种样式：完全大写、完全小写、</w:t>
      </w:r>
      <w:r w:rsidRPr="00187687">
        <w:t>Pascal 大小写和 Camel 大小写。 </w:t>
      </w:r>
    </w:p>
    <w:p w:rsidR="00187687" w:rsidRPr="00187687" w:rsidRDefault="00187687" w:rsidP="00F17653">
      <w:pPr>
        <w:pStyle w:val="2"/>
      </w:pPr>
      <w:bookmarkStart w:id="48" w:name="_Toc446233258"/>
      <w:r w:rsidRPr="00187687">
        <w:t>5.1 Pascal 大小写</w:t>
      </w:r>
      <w:bookmarkEnd w:id="48"/>
      <w:r w:rsidRPr="00187687">
        <w:t> </w:t>
      </w:r>
    </w:p>
    <w:p w:rsidR="00187687" w:rsidRPr="00187687" w:rsidRDefault="00187687" w:rsidP="00F17653">
      <w:r w:rsidRPr="00187687">
        <w:rPr>
          <w:rFonts w:hint="eastAsia"/>
        </w:rPr>
        <w:t>组成标识符的每个单词的首字母大写，其余字母小写的书写约定。对于缩写的双字母单词，要求全部大写。  </w:t>
      </w:r>
    </w:p>
    <w:p w:rsidR="00187687" w:rsidRPr="00187687" w:rsidRDefault="00187687" w:rsidP="00F17653">
      <w:r w:rsidRPr="00187687">
        <w:rPr>
          <w:rFonts w:hint="eastAsia"/>
        </w:rPr>
        <w:t>例如：</w:t>
      </w:r>
      <w:r w:rsidRPr="00187687">
        <w:t>ApplicationException  </w:t>
      </w:r>
    </w:p>
    <w:p w:rsidR="00187687" w:rsidRPr="00187687" w:rsidRDefault="00187687" w:rsidP="00F17653">
      <w:r w:rsidRPr="00187687">
        <w:rPr>
          <w:rFonts w:hint="eastAsia"/>
        </w:rPr>
        <w:t>      </w:t>
      </w:r>
      <w:r w:rsidRPr="00187687">
        <w:t>ID </w:t>
      </w:r>
    </w:p>
    <w:p w:rsidR="00187687" w:rsidRPr="00187687" w:rsidRDefault="00187687" w:rsidP="00F17653">
      <w:pPr>
        <w:pStyle w:val="2"/>
      </w:pPr>
      <w:bookmarkStart w:id="49" w:name="_Toc446233259"/>
      <w:r w:rsidRPr="00187687">
        <w:t>5.2 Camel 大小写</w:t>
      </w:r>
      <w:bookmarkEnd w:id="49"/>
      <w:r w:rsidRPr="00187687">
        <w:t> </w:t>
      </w:r>
    </w:p>
    <w:p w:rsidR="00187687" w:rsidRPr="00187687" w:rsidRDefault="00187687" w:rsidP="00F17653">
      <w:r w:rsidRPr="00187687">
        <w:rPr>
          <w:rFonts w:hint="eastAsia"/>
        </w:rPr>
        <w:t>标识符的首字母小写，每个后面连接的单词的首字母大写，其余字母小写的书写约定。对于缩写的双字母单词，要求它们出现在标识符首部时全部小写，否则全部大写。  </w:t>
      </w:r>
    </w:p>
    <w:p w:rsidR="00187687" w:rsidRPr="00F17653" w:rsidRDefault="00187687" w:rsidP="00187687">
      <w:pPr>
        <w:rPr>
          <w:rFonts w:hint="eastAsia"/>
        </w:rPr>
      </w:pPr>
      <w:r w:rsidRPr="00187687">
        <w:rPr>
          <w:rFonts w:hint="eastAsia"/>
        </w:rPr>
        <w:t>例如：</w:t>
      </w:r>
      <w:r w:rsidR="00F17653">
        <w:t>applicationException  </w:t>
      </w:r>
    </w:p>
    <w:p w:rsidR="00187687" w:rsidRPr="00187687" w:rsidRDefault="00187687" w:rsidP="00F17653">
      <w:r w:rsidRPr="00187687">
        <w:rPr>
          <w:rFonts w:hint="eastAsia"/>
        </w:rPr>
        <w:t>      </w:t>
      </w:r>
      <w:r w:rsidRPr="00187687">
        <w:t>id  </w:t>
      </w:r>
    </w:p>
    <w:p w:rsidR="00187687" w:rsidRPr="00187687" w:rsidRDefault="00187687" w:rsidP="00F17653">
      <w:pPr>
        <w:pStyle w:val="2"/>
      </w:pPr>
      <w:bookmarkStart w:id="50" w:name="_Toc446233260"/>
      <w:r w:rsidRPr="00187687">
        <w:t>5.3 匈牙利命名法</w:t>
      </w:r>
      <w:bookmarkEnd w:id="50"/>
      <w:r w:rsidRPr="00187687">
        <w:t> </w:t>
      </w:r>
    </w:p>
    <w:p w:rsidR="00187687" w:rsidRPr="00187687" w:rsidRDefault="00187687" w:rsidP="00F17653">
      <w:r w:rsidRPr="00187687">
        <w:rPr>
          <w:rFonts w:hint="eastAsia"/>
        </w:rPr>
        <w:t>匈牙利命名法由匈牙利程序员发明，他在微软工作了多年，此命名法就是通过微软的各种产品和文档传出来。多数有经验的程序员，不管他们用的是哪门语言，都或多或少在使用它。  </w:t>
      </w:r>
    </w:p>
    <w:p w:rsidR="00187687" w:rsidRPr="00187687" w:rsidRDefault="00187687" w:rsidP="00F17653">
      <w:r w:rsidRPr="00187687">
        <w:rPr>
          <w:rFonts w:hint="eastAsia"/>
        </w:rPr>
        <w:t>基本原则：变量名 </w:t>
      </w:r>
      <w:r w:rsidRPr="00187687">
        <w:t>= 属性 ＋ 类型 ＋ 对象描述  </w:t>
      </w:r>
    </w:p>
    <w:p w:rsidR="00187687" w:rsidRPr="00187687" w:rsidRDefault="00187687" w:rsidP="00F17653">
      <w:r w:rsidRPr="00187687">
        <w:rPr>
          <w:rFonts w:hint="eastAsia"/>
        </w:rPr>
        <w:t>即一个变量名是由三部分信息组成，这样，程序员很容易理解变量的类型、用途，而且便于记忆。  </w:t>
      </w:r>
    </w:p>
    <w:p w:rsidR="00187687" w:rsidRPr="00187687" w:rsidRDefault="00187687" w:rsidP="00F17653">
      <w:pPr>
        <w:pStyle w:val="1"/>
      </w:pPr>
      <w:bookmarkStart w:id="51" w:name="_Toc446233261"/>
      <w:r w:rsidRPr="00187687">
        <w:t>6 附录B 参考资源</w:t>
      </w:r>
      <w:bookmarkEnd w:id="51"/>
      <w:r w:rsidRPr="00187687">
        <w:t> </w:t>
      </w:r>
    </w:p>
    <w:p w:rsidR="00187687" w:rsidRPr="00187687" w:rsidRDefault="00187687" w:rsidP="00F17653">
      <w:pPr>
        <w:pStyle w:val="2"/>
      </w:pPr>
      <w:bookmarkStart w:id="52" w:name="_Toc446233262"/>
      <w:r w:rsidRPr="00187687">
        <w:t>6.1 Microsoft SQL Server 2005 联机丛书</w:t>
      </w:r>
      <w:bookmarkEnd w:id="52"/>
      <w:r w:rsidRPr="00187687">
        <w:t> </w:t>
      </w:r>
    </w:p>
    <w:p w:rsidR="00187687" w:rsidRPr="00187687" w:rsidRDefault="00187687" w:rsidP="00F17653">
      <w:r w:rsidRPr="00187687">
        <w:t>http://www.microsoft.com/downloads/details.aspx?displaylang=zh-cn&amp;FamilyID=BE6A2C5D-00DF-4220-B133-29C1E0B6585F  </w:t>
      </w:r>
    </w:p>
    <w:p w:rsidR="00187687" w:rsidRPr="00187687" w:rsidRDefault="00187687" w:rsidP="00F17653">
      <w:pPr>
        <w:pStyle w:val="2"/>
      </w:pPr>
      <w:bookmarkStart w:id="53" w:name="_Toc446233263"/>
      <w:r w:rsidRPr="00187687">
        <w:lastRenderedPageBreak/>
        <w:t>6.2 SQL Server 2005示例数据库</w:t>
      </w:r>
      <w:bookmarkEnd w:id="53"/>
      <w:r w:rsidRPr="00187687">
        <w:t> </w:t>
      </w:r>
    </w:p>
    <w:p w:rsidR="00187687" w:rsidRPr="00187687" w:rsidRDefault="00187687" w:rsidP="00F17653">
      <w:r w:rsidRPr="00187687">
        <w:t>AdventureWorks  </w:t>
      </w:r>
    </w:p>
    <w:p w:rsidR="00187687" w:rsidRPr="00187687" w:rsidRDefault="00187687" w:rsidP="00F17653">
      <w:r w:rsidRPr="00187687">
        <w:t>AdventureWorksDW  </w:t>
      </w:r>
    </w:p>
    <w:p w:rsidR="00187687" w:rsidRPr="00187687" w:rsidRDefault="00187687" w:rsidP="00F17653">
      <w:pPr>
        <w:pStyle w:val="2"/>
      </w:pPr>
      <w:bookmarkStart w:id="54" w:name="_Toc446233264"/>
      <w:r w:rsidRPr="00187687">
        <w:t>6.3 编写可移植的 Transact-SQL 代码</w:t>
      </w:r>
      <w:bookmarkEnd w:id="54"/>
      <w:r w:rsidRPr="00187687">
        <w:t> </w:t>
      </w:r>
    </w:p>
    <w:p w:rsidR="00187687" w:rsidRPr="00187687" w:rsidRDefault="00187687" w:rsidP="00F17653">
      <w:r w:rsidRPr="00187687">
        <w:t>http://www.microsoft.com/china/msdn/library/data/sqlserver/USsqldnsqldevdev_06112004L.mspx  </w:t>
      </w:r>
    </w:p>
    <w:p w:rsidR="00187687" w:rsidRPr="00187687" w:rsidRDefault="00187687" w:rsidP="00F17653">
      <w:pPr>
        <w:pStyle w:val="2"/>
      </w:pPr>
      <w:bookmarkStart w:id="55" w:name="_Toc446233265"/>
      <w:r w:rsidRPr="00187687">
        <w:t>6.4 T-SQL 编码标准</w:t>
      </w:r>
      <w:bookmarkEnd w:id="55"/>
      <w:r w:rsidRPr="00187687">
        <w:t> </w:t>
      </w:r>
    </w:p>
    <w:p w:rsidR="00187687" w:rsidRPr="00187687" w:rsidRDefault="00187687" w:rsidP="00F17653">
      <w:pPr>
        <w:rPr>
          <w:rFonts w:hint="eastAsia"/>
        </w:rPr>
      </w:pPr>
      <w:r w:rsidRPr="00187687">
        <w:t>http://www.microsoft.com/china/msdn/library/data/sqlserver/sp04l9.mspx   </w:t>
      </w:r>
    </w:p>
    <w:sectPr w:rsidR="00187687" w:rsidRPr="00187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A88" w:rsidRDefault="009D6A88" w:rsidP="00187687">
      <w:r>
        <w:separator/>
      </w:r>
    </w:p>
  </w:endnote>
  <w:endnote w:type="continuationSeparator" w:id="0">
    <w:p w:rsidR="009D6A88" w:rsidRDefault="009D6A88" w:rsidP="00187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A88" w:rsidRDefault="009D6A88" w:rsidP="00187687">
      <w:r>
        <w:separator/>
      </w:r>
    </w:p>
  </w:footnote>
  <w:footnote w:type="continuationSeparator" w:id="0">
    <w:p w:rsidR="009D6A88" w:rsidRDefault="009D6A88" w:rsidP="001876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69D"/>
    <w:rsid w:val="00187687"/>
    <w:rsid w:val="001C17AC"/>
    <w:rsid w:val="0043669D"/>
    <w:rsid w:val="00846E71"/>
    <w:rsid w:val="009D6A88"/>
    <w:rsid w:val="00D513FC"/>
    <w:rsid w:val="00F1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BB574"/>
  <w15:chartTrackingRefBased/>
  <w15:docId w15:val="{255423EB-316F-489A-B11E-D1F3E2A7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76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76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76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7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76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7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768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8768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7687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187687"/>
    <w:rPr>
      <w:b/>
      <w:bCs/>
      <w:sz w:val="32"/>
      <w:szCs w:val="32"/>
    </w:rPr>
  </w:style>
  <w:style w:type="table" w:styleId="a7">
    <w:name w:val="Table Grid"/>
    <w:basedOn w:val="a1"/>
    <w:uiPriority w:val="39"/>
    <w:rsid w:val="00846E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1C17A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C17AC"/>
  </w:style>
  <w:style w:type="paragraph" w:styleId="21">
    <w:name w:val="toc 2"/>
    <w:basedOn w:val="a"/>
    <w:next w:val="a"/>
    <w:autoRedefine/>
    <w:uiPriority w:val="39"/>
    <w:unhideWhenUsed/>
    <w:rsid w:val="001C17A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1C17AC"/>
    <w:pPr>
      <w:ind w:leftChars="400" w:left="840"/>
    </w:pPr>
  </w:style>
  <w:style w:type="character" w:styleId="a8">
    <w:name w:val="Hyperlink"/>
    <w:basedOn w:val="a0"/>
    <w:uiPriority w:val="99"/>
    <w:unhideWhenUsed/>
    <w:rsid w:val="001C17AC"/>
    <w:rPr>
      <w:color w:val="0563C1" w:themeColor="hyperlink"/>
      <w:u w:val="single"/>
    </w:rPr>
  </w:style>
  <w:style w:type="paragraph" w:styleId="a9">
    <w:name w:val="No Spacing"/>
    <w:link w:val="aa"/>
    <w:uiPriority w:val="1"/>
    <w:qFormat/>
    <w:rsid w:val="001C17AC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1C17AC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916"/>
    <w:rsid w:val="00183916"/>
    <w:rsid w:val="00B5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392E68C63E4FDB95C4EEE22FF73FCE">
    <w:name w:val="C6392E68C63E4FDB95C4EEE22FF73FCE"/>
    <w:rsid w:val="00183916"/>
    <w:pPr>
      <w:widowControl w:val="0"/>
      <w:jc w:val="both"/>
    </w:pPr>
  </w:style>
  <w:style w:type="paragraph" w:customStyle="1" w:styleId="3B337985F6174C309DB71F5686843862">
    <w:name w:val="3B337985F6174C309DB71F5686843862"/>
    <w:rsid w:val="00183916"/>
    <w:pPr>
      <w:widowControl w:val="0"/>
      <w:jc w:val="both"/>
    </w:pPr>
  </w:style>
  <w:style w:type="paragraph" w:customStyle="1" w:styleId="91E2288EEA0441D59A29B5CADDAB7AE5">
    <w:name w:val="91E2288EEA0441D59A29B5CADDAB7AE5"/>
    <w:rsid w:val="00183916"/>
    <w:pPr>
      <w:widowControl w:val="0"/>
      <w:jc w:val="both"/>
    </w:pPr>
  </w:style>
  <w:style w:type="paragraph" w:customStyle="1" w:styleId="C1BB47783F904943B9B5AA843FD2494B">
    <w:name w:val="C1BB47783F904943B9B5AA843FD2494B"/>
    <w:rsid w:val="00183916"/>
    <w:pPr>
      <w:widowControl w:val="0"/>
      <w:jc w:val="both"/>
    </w:pPr>
  </w:style>
  <w:style w:type="paragraph" w:customStyle="1" w:styleId="B3C1FB4252AD444A8F244880BE70B1B3">
    <w:name w:val="B3C1FB4252AD444A8F244880BE70B1B3"/>
    <w:rsid w:val="0018391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EAFB7-8C1D-48BF-AA09-C81E5E426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15</Pages>
  <Words>1948</Words>
  <Characters>11108</Characters>
  <Application>Microsoft Office Word</Application>
  <DocSecurity>0</DocSecurity>
  <Lines>92</Lines>
  <Paragraphs>26</Paragraphs>
  <ScaleCrop>false</ScaleCrop>
  <Company/>
  <LinksUpToDate>false</LinksUpToDate>
  <CharactersWithSpaces>13030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直达</dc:creator>
  <cp:keywords/>
  <dc:description/>
  <cp:lastModifiedBy>直达</cp:lastModifiedBy>
  <cp:revision>5</cp:revision>
  <dcterms:created xsi:type="dcterms:W3CDTF">2016-03-20T02:10:00Z</dcterms:created>
  <dcterms:modified xsi:type="dcterms:W3CDTF">2016-03-20T02:32:00Z</dcterms:modified>
</cp:coreProperties>
</file>