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ructure-of-the-reproduction-activity"/>
      <w:r>
        <w:t xml:space="preserve">Structure of the Reproduction Activity</w:t>
      </w:r>
      <w:bookmarkEnd w:id="20"/>
    </w:p>
    <w:p>
      <w:pPr>
        <w:pStyle w:val="SourceCode"/>
      </w:pPr>
      <w:r>
        <w:rPr>
          <w:rStyle w:val="VerbatimChar"/>
        </w:rPr>
        <w:t xml:space="preserve">             (1)       (2)         (3)        (4)        (5)</w:t>
      </w:r>
      <w:r>
        <w:br w:type="textWrapping"/>
      </w:r>
      <w:r>
        <w:rPr>
          <w:rStyle w:val="VerbatimChar"/>
        </w:rPr>
        <w:t xml:space="preserve">            scope --&gt; assess --&gt; improve --&gt; robust --&gt; extend</w:t>
      </w:r>
      <w:r>
        <w:br w:type="textWrapping"/>
      </w:r>
      <w:r>
        <w:rPr>
          <w:rStyle w:val="VerbatimChar"/>
        </w:rPr>
        <w:t xml:space="preserve">              ▲         |</w:t>
      </w:r>
      <w:r>
        <w:br w:type="textWrapping"/>
      </w:r>
      <w:r>
        <w:rPr>
          <w:rStyle w:val="VerbatimChar"/>
        </w:rPr>
        <w:t xml:space="preserve">              |         |</w:t>
      </w:r>
      <w:r>
        <w:br w:type="textWrapping"/>
      </w:r>
      <w:r>
        <w:rPr>
          <w:rStyle w:val="VerbatimChar"/>
        </w:rPr>
        <w:t xml:space="preserve">              |_________|</w:t>
      </w:r>
      <w:r>
        <w:br w:type="textWrapping"/>
      </w:r>
      <w:r>
        <w:br w:type="textWrapping"/>
      </w:r>
      <w:r>
        <w:rPr>
          <w:rStyle w:val="VerbatimChar"/>
        </w:rPr>
        <w:t xml:space="preserve"> Suggested level</w:t>
      </w:r>
      <w:r>
        <w:br w:type="textWrapping"/>
      </w:r>
      <w:r>
        <w:rPr>
          <w:rStyle w:val="VerbatimChar"/>
        </w:rPr>
        <w:t xml:space="preserve"> of effort:</w:t>
      </w:r>
      <w:r>
        <w:br w:type="textWrapping"/>
      </w:r>
      <w:r>
        <w:rPr>
          <w:rStyle w:val="VerbatimChar"/>
        </w:rPr>
        <w:t xml:space="preserve"> - Undergraduate</w:t>
      </w:r>
      <w:r>
        <w:br w:type="textWrapping"/>
      </w:r>
      <w:r>
        <w:rPr>
          <w:rStyle w:val="VerbatimChar"/>
        </w:rPr>
        <w:t xml:space="preserve">   thesis:    10%       30%       40%         20%         0%</w:t>
      </w:r>
      <w:r>
        <w:br w:type="textWrapping"/>
      </w:r>
      <w:r>
        <w:rPr>
          <w:rStyle w:val="VerbatimChar"/>
        </w:rPr>
        <w:t xml:space="preserve"> - Graduate</w:t>
      </w:r>
      <w:r>
        <w:br w:type="textWrapping"/>
      </w:r>
      <w:r>
        <w:rPr>
          <w:rStyle w:val="VerbatimChar"/>
        </w:rPr>
        <w:t xml:space="preserve">   course:    10%       25%       20%         40%         5%</w:t>
      </w:r>
      <w:r>
        <w:br w:type="textWrapping"/>
      </w:r>
      <w:r>
        <w:rPr>
          <w:rStyle w:val="VerbatimChar"/>
        </w:rPr>
        <w:t xml:space="preserve"> - Graduate</w:t>
      </w:r>
      <w:r>
        <w:br w:type="textWrapping"/>
      </w:r>
      <w:r>
        <w:rPr>
          <w:rStyle w:val="VerbatimChar"/>
        </w:rPr>
        <w:t xml:space="preserve">   research:   5%       10%        5%         10%         70%</w:t>
      </w:r>
    </w:p>
    <w:p>
      <w:pPr>
        <w:pStyle w:val="FirstParagraph"/>
      </w:pPr>
      <w:r>
        <w:t xml:space="preserve">1 - Read the paper and identify main scientific claims. Define scope of the reproduction exercise (10%). Declare if assessment will be about</w:t>
      </w:r>
      <w:r>
        <w:t xml:space="preserve"> </w:t>
      </w:r>
      <w:hyperlink r:id="rId21">
        <w:r>
          <w:rPr>
            <w:rStyle w:val="Hyperlink"/>
          </w:rPr>
          <w:t xml:space="preserve">all or main outputs</w:t>
        </w:r>
      </w:hyperlink>
      <w:r>
        <w:t xml:space="preserve">.</w:t>
      </w:r>
    </w:p>
    <w:p>
      <w:pPr>
        <w:pStyle w:val="BodyText"/>
      </w:pPr>
      <w:r>
        <w:t xml:space="preserve">2 - Assess the current level of computational reproducibility of the different outputs in the paper.</w:t>
      </w:r>
      <w:r>
        <w:t xml:space="preserve"> </w:t>
      </w:r>
      <w:r>
        <w:t xml:space="preserve">- 2.1 - List all the input materials found or referred in the reproduction package:</w:t>
      </w:r>
      <w:r>
        <w:br w:type="textWrapping"/>
      </w:r>
      <w:r>
        <w:t xml:space="preserve">- 2.1.1 - List all raw data sources as described in the paper (for example</w:t>
      </w:r>
      <w:r>
        <w:t xml:space="preserve"> </w:t>
      </w:r>
      <w:r>
        <w:t xml:space="preserve">“</w:t>
      </w:r>
      <w:r>
        <w:t xml:space="preserve">CPS March 2018 from CEPR</w:t>
      </w:r>
      <w:r>
        <w:t xml:space="preserve">”</w:t>
      </w:r>
      <w:r>
        <w:t xml:space="preserve">) and, if raw data is available, match it with the filename in the reproducibility package (</w:t>
      </w:r>
      <w:r>
        <w:rPr>
          <w:rStyle w:val="VerbatimChar"/>
        </w:rPr>
        <w:t xml:space="preserve">cepr_march_2018.dta</w:t>
      </w:r>
      <w:r>
        <w:t xml:space="preserve">). The result will have the following structure:</w:t>
      </w:r>
    </w:p>
    <w:p>
      <w:pPr>
        <w:pStyle w:val="SourceCode"/>
      </w:pPr>
      <w:r>
        <w:rPr>
          <w:rStyle w:val="VerbatimChar"/>
        </w:rPr>
        <w:t xml:space="preserve">      Raw data information:</w:t>
      </w:r>
      <w:r>
        <w:br w:type="textWrapping"/>
      </w:r>
      <w:r>
        <w:rPr>
          <w:rStyle w:val="VerbatimChar"/>
        </w:rPr>
        <w:t xml:space="preserve">      |----------------------|------|-----------------------------------------------|----------|---------------------|</w:t>
      </w:r>
      <w:r>
        <w:br w:type="textWrapping"/>
      </w:r>
      <w:r>
        <w:rPr>
          <w:rStyle w:val="VerbatimChar"/>
        </w:rPr>
        <w:t xml:space="preserve">      | data_source          | page | data_files                                    | complete | known_missing       |</w:t>
      </w:r>
      <w:r>
        <w:br w:type="textWrapping"/>
      </w:r>
      <w:r>
        <w:rPr>
          <w:rStyle w:val="VerbatimChar"/>
        </w:rPr>
        <w:t xml:space="preserve">      |----------------------|------|-----------------------------------------------|----------|---------------------|</w:t>
      </w:r>
      <w:r>
        <w:br w:type="textWrapping"/>
      </w:r>
      <w:r>
        <w:rPr>
          <w:rStyle w:val="VerbatimChar"/>
        </w:rPr>
        <w:t xml:space="preserve">      | "Current Population  | 3    | cepr_march_2018.dta                           | yes      |                     |</w:t>
      </w:r>
      <w:r>
        <w:br w:type="textWrapping"/>
      </w:r>
      <w:r>
        <w:rPr>
          <w:rStyle w:val="VerbatimChar"/>
        </w:rPr>
        <w:t xml:space="preserve">      | Survey 2018"         |      |                                               |          |                     |</w:t>
      </w:r>
      <w:r>
        <w:br w:type="textWrapping"/>
      </w:r>
      <w:r>
        <w:rPr>
          <w:rStyle w:val="VerbatimChar"/>
        </w:rPr>
        <w:t xml:space="preserve">      |----------------------|------|-----------------------------------------------|----------|---------------------|</w:t>
      </w:r>
      <w:r>
        <w:br w:type="textWrapping"/>
      </w:r>
      <w:r>
        <w:rPr>
          <w:rStyle w:val="VerbatimChar"/>
        </w:rPr>
        <w:t xml:space="preserve">      | "DHS 2010 - 2013"    | 4    | nicaraguaDHS_2010.csv;                        | no       | boliviaDHS_2011.csv |</w:t>
      </w:r>
      <w:r>
        <w:br w:type="textWrapping"/>
      </w:r>
      <w:r>
        <w:rPr>
          <w:rStyle w:val="VerbatimChar"/>
        </w:rPr>
        <w:t xml:space="preserve">      |                      |      | boliviaDHS_2010.csv; nicaraguaDHS_2011.csv;   |          |                     |</w:t>
      </w:r>
      <w:r>
        <w:br w:type="textWrapping"/>
      </w:r>
      <w:r>
        <w:rPr>
          <w:rStyle w:val="VerbatimChar"/>
        </w:rPr>
        <w:t xml:space="preserve">      |                      |      | nicaraguaDHS_2012.csv; boliviaDHS_2012.csv;   |          |                     |</w:t>
      </w:r>
      <w:r>
        <w:br w:type="textWrapping"/>
      </w:r>
      <w:r>
        <w:rPr>
          <w:rStyle w:val="VerbatimChar"/>
        </w:rPr>
        <w:t xml:space="preserve">      |                      |      | nicaraguaDHS_2013.csv; boliviaDHS_2013.csv    |          |                     |</w:t>
      </w:r>
      <w:r>
        <w:br w:type="textWrapping"/>
      </w:r>
      <w:r>
        <w:rPr>
          <w:rStyle w:val="VerbatimChar"/>
        </w:rPr>
        <w:t xml:space="preserve">      |----------------------|------|-----------------------------------------------|----------|---------------------|</w:t>
      </w:r>
      <w:r>
        <w:br w:type="textWrapping"/>
      </w:r>
      <w:r>
        <w:rPr>
          <w:rStyle w:val="VerbatimChar"/>
        </w:rPr>
        <w:t xml:space="preserve">      | "2017 SAT scores"    | 4    | Not available                                 | no       |                     |</w:t>
      </w:r>
      <w:r>
        <w:br w:type="textWrapping"/>
      </w:r>
      <w:r>
        <w:rPr>
          <w:rStyle w:val="VerbatimChar"/>
        </w:rPr>
        <w:t xml:space="preserve">      |----------------------|------|-----------------------------------------------|----------|---------------------|</w:t>
      </w:r>
      <w:r>
        <w:br w:type="textWrapping"/>
      </w:r>
      <w:r>
        <w:rPr>
          <w:rStyle w:val="VerbatimChar"/>
        </w:rPr>
        <w:t xml:space="preserve">      | ...                  | ...  | ...                                           | ...      | ...                 |</w:t>
      </w:r>
      <w:r>
        <w:br w:type="textWrapping"/>
      </w:r>
      <w:r>
        <w:rPr>
          <w:rStyle w:val="VerbatimChar"/>
        </w:rPr>
        <w:t xml:space="preserve">      |----------------------|------|-----------------------------------------------|----------|---------------------|</w:t>
      </w:r>
      <w:r>
        <w:br w:type="textWrapping"/>
      </w:r>
      <w:r>
        <w:br w:type="textWrapping"/>
      </w:r>
      <w:r>
        <w:rPr>
          <w:rStyle w:val="VerbatimChar"/>
        </w:rPr>
        <w:t xml:space="preserve">- 2.1.2 - List and describe all the analytic data sets. The resulting report will have the following structure:  </w:t>
      </w:r>
      <w:r>
        <w:br w:type="textWrapping"/>
      </w:r>
      <w:r>
        <w:br w:type="textWrapping"/>
      </w:r>
      <w:r>
        <w:rPr>
          <w:rStyle w:val="VerbatimChar"/>
        </w:rPr>
        <w:t xml:space="preserve">      Analysis data information:</w:t>
      </w:r>
      <w:r>
        <w:br w:type="textWrapping"/>
      </w:r>
      <w:r>
        <w:rPr>
          <w:rStyle w:val="VerbatimChar"/>
        </w:rPr>
        <w:t xml:space="preserve">      |----------------|-----------------------|--------------------------------|</w:t>
      </w:r>
      <w:r>
        <w:br w:type="textWrapping"/>
      </w:r>
      <w:r>
        <w:rPr>
          <w:rStyle w:val="VerbatimChar"/>
        </w:rPr>
        <w:t xml:space="preserve">      | analysis_data  | location              | description                    |</w:t>
      </w:r>
      <w:r>
        <w:br w:type="textWrapping"/>
      </w:r>
      <w:r>
        <w:rPr>
          <w:rStyle w:val="VerbatimChar"/>
        </w:rPr>
        <w:t xml:space="preserve">      |----------------|-----------------------|--------------------------------|</w:t>
      </w:r>
      <w:r>
        <w:br w:type="textWrapping"/>
      </w:r>
      <w:r>
        <w:rPr>
          <w:rStyle w:val="VerbatimChar"/>
        </w:rPr>
        <w:t xml:space="preserve">      | final_data.csv | /analysis/fig1/       | data for figure1               |</w:t>
      </w:r>
      <w:r>
        <w:br w:type="textWrapping"/>
      </w:r>
      <w:r>
        <w:rPr>
          <w:rStyle w:val="VerbatimChar"/>
        </w:rPr>
        <w:t xml:space="preserve">      |----------------|-----------------------|--------------------------------|</w:t>
      </w:r>
      <w:r>
        <w:br w:type="textWrapping"/>
      </w:r>
      <w:r>
        <w:rPr>
          <w:rStyle w:val="VerbatimChar"/>
        </w:rPr>
        <w:t xml:space="preserve">      | all_waves.csv  | /final_data/v1_april/ | data for region-level analysis |</w:t>
      </w:r>
      <w:r>
        <w:br w:type="textWrapping"/>
      </w:r>
      <w:r>
        <w:rPr>
          <w:rStyle w:val="VerbatimChar"/>
        </w:rPr>
        <w:t xml:space="preserve">      |----------------|-----------------------|--------------------------------|</w:t>
      </w:r>
      <w:r>
        <w:br w:type="textWrapping"/>
      </w:r>
      <w:r>
        <w:rPr>
          <w:rStyle w:val="VerbatimChar"/>
        </w:rPr>
        <w:t xml:space="preserve">      | ...            | ...                   | ...                            |</w:t>
      </w:r>
      <w:r>
        <w:br w:type="textWrapping"/>
      </w:r>
      <w:r>
        <w:rPr>
          <w:rStyle w:val="VerbatimChar"/>
        </w:rPr>
        <w:t xml:space="preserve">      |----------------|-----------------------|--------------------------------|</w:t>
      </w:r>
      <w:r>
        <w:br w:type="textWrapping"/>
      </w:r>
      <w:r>
        <w:br w:type="textWrapping"/>
      </w:r>
      <w:r>
        <w:rPr>
          <w:rStyle w:val="VerbatimChar"/>
        </w:rPr>
        <w:t xml:space="preserve">- 2.1.3 - List and describe all the code scripts. The result will have the following structure.  </w:t>
      </w:r>
      <w:r>
        <w:br w:type="textWrapping"/>
      </w:r>
      <w:r>
        <w:br w:type="textWrapping"/>
      </w:r>
      <w:r>
        <w:rPr>
          <w:rStyle w:val="VerbatimChar"/>
        </w:rPr>
        <w:t xml:space="preserve">      |-------------------|------------------|---------------------|---------------------|----------------------|--------------|</w:t>
      </w:r>
      <w:r>
        <w:br w:type="textWrapping"/>
      </w:r>
      <w:r>
        <w:rPr>
          <w:rStyle w:val="VerbatimChar"/>
        </w:rPr>
        <w:t xml:space="preserve">      | file_name         | location         | inputs              | outputs             | description          | primary_type |</w:t>
      </w:r>
      <w:r>
        <w:br w:type="textWrapping"/>
      </w:r>
      <w:r>
        <w:rPr>
          <w:rStyle w:val="VerbatimChar"/>
        </w:rPr>
        <w:t xml:space="preserve">      |-------------------|------------------|---------------------|---------------------|----------------------|--------------|</w:t>
      </w:r>
      <w:r>
        <w:br w:type="textWrapping"/>
      </w:r>
      <w:r>
        <w:rPr>
          <w:rStyle w:val="VerbatimChar"/>
        </w:rPr>
        <w:t xml:space="preserve">      | output_table1.do  | /code/analysis/  | analysis_data01.csv | output1_part1.txt   | produces first part  | analysis     |</w:t>
      </w:r>
      <w:r>
        <w:br w:type="textWrapping"/>
      </w:r>
      <w:r>
        <w:rPr>
          <w:rStyle w:val="VerbatimChar"/>
        </w:rPr>
        <w:t xml:space="preserve">      |                   |                  |                     |                     | of table 1           |              |</w:t>
      </w:r>
      <w:r>
        <w:br w:type="textWrapping"/>
      </w:r>
      <w:r>
        <w:rPr>
          <w:rStyle w:val="VerbatimChar"/>
        </w:rPr>
        <w:t xml:space="preserve">      |                   |                  |                     |                     | (unformatted)        |              |</w:t>
      </w:r>
      <w:r>
        <w:br w:type="textWrapping"/>
      </w:r>
      <w:r>
        <w:rPr>
          <w:rStyle w:val="VerbatimChar"/>
        </w:rPr>
        <w:t xml:space="preserve">      |-------------------|------------------|---------------------|---------------------|----------------------|--------------|</w:t>
      </w:r>
      <w:r>
        <w:br w:type="textWrapping"/>
      </w:r>
      <w:r>
        <w:rPr>
          <w:rStyle w:val="VerbatimChar"/>
        </w:rPr>
        <w:t xml:space="preserve">      | data_cleaning02.R | /code/cleaninig/ | admin_01raw.csv     | analysis_data02.csv | removes outliars     | cleaning     |</w:t>
      </w:r>
      <w:r>
        <w:br w:type="textWrapping"/>
      </w:r>
      <w:r>
        <w:rPr>
          <w:rStyle w:val="VerbatimChar"/>
        </w:rPr>
        <w:t xml:space="preserve">      |                   |                  |                     |                     | and missing vals     |              |</w:t>
      </w:r>
      <w:r>
        <w:br w:type="textWrapping"/>
      </w:r>
      <w:r>
        <w:rPr>
          <w:rStyle w:val="VerbatimChar"/>
        </w:rPr>
        <w:t xml:space="preserve">      |                   |                  |                     |                     | from raw admin data  |              |</w:t>
      </w:r>
      <w:r>
        <w:br w:type="textWrapping"/>
      </w:r>
      <w:r>
        <w:rPr>
          <w:rStyle w:val="VerbatimChar"/>
        </w:rPr>
        <w:t xml:space="preserve">      |-------------------|------------------|---------------------|---------------------|----------------------|--------------|</w:t>
      </w:r>
      <w:r>
        <w:br w:type="textWrapping"/>
      </w:r>
      <w:r>
        <w:rPr>
          <w:rStyle w:val="VerbatimChar"/>
        </w:rPr>
        <w:t xml:space="preserve">      | ...               | ...              | ...                 | ...                 | ...                  | ...          |</w:t>
      </w:r>
      <w:r>
        <w:br w:type="textWrapping"/>
      </w:r>
      <w:r>
        <w:rPr>
          <w:rStyle w:val="VerbatimChar"/>
        </w:rPr>
        <w:t xml:space="preserve">      |-------------------|------------------|---------------------|---------------------|----------------------|--------------|</w:t>
      </w:r>
    </w:p>
    <w:p>
      <w:pPr>
        <w:numPr>
          <w:numId w:val="1001"/>
          <w:ilvl w:val="0"/>
        </w:numPr>
      </w:pPr>
      <w:r>
        <w:t xml:space="preserve">2.2 - Draw diagrams from output to raw data sources. For more examples of diagrams connecting final output to initial raw data,</w:t>
      </w:r>
      <w:r>
        <w:t xml:space="preserve"> </w:t>
      </w:r>
      <w:hyperlink r:id="rId22">
        <w:r>
          <w:rPr>
            <w:rStyle w:val="Hyperlink"/>
          </w:rPr>
          <w:t xml:space="preserve">see here</w:t>
        </w:r>
      </w:hyperlink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table 1</w:t>
      </w:r>
      <w:r>
        <w:br w:type="textWrapping"/>
      </w:r>
      <w:r>
        <w:rPr>
          <w:rStyle w:val="VerbatimChar"/>
        </w:rPr>
        <w:t xml:space="preserve">    └───[code] formatting_table1.R</w:t>
      </w:r>
      <w:r>
        <w:br w:type="textWrapping"/>
      </w:r>
      <w:r>
        <w:rPr>
          <w:rStyle w:val="VerbatimChar"/>
        </w:rPr>
        <w:t xml:space="preserve">        ├───output1_part1.txt  </w:t>
      </w:r>
      <w:r>
        <w:br w:type="textWrapping"/>
      </w:r>
      <w:r>
        <w:rPr>
          <w:rStyle w:val="VerbatimChar"/>
        </w:rPr>
        <w:t xml:space="preserve">        |   └───[code] output_table1.do           </w:t>
      </w:r>
      <w:r>
        <w:br w:type="textWrapping"/>
      </w:r>
      <w:r>
        <w:rPr>
          <w:rStyle w:val="VerbatimChar"/>
        </w:rPr>
        <w:t xml:space="preserve">        |       └───[data] analysis_data01.csv</w:t>
      </w:r>
      <w:r>
        <w:br w:type="textWrapping"/>
      </w:r>
      <w:r>
        <w:rPr>
          <w:rStyle w:val="VerbatimChar"/>
        </w:rPr>
        <w:t xml:space="preserve">        |          └───[code] data_cleaning01.R</w:t>
      </w:r>
      <w:r>
        <w:br w:type="textWrapping"/>
      </w:r>
      <w:r>
        <w:rPr>
          <w:rStyle w:val="VerbatimChar"/>
        </w:rPr>
        <w:t xml:space="preserve">        |             └───[data] survey_01raw.csv</w:t>
      </w:r>
      <w:r>
        <w:br w:type="textWrapping"/>
      </w:r>
      <w:r>
        <w:rPr>
          <w:rStyle w:val="VerbatimChar"/>
        </w:rPr>
        <w:t xml:space="preserve">        └───output1_part2.txt  </w:t>
      </w:r>
      <w:r>
        <w:br w:type="textWrapping"/>
      </w:r>
      <w:r>
        <w:rPr>
          <w:rStyle w:val="VerbatimChar"/>
        </w:rPr>
        <w:t xml:space="preserve">            └───[code] output_table2.do           </w:t>
      </w:r>
      <w:r>
        <w:br w:type="textWrapping"/>
      </w:r>
      <w:r>
        <w:rPr>
          <w:rStyle w:val="VerbatimChar"/>
        </w:rPr>
        <w:t xml:space="preserve">                └───[data] analysis_data02.csv</w:t>
      </w:r>
      <w:r>
        <w:br w:type="textWrapping"/>
      </w:r>
      <w:r>
        <w:rPr>
          <w:rStyle w:val="VerbatimChar"/>
        </w:rPr>
        <w:t xml:space="preserve">                   └───[code] data_cleaning02.R</w:t>
      </w:r>
      <w:r>
        <w:br w:type="textWrapping"/>
      </w:r>
      <w:r>
        <w:rPr>
          <w:rStyle w:val="VerbatimChar"/>
        </w:rPr>
        <w:t xml:space="preserve">                      └───[data] admin_01raw.csv  </w:t>
      </w:r>
    </w:p>
    <w:p>
      <w:pPr>
        <w:numPr>
          <w:numId w:val="1000"/>
          <w:ilvl w:val="0"/>
        </w:numPr>
      </w:pPr>
      <w:r>
        <w:t xml:space="preserve">This diagram can be represented in data format by specifying how each component depends to its inputs. For example: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Data representation of diagram behind Table 1.</w:t>
      </w:r>
      <w:r>
        <w:br w:type="textWrapping"/>
      </w:r>
      <w:r>
        <w:rPr>
          <w:rStyle w:val="VerbatimChar"/>
        </w:rPr>
        <w:t xml:space="preserve">  |-------|-------------------|---------------------|------------|</w:t>
      </w:r>
      <w:r>
        <w:br w:type="textWrapping"/>
      </w:r>
      <w:r>
        <w:rPr>
          <w:rStyle w:val="VerbatimChar"/>
        </w:rPr>
        <w:t xml:space="preserve">  | order | component         | depends_on          | other_info |</w:t>
      </w:r>
      <w:r>
        <w:br w:type="textWrapping"/>
      </w:r>
      <w:r>
        <w:rPr>
          <w:rStyle w:val="VerbatimChar"/>
        </w:rPr>
        <w:t xml:space="preserve">  |-------|-------------------|---------------------|------------|</w:t>
      </w:r>
      <w:r>
        <w:br w:type="textWrapping"/>
      </w:r>
      <w:r>
        <w:rPr>
          <w:rStyle w:val="VerbatimChar"/>
        </w:rPr>
        <w:t xml:space="preserve">  | 1     | table1            | formatting_table1.R | ...        |</w:t>
      </w:r>
      <w:r>
        <w:br w:type="textWrapping"/>
      </w:r>
      <w:r>
        <w:rPr>
          <w:rStyle w:val="VerbatimChar"/>
        </w:rPr>
        <w:t xml:space="preserve">  |-------|-------------------|---------------------|------------|</w:t>
      </w:r>
      <w:r>
        <w:br w:type="textWrapping"/>
      </w:r>
      <w:r>
        <w:rPr>
          <w:rStyle w:val="VerbatimChar"/>
        </w:rPr>
        <w:t xml:space="preserve">  | 2     | table1            | output1_part2.txt   | ...        |</w:t>
      </w:r>
      <w:r>
        <w:br w:type="textWrapping"/>
      </w:r>
      <w:r>
        <w:rPr>
          <w:rStyle w:val="VerbatimChar"/>
        </w:rPr>
        <w:t xml:space="preserve">  |-------|-------------------|---------------------|------------|</w:t>
      </w:r>
      <w:r>
        <w:br w:type="textWrapping"/>
      </w:r>
      <w:r>
        <w:rPr>
          <w:rStyle w:val="VerbatimChar"/>
        </w:rPr>
        <w:t xml:space="preserve">  | 3     | output1_part1.txt | output_table1.do    | ...        |</w:t>
      </w:r>
      <w:r>
        <w:br w:type="textWrapping"/>
      </w:r>
      <w:r>
        <w:rPr>
          <w:rStyle w:val="VerbatimChar"/>
        </w:rPr>
        <w:t xml:space="preserve">  |-------|-------------------|---------------------|------------|</w:t>
      </w:r>
      <w:r>
        <w:br w:type="textWrapping"/>
      </w:r>
      <w:r>
        <w:rPr>
          <w:rStyle w:val="VerbatimChar"/>
        </w:rPr>
        <w:t xml:space="preserve">  | 4     | output_table1.do  | analysis_data01.csv | ...        |</w:t>
      </w:r>
      <w:r>
        <w:br w:type="textWrapping"/>
      </w:r>
      <w:r>
        <w:rPr>
          <w:rStyle w:val="VerbatimChar"/>
        </w:rPr>
        <w:t xml:space="preserve">  |-------|-------------------|---------------------|------------|</w:t>
      </w:r>
      <w:r>
        <w:br w:type="textWrapping"/>
      </w:r>
      <w:r>
        <w:rPr>
          <w:rStyle w:val="VerbatimChar"/>
        </w:rPr>
        <w:t xml:space="preserve">  | ...   | ...               | ...                 | ...        |</w:t>
      </w:r>
      <w:r>
        <w:br w:type="textWrapping"/>
      </w:r>
      <w:r>
        <w:rPr>
          <w:rStyle w:val="VerbatimChar"/>
        </w:rPr>
        <w:t xml:space="preserve">  |-------|-------------------|---------------------|------------|</w:t>
      </w:r>
    </w:p>
    <w:p>
      <w:pPr>
        <w:numPr>
          <w:numId w:val="1001"/>
          <w:ilvl w:val="0"/>
        </w:numPr>
      </w:pPr>
      <w:r>
        <w:t xml:space="preserve">2.3 - Assess the current</w:t>
      </w:r>
      <w:r>
        <w:t xml:space="preserve"> </w:t>
      </w:r>
      <w:hyperlink r:id="rId23">
        <w:r>
          <w:rPr>
            <w:rStyle w:val="Hyperlink"/>
          </w:rPr>
          <w:t xml:space="preserve">level</w:t>
        </w:r>
      </w:hyperlink>
      <w:r>
        <w:t xml:space="preserve"> </w:t>
      </w:r>
      <w:r>
        <w:t xml:space="preserve">of computational reproducibility of each output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|-------------|-------|-----------------------|------------|</w:t>
      </w:r>
      <w:r>
        <w:br w:type="textWrapping"/>
      </w:r>
      <w:r>
        <w:rPr>
          <w:rStyle w:val="VerbatimChar"/>
        </w:rPr>
        <w:t xml:space="preserve">  | output_name | level | desc_of_missing_files | other_info |</w:t>
      </w:r>
      <w:r>
        <w:br w:type="textWrapping"/>
      </w:r>
      <w:r>
        <w:rPr>
          <w:rStyle w:val="VerbatimChar"/>
        </w:rPr>
        <w:t xml:space="preserve">  |-------------|-------|-----------------------|------------|</w:t>
      </w:r>
      <w:r>
        <w:br w:type="textWrapping"/>
      </w:r>
      <w:r>
        <w:rPr>
          <w:rStyle w:val="VerbatimChar"/>
        </w:rPr>
        <w:t xml:space="preserve">  | table 1     | 4     |                       | ...        |</w:t>
      </w:r>
      <w:r>
        <w:br w:type="textWrapping"/>
      </w:r>
      <w:r>
        <w:rPr>
          <w:rStyle w:val="VerbatimChar"/>
        </w:rPr>
        <w:t xml:space="preserve">  |-------------|-------|-----------------------|------------|</w:t>
      </w:r>
      <w:r>
        <w:br w:type="textWrapping"/>
      </w:r>
      <w:r>
        <w:rPr>
          <w:rStyle w:val="VerbatimChar"/>
        </w:rPr>
        <w:t xml:space="preserve">  | table 2     | 7     |                       | ...        |</w:t>
      </w:r>
      <w:r>
        <w:br w:type="textWrapping"/>
      </w:r>
      <w:r>
        <w:rPr>
          <w:rStyle w:val="VerbatimChar"/>
        </w:rPr>
        <w:t xml:space="preserve">  |-------------|-------|-----------------------|------------|</w:t>
      </w:r>
      <w:r>
        <w:br w:type="textWrapping"/>
      </w:r>
      <w:r>
        <w:rPr>
          <w:rStyle w:val="VerbatimChar"/>
        </w:rPr>
        <w:t xml:space="preserve">  | figure 1    | 5     |                       | ...        |</w:t>
      </w:r>
      <w:r>
        <w:br w:type="textWrapping"/>
      </w:r>
      <w:r>
        <w:rPr>
          <w:rStyle w:val="VerbatimChar"/>
        </w:rPr>
        <w:t xml:space="preserve">  |-------------|-------|-----------------------|------------|</w:t>
      </w:r>
      <w:r>
        <w:br w:type="textWrapping"/>
      </w:r>
      <w:r>
        <w:rPr>
          <w:rStyle w:val="VerbatimChar"/>
        </w:rPr>
        <w:t xml:space="preserve">  | ...         | ...   | ...                   | ...        |</w:t>
      </w:r>
      <w:r>
        <w:br w:type="textWrapping"/>
      </w:r>
      <w:r>
        <w:rPr>
          <w:rStyle w:val="VerbatimChar"/>
        </w:rPr>
        <w:t xml:space="preserve">  |-------------|-------|-----------------------|------------|</w:t>
      </w:r>
    </w:p>
    <w:p>
      <w:pPr>
        <w:numPr>
          <w:numId w:val="1001"/>
          <w:ilvl w:val="0"/>
        </w:numPr>
      </w:pPr>
      <w:r>
        <w:t xml:space="preserve">2.4 - Check for the existence of paper-level best practices for reproducibility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|--------------------------|------------|</w:t>
      </w:r>
      <w:r>
        <w:br w:type="textWrapping"/>
      </w:r>
      <w:r>
        <w:rPr>
          <w:rStyle w:val="VerbatimChar"/>
        </w:rPr>
        <w:t xml:space="preserve">| best_practice            | exist      |</w:t>
      </w:r>
      <w:r>
        <w:br w:type="textWrapping"/>
      </w:r>
      <w:r>
        <w:rPr>
          <w:rStyle w:val="VerbatimChar"/>
        </w:rPr>
        <w:t xml:space="preserve">|--------------------------|------------|</w:t>
      </w:r>
      <w:r>
        <w:br w:type="textWrapping"/>
      </w:r>
      <w:r>
        <w:rPr>
          <w:rStyle w:val="VerbatimChar"/>
        </w:rPr>
        <w:t xml:space="preserve">| version control          |   yes      |</w:t>
      </w:r>
      <w:r>
        <w:br w:type="textWrapping"/>
      </w:r>
      <w:r>
        <w:rPr>
          <w:rStyle w:val="VerbatimChar"/>
        </w:rPr>
        <w:t xml:space="preserve">| dynamic document         |   no       |</w:t>
      </w:r>
      <w:r>
        <w:br w:type="textWrapping"/>
      </w:r>
      <w:r>
        <w:rPr>
          <w:rStyle w:val="VerbatimChar"/>
        </w:rPr>
        <w:t xml:space="preserve">| translate to open source |   no       |</w:t>
      </w:r>
      <w:r>
        <w:br w:type="textWrapping"/>
      </w:r>
      <w:r>
        <w:rPr>
          <w:rStyle w:val="VerbatimChar"/>
        </w:rPr>
        <w:t xml:space="preserve">| file organization        |   yes      |</w:t>
      </w:r>
      <w:r>
        <w:br w:type="textWrapping"/>
      </w:r>
      <w:r>
        <w:rPr>
          <w:rStyle w:val="VerbatimChar"/>
        </w:rPr>
        <w:t xml:space="preserve">| computing capsule        |   no       |</w:t>
      </w:r>
      <w:r>
        <w:br w:type="textWrapping"/>
      </w:r>
      <w:r>
        <w:rPr>
          <w:rStyle w:val="VerbatimChar"/>
        </w:rPr>
        <w:t xml:space="preserve">|--------------------------|------------|</w:t>
      </w:r>
    </w:p>
    <w:p>
      <w:pPr>
        <w:pStyle w:val="FirstParagraph"/>
      </w:pPr>
      <w:r>
        <w:t xml:space="preserve">3 - Improve the current computational reproducibility of [all | main | specific] output of the paper. Choose among the feasible and desired types of improvements described in this</w:t>
      </w:r>
      <w:r>
        <w:t xml:space="preserve"> </w:t>
      </w:r>
      <w:hyperlink r:id="rId24">
        <w:r>
          <w:rPr>
            <w:rStyle w:val="Hyperlink"/>
          </w:rPr>
          <w:t xml:space="preserve">section</w:t>
        </w:r>
      </w:hyperlink>
      <w:r>
        <w:br w:type="textWrapping"/>
      </w:r>
      <w:r>
        <w:t xml:space="preserve">- 3.1 - Level-specific quality improvements: add data/code, debug code.</w:t>
      </w:r>
    </w:p>
    <w:p>
      <w:pPr>
        <w:pStyle w:val="SourceCode"/>
      </w:pPr>
      <w:r>
        <w:rPr>
          <w:rStyle w:val="VerbatimChar"/>
        </w:rPr>
        <w:t xml:space="preserve">       | output_name | imprv | name_description_of_added_files   | lvl |</w:t>
      </w:r>
      <w:r>
        <w:br w:type="textWrapping"/>
      </w:r>
      <w:r>
        <w:rPr>
          <w:rStyle w:val="VerbatimChar"/>
        </w:rPr>
        <w:t xml:space="preserve">       |-------------|-------|-----------------------------------|-----|</w:t>
      </w:r>
      <w:r>
        <w:br w:type="textWrapping"/>
      </w:r>
      <w:r>
        <w:rPr>
          <w:rStyle w:val="VerbatimChar"/>
        </w:rPr>
        <w:t xml:space="preserve">       | table 1     | +AD   |        ADD EXAMPLES               |  5  |</w:t>
      </w:r>
      <w:r>
        <w:br w:type="textWrapping"/>
      </w:r>
      <w:r>
        <w:rPr>
          <w:rStyle w:val="VerbatimChar"/>
        </w:rPr>
        <w:t xml:space="preserve">       | table 1     | +RD   |        ADD EXAMPLES               |  5  |</w:t>
      </w:r>
      <w:r>
        <w:br w:type="textWrapping"/>
      </w:r>
      <w:r>
        <w:rPr>
          <w:rStyle w:val="VerbatimChar"/>
        </w:rPr>
        <w:t xml:space="preserve">       | table 1     | DCC   |        ADD EXAMPLES               |  5  |</w:t>
      </w:r>
      <w:r>
        <w:br w:type="textWrapping"/>
      </w:r>
      <w:r>
        <w:rPr>
          <w:rStyle w:val="VerbatimChar"/>
        </w:rPr>
        <w:t xml:space="preserve">       | figure 1    | +CC   |                                   |  6  |</w:t>
      </w:r>
      <w:r>
        <w:br w:type="textWrapping"/>
      </w:r>
      <w:r>
        <w:rPr>
          <w:rStyle w:val="VerbatimChar"/>
        </w:rPr>
        <w:t xml:space="preserve">       | figure 1    | DAC   |                                   |  6  |</w:t>
      </w:r>
      <w:r>
        <w:br w:type="textWrapping"/>
      </w:r>
      <w:r>
        <w:rPr>
          <w:rStyle w:val="VerbatimChar"/>
        </w:rPr>
        <w:t xml:space="preserve">       | inline 1    | DAC   |                                   |  8  |</w:t>
      </w:r>
      <w:r>
        <w:br w:type="textWrapping"/>
      </w:r>
      <w:r>
        <w:rPr>
          <w:rStyle w:val="VerbatimChar"/>
        </w:rPr>
        <w:t xml:space="preserve">       | ...         | ...   | ...                               | ... |  </w:t>
      </w:r>
    </w:p>
    <w:p>
      <w:pPr>
        <w:numPr>
          <w:numId w:val="1002"/>
          <w:ilvl w:val="0"/>
        </w:numPr>
      </w:pPr>
      <w:r>
        <w:t xml:space="preserve">3.2 - Overall quality improvement: folders, literate programming, open source statistical software, version controls software, computing capsule.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| improvement              | took_place |  description         |</w:t>
      </w:r>
      <w:r>
        <w:br w:type="textWrapping"/>
      </w:r>
      <w:r>
        <w:rPr>
          <w:rStyle w:val="VerbatimChar"/>
        </w:rPr>
        <w:t xml:space="preserve">   |--------------------------|------------|----------------------|</w:t>
      </w:r>
      <w:r>
        <w:br w:type="textWrapping"/>
      </w:r>
      <w:r>
        <w:rPr>
          <w:rStyle w:val="VerbatimChar"/>
        </w:rPr>
        <w:t xml:space="preserve">   | version control          |   yes      |   ADD EXAMPLES       |</w:t>
      </w:r>
      <w:r>
        <w:br w:type="textWrapping"/>
      </w:r>
      <w:r>
        <w:rPr>
          <w:rStyle w:val="VerbatimChar"/>
        </w:rPr>
        <w:t xml:space="preserve">   | dynamic document         |   no       |   -                  |</w:t>
      </w:r>
      <w:r>
        <w:br w:type="textWrapping"/>
      </w:r>
      <w:r>
        <w:rPr>
          <w:rStyle w:val="VerbatimChar"/>
        </w:rPr>
        <w:t xml:space="preserve">   | translate to open source |   no       |   -                  |</w:t>
      </w:r>
      <w:r>
        <w:br w:type="textWrapping"/>
      </w:r>
      <w:r>
        <w:rPr>
          <w:rStyle w:val="VerbatimChar"/>
        </w:rPr>
        <w:t xml:space="preserve">   | file organization        |   yes      |   ADD EXAMPLES       |</w:t>
      </w:r>
      <w:r>
        <w:br w:type="textWrapping"/>
      </w:r>
      <w:r>
        <w:rPr>
          <w:rStyle w:val="VerbatimChar"/>
        </w:rPr>
        <w:t xml:space="preserve">   | computing capsule        |   yes      |   ADD EXAMPLES       |    </w:t>
      </w:r>
    </w:p>
    <w:p>
      <w:pPr>
        <w:pStyle w:val="FirstParagraph"/>
      </w:pPr>
      <w:r>
        <w:t xml:space="preserve">4 - Check the robustness of results to variations in the underlying set of analytical choices</w:t>
      </w:r>
      <w:r>
        <w:br w:type="textWrapping"/>
      </w:r>
      <w:r>
        <w:t xml:space="preserve">- 4.1 - Identify all possible analytical choices.</w:t>
      </w:r>
    </w:p>
    <w:p>
      <w:pPr>
        <w:pStyle w:val="SourceCode"/>
      </w:pPr>
      <w:r>
        <w:rPr>
          <w:rStyle w:val="VerbatimChar"/>
        </w:rPr>
        <w:t xml:space="preserve">  | file_name  | line_number | choice_type         | choice_value                   | Source              |</w:t>
      </w:r>
      <w:r>
        <w:br w:type="textWrapping"/>
      </w:r>
      <w:r>
        <w:rPr>
          <w:rStyle w:val="VerbatimChar"/>
        </w:rPr>
        <w:t xml:space="preserve">  |------------|-------------|---------------------|--------------------------------|---------------------|</w:t>
      </w:r>
      <w:r>
        <w:br w:type="textWrapping"/>
      </w:r>
      <w:r>
        <w:rPr>
          <w:rStyle w:val="VerbatimChar"/>
        </w:rPr>
        <w:t xml:space="preserve">  | code_01.do | 73          | data subsetting     | males                          | original            |</w:t>
      </w:r>
      <w:r>
        <w:br w:type="textWrapping"/>
      </w:r>
      <w:r>
        <w:rPr>
          <w:rStyle w:val="VerbatimChar"/>
        </w:rPr>
        <w:t xml:space="preserve">  | code_01.do | 122         | variable definition | income = wages + capital gains | "code_01.do-L103" |</w:t>
      </w:r>
      <w:r>
        <w:br w:type="textWrapping"/>
      </w:r>
      <w:r>
        <w:rPr>
          <w:rStyle w:val="VerbatimChar"/>
        </w:rPr>
        <w:t xml:space="preserve">  | code_05.R  | 143         | controls            | age, income, education         | original            |</w:t>
      </w:r>
      <w:r>
        <w:br w:type="textWrapping"/>
      </w:r>
      <w:r>
        <w:rPr>
          <w:rStyle w:val="VerbatimChar"/>
        </w:rPr>
        <w:t xml:space="preserve">  | ...        | ...         | ...                 | ...                            | ...                 | </w:t>
      </w:r>
    </w:p>
    <w:p>
      <w:pPr>
        <w:pStyle w:val="Compact"/>
        <w:numPr>
          <w:numId w:val="1003"/>
          <w:ilvl w:val="0"/>
        </w:numPr>
      </w:pPr>
      <w:r>
        <w:t xml:space="preserve">4.2 Test the robustness of results to alternative (sensible) specifications</w:t>
      </w:r>
    </w:p>
    <w:p>
      <w:pPr>
        <w:pStyle w:val="Compact"/>
        <w:numPr>
          <w:numId w:val="1004"/>
          <w:ilvl w:val="1"/>
        </w:numPr>
      </w:pPr>
      <w:r>
        <w:t xml:space="preserve">Identify sensible alternatives to analytical choices.</w:t>
      </w:r>
    </w:p>
    <w:p>
      <w:pPr>
        <w:pStyle w:val="Compact"/>
        <w:numPr>
          <w:numId w:val="1004"/>
          <w:ilvl w:val="1"/>
        </w:numPr>
      </w:pPr>
      <w:r>
        <w:t xml:space="preserve">Sample from sensible analytical choices and re-run: report how much do results change as fraction of standard deviations.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Jackknife the preferred estimate.</w:t>
      </w:r>
    </w:p>
    <w:p>
      <w:pPr>
        <w:pStyle w:val="Compact"/>
        <w:numPr>
          <w:numId w:val="1004"/>
          <w:ilvl w:val="1"/>
        </w:numPr>
      </w:pPr>
      <w:r>
        <w:t xml:space="preserve">Use ML to select among covariates…</w:t>
      </w:r>
    </w:p>
    <w:p>
      <w:pPr>
        <w:pStyle w:val="FirstParagraph"/>
      </w:pPr>
      <w:r>
        <w:t xml:space="preserve">5 - [Optional] Propose extensions that can be carried out with these data/methods.</w:t>
      </w:r>
    </w:p>
    <w:p>
      <w:pPr>
        <w:pStyle w:val="Heading1"/>
      </w:pPr>
      <w:bookmarkStart w:id="25" w:name="final-products"/>
      <w:r>
        <w:t xml:space="preserve">Final products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One-page introduction describing why you chose this paper</w:t>
      </w:r>
    </w:p>
    <w:p>
      <w:pPr>
        <w:pStyle w:val="Compact"/>
        <w:numPr>
          <w:numId w:val="1005"/>
          <w:ilvl w:val="0"/>
        </w:numPr>
      </w:pPr>
      <w:r>
        <w:t xml:space="preserve">Two-page summary of paper</w:t>
      </w:r>
    </w:p>
    <w:p>
      <w:pPr>
        <w:pStyle w:val="Compact"/>
        <w:numPr>
          <w:numId w:val="1005"/>
          <w:ilvl w:val="0"/>
        </w:numPr>
      </w:pPr>
      <w:r>
        <w:t xml:space="preserve">2 Completed surveys:</w:t>
      </w:r>
    </w:p>
    <w:p>
      <w:pPr>
        <w:pStyle w:val="Compact"/>
        <w:numPr>
          <w:numId w:val="1006"/>
          <w:ilvl w:val="1"/>
        </w:numPr>
      </w:pPr>
      <w:r>
        <w:t xml:space="preserve">i - General information about the paper and specific</w:t>
      </w:r>
      <w:r>
        <w:t xml:space="preserve"> </w:t>
      </w:r>
      <w:r>
        <w:t xml:space="preserve">information about output to reproduce.</w:t>
      </w:r>
      <w:r>
        <w:br w:type="textWrapping"/>
      </w:r>
    </w:p>
    <w:p>
      <w:pPr>
        <w:pStyle w:val="Compact"/>
        <w:numPr>
          <w:numId w:val="1006"/>
          <w:ilvl w:val="1"/>
        </w:numPr>
      </w:pPr>
      <w:r>
        <w:t xml:space="preserve">ii - Assessment of how (computationally) reproducible is the paper;</w:t>
      </w:r>
      <w:r>
        <w:t xml:space="preserve"> </w:t>
      </w:r>
      <w:r>
        <w:t xml:space="preserve">description of improvements to its reproducibility; record of all the</w:t>
      </w:r>
      <w:r>
        <w:t xml:space="preserve"> </w:t>
      </w:r>
      <w:r>
        <w:t xml:space="preserve">analytical choices identified in the exercise.</w:t>
      </w:r>
    </w:p>
    <w:p>
      <w:pPr>
        <w:numPr>
          <w:numId w:val="1005"/>
          <w:ilvl w:val="0"/>
        </w:numPr>
      </w:pPr>
      <w:r>
        <w:t xml:space="preserve">ACRE report card with all the improvements that were created by the researcher reproducing the paper. The list of improvements will be made public and original authors will receive a copy of the report card. The option of anonymity will be provided to the researchers reproducing the paper.</w:t>
      </w:r>
    </w:p>
    <w:p>
      <w:pPr>
        <w:pStyle w:val="Compact"/>
        <w:numPr>
          <w:numId w:val="1005"/>
          <w:ilvl w:val="0"/>
        </w:numPr>
      </w:pPr>
      <w:r>
        <w:t xml:space="preserve">New Readme file (autogenerated).</w:t>
      </w:r>
    </w:p>
    <w:p>
      <w:pPr>
        <w:pStyle w:val="Compact"/>
        <w:numPr>
          <w:numId w:val="1005"/>
          <w:ilvl w:val="0"/>
        </w:numPr>
      </w:pPr>
      <w:r>
        <w:t xml:space="preserve">Data with all analytical choices identified.</w:t>
      </w:r>
    </w:p>
    <w:p>
      <w:pPr>
        <w:numPr>
          <w:numId w:val="1005"/>
          <w:ilvl w:val="0"/>
        </w:numPr>
      </w:pPr>
      <w:r>
        <w:t xml:space="preserve">?? Narrated description of improvements to original CR of the paper, assessment of robustness of results. Lessons from the exercise and possible future extensions.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01_definitions.md#possible-improvements" TargetMode="External" /><Relationship Type="http://schemas.openxmlformats.org/officeDocument/2006/relationships/hyperlink" Id="rId21" Target="01_definitions.md#types-of-reproduction" TargetMode="External" /><Relationship Type="http://schemas.openxmlformats.org/officeDocument/2006/relationships/hyperlink" Id="rId22" Target="CREATE%20FILE" TargetMode="External" /><Relationship Type="http://schemas.openxmlformats.org/officeDocument/2006/relationships/hyperlink" Id="rId23" Target="README.md#levels-of-computational-reproducibilit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01_definitions.md#possible-improvements" TargetMode="External" /><Relationship Type="http://schemas.openxmlformats.org/officeDocument/2006/relationships/hyperlink" Id="rId21" Target="01_definitions.md#types-of-reproduction" TargetMode="External" /><Relationship Type="http://schemas.openxmlformats.org/officeDocument/2006/relationships/hyperlink" Id="rId22" Target="CREATE%20FILE" TargetMode="External" /><Relationship Type="http://schemas.openxmlformats.org/officeDocument/2006/relationships/hyperlink" Id="rId23" Target="README.md#levels-of-computational-reproduci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2019-06-28T19:18:46Z</dcterms:created>
  <dcterms:modified xsi:type="dcterms:W3CDTF">2019-06-28T19:18:46Z</dcterms:modified>
</cp:coreProperties>
</file>