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Footlight MT Light" w:hAnsi="Footlight MT Light" w:cs="Calibri"/>
        </w:rPr>
        <w:id w:val="1739360076"/>
      </w:sdtPr>
      <w:sdtEndPr>
        <w:rPr>
          <w:color w:val="215E99" w:themeColor="text2" w:themeTint="BF"/>
          <w:sz w:val="36"/>
          <w:szCs w:val="36"/>
        </w:rPr>
      </w:sdtEndPr>
      <w:sdtContent>
        <w:p w14:paraId="62F7532D" w14:textId="13770C92" w:rsidR="004C5EFF" w:rsidRPr="007B1D45" w:rsidRDefault="0073648E" w:rsidP="007B1D45">
          <w:pPr>
            <w:spacing w:line="360" w:lineRule="auto"/>
            <w:rPr>
              <w:rFonts w:ascii="Footlight MT Light" w:hAnsi="Footlight MT Light" w:cs="Calibri"/>
            </w:rPr>
          </w:pPr>
          <w:r w:rsidRPr="000423BE">
            <w:rPr>
              <w:rFonts w:ascii="Footlight MT Light" w:hAnsi="Footlight MT Light" w:cs="Calibri"/>
              <w:noProof/>
            </w:rPr>
            <mc:AlternateContent>
              <mc:Choice Requires="wps">
                <w:drawing>
                  <wp:anchor distT="0" distB="0" distL="114300" distR="114300" simplePos="0" relativeHeight="251651072" behindDoc="0" locked="0" layoutInCell="1" allowOverlap="1" wp14:anchorId="7A82076D" wp14:editId="7CC4729C">
                    <wp:simplePos x="0" y="0"/>
                    <wp:positionH relativeFrom="column">
                      <wp:posOffset>-45720</wp:posOffset>
                    </wp:positionH>
                    <wp:positionV relativeFrom="paragraph">
                      <wp:posOffset>6984365</wp:posOffset>
                    </wp:positionV>
                    <wp:extent cx="5860415" cy="1420239"/>
                    <wp:effectExtent l="0" t="0" r="0" b="0"/>
                    <wp:wrapNone/>
                    <wp:docPr id="724544580" name="Text Box 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860415" cy="142023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16AFC22" w14:textId="029E3398" w:rsidR="004C5EFF" w:rsidRPr="000423BE" w:rsidRDefault="004975F3">
                                <w:pPr>
                                  <w:spacing w:line="276" w:lineRule="auto"/>
                                  <w:ind w:right="-46"/>
                                  <w:jc w:val="both"/>
                                  <w:rPr>
                                    <w:rFonts w:ascii="Footlight MT Light" w:eastAsiaTheme="minorEastAsia" w:hAnsi="Footlight MT Light" w:cstheme="minorBidi"/>
                                    <w:color w:val="000000" w:themeColor="text1"/>
                                    <w:sz w:val="22"/>
                                    <w:szCs w:val="22"/>
                                    <w:lang w:val="en-ZA"/>
                                  </w:rPr>
                                </w:pPr>
                                <w:r w:rsidRPr="000423BE">
                                  <w:rPr>
                                    <w:rFonts w:ascii="Footlight MT Light" w:eastAsiaTheme="minorEastAsia" w:hAnsi="Footlight MT Light" w:cstheme="minorBidi"/>
                                    <w:b/>
                                    <w:bCs/>
                                    <w:color w:val="000000" w:themeColor="text1"/>
                                  </w:rPr>
                                  <w:t>The ICT Authority is a State Corporation under the State Corporations Ac</w:t>
                                </w:r>
                                <w:r w:rsidR="00FF2B83" w:rsidRPr="000423BE">
                                  <w:rPr>
                                    <w:rFonts w:ascii="Footlight MT Light" w:eastAsiaTheme="minorEastAsia" w:hAnsi="Footlight MT Light" w:cstheme="minorBidi"/>
                                    <w:b/>
                                    <w:bCs/>
                                    <w:color w:val="000000" w:themeColor="text1"/>
                                    <w:lang w:val="en-ZA"/>
                                  </w:rPr>
                                  <w:t>t</w:t>
                                </w:r>
                                <w:r w:rsidRPr="000423BE">
                                  <w:rPr>
                                    <w:rFonts w:ascii="Footlight MT Light" w:eastAsiaTheme="minorEastAsia" w:hAnsi="Footlight MT Light" w:cstheme="minorBidi"/>
                                    <w:b/>
                                    <w:bCs/>
                                    <w:color w:val="000000" w:themeColor="text1"/>
                                  </w:rPr>
                                  <w:t xml:space="preserve"> </w:t>
                                </w:r>
                                <w:r w:rsidR="00FF2B83" w:rsidRPr="000423BE">
                                  <w:rPr>
                                    <w:rFonts w:ascii="Footlight MT Light" w:eastAsiaTheme="minorEastAsia" w:hAnsi="Footlight MT Light" w:cstheme="minorBidi"/>
                                    <w:b/>
                                    <w:bCs/>
                                    <w:color w:val="000000" w:themeColor="text1"/>
                                    <w:lang w:val="en-ZA"/>
                                  </w:rPr>
                                  <w:t xml:space="preserve">(CAP </w:t>
                                </w:r>
                                <w:r w:rsidRPr="000423BE">
                                  <w:rPr>
                                    <w:rFonts w:ascii="Footlight MT Light" w:eastAsiaTheme="minorEastAsia" w:hAnsi="Footlight MT Light" w:cstheme="minorBidi"/>
                                    <w:b/>
                                    <w:bCs/>
                                    <w:color w:val="000000" w:themeColor="text1"/>
                                  </w:rPr>
                                  <w:t>446</w:t>
                                </w:r>
                                <w:r w:rsidR="00FF2B83" w:rsidRPr="000423BE">
                                  <w:rPr>
                                    <w:rFonts w:ascii="Footlight MT Light" w:eastAsiaTheme="minorEastAsia" w:hAnsi="Footlight MT Light" w:cstheme="minorBidi"/>
                                    <w:b/>
                                    <w:bCs/>
                                    <w:color w:val="000000" w:themeColor="text1"/>
                                    <w:lang w:val="en-ZA"/>
                                  </w:rPr>
                                  <w:t>)</w:t>
                                </w:r>
                              </w:p>
                              <w:p w14:paraId="00575BE1" w14:textId="77777777" w:rsidR="004C5EFF" w:rsidRPr="000423BE" w:rsidRDefault="004975F3">
                                <w:pPr>
                                  <w:spacing w:line="276" w:lineRule="auto"/>
                                  <w:ind w:right="-46"/>
                                  <w:jc w:val="center"/>
                                  <w:rPr>
                                    <w:rFonts w:ascii="Footlight MT Light" w:eastAsiaTheme="minorEastAsia" w:hAnsi="Footlight MT Light" w:cstheme="minorBidi"/>
                                    <w:color w:val="C00000"/>
                                    <w:u w:val="single"/>
                                  </w:rPr>
                                </w:pPr>
                                <w:r w:rsidRPr="000423BE">
                                  <w:rPr>
                                    <w:rFonts w:ascii="Footlight MT Light" w:eastAsiaTheme="minorEastAsia" w:hAnsi="Footlight MT Light" w:cstheme="minorBidi"/>
                                    <w:color w:val="C00000"/>
                                    <w:u w:val="single"/>
                                  </w:rPr>
                                  <w:t>www.icta.go.ke</w:t>
                                </w:r>
                              </w:p>
                              <w:p w14:paraId="326C6AB5" w14:textId="77777777" w:rsidR="004C5EFF" w:rsidRPr="000423BE" w:rsidRDefault="004C5EFF">
                                <w:pPr>
                                  <w:spacing w:line="276" w:lineRule="auto"/>
                                  <w:ind w:right="-46"/>
                                  <w:jc w:val="center"/>
                                  <w:rPr>
                                    <w:rFonts w:ascii="Footlight MT Light" w:eastAsiaTheme="minorEastAsia" w:hAnsi="Footlight MT Light" w:cstheme="minorBidi"/>
                                    <w:color w:val="C00000"/>
                                    <w:sz w:val="22"/>
                                    <w:szCs w:val="22"/>
                                    <w:u w:val="single"/>
                                  </w:rPr>
                                </w:pPr>
                              </w:p>
                              <w:p w14:paraId="044667ED" w14:textId="262D5667" w:rsidR="004C5EFF" w:rsidRPr="000423BE" w:rsidRDefault="004975F3">
                                <w:pPr>
                                  <w:jc w:val="center"/>
                                  <w:rPr>
                                    <w:rFonts w:ascii="Footlight MT Light" w:hAnsi="Footlight MT Light"/>
                                    <w:b/>
                                    <w:bCs/>
                                  </w:rPr>
                                </w:pPr>
                                <w:r w:rsidRPr="000423BE">
                                  <w:rPr>
                                    <w:rFonts w:ascii="Footlight MT Light" w:hAnsi="Footlight MT Light"/>
                                    <w:b/>
                                    <w:bCs/>
                                  </w:rPr>
                                  <w:t>© ICTA 202</w:t>
                                </w:r>
                                <w:r w:rsidR="00200321" w:rsidRPr="000423BE">
                                  <w:rPr>
                                    <w:rFonts w:ascii="Footlight MT Light" w:hAnsi="Footlight MT Light"/>
                                    <w:b/>
                                    <w:bCs/>
                                  </w:rPr>
                                  <w:t>6</w:t>
                                </w:r>
                                <w:r w:rsidRPr="000423BE">
                                  <w:rPr>
                                    <w:rFonts w:ascii="Footlight MT Light" w:hAnsi="Footlight MT Light"/>
                                    <w:b/>
                                    <w:bCs/>
                                  </w:rPr>
                                  <w:t xml:space="preserve"> – All Rights Reserved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A82076D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" o:spid="_x0000_s1026" type="#_x0000_t202" style="position:absolute;margin-left:-3.6pt;margin-top:549.95pt;width:461.45pt;height:111.85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" filled="f" stroked="f" strokeweight=".5pt">
                    <v:textbox>
                      <w:txbxContent>
                        <w:p w14:paraId="016AFC22" w14:textId="029E3398" w:rsidR="004C5EFF" w:rsidRPr="000423BE" w:rsidRDefault="004975F3">
                          <w:pPr>
                            <w:spacing w:line="276" w:lineRule="auto"/>
                            <w:ind w:right="-46"/>
                            <w:jc w:val="both"/>
                            <w:rPr>
                              <w:rFonts w:ascii="Footlight MT Light" w:eastAsiaTheme="minorEastAsia" w:hAnsi="Footlight MT Light" w:cstheme="minorBidi"/>
                              <w:color w:val="000000" w:themeColor="text1"/>
                              <w:sz w:val="22"/>
                              <w:szCs w:val="22"/>
                              <w:lang w:val="en-ZA"/>
                            </w:rPr>
                          </w:pPr>
                          <w:r w:rsidRPr="000423BE">
                            <w:rPr>
                              <w:rFonts w:ascii="Footlight MT Light" w:eastAsiaTheme="minorEastAsia" w:hAnsi="Footlight MT Light" w:cstheme="minorBidi"/>
                              <w:b/>
                              <w:bCs/>
                              <w:color w:val="000000" w:themeColor="text1"/>
                            </w:rPr>
                            <w:t>The ICT Authority is a State Corporation under the State Corporations Ac</w:t>
                          </w:r>
                          <w:r w:rsidR="00FF2B83" w:rsidRPr="000423BE">
                            <w:rPr>
                              <w:rFonts w:ascii="Footlight MT Light" w:eastAsiaTheme="minorEastAsia" w:hAnsi="Footlight MT Light" w:cstheme="minorBidi"/>
                              <w:b/>
                              <w:bCs/>
                              <w:color w:val="000000" w:themeColor="text1"/>
                              <w:lang w:val="en-ZA"/>
                            </w:rPr>
                            <w:t>t</w:t>
                          </w:r>
                          <w:r w:rsidRPr="000423BE">
                            <w:rPr>
                              <w:rFonts w:ascii="Footlight MT Light" w:eastAsiaTheme="minorEastAsia" w:hAnsi="Footlight MT Light" w:cstheme="minorBidi"/>
                              <w:b/>
                              <w:bCs/>
                              <w:color w:val="000000" w:themeColor="text1"/>
                            </w:rPr>
                            <w:t xml:space="preserve"> </w:t>
                          </w:r>
                          <w:r w:rsidR="00FF2B83" w:rsidRPr="000423BE">
                            <w:rPr>
                              <w:rFonts w:ascii="Footlight MT Light" w:eastAsiaTheme="minorEastAsia" w:hAnsi="Footlight MT Light" w:cstheme="minorBidi"/>
                              <w:b/>
                              <w:bCs/>
                              <w:color w:val="000000" w:themeColor="text1"/>
                              <w:lang w:val="en-ZA"/>
                            </w:rPr>
                            <w:t xml:space="preserve">(CAP </w:t>
                          </w:r>
                          <w:r w:rsidRPr="000423BE">
                            <w:rPr>
                              <w:rFonts w:ascii="Footlight MT Light" w:eastAsiaTheme="minorEastAsia" w:hAnsi="Footlight MT Light" w:cstheme="minorBidi"/>
                              <w:b/>
                              <w:bCs/>
                              <w:color w:val="000000" w:themeColor="text1"/>
                            </w:rPr>
                            <w:t>446</w:t>
                          </w:r>
                          <w:r w:rsidR="00FF2B83" w:rsidRPr="000423BE">
                            <w:rPr>
                              <w:rFonts w:ascii="Footlight MT Light" w:eastAsiaTheme="minorEastAsia" w:hAnsi="Footlight MT Light" w:cstheme="minorBidi"/>
                              <w:b/>
                              <w:bCs/>
                              <w:color w:val="000000" w:themeColor="text1"/>
                              <w:lang w:val="en-ZA"/>
                            </w:rPr>
                            <w:t>)</w:t>
                          </w:r>
                        </w:p>
                        <w:p w14:paraId="00575BE1" w14:textId="77777777" w:rsidR="004C5EFF" w:rsidRPr="000423BE" w:rsidRDefault="004975F3">
                          <w:pPr>
                            <w:spacing w:line="276" w:lineRule="auto"/>
                            <w:ind w:right="-46"/>
                            <w:jc w:val="center"/>
                            <w:rPr>
                              <w:rFonts w:ascii="Footlight MT Light" w:eastAsiaTheme="minorEastAsia" w:hAnsi="Footlight MT Light" w:cstheme="minorBidi"/>
                              <w:color w:val="C00000"/>
                              <w:u w:val="single"/>
                            </w:rPr>
                          </w:pPr>
                          <w:r w:rsidRPr="000423BE">
                            <w:rPr>
                              <w:rFonts w:ascii="Footlight MT Light" w:eastAsiaTheme="minorEastAsia" w:hAnsi="Footlight MT Light" w:cstheme="minorBidi"/>
                              <w:color w:val="C00000"/>
                              <w:u w:val="single"/>
                            </w:rPr>
                            <w:t>www.icta.go.ke</w:t>
                          </w:r>
                        </w:p>
                        <w:p w14:paraId="326C6AB5" w14:textId="77777777" w:rsidR="004C5EFF" w:rsidRPr="000423BE" w:rsidRDefault="004C5EFF">
                          <w:pPr>
                            <w:spacing w:line="276" w:lineRule="auto"/>
                            <w:ind w:right="-46"/>
                            <w:jc w:val="center"/>
                            <w:rPr>
                              <w:rFonts w:ascii="Footlight MT Light" w:eastAsiaTheme="minorEastAsia" w:hAnsi="Footlight MT Light" w:cstheme="minorBidi"/>
                              <w:color w:val="C00000"/>
                              <w:sz w:val="22"/>
                              <w:szCs w:val="22"/>
                              <w:u w:val="single"/>
                            </w:rPr>
                          </w:pPr>
                        </w:p>
                        <w:p w14:paraId="044667ED" w14:textId="262D5667" w:rsidR="004C5EFF" w:rsidRPr="000423BE" w:rsidRDefault="004975F3">
                          <w:pPr>
                            <w:jc w:val="center"/>
                            <w:rPr>
                              <w:rFonts w:ascii="Footlight MT Light" w:hAnsi="Footlight MT Light"/>
                              <w:b/>
                              <w:bCs/>
                            </w:rPr>
                          </w:pPr>
                          <w:r w:rsidRPr="000423BE">
                            <w:rPr>
                              <w:rFonts w:ascii="Footlight MT Light" w:hAnsi="Footlight MT Light"/>
                              <w:b/>
                              <w:bCs/>
                            </w:rPr>
                            <w:t>© ICTA 202</w:t>
                          </w:r>
                          <w:r w:rsidR="00200321" w:rsidRPr="000423BE">
                            <w:rPr>
                              <w:rFonts w:ascii="Footlight MT Light" w:hAnsi="Footlight MT Light"/>
                              <w:b/>
                              <w:bCs/>
                            </w:rPr>
                            <w:t>6</w:t>
                          </w:r>
                          <w:r w:rsidRPr="000423BE">
                            <w:rPr>
                              <w:rFonts w:ascii="Footlight MT Light" w:hAnsi="Footlight MT Light"/>
                              <w:b/>
                              <w:bCs/>
                            </w:rPr>
                            <w:t xml:space="preserve"> – All Rights Reserved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Pr="000423BE">
            <w:rPr>
              <w:rFonts w:ascii="Footlight MT Light" w:eastAsiaTheme="minorEastAsia" w:hAnsi="Footlight MT Light" w:cs="Calibri"/>
              <w:noProof/>
              <w:color w:val="000000" w:themeColor="text1"/>
              <w:sz w:val="22"/>
              <w:szCs w:val="22"/>
            </w:rPr>
            <w:drawing>
              <wp:anchor distT="0" distB="0" distL="114300" distR="114300" simplePos="0" relativeHeight="251665408" behindDoc="1" locked="0" layoutInCell="1" allowOverlap="1" wp14:anchorId="6DADD764" wp14:editId="08654214">
                <wp:simplePos x="0" y="0"/>
                <wp:positionH relativeFrom="column">
                  <wp:posOffset>-1049655</wp:posOffset>
                </wp:positionH>
                <wp:positionV relativeFrom="paragraph">
                  <wp:posOffset>7450455</wp:posOffset>
                </wp:positionV>
                <wp:extent cx="7672070" cy="2154555"/>
                <wp:effectExtent l="0" t="0" r="0" b="4445"/>
                <wp:wrapNone/>
                <wp:docPr id="1776947729" name="Picture 1" descr="A black and red border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76947729" name="Picture 1" descr="A black and red border&#10;&#10;AI-generated content may be incorrect."/>
                        <pic:cNvPicPr>
                          <a:picLocks noChangeAspect="1"/>
                        </pic:cNvPicPr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 rot="10800000">
                          <a:off x="0" y="0"/>
                          <a:ext cx="7672008" cy="2154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 w:rsidRPr="000423BE">
            <w:rPr>
              <w:rFonts w:ascii="Footlight MT Light" w:hAnsi="Footlight MT Light" w:cs="Calibri"/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354FA5D7" wp14:editId="5AEA5757">
                    <wp:simplePos x="0" y="0"/>
                    <wp:positionH relativeFrom="column">
                      <wp:posOffset>991870</wp:posOffset>
                    </wp:positionH>
                    <wp:positionV relativeFrom="paragraph">
                      <wp:posOffset>6652895</wp:posOffset>
                    </wp:positionV>
                    <wp:extent cx="3220085" cy="335280"/>
                    <wp:effectExtent l="0" t="0" r="6350" b="0"/>
                    <wp:wrapNone/>
                    <wp:docPr id="1808238185" name="Text Box 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219856" cy="334978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099052D" w14:textId="5858400E" w:rsidR="004C5EFF" w:rsidRPr="000423BE" w:rsidRDefault="004975F3">
                                <w:pPr>
                                  <w:spacing w:line="360" w:lineRule="auto"/>
                                  <w:ind w:right="-46"/>
                                  <w:jc w:val="center"/>
                                  <w:rPr>
                                    <w:rFonts w:ascii="Footlight MT Light" w:eastAsiaTheme="minorEastAsia" w:hAnsi="Footlight MT Light" w:cstheme="minorBidi"/>
                                    <w:color w:val="000000" w:themeColor="text1"/>
                                  </w:rPr>
                                </w:pPr>
                                <w:r w:rsidRPr="000423BE">
                                  <w:rPr>
                                    <w:rFonts w:ascii="Footlight MT Light" w:eastAsiaTheme="minorEastAsia" w:hAnsi="Footlight MT Light" w:cstheme="minorBidi"/>
                                    <w:b/>
                                    <w:color w:val="000000" w:themeColor="text1"/>
                                    <w:sz w:val="32"/>
                                    <w:szCs w:val="32"/>
                                  </w:rPr>
                                  <w:t>Date:</w:t>
                                </w:r>
                                <w:r w:rsidRPr="000423BE">
                                  <w:rPr>
                                    <w:rFonts w:ascii="Footlight MT Light" w:eastAsiaTheme="minorEastAsia" w:hAnsi="Footlight MT Light" w:cstheme="minorBidi"/>
                                    <w:color w:val="000000" w:themeColor="text1"/>
                                    <w:sz w:val="32"/>
                                    <w:szCs w:val="32"/>
                                  </w:rPr>
                                  <w:t xml:space="preserve"> </w:t>
                                </w:r>
                                <w:r w:rsidR="00125ED7" w:rsidRPr="000423BE">
                                  <w:rPr>
                                    <w:rFonts w:ascii="Footlight MT Light" w:eastAsiaTheme="minorEastAsia" w:hAnsi="Footlight MT Light" w:cstheme="minorBidi"/>
                                    <w:color w:val="000000" w:themeColor="text1"/>
                                    <w:sz w:val="32"/>
                                    <w:szCs w:val="32"/>
                                  </w:rPr>
                                  <w:t>February</w:t>
                                </w:r>
                                <w:r w:rsidRPr="000423BE">
                                  <w:rPr>
                                    <w:rFonts w:ascii="Footlight MT Light" w:eastAsiaTheme="minorEastAsia" w:hAnsi="Footlight MT Light" w:cstheme="minorBidi"/>
                                    <w:color w:val="000000" w:themeColor="text1"/>
                                    <w:sz w:val="32"/>
                                    <w:szCs w:val="32"/>
                                  </w:rPr>
                                  <w:t xml:space="preserve"> </w:t>
                                </w:r>
                                <w:r w:rsidR="00125ED7" w:rsidRPr="000423BE">
                                  <w:rPr>
                                    <w:rFonts w:ascii="Footlight MT Light" w:eastAsiaTheme="minorEastAsia" w:hAnsi="Footlight MT Light" w:cstheme="minorBidi"/>
                                    <w:color w:val="000000" w:themeColor="text1"/>
                                    <w:sz w:val="32"/>
                                    <w:szCs w:val="32"/>
                                  </w:rPr>
                                  <w:t>1</w:t>
                                </w:r>
                                <w:r w:rsidR="001B1154" w:rsidRPr="000423BE">
                                  <w:rPr>
                                    <w:rFonts w:ascii="Footlight MT Light" w:eastAsiaTheme="minorEastAsia" w:hAnsi="Footlight MT Light" w:cstheme="minorBidi"/>
                                    <w:color w:val="000000" w:themeColor="text1"/>
                                    <w:sz w:val="32"/>
                                    <w:szCs w:val="32"/>
                                  </w:rPr>
                                  <w:t>3</w:t>
                                </w:r>
                                <w:r w:rsidRPr="000423BE">
                                  <w:rPr>
                                    <w:rFonts w:ascii="Footlight MT Light" w:eastAsiaTheme="minorEastAsia" w:hAnsi="Footlight MT Light" w:cstheme="minorBidi"/>
                                    <w:color w:val="000000" w:themeColor="text1"/>
                                    <w:sz w:val="32"/>
                                    <w:szCs w:val="32"/>
                                  </w:rPr>
                                  <w:t>, 202</w:t>
                                </w:r>
                                <w:r w:rsidR="00EB6F7A" w:rsidRPr="000423BE">
                                  <w:rPr>
                                    <w:rFonts w:ascii="Footlight MT Light" w:eastAsiaTheme="minorEastAsia" w:hAnsi="Footlight MT Light" w:cstheme="minorBidi"/>
                                    <w:color w:val="000000" w:themeColor="text1"/>
                                    <w:sz w:val="32"/>
                                    <w:szCs w:val="32"/>
                                  </w:rPr>
                                  <w:t>6</w:t>
                                </w:r>
                              </w:p>
                              <w:p w14:paraId="49686DC2" w14:textId="77777777" w:rsidR="004C5EFF" w:rsidRPr="000423BE" w:rsidRDefault="004C5EFF">
                                <w:pPr>
                                  <w:rPr>
                                    <w:rFonts w:ascii="Footlight MT Light" w:hAnsi="Footlight MT Light"/>
                                    <w:b/>
                                    <w:bCs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354FA5D7" id="_x0000_s1027" type="#_x0000_t202" style="position:absolute;margin-left:78.1pt;margin-top:523.85pt;width:253.55pt;height:26.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" fillcolor="white [3201]" stroked="f" strokeweight=".5pt">
                    <v:textbox>
                      <w:txbxContent>
                        <w:p w14:paraId="4099052D" w14:textId="5858400E" w:rsidR="004C5EFF" w:rsidRPr="000423BE" w:rsidRDefault="004975F3">
                          <w:pPr>
                            <w:spacing w:line="360" w:lineRule="auto"/>
                            <w:ind w:right="-46"/>
                            <w:jc w:val="center"/>
                            <w:rPr>
                              <w:rFonts w:ascii="Footlight MT Light" w:eastAsiaTheme="minorEastAsia" w:hAnsi="Footlight MT Light" w:cstheme="minorBidi"/>
                              <w:color w:val="000000" w:themeColor="text1"/>
                            </w:rPr>
                          </w:pPr>
                          <w:r w:rsidRPr="000423BE">
                            <w:rPr>
                              <w:rFonts w:ascii="Footlight MT Light" w:eastAsiaTheme="minorEastAsia" w:hAnsi="Footlight MT Light" w:cstheme="minorBidi"/>
                              <w:b/>
                              <w:color w:val="000000" w:themeColor="text1"/>
                              <w:sz w:val="32"/>
                              <w:szCs w:val="32"/>
                            </w:rPr>
                            <w:t>Date:</w:t>
                          </w:r>
                          <w:r w:rsidRPr="000423BE">
                            <w:rPr>
                              <w:rFonts w:ascii="Footlight MT Light" w:eastAsiaTheme="minorEastAsia" w:hAnsi="Footlight MT Light" w:cstheme="minorBidi"/>
                              <w:color w:val="000000" w:themeColor="text1"/>
                              <w:sz w:val="32"/>
                              <w:szCs w:val="32"/>
                            </w:rPr>
                            <w:t xml:space="preserve"> </w:t>
                          </w:r>
                          <w:r w:rsidR="00125ED7" w:rsidRPr="000423BE">
                            <w:rPr>
                              <w:rFonts w:ascii="Footlight MT Light" w:eastAsiaTheme="minorEastAsia" w:hAnsi="Footlight MT Light" w:cstheme="minorBidi"/>
                              <w:color w:val="000000" w:themeColor="text1"/>
                              <w:sz w:val="32"/>
                              <w:szCs w:val="32"/>
                            </w:rPr>
                            <w:t>February</w:t>
                          </w:r>
                          <w:r w:rsidRPr="000423BE">
                            <w:rPr>
                              <w:rFonts w:ascii="Footlight MT Light" w:eastAsiaTheme="minorEastAsia" w:hAnsi="Footlight MT Light" w:cstheme="minorBidi"/>
                              <w:color w:val="000000" w:themeColor="text1"/>
                              <w:sz w:val="32"/>
                              <w:szCs w:val="32"/>
                            </w:rPr>
                            <w:t xml:space="preserve"> </w:t>
                          </w:r>
                          <w:r w:rsidR="00125ED7" w:rsidRPr="000423BE">
                            <w:rPr>
                              <w:rFonts w:ascii="Footlight MT Light" w:eastAsiaTheme="minorEastAsia" w:hAnsi="Footlight MT Light" w:cstheme="minorBidi"/>
                              <w:color w:val="000000" w:themeColor="text1"/>
                              <w:sz w:val="32"/>
                              <w:szCs w:val="32"/>
                            </w:rPr>
                            <w:t>1</w:t>
                          </w:r>
                          <w:r w:rsidR="001B1154" w:rsidRPr="000423BE">
                            <w:rPr>
                              <w:rFonts w:ascii="Footlight MT Light" w:eastAsiaTheme="minorEastAsia" w:hAnsi="Footlight MT Light" w:cstheme="minorBidi"/>
                              <w:color w:val="000000" w:themeColor="text1"/>
                              <w:sz w:val="32"/>
                              <w:szCs w:val="32"/>
                            </w:rPr>
                            <w:t>3</w:t>
                          </w:r>
                          <w:r w:rsidRPr="000423BE">
                            <w:rPr>
                              <w:rFonts w:ascii="Footlight MT Light" w:eastAsiaTheme="minorEastAsia" w:hAnsi="Footlight MT Light" w:cstheme="minorBidi"/>
                              <w:color w:val="000000" w:themeColor="text1"/>
                              <w:sz w:val="32"/>
                              <w:szCs w:val="32"/>
                            </w:rPr>
                            <w:t>, 202</w:t>
                          </w:r>
                          <w:r w:rsidR="00EB6F7A" w:rsidRPr="000423BE">
                            <w:rPr>
                              <w:rFonts w:ascii="Footlight MT Light" w:eastAsiaTheme="minorEastAsia" w:hAnsi="Footlight MT Light" w:cstheme="minorBidi"/>
                              <w:color w:val="000000" w:themeColor="text1"/>
                              <w:sz w:val="32"/>
                              <w:szCs w:val="32"/>
                            </w:rPr>
                            <w:t>6</w:t>
                          </w:r>
                        </w:p>
                        <w:p w14:paraId="49686DC2" w14:textId="77777777" w:rsidR="004C5EFF" w:rsidRPr="000423BE" w:rsidRDefault="004C5EFF">
                          <w:pPr>
                            <w:rPr>
                              <w:rFonts w:ascii="Footlight MT Light" w:hAnsi="Footlight MT Light"/>
                              <w:b/>
                              <w:bCs/>
                            </w:rPr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</w:p>
      </w:sdtContent>
    </w:sdt>
    <w:p w14:paraId="3DFAB70B" w14:textId="77777777" w:rsidR="00A727FB" w:rsidRPr="000423BE" w:rsidRDefault="00A727FB" w:rsidP="00AF2393">
      <w:pPr>
        <w:spacing w:line="360" w:lineRule="auto"/>
        <w:jc w:val="both"/>
        <w:rPr>
          <w:rFonts w:ascii="Footlight MT Light" w:hAnsi="Footlight MT Light" w:cs="Calibri"/>
          <w:b/>
          <w:bCs/>
          <w:color w:val="4C94D8" w:themeColor="text2" w:themeTint="80"/>
          <w:sz w:val="32"/>
          <w:szCs w:val="32"/>
          <w:lang w:val="zh-CN"/>
        </w:rPr>
      </w:pPr>
      <w:r w:rsidRPr="000423BE">
        <w:rPr>
          <w:rFonts w:ascii="Footlight MT Light" w:hAnsi="Footlight MT Light" w:cs="Calibri"/>
          <w:b/>
          <w:bCs/>
          <w:color w:val="4C94D8" w:themeColor="text2" w:themeTint="80"/>
          <w:sz w:val="32"/>
          <w:szCs w:val="32"/>
        </w:rPr>
        <w:t>Priority MDAs – Justification Matrix</w:t>
      </w:r>
    </w:p>
    <w:tbl>
      <w:tblPr>
        <w:tblStyle w:val="GridTable4-Accent1"/>
        <w:tblW w:w="14737" w:type="dxa"/>
        <w:tblLook w:val="04A0" w:firstRow="1" w:lastRow="0" w:firstColumn="1" w:lastColumn="0" w:noHBand="0" w:noVBand="1"/>
      </w:tblPr>
      <w:tblGrid>
        <w:gridCol w:w="415"/>
        <w:gridCol w:w="1741"/>
        <w:gridCol w:w="678"/>
        <w:gridCol w:w="1188"/>
        <w:gridCol w:w="1700"/>
        <w:gridCol w:w="2923"/>
        <w:gridCol w:w="1634"/>
        <w:gridCol w:w="2235"/>
        <w:gridCol w:w="2223"/>
      </w:tblGrid>
      <w:tr w:rsidR="00A07FCF" w:rsidRPr="000423BE" w14:paraId="27C1DA13" w14:textId="77777777" w:rsidTr="00CE1D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DE888E" w14:textId="77777777" w:rsidR="00A727FB" w:rsidRPr="000423BE" w:rsidRDefault="00A727FB" w:rsidP="00594C5B">
            <w:pPr>
              <w:jc w:val="center"/>
              <w:rPr>
                <w:rFonts w:ascii="Footlight MT Light" w:hAnsi="Footlight MT Light" w:cs="Calibri"/>
                <w:sz w:val="18"/>
                <w:szCs w:val="18"/>
              </w:rPr>
            </w:pPr>
            <w:r w:rsidRPr="000423BE">
              <w:rPr>
                <w:rFonts w:ascii="Footlight MT Light" w:hAnsi="Footlight MT Light" w:cs="Calibri"/>
                <w:sz w:val="18"/>
                <w:szCs w:val="18"/>
              </w:rPr>
              <w:t>#</w:t>
            </w:r>
          </w:p>
        </w:tc>
        <w:tc>
          <w:tcPr>
            <w:tcW w:w="0" w:type="auto"/>
            <w:hideMark/>
          </w:tcPr>
          <w:p w14:paraId="09296397" w14:textId="77777777" w:rsidR="00A727FB" w:rsidRPr="00EF0ADD" w:rsidRDefault="00A727FB" w:rsidP="00594C5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Footlight MT Light" w:hAnsi="Footlight MT Light" w:cs="Calibri"/>
                <w:sz w:val="18"/>
                <w:szCs w:val="18"/>
              </w:rPr>
            </w:pPr>
            <w:r w:rsidRPr="00EF0ADD">
              <w:rPr>
                <w:rFonts w:ascii="Footlight MT Light" w:hAnsi="Footlight MT Light" w:cs="Calibri"/>
                <w:sz w:val="18"/>
                <w:szCs w:val="18"/>
              </w:rPr>
              <w:t>MDA (Tier)</w:t>
            </w:r>
          </w:p>
        </w:tc>
        <w:tc>
          <w:tcPr>
            <w:tcW w:w="0" w:type="auto"/>
            <w:hideMark/>
          </w:tcPr>
          <w:p w14:paraId="13DE4D95" w14:textId="77777777" w:rsidR="00A727FB" w:rsidRPr="000423BE" w:rsidRDefault="00A727FB" w:rsidP="00594C5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Footlight MT Light" w:hAnsi="Footlight MT Light" w:cs="Calibri"/>
                <w:sz w:val="18"/>
                <w:szCs w:val="18"/>
              </w:rPr>
            </w:pPr>
            <w:r w:rsidRPr="000423BE">
              <w:rPr>
                <w:rFonts w:ascii="Footlight MT Light" w:hAnsi="Footlight MT Light" w:cs="Calibri"/>
                <w:sz w:val="18"/>
                <w:szCs w:val="18"/>
              </w:rPr>
              <w:t>DMI (≈)</w:t>
            </w:r>
          </w:p>
        </w:tc>
        <w:tc>
          <w:tcPr>
            <w:tcW w:w="0" w:type="auto"/>
            <w:hideMark/>
          </w:tcPr>
          <w:p w14:paraId="525309AC" w14:textId="77777777" w:rsidR="00A727FB" w:rsidRPr="000423BE" w:rsidRDefault="00A727FB" w:rsidP="00594C5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Footlight MT Light" w:hAnsi="Footlight MT Light" w:cs="Calibri"/>
                <w:sz w:val="18"/>
                <w:szCs w:val="18"/>
              </w:rPr>
            </w:pPr>
            <w:r w:rsidRPr="000423BE">
              <w:rPr>
                <w:rFonts w:ascii="Footlight MT Light" w:hAnsi="Footlight MT Light" w:cs="Calibri"/>
                <w:sz w:val="18"/>
                <w:szCs w:val="18"/>
              </w:rPr>
              <w:t>Weakest Pillar(s)</w:t>
            </w:r>
          </w:p>
        </w:tc>
        <w:tc>
          <w:tcPr>
            <w:tcW w:w="0" w:type="auto"/>
            <w:hideMark/>
          </w:tcPr>
          <w:p w14:paraId="56A6DC55" w14:textId="77777777" w:rsidR="00A727FB" w:rsidRPr="000423BE" w:rsidRDefault="00A727FB" w:rsidP="00594C5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Footlight MT Light" w:hAnsi="Footlight MT Light" w:cs="Calibri"/>
                <w:sz w:val="18"/>
                <w:szCs w:val="18"/>
              </w:rPr>
            </w:pPr>
            <w:r w:rsidRPr="000423BE">
              <w:rPr>
                <w:rFonts w:ascii="Footlight MT Light" w:hAnsi="Footlight MT Light" w:cs="Calibri"/>
                <w:sz w:val="18"/>
                <w:szCs w:val="18"/>
              </w:rPr>
              <w:t>Citizen / Public Impact</w:t>
            </w:r>
          </w:p>
        </w:tc>
        <w:tc>
          <w:tcPr>
            <w:tcW w:w="2923" w:type="dxa"/>
            <w:hideMark/>
          </w:tcPr>
          <w:p w14:paraId="5A5F8258" w14:textId="77777777" w:rsidR="00A727FB" w:rsidRPr="000423BE" w:rsidRDefault="00A727FB" w:rsidP="00594C5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Footlight MT Light" w:hAnsi="Footlight MT Light" w:cs="Calibri"/>
                <w:sz w:val="18"/>
                <w:szCs w:val="18"/>
              </w:rPr>
            </w:pPr>
            <w:r w:rsidRPr="000423BE">
              <w:rPr>
                <w:rFonts w:ascii="Footlight MT Light" w:hAnsi="Footlight MT Light" w:cs="Calibri"/>
                <w:sz w:val="18"/>
                <w:szCs w:val="18"/>
              </w:rPr>
              <w:t>Record Volumes</w:t>
            </w:r>
          </w:p>
        </w:tc>
        <w:tc>
          <w:tcPr>
            <w:tcW w:w="1634" w:type="dxa"/>
            <w:hideMark/>
          </w:tcPr>
          <w:p w14:paraId="1D183F2A" w14:textId="77777777" w:rsidR="00A727FB" w:rsidRPr="000423BE" w:rsidRDefault="00A727FB" w:rsidP="00594C5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Footlight MT Light" w:hAnsi="Footlight MT Light" w:cs="Calibri"/>
                <w:sz w:val="18"/>
                <w:szCs w:val="18"/>
              </w:rPr>
            </w:pPr>
            <w:r w:rsidRPr="000423BE">
              <w:rPr>
                <w:rFonts w:ascii="Footlight MT Light" w:hAnsi="Footlight MT Light" w:cs="Calibri"/>
                <w:sz w:val="18"/>
                <w:szCs w:val="18"/>
              </w:rPr>
              <w:t>Service / Process Complexity</w:t>
            </w:r>
          </w:p>
        </w:tc>
        <w:tc>
          <w:tcPr>
            <w:tcW w:w="2235" w:type="dxa"/>
            <w:hideMark/>
          </w:tcPr>
          <w:p w14:paraId="463BF5E4" w14:textId="77777777" w:rsidR="00A727FB" w:rsidRPr="000423BE" w:rsidRDefault="00A727FB" w:rsidP="00594C5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Footlight MT Light" w:hAnsi="Footlight MT Light" w:cs="Calibri"/>
                <w:sz w:val="18"/>
                <w:szCs w:val="18"/>
              </w:rPr>
            </w:pPr>
            <w:r w:rsidRPr="000423BE">
              <w:rPr>
                <w:rFonts w:ascii="Footlight MT Light" w:hAnsi="Footlight MT Light" w:cs="Calibri"/>
                <w:sz w:val="18"/>
                <w:szCs w:val="18"/>
              </w:rPr>
              <w:t>How the Prioritisation Model Was Applied</w:t>
            </w:r>
          </w:p>
        </w:tc>
        <w:tc>
          <w:tcPr>
            <w:tcW w:w="2223" w:type="dxa"/>
            <w:hideMark/>
          </w:tcPr>
          <w:p w14:paraId="0554F82F" w14:textId="77777777" w:rsidR="00A727FB" w:rsidRPr="000423BE" w:rsidRDefault="00A727FB" w:rsidP="00594C5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Footlight MT Light" w:hAnsi="Footlight MT Light" w:cs="Calibri"/>
                <w:sz w:val="18"/>
                <w:szCs w:val="18"/>
              </w:rPr>
            </w:pPr>
            <w:r w:rsidRPr="000423BE">
              <w:rPr>
                <w:rFonts w:ascii="Footlight MT Light" w:hAnsi="Footlight MT Light" w:cs="Calibri"/>
                <w:sz w:val="18"/>
                <w:szCs w:val="18"/>
              </w:rPr>
              <w:t>Primary Intervention Focus</w:t>
            </w:r>
          </w:p>
        </w:tc>
      </w:tr>
      <w:tr w:rsidR="00A07FCF" w:rsidRPr="000423BE" w14:paraId="7937E2D8" w14:textId="77777777" w:rsidTr="00CE1D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2D7CAD1" w14:textId="77777777" w:rsidR="00A727FB" w:rsidRPr="000423BE" w:rsidRDefault="00A727FB" w:rsidP="00594C5B">
            <w:pPr>
              <w:rPr>
                <w:rFonts w:ascii="Footlight MT Light" w:hAnsi="Footlight MT Light" w:cs="Calibri"/>
                <w:sz w:val="18"/>
                <w:szCs w:val="18"/>
              </w:rPr>
            </w:pPr>
            <w:r w:rsidRPr="000423BE">
              <w:rPr>
                <w:rFonts w:ascii="Footlight MT Light" w:hAnsi="Footlight MT Light" w:cs="Calibri"/>
                <w:sz w:val="18"/>
                <w:szCs w:val="18"/>
              </w:rPr>
              <w:t>1</w:t>
            </w:r>
          </w:p>
        </w:tc>
        <w:tc>
          <w:tcPr>
            <w:tcW w:w="0" w:type="auto"/>
          </w:tcPr>
          <w:p w14:paraId="3B8C8B71" w14:textId="64698428" w:rsidR="00A727FB" w:rsidRPr="00EF0ADD" w:rsidRDefault="00A727FB" w:rsidP="00594C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ootlight MT Light" w:hAnsi="Footlight MT Light" w:cs="Calibri"/>
                <w:sz w:val="18"/>
                <w:szCs w:val="18"/>
              </w:rPr>
            </w:pPr>
            <w:r w:rsidRPr="00EF0ADD">
              <w:rPr>
                <w:rFonts w:ascii="Footlight MT Light" w:hAnsi="Footlight MT Light" w:cs="Calibri"/>
                <w:sz w:val="18"/>
                <w:szCs w:val="18"/>
              </w:rPr>
              <w:t>Livestock &amp; Food Authority (AFA) + National Livestock Platforms (KIAMIS)</w:t>
            </w:r>
          </w:p>
        </w:tc>
        <w:tc>
          <w:tcPr>
            <w:tcW w:w="0" w:type="auto"/>
          </w:tcPr>
          <w:p w14:paraId="19CE4DE3" w14:textId="77777777" w:rsidR="00A727FB" w:rsidRPr="000423BE" w:rsidRDefault="00A727FB" w:rsidP="00594C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ootlight MT Light" w:hAnsi="Footlight MT Light" w:cs="Calibri"/>
                <w:sz w:val="18"/>
                <w:szCs w:val="18"/>
              </w:rPr>
            </w:pPr>
            <w:r w:rsidRPr="000423BE">
              <w:rPr>
                <w:rFonts w:ascii="Footlight MT Light" w:hAnsi="Footlight MT Light" w:cs="Calibri"/>
                <w:sz w:val="18"/>
                <w:szCs w:val="18"/>
              </w:rPr>
              <w:t>~2.4</w:t>
            </w:r>
          </w:p>
        </w:tc>
        <w:tc>
          <w:tcPr>
            <w:tcW w:w="0" w:type="auto"/>
          </w:tcPr>
          <w:p w14:paraId="1A8EBD28" w14:textId="77777777" w:rsidR="00A727FB" w:rsidRPr="000423BE" w:rsidRDefault="00A727FB" w:rsidP="00594C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ootlight MT Light" w:hAnsi="Footlight MT Light" w:cs="Calibri"/>
                <w:sz w:val="18"/>
                <w:szCs w:val="18"/>
              </w:rPr>
            </w:pPr>
            <w:r w:rsidRPr="000423BE">
              <w:rPr>
                <w:rFonts w:ascii="Footlight MT Light" w:hAnsi="Footlight MT Light" w:cs="Calibri"/>
                <w:sz w:val="18"/>
                <w:szCs w:val="18"/>
              </w:rPr>
              <w:t>RMI / DMI</w:t>
            </w:r>
          </w:p>
        </w:tc>
        <w:tc>
          <w:tcPr>
            <w:tcW w:w="0" w:type="auto"/>
          </w:tcPr>
          <w:p w14:paraId="70FB6A24" w14:textId="77777777" w:rsidR="00A727FB" w:rsidRPr="000423BE" w:rsidRDefault="00A727FB" w:rsidP="00594C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ootlight MT Light" w:hAnsi="Footlight MT Light" w:cs="Calibri"/>
                <w:sz w:val="18"/>
                <w:szCs w:val="18"/>
              </w:rPr>
            </w:pPr>
            <w:r w:rsidRPr="000423BE">
              <w:rPr>
                <w:rFonts w:ascii="Footlight MT Light" w:hAnsi="Footlight MT Light" w:cs="Calibri"/>
                <w:sz w:val="18"/>
                <w:szCs w:val="18"/>
              </w:rPr>
              <w:t xml:space="preserve">Very </w:t>
            </w:r>
          </w:p>
        </w:tc>
        <w:tc>
          <w:tcPr>
            <w:tcW w:w="2923" w:type="dxa"/>
          </w:tcPr>
          <w:p w14:paraId="7823D345" w14:textId="77777777" w:rsidR="00A727FB" w:rsidRPr="000423BE" w:rsidRDefault="00A727FB" w:rsidP="00594C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ootlight MT Light" w:hAnsi="Footlight MT Light" w:cs="Calibri"/>
                <w:sz w:val="18"/>
                <w:szCs w:val="18"/>
              </w:rPr>
            </w:pPr>
            <w:r w:rsidRPr="000423BE">
              <w:rPr>
                <w:rFonts w:ascii="Footlight MT Light" w:hAnsi="Footlight MT Light" w:cs="Calibri"/>
                <w:sz w:val="18"/>
                <w:szCs w:val="18"/>
              </w:rPr>
              <w:t>Extremely High</w:t>
            </w:r>
            <w:r w:rsidRPr="000423BE">
              <w:rPr>
                <w:rFonts w:ascii="Footlight MT Light" w:hAnsi="Footlight MT Light" w:cs="Calibri"/>
                <w:sz w:val="18"/>
                <w:szCs w:val="18"/>
              </w:rPr>
              <w:br/>
              <w:t>• Farmer profiles: &gt;7.1M</w:t>
            </w:r>
            <w:r w:rsidRPr="000423BE">
              <w:rPr>
                <w:rFonts w:ascii="Footlight MT Light" w:hAnsi="Footlight MT Light" w:cs="Calibri"/>
                <w:sz w:val="18"/>
                <w:szCs w:val="18"/>
              </w:rPr>
              <w:br/>
              <w:t>• Licenses, permits, inspections, traceability records (millions annually)</w:t>
            </w:r>
          </w:p>
        </w:tc>
        <w:tc>
          <w:tcPr>
            <w:tcW w:w="1634" w:type="dxa"/>
          </w:tcPr>
          <w:p w14:paraId="116D095C" w14:textId="77777777" w:rsidR="00A727FB" w:rsidRPr="000423BE" w:rsidRDefault="00A727FB" w:rsidP="00594C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ootlight MT Light" w:hAnsi="Footlight MT Light" w:cs="Calibri"/>
                <w:sz w:val="18"/>
                <w:szCs w:val="18"/>
              </w:rPr>
            </w:pPr>
            <w:r w:rsidRPr="000423BE">
              <w:rPr>
                <w:rFonts w:ascii="Footlight MT Light" w:hAnsi="Footlight MT Light" w:cs="Calibri"/>
                <w:sz w:val="18"/>
                <w:szCs w:val="18"/>
              </w:rPr>
              <w:t>Very High</w:t>
            </w:r>
          </w:p>
        </w:tc>
        <w:tc>
          <w:tcPr>
            <w:tcW w:w="2235" w:type="dxa"/>
          </w:tcPr>
          <w:p w14:paraId="1F0CDBAD" w14:textId="77777777" w:rsidR="00A727FB" w:rsidRPr="000423BE" w:rsidRDefault="00A727FB" w:rsidP="00594C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ootlight MT Light" w:hAnsi="Footlight MT Light" w:cs="Calibri"/>
                <w:sz w:val="18"/>
                <w:szCs w:val="18"/>
              </w:rPr>
            </w:pPr>
            <w:r w:rsidRPr="000423BE">
              <w:rPr>
                <w:rFonts w:ascii="Footlight MT Light" w:hAnsi="Footlight MT Light" w:cs="Calibri"/>
                <w:sz w:val="18"/>
                <w:szCs w:val="18"/>
              </w:rPr>
              <w:t>High transaction intensity; national registries; strong integration footprint (KENTRADE, eCitizen, GIS); bounded but scalable</w:t>
            </w:r>
          </w:p>
        </w:tc>
        <w:tc>
          <w:tcPr>
            <w:tcW w:w="2223" w:type="dxa"/>
          </w:tcPr>
          <w:p w14:paraId="4B5439BD" w14:textId="77777777" w:rsidR="00A727FB" w:rsidRPr="000423BE" w:rsidRDefault="00A727FB" w:rsidP="00594C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ootlight MT Light" w:hAnsi="Footlight MT Light" w:cs="Calibri"/>
                <w:sz w:val="18"/>
                <w:szCs w:val="18"/>
              </w:rPr>
            </w:pPr>
            <w:r w:rsidRPr="000423BE">
              <w:rPr>
                <w:rFonts w:ascii="Footlight MT Light" w:hAnsi="Footlight MT Light" w:cs="Calibri"/>
                <w:sz w:val="18"/>
                <w:szCs w:val="18"/>
              </w:rPr>
              <w:t>Farmer &amp; trader registries; regulatory licensing; inspection &amp; traceability records; payments &amp; compliance</w:t>
            </w:r>
          </w:p>
        </w:tc>
      </w:tr>
      <w:tr w:rsidR="00A07FCF" w:rsidRPr="000423BE" w14:paraId="16E80EBE" w14:textId="77777777" w:rsidTr="00CE1D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0067AD7" w14:textId="77777777" w:rsidR="00A727FB" w:rsidRPr="000423BE" w:rsidRDefault="00A727FB" w:rsidP="00594C5B">
            <w:pPr>
              <w:rPr>
                <w:rFonts w:ascii="Footlight MT Light" w:hAnsi="Footlight MT Light" w:cs="Calibri"/>
                <w:sz w:val="18"/>
                <w:szCs w:val="18"/>
              </w:rPr>
            </w:pPr>
            <w:r w:rsidRPr="000423BE">
              <w:rPr>
                <w:rFonts w:ascii="Footlight MT Light" w:hAnsi="Footlight MT Light" w:cs="Calibri"/>
                <w:sz w:val="18"/>
                <w:szCs w:val="18"/>
              </w:rPr>
              <w:t>2</w:t>
            </w:r>
          </w:p>
        </w:tc>
        <w:tc>
          <w:tcPr>
            <w:tcW w:w="0" w:type="auto"/>
          </w:tcPr>
          <w:p w14:paraId="43A38C68" w14:textId="71C25E2A" w:rsidR="00A727FB" w:rsidRPr="00EF0ADD" w:rsidRDefault="00A727FB" w:rsidP="00594C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ootlight MT Light" w:hAnsi="Footlight MT Light" w:cs="Calibri"/>
                <w:sz w:val="18"/>
                <w:szCs w:val="18"/>
              </w:rPr>
            </w:pPr>
            <w:r w:rsidRPr="00EF0ADD">
              <w:rPr>
                <w:rFonts w:ascii="Footlight MT Light" w:hAnsi="Footlight MT Light" w:cs="Calibri"/>
                <w:sz w:val="18"/>
                <w:szCs w:val="18"/>
              </w:rPr>
              <w:t>Kenya National Qualifications Authority (KNQA) – Alignment &amp; Validation of Qualifications</w:t>
            </w:r>
          </w:p>
        </w:tc>
        <w:tc>
          <w:tcPr>
            <w:tcW w:w="0" w:type="auto"/>
          </w:tcPr>
          <w:p w14:paraId="744E46D2" w14:textId="77777777" w:rsidR="00A727FB" w:rsidRPr="000423BE" w:rsidRDefault="00A727FB" w:rsidP="00594C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ootlight MT Light" w:hAnsi="Footlight MT Light" w:cs="Calibri"/>
                <w:sz w:val="18"/>
                <w:szCs w:val="18"/>
              </w:rPr>
            </w:pPr>
            <w:r w:rsidRPr="000423BE">
              <w:rPr>
                <w:rFonts w:ascii="Footlight MT Light" w:hAnsi="Footlight MT Light" w:cs="Calibri"/>
                <w:sz w:val="18"/>
                <w:szCs w:val="18"/>
              </w:rPr>
              <w:t>~2.2</w:t>
            </w:r>
          </w:p>
        </w:tc>
        <w:tc>
          <w:tcPr>
            <w:tcW w:w="0" w:type="auto"/>
          </w:tcPr>
          <w:p w14:paraId="79FFECB5" w14:textId="77777777" w:rsidR="00A727FB" w:rsidRPr="000423BE" w:rsidRDefault="00A727FB" w:rsidP="00594C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ootlight MT Light" w:hAnsi="Footlight MT Light" w:cs="Calibri"/>
                <w:sz w:val="18"/>
                <w:szCs w:val="18"/>
              </w:rPr>
            </w:pPr>
            <w:r w:rsidRPr="000423BE">
              <w:rPr>
                <w:rFonts w:ascii="Footlight MT Light" w:hAnsi="Footlight MT Light" w:cs="Calibri"/>
                <w:sz w:val="18"/>
                <w:szCs w:val="18"/>
              </w:rPr>
              <w:t>RMI / ESMI</w:t>
            </w:r>
          </w:p>
        </w:tc>
        <w:tc>
          <w:tcPr>
            <w:tcW w:w="0" w:type="auto"/>
          </w:tcPr>
          <w:p w14:paraId="6A28D6B6" w14:textId="77777777" w:rsidR="00A727FB" w:rsidRPr="000423BE" w:rsidRDefault="00A727FB" w:rsidP="00594C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ootlight MT Light" w:hAnsi="Footlight MT Light" w:cs="Calibri"/>
                <w:sz w:val="18"/>
                <w:szCs w:val="18"/>
              </w:rPr>
            </w:pPr>
            <w:r w:rsidRPr="000423BE">
              <w:rPr>
                <w:rFonts w:ascii="Footlight MT Light" w:hAnsi="Footlight MT Light" w:cs="Calibri"/>
                <w:sz w:val="18"/>
                <w:szCs w:val="18"/>
              </w:rPr>
              <w:t>Very High (students, professionals, diaspora, employers, regulators)</w:t>
            </w:r>
          </w:p>
        </w:tc>
        <w:tc>
          <w:tcPr>
            <w:tcW w:w="2923" w:type="dxa"/>
          </w:tcPr>
          <w:p w14:paraId="3BC1E0CE" w14:textId="77777777" w:rsidR="00A727FB" w:rsidRPr="000423BE" w:rsidRDefault="00A727FB" w:rsidP="00594C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ootlight MT Light" w:hAnsi="Footlight MT Light" w:cs="Calibri"/>
                <w:sz w:val="18"/>
                <w:szCs w:val="18"/>
              </w:rPr>
            </w:pPr>
            <w:r w:rsidRPr="000423BE">
              <w:rPr>
                <w:rFonts w:ascii="Footlight MT Light" w:hAnsi="Footlight MT Light" w:cs="Calibri"/>
                <w:sz w:val="18"/>
                <w:szCs w:val="18"/>
              </w:rPr>
              <w:t>High &amp; Growing</w:t>
            </w:r>
            <w:r w:rsidRPr="000423BE">
              <w:rPr>
                <w:rFonts w:ascii="Footlight MT Light" w:hAnsi="Footlight MT Light" w:cs="Calibri"/>
                <w:sz w:val="18"/>
                <w:szCs w:val="18"/>
              </w:rPr>
              <w:br/>
              <w:t>• Qualification applications (local &amp; foreign)</w:t>
            </w:r>
            <w:r w:rsidRPr="000423BE">
              <w:rPr>
                <w:rFonts w:ascii="Footlight MT Light" w:hAnsi="Footlight MT Light" w:cs="Calibri"/>
                <w:sz w:val="18"/>
                <w:szCs w:val="18"/>
              </w:rPr>
              <w:br/>
              <w:t>• Institutional curricula records</w:t>
            </w:r>
            <w:r w:rsidRPr="000423BE">
              <w:rPr>
                <w:rFonts w:ascii="Footlight MT Light" w:hAnsi="Footlight MT Light" w:cs="Calibri"/>
                <w:sz w:val="18"/>
                <w:szCs w:val="18"/>
              </w:rPr>
              <w:br/>
              <w:t>• Assessment &amp; validation reports</w:t>
            </w:r>
            <w:r w:rsidRPr="000423BE">
              <w:rPr>
                <w:rFonts w:ascii="Footlight MT Light" w:hAnsi="Footlight MT Light" w:cs="Calibri"/>
                <w:sz w:val="18"/>
                <w:szCs w:val="18"/>
              </w:rPr>
              <w:br/>
              <w:t>• Decisions &amp; certificates</w:t>
            </w:r>
          </w:p>
        </w:tc>
        <w:tc>
          <w:tcPr>
            <w:tcW w:w="1634" w:type="dxa"/>
          </w:tcPr>
          <w:p w14:paraId="17DA0CC4" w14:textId="77777777" w:rsidR="00A727FB" w:rsidRPr="000423BE" w:rsidRDefault="00A727FB" w:rsidP="00594C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ootlight MT Light" w:hAnsi="Footlight MT Light" w:cs="Calibri"/>
                <w:sz w:val="18"/>
                <w:szCs w:val="18"/>
              </w:rPr>
            </w:pPr>
            <w:r w:rsidRPr="000423BE">
              <w:rPr>
                <w:rFonts w:ascii="Footlight MT Light" w:hAnsi="Footlight MT Light" w:cs="Calibri"/>
                <w:sz w:val="18"/>
                <w:szCs w:val="18"/>
              </w:rPr>
              <w:t>High (document-heavy, multi-stakeholder, verification-intensive, policy-driven)</w:t>
            </w:r>
          </w:p>
        </w:tc>
        <w:tc>
          <w:tcPr>
            <w:tcW w:w="2235" w:type="dxa"/>
          </w:tcPr>
          <w:p w14:paraId="23286B16" w14:textId="77777777" w:rsidR="00A727FB" w:rsidRPr="000423BE" w:rsidRDefault="00A727FB" w:rsidP="00594C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ootlight MT Light" w:hAnsi="Footlight MT Light" w:cs="Calibri"/>
                <w:sz w:val="18"/>
                <w:szCs w:val="18"/>
              </w:rPr>
            </w:pPr>
            <w:r w:rsidRPr="000423BE">
              <w:rPr>
                <w:rFonts w:ascii="Footlight MT Light" w:hAnsi="Footlight MT Light" w:cs="Calibri"/>
                <w:sz w:val="18"/>
                <w:szCs w:val="18"/>
              </w:rPr>
              <w:t>High transaction intensity; national regulatory mandate; cross-MDA dependency (Immigration, PSC, employers); bounded but repeatable process family</w:t>
            </w:r>
          </w:p>
        </w:tc>
        <w:tc>
          <w:tcPr>
            <w:tcW w:w="2223" w:type="dxa"/>
          </w:tcPr>
          <w:p w14:paraId="60A0E117" w14:textId="77777777" w:rsidR="00A727FB" w:rsidRPr="000423BE" w:rsidRDefault="00A727FB" w:rsidP="00594C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ootlight MT Light" w:hAnsi="Footlight MT Light" w:cs="Calibri"/>
                <w:sz w:val="18"/>
                <w:szCs w:val="18"/>
              </w:rPr>
            </w:pPr>
            <w:r w:rsidRPr="000423BE">
              <w:rPr>
                <w:rFonts w:ascii="Footlight MT Light" w:hAnsi="Footlight MT Light" w:cs="Calibri"/>
                <w:sz w:val="18"/>
                <w:szCs w:val="18"/>
              </w:rPr>
              <w:t>Qualifications registry; document verification; validation workflows; regulatory decisions; records lifecycle &amp; auditability</w:t>
            </w:r>
          </w:p>
        </w:tc>
      </w:tr>
      <w:tr w:rsidR="00A07FCF" w:rsidRPr="000423BE" w14:paraId="537783C8" w14:textId="77777777" w:rsidTr="00CE1D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F8A4B44" w14:textId="77777777" w:rsidR="00A727FB" w:rsidRPr="000423BE" w:rsidRDefault="00A727FB" w:rsidP="00594C5B">
            <w:pPr>
              <w:rPr>
                <w:rFonts w:ascii="Footlight MT Light" w:hAnsi="Footlight MT Light" w:cs="Calibri"/>
                <w:sz w:val="18"/>
                <w:szCs w:val="18"/>
              </w:rPr>
            </w:pPr>
            <w:r w:rsidRPr="000423BE">
              <w:rPr>
                <w:rFonts w:ascii="Footlight MT Light" w:hAnsi="Footlight MT Light" w:cs="Calibri"/>
                <w:sz w:val="18"/>
                <w:szCs w:val="18"/>
              </w:rPr>
              <w:t>3</w:t>
            </w:r>
          </w:p>
        </w:tc>
        <w:tc>
          <w:tcPr>
            <w:tcW w:w="0" w:type="auto"/>
          </w:tcPr>
          <w:p w14:paraId="57764B0A" w14:textId="162CC014" w:rsidR="00A727FB" w:rsidRPr="00EF0ADD" w:rsidRDefault="00A727FB" w:rsidP="00594C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ootlight MT Light" w:hAnsi="Footlight MT Light" w:cs="Calibri"/>
                <w:sz w:val="18"/>
                <w:szCs w:val="18"/>
              </w:rPr>
            </w:pPr>
            <w:r w:rsidRPr="00EF0ADD">
              <w:rPr>
                <w:rFonts w:ascii="Footlight MT Light" w:hAnsi="Footlight MT Light" w:cs="Calibri"/>
                <w:sz w:val="18"/>
                <w:szCs w:val="18"/>
              </w:rPr>
              <w:t>Ministry of Health (MoH) – National Shared Health Record &amp; Digital Health Ecosystem</w:t>
            </w:r>
          </w:p>
        </w:tc>
        <w:tc>
          <w:tcPr>
            <w:tcW w:w="0" w:type="auto"/>
          </w:tcPr>
          <w:p w14:paraId="7029A894" w14:textId="77777777" w:rsidR="00A727FB" w:rsidRPr="000423BE" w:rsidRDefault="00A727FB" w:rsidP="00594C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ootlight MT Light" w:hAnsi="Footlight MT Light" w:cs="Calibri"/>
                <w:sz w:val="18"/>
                <w:szCs w:val="18"/>
              </w:rPr>
            </w:pPr>
            <w:r w:rsidRPr="000423BE">
              <w:rPr>
                <w:rFonts w:ascii="Footlight MT Light" w:hAnsi="Footlight MT Light" w:cs="Calibri"/>
                <w:sz w:val="18"/>
                <w:szCs w:val="18"/>
              </w:rPr>
              <w:t>~2.6</w:t>
            </w:r>
          </w:p>
        </w:tc>
        <w:tc>
          <w:tcPr>
            <w:tcW w:w="0" w:type="auto"/>
          </w:tcPr>
          <w:p w14:paraId="09352FD4" w14:textId="77777777" w:rsidR="00A727FB" w:rsidRPr="000423BE" w:rsidRDefault="00A727FB" w:rsidP="00594C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ootlight MT Light" w:hAnsi="Footlight MT Light" w:cs="Calibri"/>
                <w:sz w:val="18"/>
                <w:szCs w:val="18"/>
              </w:rPr>
            </w:pPr>
            <w:r w:rsidRPr="000423BE">
              <w:rPr>
                <w:rFonts w:ascii="Footlight MT Light" w:hAnsi="Footlight MT Light" w:cs="Calibri"/>
                <w:sz w:val="18"/>
                <w:szCs w:val="18"/>
              </w:rPr>
              <w:t>DMI / RMI / ESMI</w:t>
            </w:r>
          </w:p>
        </w:tc>
        <w:tc>
          <w:tcPr>
            <w:tcW w:w="0" w:type="auto"/>
          </w:tcPr>
          <w:p w14:paraId="58788772" w14:textId="77777777" w:rsidR="00A727FB" w:rsidRPr="000423BE" w:rsidRDefault="00A727FB" w:rsidP="00594C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ootlight MT Light" w:hAnsi="Footlight MT Light" w:cs="Calibri"/>
                <w:sz w:val="18"/>
                <w:szCs w:val="18"/>
              </w:rPr>
            </w:pPr>
            <w:r w:rsidRPr="000423BE">
              <w:rPr>
                <w:rFonts w:ascii="Footlight MT Light" w:hAnsi="Footlight MT Light" w:cs="Calibri"/>
                <w:b/>
                <w:bCs/>
                <w:sz w:val="18"/>
                <w:szCs w:val="18"/>
              </w:rPr>
              <w:t>Extremely High</w:t>
            </w:r>
            <w:r w:rsidRPr="000423BE">
              <w:rPr>
                <w:rFonts w:ascii="Footlight MT Light" w:hAnsi="Footlight MT Light" w:cs="Calibri"/>
                <w:sz w:val="18"/>
                <w:szCs w:val="18"/>
              </w:rPr>
              <w:t xml:space="preserve"> (entire population; life-critical services)</w:t>
            </w:r>
          </w:p>
        </w:tc>
        <w:tc>
          <w:tcPr>
            <w:tcW w:w="2923" w:type="dxa"/>
          </w:tcPr>
          <w:p w14:paraId="22F0F96E" w14:textId="77777777" w:rsidR="00A727FB" w:rsidRPr="000423BE" w:rsidRDefault="00A727FB" w:rsidP="00594C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ootlight MT Light" w:hAnsi="Footlight MT Light" w:cs="Calibri"/>
                <w:sz w:val="18"/>
                <w:szCs w:val="18"/>
              </w:rPr>
            </w:pPr>
            <w:r w:rsidRPr="000423BE">
              <w:rPr>
                <w:rFonts w:ascii="Footlight MT Light" w:hAnsi="Footlight MT Light" w:cs="Calibri"/>
                <w:b/>
                <w:bCs/>
                <w:sz w:val="18"/>
                <w:szCs w:val="18"/>
              </w:rPr>
              <w:t>Extremely High</w:t>
            </w:r>
            <w:r w:rsidRPr="000423BE">
              <w:rPr>
                <w:rFonts w:ascii="Footlight MT Light" w:hAnsi="Footlight MT Light" w:cs="Calibri"/>
                <w:sz w:val="18"/>
                <w:szCs w:val="18"/>
              </w:rPr>
              <w:t xml:space="preserve"> (est.)</w:t>
            </w:r>
            <w:r w:rsidRPr="000423BE">
              <w:rPr>
                <w:rFonts w:ascii="Footlight MT Light" w:hAnsi="Footlight MT Light" w:cs="Calibri"/>
                <w:sz w:val="18"/>
                <w:szCs w:val="18"/>
              </w:rPr>
              <w:br/>
              <w:t>• Patient records: 55M+ longitudinal profiles</w:t>
            </w:r>
            <w:r w:rsidRPr="000423BE">
              <w:rPr>
                <w:rFonts w:ascii="Footlight MT Light" w:hAnsi="Footlight MT Light" w:cs="Calibri"/>
                <w:sz w:val="18"/>
                <w:szCs w:val="18"/>
              </w:rPr>
              <w:br/>
              <w:t>• Encounters: 300M+ annually (public &amp; private)</w:t>
            </w:r>
            <w:r w:rsidRPr="000423BE">
              <w:rPr>
                <w:rFonts w:ascii="Footlight MT Light" w:hAnsi="Footlight MT Light" w:cs="Calibri"/>
                <w:sz w:val="18"/>
                <w:szCs w:val="18"/>
              </w:rPr>
              <w:br/>
              <w:t>• Community events: 100k+ CHPs generating daily records</w:t>
            </w:r>
          </w:p>
        </w:tc>
        <w:tc>
          <w:tcPr>
            <w:tcW w:w="1634" w:type="dxa"/>
          </w:tcPr>
          <w:p w14:paraId="119DC2B6" w14:textId="77777777" w:rsidR="00A727FB" w:rsidRPr="000423BE" w:rsidRDefault="00A727FB" w:rsidP="00594C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ootlight MT Light" w:hAnsi="Footlight MT Light" w:cs="Calibri"/>
                <w:sz w:val="18"/>
                <w:szCs w:val="18"/>
              </w:rPr>
            </w:pPr>
            <w:r w:rsidRPr="000423BE">
              <w:rPr>
                <w:rFonts w:ascii="Footlight MT Light" w:hAnsi="Footlight MT Light" w:cs="Calibri"/>
                <w:b/>
                <w:bCs/>
                <w:sz w:val="18"/>
                <w:szCs w:val="18"/>
              </w:rPr>
              <w:t>Very High</w:t>
            </w:r>
            <w:r w:rsidRPr="000423BE">
              <w:rPr>
                <w:rFonts w:ascii="Footlight MT Light" w:hAnsi="Footlight MT Light" w:cs="Calibri"/>
                <w:sz w:val="18"/>
                <w:szCs w:val="18"/>
              </w:rPr>
              <w:t xml:space="preserve"> (real-time, clinical, financial, regulatory, privacy-critical)</w:t>
            </w:r>
          </w:p>
        </w:tc>
        <w:tc>
          <w:tcPr>
            <w:tcW w:w="2235" w:type="dxa"/>
          </w:tcPr>
          <w:p w14:paraId="6C437A1C" w14:textId="77777777" w:rsidR="00A727FB" w:rsidRPr="000423BE" w:rsidRDefault="00A727FB" w:rsidP="00594C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ootlight MT Light" w:hAnsi="Footlight MT Light" w:cs="Calibri"/>
                <w:sz w:val="18"/>
                <w:szCs w:val="18"/>
              </w:rPr>
            </w:pPr>
            <w:r w:rsidRPr="000423BE">
              <w:rPr>
                <w:rFonts w:ascii="Footlight MT Light" w:hAnsi="Footlight MT Light" w:cs="Calibri"/>
                <w:sz w:val="18"/>
                <w:szCs w:val="18"/>
              </w:rPr>
              <w:t>Highest transaction intensity; national registries; mandatory reporting; strong legal &amp; regulatory framework; shared services already emerging</w:t>
            </w:r>
          </w:p>
        </w:tc>
        <w:tc>
          <w:tcPr>
            <w:tcW w:w="2223" w:type="dxa"/>
          </w:tcPr>
          <w:p w14:paraId="73B074A3" w14:textId="77777777" w:rsidR="00A727FB" w:rsidRPr="000423BE" w:rsidRDefault="00A727FB" w:rsidP="00594C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ootlight MT Light" w:hAnsi="Footlight MT Light" w:cs="Calibri"/>
                <w:sz w:val="18"/>
                <w:szCs w:val="18"/>
              </w:rPr>
            </w:pPr>
            <w:r w:rsidRPr="000423BE">
              <w:rPr>
                <w:rFonts w:ascii="Footlight MT Light" w:hAnsi="Footlight MT Light" w:cs="Calibri"/>
                <w:sz w:val="18"/>
                <w:szCs w:val="18"/>
              </w:rPr>
              <w:t>Shared Health Record; patient identity; encounters &amp; referrals; claims &amp; UHC flows; records governance; interoperability &amp; auditability</w:t>
            </w:r>
          </w:p>
        </w:tc>
      </w:tr>
      <w:tr w:rsidR="00A07FCF" w:rsidRPr="000423BE" w14:paraId="50D18456" w14:textId="77777777" w:rsidTr="00CE1D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075F28" w14:textId="77777777" w:rsidR="00A727FB" w:rsidRPr="000423BE" w:rsidRDefault="00A727FB" w:rsidP="00594C5B">
            <w:pPr>
              <w:rPr>
                <w:rFonts w:ascii="Footlight MT Light" w:hAnsi="Footlight MT Light" w:cs="Calibri"/>
                <w:sz w:val="18"/>
                <w:szCs w:val="18"/>
              </w:rPr>
            </w:pPr>
            <w:r w:rsidRPr="000423BE">
              <w:rPr>
                <w:rFonts w:ascii="Footlight MT Light" w:hAnsi="Footlight MT Light" w:cs="Calibri"/>
                <w:sz w:val="18"/>
                <w:szCs w:val="18"/>
              </w:rPr>
              <w:t>4</w:t>
            </w:r>
          </w:p>
        </w:tc>
        <w:tc>
          <w:tcPr>
            <w:tcW w:w="0" w:type="auto"/>
            <w:hideMark/>
          </w:tcPr>
          <w:p w14:paraId="54DA50A8" w14:textId="78D87033" w:rsidR="00A727FB" w:rsidRPr="00EF0ADD" w:rsidRDefault="00A727FB" w:rsidP="00594C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ootlight MT Light" w:hAnsi="Footlight MT Light" w:cs="Calibri"/>
                <w:sz w:val="18"/>
                <w:szCs w:val="18"/>
              </w:rPr>
            </w:pPr>
            <w:r w:rsidRPr="00EF0ADD">
              <w:rPr>
                <w:rFonts w:ascii="Footlight MT Light" w:hAnsi="Footlight MT Light" w:cs="Calibri"/>
                <w:sz w:val="18"/>
                <w:szCs w:val="18"/>
              </w:rPr>
              <w:t>State Department for Immigration &amp; Citizen Services – Directorate of Immigration Services</w:t>
            </w:r>
          </w:p>
        </w:tc>
        <w:tc>
          <w:tcPr>
            <w:tcW w:w="0" w:type="auto"/>
            <w:hideMark/>
          </w:tcPr>
          <w:p w14:paraId="56550FAD" w14:textId="77777777" w:rsidR="00A727FB" w:rsidRPr="000423BE" w:rsidRDefault="00A727FB" w:rsidP="00594C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ootlight MT Light" w:hAnsi="Footlight MT Light" w:cs="Calibri"/>
                <w:sz w:val="18"/>
                <w:szCs w:val="18"/>
              </w:rPr>
            </w:pPr>
            <w:r w:rsidRPr="000423BE">
              <w:rPr>
                <w:rFonts w:ascii="Footlight MT Light" w:hAnsi="Footlight MT Light" w:cs="Calibri"/>
                <w:sz w:val="18"/>
                <w:szCs w:val="18"/>
              </w:rPr>
              <w:t>~1.40</w:t>
            </w:r>
          </w:p>
        </w:tc>
        <w:tc>
          <w:tcPr>
            <w:tcW w:w="0" w:type="auto"/>
            <w:hideMark/>
          </w:tcPr>
          <w:p w14:paraId="1847471A" w14:textId="77777777" w:rsidR="00A727FB" w:rsidRPr="000423BE" w:rsidRDefault="00A727FB" w:rsidP="00594C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ootlight MT Light" w:hAnsi="Footlight MT Light" w:cs="Calibri"/>
                <w:sz w:val="18"/>
                <w:szCs w:val="18"/>
              </w:rPr>
            </w:pPr>
            <w:r w:rsidRPr="000423BE">
              <w:rPr>
                <w:rFonts w:ascii="Footlight MT Light" w:hAnsi="Footlight MT Light" w:cs="Calibri"/>
                <w:sz w:val="18"/>
                <w:szCs w:val="18"/>
              </w:rPr>
              <w:t>RMI</w:t>
            </w:r>
          </w:p>
        </w:tc>
        <w:tc>
          <w:tcPr>
            <w:tcW w:w="0" w:type="auto"/>
            <w:hideMark/>
          </w:tcPr>
          <w:p w14:paraId="017F6F77" w14:textId="77777777" w:rsidR="00A727FB" w:rsidRPr="000423BE" w:rsidRDefault="00A727FB" w:rsidP="00594C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ootlight MT Light" w:hAnsi="Footlight MT Light" w:cs="Calibri"/>
                <w:sz w:val="18"/>
                <w:szCs w:val="18"/>
              </w:rPr>
            </w:pPr>
            <w:r w:rsidRPr="000423BE">
              <w:rPr>
                <w:rFonts w:ascii="Footlight MT Light" w:hAnsi="Footlight MT Light" w:cs="Calibri"/>
                <w:sz w:val="18"/>
                <w:szCs w:val="18"/>
              </w:rPr>
              <w:t>Very High</w:t>
            </w:r>
          </w:p>
        </w:tc>
        <w:tc>
          <w:tcPr>
            <w:tcW w:w="2923" w:type="dxa"/>
            <w:hideMark/>
          </w:tcPr>
          <w:p w14:paraId="10E3D27E" w14:textId="77777777" w:rsidR="00A727FB" w:rsidRPr="000423BE" w:rsidRDefault="00A727FB" w:rsidP="00594C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ootlight MT Light" w:hAnsi="Footlight MT Light" w:cs="Calibri"/>
                <w:sz w:val="18"/>
                <w:szCs w:val="18"/>
              </w:rPr>
            </w:pPr>
            <w:r w:rsidRPr="000423BE">
              <w:rPr>
                <w:rFonts w:ascii="Footlight MT Light" w:hAnsi="Footlight MT Light" w:cs="Calibri"/>
                <w:sz w:val="18"/>
                <w:szCs w:val="18"/>
              </w:rPr>
              <w:t>Total Estimate: &gt; 10 million</w:t>
            </w:r>
          </w:p>
        </w:tc>
        <w:tc>
          <w:tcPr>
            <w:tcW w:w="1634" w:type="dxa"/>
            <w:hideMark/>
          </w:tcPr>
          <w:p w14:paraId="0F0EF056" w14:textId="77777777" w:rsidR="00A727FB" w:rsidRPr="000423BE" w:rsidRDefault="00A727FB" w:rsidP="00594C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ootlight MT Light" w:hAnsi="Footlight MT Light" w:cs="Calibri"/>
                <w:sz w:val="18"/>
                <w:szCs w:val="18"/>
              </w:rPr>
            </w:pPr>
            <w:r w:rsidRPr="000423BE">
              <w:rPr>
                <w:rFonts w:ascii="Footlight MT Light" w:hAnsi="Footlight MT Light" w:cs="Calibri"/>
                <w:sz w:val="18"/>
                <w:szCs w:val="18"/>
              </w:rPr>
              <w:t>High</w:t>
            </w:r>
          </w:p>
        </w:tc>
        <w:tc>
          <w:tcPr>
            <w:tcW w:w="2235" w:type="dxa"/>
            <w:hideMark/>
          </w:tcPr>
          <w:p w14:paraId="4B26D9F0" w14:textId="77777777" w:rsidR="00A727FB" w:rsidRPr="000423BE" w:rsidRDefault="00A727FB" w:rsidP="00594C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ootlight MT Light" w:hAnsi="Footlight MT Light" w:cs="Calibri"/>
                <w:sz w:val="18"/>
                <w:szCs w:val="18"/>
              </w:rPr>
            </w:pPr>
            <w:r w:rsidRPr="000423BE">
              <w:rPr>
                <w:rFonts w:ascii="Footlight MT Light" w:hAnsi="Footlight MT Light" w:cs="Calibri"/>
                <w:sz w:val="18"/>
                <w:szCs w:val="18"/>
              </w:rPr>
              <w:t>High need (low DMI); very high citizen reach; feasible bounded registries</w:t>
            </w:r>
          </w:p>
        </w:tc>
        <w:tc>
          <w:tcPr>
            <w:tcW w:w="2223" w:type="dxa"/>
            <w:hideMark/>
          </w:tcPr>
          <w:p w14:paraId="2C83A158" w14:textId="77777777" w:rsidR="00A727FB" w:rsidRPr="000423BE" w:rsidRDefault="00A727FB" w:rsidP="00594C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ootlight MT Light" w:hAnsi="Footlight MT Light" w:cs="Calibri"/>
                <w:sz w:val="18"/>
                <w:szCs w:val="18"/>
              </w:rPr>
            </w:pPr>
            <w:r w:rsidRPr="000423BE">
              <w:rPr>
                <w:rFonts w:ascii="Footlight MT Light" w:hAnsi="Footlight MT Light" w:cs="Calibri"/>
                <w:sz w:val="18"/>
                <w:szCs w:val="18"/>
              </w:rPr>
              <w:t>Beneficiary registries; records governance</w:t>
            </w:r>
          </w:p>
        </w:tc>
      </w:tr>
      <w:tr w:rsidR="00A07FCF" w:rsidRPr="000423BE" w14:paraId="4A1A036D" w14:textId="77777777" w:rsidTr="00CE1D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CEA924" w14:textId="77777777" w:rsidR="00A727FB" w:rsidRPr="000423BE" w:rsidRDefault="00A727FB" w:rsidP="00594C5B">
            <w:pPr>
              <w:rPr>
                <w:rFonts w:ascii="Footlight MT Light" w:hAnsi="Footlight MT Light" w:cs="Calibri"/>
                <w:sz w:val="18"/>
                <w:szCs w:val="18"/>
              </w:rPr>
            </w:pPr>
            <w:r w:rsidRPr="000423BE">
              <w:rPr>
                <w:rFonts w:ascii="Footlight MT Light" w:hAnsi="Footlight MT Light" w:cs="Calibri"/>
                <w:sz w:val="18"/>
                <w:szCs w:val="18"/>
              </w:rPr>
              <w:t>5</w:t>
            </w:r>
          </w:p>
        </w:tc>
        <w:tc>
          <w:tcPr>
            <w:tcW w:w="0" w:type="auto"/>
            <w:hideMark/>
          </w:tcPr>
          <w:p w14:paraId="633B9202" w14:textId="5C222604" w:rsidR="00A727FB" w:rsidRPr="00EF0ADD" w:rsidRDefault="00A727FB" w:rsidP="00594C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ootlight MT Light" w:hAnsi="Footlight MT Light" w:cs="Calibri"/>
                <w:sz w:val="18"/>
                <w:szCs w:val="18"/>
              </w:rPr>
            </w:pPr>
            <w:r w:rsidRPr="00EF0ADD">
              <w:rPr>
                <w:rFonts w:ascii="Footlight MT Light" w:hAnsi="Footlight MT Light" w:cs="Calibri"/>
                <w:sz w:val="18"/>
                <w:szCs w:val="18"/>
              </w:rPr>
              <w:t>Public Service Commission</w:t>
            </w:r>
          </w:p>
        </w:tc>
        <w:tc>
          <w:tcPr>
            <w:tcW w:w="0" w:type="auto"/>
            <w:hideMark/>
          </w:tcPr>
          <w:p w14:paraId="7F5D3EF3" w14:textId="77777777" w:rsidR="00A727FB" w:rsidRPr="000423BE" w:rsidRDefault="00A727FB" w:rsidP="00594C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ootlight MT Light" w:hAnsi="Footlight MT Light" w:cs="Calibri"/>
                <w:sz w:val="18"/>
                <w:szCs w:val="18"/>
              </w:rPr>
            </w:pPr>
            <w:r w:rsidRPr="000423BE">
              <w:rPr>
                <w:rFonts w:ascii="Footlight MT Light" w:hAnsi="Footlight MT Light" w:cs="Calibri"/>
                <w:sz w:val="18"/>
                <w:szCs w:val="18"/>
              </w:rPr>
              <w:t>2.33</w:t>
            </w:r>
          </w:p>
        </w:tc>
        <w:tc>
          <w:tcPr>
            <w:tcW w:w="0" w:type="auto"/>
            <w:hideMark/>
          </w:tcPr>
          <w:p w14:paraId="3744E385" w14:textId="77777777" w:rsidR="00A727FB" w:rsidRPr="000423BE" w:rsidRDefault="00A727FB" w:rsidP="00594C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ootlight MT Light" w:hAnsi="Footlight MT Light" w:cs="Calibri"/>
                <w:sz w:val="18"/>
                <w:szCs w:val="18"/>
              </w:rPr>
            </w:pPr>
            <w:r w:rsidRPr="000423BE">
              <w:rPr>
                <w:rFonts w:ascii="Footlight MT Light" w:hAnsi="Footlight MT Light" w:cs="Calibri"/>
                <w:sz w:val="18"/>
                <w:szCs w:val="18"/>
              </w:rPr>
              <w:t>RMI / GCI</w:t>
            </w:r>
          </w:p>
        </w:tc>
        <w:tc>
          <w:tcPr>
            <w:tcW w:w="0" w:type="auto"/>
            <w:hideMark/>
          </w:tcPr>
          <w:p w14:paraId="68D926BA" w14:textId="77777777" w:rsidR="00A727FB" w:rsidRPr="000423BE" w:rsidRDefault="00A727FB" w:rsidP="00594C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ootlight MT Light" w:hAnsi="Footlight MT Light" w:cs="Calibri"/>
                <w:sz w:val="18"/>
                <w:szCs w:val="18"/>
              </w:rPr>
            </w:pPr>
            <w:r w:rsidRPr="000423BE">
              <w:rPr>
                <w:rFonts w:ascii="Footlight MT Light" w:hAnsi="Footlight MT Light" w:cs="Calibri"/>
                <w:sz w:val="18"/>
                <w:szCs w:val="18"/>
              </w:rPr>
              <w:t>High</w:t>
            </w:r>
          </w:p>
        </w:tc>
        <w:tc>
          <w:tcPr>
            <w:tcW w:w="2923" w:type="dxa"/>
            <w:hideMark/>
          </w:tcPr>
          <w:p w14:paraId="6DAF9D5C" w14:textId="77777777" w:rsidR="00A727FB" w:rsidRPr="000423BE" w:rsidRDefault="00A727FB" w:rsidP="00594C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ootlight MT Light" w:hAnsi="Footlight MT Light" w:cs="Calibri"/>
                <w:sz w:val="18"/>
                <w:szCs w:val="18"/>
              </w:rPr>
            </w:pPr>
            <w:r w:rsidRPr="000423BE">
              <w:rPr>
                <w:rFonts w:ascii="Footlight MT Light" w:hAnsi="Footlight MT Light" w:cs="Calibri"/>
                <w:sz w:val="18"/>
                <w:szCs w:val="18"/>
              </w:rPr>
              <w:t>Total: 15,715,000</w:t>
            </w:r>
            <w:r w:rsidRPr="000423BE">
              <w:rPr>
                <w:rFonts w:ascii="Footlight MT Light" w:hAnsi="Footlight MT Light" w:cs="Calibri"/>
                <w:sz w:val="18"/>
                <w:szCs w:val="18"/>
              </w:rPr>
              <w:br/>
              <w:t>Active: 7,510,000</w:t>
            </w:r>
            <w:r w:rsidRPr="000423BE">
              <w:rPr>
                <w:rFonts w:ascii="Footlight MT Light" w:hAnsi="Footlight MT Light" w:cs="Calibri"/>
                <w:sz w:val="18"/>
                <w:szCs w:val="18"/>
              </w:rPr>
              <w:br/>
              <w:t>Semi-Active: 4,505,000</w:t>
            </w:r>
            <w:r w:rsidRPr="000423BE">
              <w:rPr>
                <w:rFonts w:ascii="Footlight MT Light" w:hAnsi="Footlight MT Light" w:cs="Calibri"/>
                <w:sz w:val="18"/>
                <w:szCs w:val="18"/>
              </w:rPr>
              <w:br/>
              <w:t>Archival: 4,800,000</w:t>
            </w:r>
          </w:p>
        </w:tc>
        <w:tc>
          <w:tcPr>
            <w:tcW w:w="1634" w:type="dxa"/>
            <w:hideMark/>
          </w:tcPr>
          <w:p w14:paraId="0534D2EE" w14:textId="77777777" w:rsidR="00A727FB" w:rsidRPr="000423BE" w:rsidRDefault="00A727FB" w:rsidP="00594C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ootlight MT Light" w:hAnsi="Footlight MT Light" w:cs="Calibri"/>
                <w:sz w:val="18"/>
                <w:szCs w:val="18"/>
              </w:rPr>
            </w:pPr>
            <w:r w:rsidRPr="000423BE">
              <w:rPr>
                <w:rFonts w:ascii="Footlight MT Light" w:hAnsi="Footlight MT Light" w:cs="Calibri"/>
                <w:sz w:val="18"/>
                <w:szCs w:val="18"/>
              </w:rPr>
              <w:t>High</w:t>
            </w:r>
          </w:p>
        </w:tc>
        <w:tc>
          <w:tcPr>
            <w:tcW w:w="2235" w:type="dxa"/>
            <w:hideMark/>
          </w:tcPr>
          <w:p w14:paraId="568C955A" w14:textId="77777777" w:rsidR="00A727FB" w:rsidRPr="000423BE" w:rsidRDefault="00A727FB" w:rsidP="00594C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ootlight MT Light" w:hAnsi="Footlight MT Light" w:cs="Calibri"/>
                <w:sz w:val="18"/>
                <w:szCs w:val="18"/>
              </w:rPr>
            </w:pPr>
            <w:r w:rsidRPr="000423BE">
              <w:rPr>
                <w:rFonts w:ascii="Footlight MT Light" w:hAnsi="Footlight MT Light" w:cs="Calibri"/>
                <w:sz w:val="18"/>
                <w:szCs w:val="18"/>
              </w:rPr>
              <w:t>Records-heavy HR mandate; high readiness</w:t>
            </w:r>
          </w:p>
        </w:tc>
        <w:tc>
          <w:tcPr>
            <w:tcW w:w="2223" w:type="dxa"/>
            <w:hideMark/>
          </w:tcPr>
          <w:p w14:paraId="6A4A93EE" w14:textId="77777777" w:rsidR="00A727FB" w:rsidRPr="000423BE" w:rsidRDefault="00A727FB" w:rsidP="00594C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ootlight MT Light" w:hAnsi="Footlight MT Light" w:cs="Calibri"/>
                <w:sz w:val="18"/>
                <w:szCs w:val="18"/>
              </w:rPr>
            </w:pPr>
            <w:r w:rsidRPr="000423BE">
              <w:rPr>
                <w:rFonts w:ascii="Footlight MT Light" w:hAnsi="Footlight MT Light" w:cs="Calibri"/>
                <w:sz w:val="18"/>
                <w:szCs w:val="18"/>
              </w:rPr>
              <w:t>HR records &amp; workflow modernisation</w:t>
            </w:r>
          </w:p>
        </w:tc>
      </w:tr>
      <w:tr w:rsidR="00A07FCF" w:rsidRPr="000423BE" w14:paraId="6AECD865" w14:textId="77777777" w:rsidTr="00CE1D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025100" w14:textId="77777777" w:rsidR="00A727FB" w:rsidRPr="000423BE" w:rsidRDefault="00A727FB" w:rsidP="00594C5B">
            <w:pPr>
              <w:rPr>
                <w:rFonts w:ascii="Footlight MT Light" w:hAnsi="Footlight MT Light" w:cs="Calibri"/>
                <w:sz w:val="18"/>
                <w:szCs w:val="18"/>
              </w:rPr>
            </w:pPr>
            <w:r w:rsidRPr="000423BE">
              <w:rPr>
                <w:rFonts w:ascii="Footlight MT Light" w:hAnsi="Footlight MT Light" w:cs="Calibri"/>
                <w:sz w:val="18"/>
                <w:szCs w:val="18"/>
              </w:rPr>
              <w:t>6</w:t>
            </w:r>
          </w:p>
        </w:tc>
        <w:tc>
          <w:tcPr>
            <w:tcW w:w="0" w:type="auto"/>
            <w:hideMark/>
          </w:tcPr>
          <w:p w14:paraId="6AEA561F" w14:textId="523E8B2E" w:rsidR="00A727FB" w:rsidRPr="00EF0ADD" w:rsidRDefault="00A727FB" w:rsidP="00594C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ootlight MT Light" w:hAnsi="Footlight MT Light" w:cs="Calibri"/>
                <w:sz w:val="18"/>
                <w:szCs w:val="18"/>
              </w:rPr>
            </w:pPr>
            <w:r w:rsidRPr="00EF0ADD">
              <w:rPr>
                <w:rFonts w:ascii="Footlight MT Light" w:hAnsi="Footlight MT Light" w:cs="Calibri"/>
                <w:sz w:val="18"/>
                <w:szCs w:val="18"/>
              </w:rPr>
              <w:t>Kenya Broadcasting Corporation</w:t>
            </w:r>
          </w:p>
        </w:tc>
        <w:tc>
          <w:tcPr>
            <w:tcW w:w="0" w:type="auto"/>
            <w:hideMark/>
          </w:tcPr>
          <w:p w14:paraId="3AF6DD65" w14:textId="77777777" w:rsidR="00A727FB" w:rsidRPr="000423BE" w:rsidRDefault="00A727FB" w:rsidP="00594C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ootlight MT Light" w:hAnsi="Footlight MT Light" w:cs="Calibri"/>
                <w:sz w:val="18"/>
                <w:szCs w:val="18"/>
              </w:rPr>
            </w:pPr>
            <w:r w:rsidRPr="000423BE">
              <w:rPr>
                <w:rFonts w:ascii="Footlight MT Light" w:hAnsi="Footlight MT Light" w:cs="Calibri"/>
                <w:sz w:val="18"/>
                <w:szCs w:val="18"/>
              </w:rPr>
              <w:t>~2.33</w:t>
            </w:r>
          </w:p>
        </w:tc>
        <w:tc>
          <w:tcPr>
            <w:tcW w:w="0" w:type="auto"/>
            <w:hideMark/>
          </w:tcPr>
          <w:p w14:paraId="2B984861" w14:textId="77777777" w:rsidR="00A727FB" w:rsidRPr="000423BE" w:rsidRDefault="00A727FB" w:rsidP="00594C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ootlight MT Light" w:hAnsi="Footlight MT Light" w:cs="Calibri"/>
                <w:sz w:val="18"/>
                <w:szCs w:val="18"/>
              </w:rPr>
            </w:pPr>
            <w:r w:rsidRPr="000423BE">
              <w:rPr>
                <w:rFonts w:ascii="Footlight MT Light" w:hAnsi="Footlight MT Light" w:cs="Calibri"/>
                <w:sz w:val="18"/>
                <w:szCs w:val="18"/>
              </w:rPr>
              <w:t>RMI</w:t>
            </w:r>
          </w:p>
        </w:tc>
        <w:tc>
          <w:tcPr>
            <w:tcW w:w="0" w:type="auto"/>
            <w:hideMark/>
          </w:tcPr>
          <w:p w14:paraId="0C1D7F2B" w14:textId="77777777" w:rsidR="00A727FB" w:rsidRPr="000423BE" w:rsidRDefault="00A727FB" w:rsidP="00594C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ootlight MT Light" w:hAnsi="Footlight MT Light" w:cs="Calibri"/>
                <w:sz w:val="18"/>
                <w:szCs w:val="18"/>
              </w:rPr>
            </w:pPr>
            <w:r w:rsidRPr="000423BE">
              <w:rPr>
                <w:rFonts w:ascii="Footlight MT Light" w:hAnsi="Footlight MT Light" w:cs="Calibri"/>
                <w:sz w:val="18"/>
                <w:szCs w:val="18"/>
              </w:rPr>
              <w:t>High</w:t>
            </w:r>
          </w:p>
        </w:tc>
        <w:tc>
          <w:tcPr>
            <w:tcW w:w="2923" w:type="dxa"/>
            <w:hideMark/>
          </w:tcPr>
          <w:p w14:paraId="62A44480" w14:textId="77777777" w:rsidR="00A727FB" w:rsidRPr="000423BE" w:rsidRDefault="00A727FB" w:rsidP="00594C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ootlight MT Light" w:hAnsi="Footlight MT Light" w:cs="Calibri"/>
                <w:sz w:val="18"/>
                <w:szCs w:val="18"/>
              </w:rPr>
            </w:pPr>
            <w:r w:rsidRPr="000423BE">
              <w:rPr>
                <w:rFonts w:ascii="Footlight MT Light" w:hAnsi="Footlight MT Light" w:cs="Calibri"/>
                <w:sz w:val="18"/>
                <w:szCs w:val="18"/>
              </w:rPr>
              <w:t>Total: 33,665,000</w:t>
            </w:r>
            <w:r w:rsidRPr="000423BE">
              <w:rPr>
                <w:rFonts w:ascii="Footlight MT Light" w:hAnsi="Footlight MT Light" w:cs="Calibri"/>
                <w:sz w:val="18"/>
                <w:szCs w:val="18"/>
              </w:rPr>
              <w:br/>
              <w:t>Active: 11,610,000</w:t>
            </w:r>
            <w:r w:rsidRPr="000423BE">
              <w:rPr>
                <w:rFonts w:ascii="Footlight MT Light" w:hAnsi="Footlight MT Light" w:cs="Calibri"/>
                <w:sz w:val="18"/>
                <w:szCs w:val="18"/>
              </w:rPr>
              <w:br/>
              <w:t>Semi-Active: 3,705,000</w:t>
            </w:r>
            <w:r w:rsidRPr="000423BE">
              <w:rPr>
                <w:rFonts w:ascii="Footlight MT Light" w:hAnsi="Footlight MT Light" w:cs="Calibri"/>
                <w:sz w:val="18"/>
                <w:szCs w:val="18"/>
              </w:rPr>
              <w:br/>
              <w:t>Archival: 20,850,000</w:t>
            </w:r>
          </w:p>
        </w:tc>
        <w:tc>
          <w:tcPr>
            <w:tcW w:w="1634" w:type="dxa"/>
            <w:hideMark/>
          </w:tcPr>
          <w:p w14:paraId="52E4BEF6" w14:textId="77777777" w:rsidR="00A727FB" w:rsidRPr="000423BE" w:rsidRDefault="00A727FB" w:rsidP="00594C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ootlight MT Light" w:hAnsi="Footlight MT Light" w:cs="Calibri"/>
                <w:sz w:val="18"/>
                <w:szCs w:val="18"/>
              </w:rPr>
            </w:pPr>
            <w:r w:rsidRPr="000423BE">
              <w:rPr>
                <w:rFonts w:ascii="Footlight MT Light" w:hAnsi="Footlight MT Light" w:cs="Calibri"/>
                <w:sz w:val="18"/>
                <w:szCs w:val="18"/>
              </w:rPr>
              <w:t>Medium</w:t>
            </w:r>
          </w:p>
        </w:tc>
        <w:tc>
          <w:tcPr>
            <w:tcW w:w="2235" w:type="dxa"/>
            <w:hideMark/>
          </w:tcPr>
          <w:p w14:paraId="2C7EC2C1" w14:textId="77777777" w:rsidR="00A727FB" w:rsidRPr="000423BE" w:rsidRDefault="00A727FB" w:rsidP="00594C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ootlight MT Light" w:hAnsi="Footlight MT Light" w:cs="Calibri"/>
                <w:sz w:val="18"/>
                <w:szCs w:val="18"/>
              </w:rPr>
            </w:pPr>
            <w:r w:rsidRPr="000423BE">
              <w:rPr>
                <w:rFonts w:ascii="Footlight MT Light" w:hAnsi="Footlight MT Light" w:cs="Calibri"/>
                <w:sz w:val="18"/>
                <w:szCs w:val="18"/>
              </w:rPr>
              <w:t>Public archives; less urgent</w:t>
            </w:r>
          </w:p>
        </w:tc>
        <w:tc>
          <w:tcPr>
            <w:tcW w:w="2223" w:type="dxa"/>
            <w:hideMark/>
          </w:tcPr>
          <w:p w14:paraId="1602225C" w14:textId="77777777" w:rsidR="00A727FB" w:rsidRPr="000423BE" w:rsidRDefault="00A727FB" w:rsidP="00594C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ootlight MT Light" w:hAnsi="Footlight MT Light" w:cs="Calibri"/>
                <w:sz w:val="18"/>
                <w:szCs w:val="18"/>
              </w:rPr>
            </w:pPr>
            <w:r w:rsidRPr="000423BE">
              <w:rPr>
                <w:rFonts w:ascii="Footlight MT Light" w:hAnsi="Footlight MT Light" w:cs="Calibri"/>
                <w:sz w:val="18"/>
                <w:szCs w:val="18"/>
              </w:rPr>
              <w:t>Archival digitisation</w:t>
            </w:r>
          </w:p>
        </w:tc>
      </w:tr>
      <w:tr w:rsidR="00A07FCF" w:rsidRPr="000423BE" w14:paraId="1A56B54C" w14:textId="77777777" w:rsidTr="00CE1D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3684A5" w14:textId="77777777" w:rsidR="00A727FB" w:rsidRPr="000423BE" w:rsidRDefault="00A727FB" w:rsidP="00594C5B">
            <w:pPr>
              <w:rPr>
                <w:rFonts w:ascii="Footlight MT Light" w:hAnsi="Footlight MT Light" w:cs="Calibri"/>
                <w:sz w:val="18"/>
                <w:szCs w:val="18"/>
              </w:rPr>
            </w:pPr>
            <w:r w:rsidRPr="000423BE">
              <w:rPr>
                <w:rFonts w:ascii="Footlight MT Light" w:hAnsi="Footlight MT Light" w:cs="Calibri"/>
                <w:sz w:val="18"/>
                <w:szCs w:val="18"/>
              </w:rPr>
              <w:t>7</w:t>
            </w:r>
          </w:p>
        </w:tc>
        <w:tc>
          <w:tcPr>
            <w:tcW w:w="0" w:type="auto"/>
            <w:hideMark/>
          </w:tcPr>
          <w:p w14:paraId="158B5B47" w14:textId="7FFA5D07" w:rsidR="00A727FB" w:rsidRPr="00EF0ADD" w:rsidRDefault="00A727FB" w:rsidP="00594C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ootlight MT Light" w:hAnsi="Footlight MT Light" w:cs="Calibri"/>
                <w:sz w:val="18"/>
                <w:szCs w:val="18"/>
              </w:rPr>
            </w:pPr>
            <w:r w:rsidRPr="00EF0ADD">
              <w:rPr>
                <w:rFonts w:ascii="Footlight MT Light" w:hAnsi="Footlight MT Light" w:cs="Calibri"/>
                <w:sz w:val="18"/>
                <w:szCs w:val="18"/>
              </w:rPr>
              <w:t xml:space="preserve">State Department of Correctional Services </w:t>
            </w:r>
          </w:p>
        </w:tc>
        <w:tc>
          <w:tcPr>
            <w:tcW w:w="0" w:type="auto"/>
            <w:hideMark/>
          </w:tcPr>
          <w:p w14:paraId="1E396226" w14:textId="77777777" w:rsidR="00A727FB" w:rsidRPr="000423BE" w:rsidRDefault="00A727FB" w:rsidP="00594C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ootlight MT Light" w:hAnsi="Footlight MT Light" w:cs="Calibri"/>
                <w:sz w:val="18"/>
                <w:szCs w:val="18"/>
              </w:rPr>
            </w:pPr>
            <w:r w:rsidRPr="000423BE">
              <w:rPr>
                <w:rFonts w:ascii="Footlight MT Light" w:hAnsi="Footlight MT Light" w:cs="Calibri"/>
                <w:sz w:val="18"/>
                <w:szCs w:val="18"/>
              </w:rPr>
              <w:t>1.83</w:t>
            </w:r>
          </w:p>
        </w:tc>
        <w:tc>
          <w:tcPr>
            <w:tcW w:w="0" w:type="auto"/>
            <w:hideMark/>
          </w:tcPr>
          <w:p w14:paraId="1A771DDB" w14:textId="77777777" w:rsidR="00A727FB" w:rsidRPr="000423BE" w:rsidRDefault="00A727FB" w:rsidP="00594C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ootlight MT Light" w:hAnsi="Footlight MT Light" w:cs="Calibri"/>
                <w:sz w:val="18"/>
                <w:szCs w:val="18"/>
              </w:rPr>
            </w:pPr>
            <w:r w:rsidRPr="000423BE">
              <w:rPr>
                <w:rFonts w:ascii="Footlight MT Light" w:hAnsi="Footlight MT Light" w:cs="Calibri"/>
                <w:sz w:val="18"/>
                <w:szCs w:val="18"/>
              </w:rPr>
              <w:t>RMI</w:t>
            </w:r>
          </w:p>
        </w:tc>
        <w:tc>
          <w:tcPr>
            <w:tcW w:w="0" w:type="auto"/>
            <w:hideMark/>
          </w:tcPr>
          <w:p w14:paraId="66C10A10" w14:textId="77777777" w:rsidR="00A727FB" w:rsidRPr="000423BE" w:rsidRDefault="00A727FB" w:rsidP="00594C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ootlight MT Light" w:hAnsi="Footlight MT Light" w:cs="Calibri"/>
                <w:sz w:val="18"/>
                <w:szCs w:val="18"/>
              </w:rPr>
            </w:pPr>
            <w:r w:rsidRPr="000423BE">
              <w:rPr>
                <w:rFonts w:ascii="Footlight MT Light" w:hAnsi="Footlight MT Light" w:cs="Calibri"/>
                <w:sz w:val="18"/>
                <w:szCs w:val="18"/>
              </w:rPr>
              <w:t>High</w:t>
            </w:r>
          </w:p>
        </w:tc>
        <w:tc>
          <w:tcPr>
            <w:tcW w:w="2923" w:type="dxa"/>
            <w:hideMark/>
          </w:tcPr>
          <w:p w14:paraId="16ABE7CC" w14:textId="77777777" w:rsidR="00A727FB" w:rsidRPr="000423BE" w:rsidRDefault="00A727FB" w:rsidP="00594C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ootlight MT Light" w:hAnsi="Footlight MT Light" w:cs="Calibri"/>
                <w:sz w:val="18"/>
                <w:szCs w:val="18"/>
              </w:rPr>
            </w:pPr>
            <w:r w:rsidRPr="000423BE">
              <w:rPr>
                <w:rFonts w:ascii="Footlight MT Light" w:hAnsi="Footlight MT Light" w:cs="Calibri"/>
                <w:sz w:val="18"/>
                <w:szCs w:val="18"/>
              </w:rPr>
              <w:t>Total Estimate: 10 – 20 million</w:t>
            </w:r>
          </w:p>
        </w:tc>
        <w:tc>
          <w:tcPr>
            <w:tcW w:w="1634" w:type="dxa"/>
            <w:hideMark/>
          </w:tcPr>
          <w:p w14:paraId="5BE84ABC" w14:textId="77777777" w:rsidR="00A727FB" w:rsidRPr="000423BE" w:rsidRDefault="00A727FB" w:rsidP="00594C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ootlight MT Light" w:hAnsi="Footlight MT Light" w:cs="Calibri"/>
                <w:sz w:val="18"/>
                <w:szCs w:val="18"/>
              </w:rPr>
            </w:pPr>
            <w:r w:rsidRPr="000423BE">
              <w:rPr>
                <w:rFonts w:ascii="Footlight MT Light" w:hAnsi="Footlight MT Light" w:cs="Calibri"/>
                <w:sz w:val="18"/>
                <w:szCs w:val="18"/>
              </w:rPr>
              <w:t>High</w:t>
            </w:r>
          </w:p>
        </w:tc>
        <w:tc>
          <w:tcPr>
            <w:tcW w:w="2235" w:type="dxa"/>
            <w:hideMark/>
          </w:tcPr>
          <w:p w14:paraId="7987EF07" w14:textId="77777777" w:rsidR="00A727FB" w:rsidRPr="000423BE" w:rsidRDefault="00A727FB" w:rsidP="00594C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ootlight MT Light" w:hAnsi="Footlight MT Light" w:cs="Calibri"/>
                <w:sz w:val="18"/>
                <w:szCs w:val="18"/>
              </w:rPr>
            </w:pPr>
            <w:r w:rsidRPr="000423BE">
              <w:rPr>
                <w:rFonts w:ascii="Footlight MT Light" w:hAnsi="Footlight MT Light" w:cs="Calibri"/>
                <w:sz w:val="18"/>
                <w:szCs w:val="18"/>
              </w:rPr>
              <w:t>Custodial records; digitisation already initiated</w:t>
            </w:r>
          </w:p>
        </w:tc>
        <w:tc>
          <w:tcPr>
            <w:tcW w:w="2223" w:type="dxa"/>
            <w:hideMark/>
          </w:tcPr>
          <w:p w14:paraId="6EE9CC7C" w14:textId="77777777" w:rsidR="00A727FB" w:rsidRPr="000423BE" w:rsidRDefault="00A727FB" w:rsidP="00594C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ootlight MT Light" w:hAnsi="Footlight MT Light" w:cs="Calibri"/>
                <w:sz w:val="18"/>
                <w:szCs w:val="18"/>
              </w:rPr>
            </w:pPr>
            <w:r w:rsidRPr="000423BE">
              <w:rPr>
                <w:rFonts w:ascii="Footlight MT Light" w:hAnsi="Footlight MT Light" w:cs="Calibri"/>
                <w:sz w:val="18"/>
                <w:szCs w:val="18"/>
              </w:rPr>
              <w:t>Inmate &amp; custody records</w:t>
            </w:r>
          </w:p>
        </w:tc>
      </w:tr>
      <w:tr w:rsidR="00A07FCF" w:rsidRPr="000423BE" w14:paraId="5E91E965" w14:textId="77777777" w:rsidTr="00CE1D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75EF04" w14:textId="77777777" w:rsidR="00A727FB" w:rsidRPr="000423BE" w:rsidRDefault="00A727FB" w:rsidP="00594C5B">
            <w:pPr>
              <w:rPr>
                <w:rFonts w:ascii="Footlight MT Light" w:hAnsi="Footlight MT Light" w:cs="Calibri"/>
                <w:sz w:val="18"/>
                <w:szCs w:val="18"/>
              </w:rPr>
            </w:pPr>
            <w:r w:rsidRPr="000423BE">
              <w:rPr>
                <w:rFonts w:ascii="Footlight MT Light" w:hAnsi="Footlight MT Light" w:cs="Calibri"/>
                <w:sz w:val="18"/>
                <w:szCs w:val="18"/>
              </w:rPr>
              <w:t>8</w:t>
            </w:r>
          </w:p>
        </w:tc>
        <w:tc>
          <w:tcPr>
            <w:tcW w:w="0" w:type="auto"/>
            <w:hideMark/>
          </w:tcPr>
          <w:p w14:paraId="465F2E17" w14:textId="7B7710B5" w:rsidR="00A727FB" w:rsidRPr="00EF0ADD" w:rsidRDefault="00A727FB" w:rsidP="00594C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ootlight MT Light" w:hAnsi="Footlight MT Light" w:cs="Calibri"/>
                <w:sz w:val="18"/>
                <w:szCs w:val="18"/>
              </w:rPr>
            </w:pPr>
            <w:r w:rsidRPr="00EF0ADD">
              <w:rPr>
                <w:rFonts w:ascii="Footlight MT Light" w:hAnsi="Footlight MT Light" w:cs="Calibri"/>
                <w:sz w:val="18"/>
                <w:szCs w:val="18"/>
              </w:rPr>
              <w:t xml:space="preserve">National Environment Management Authority </w:t>
            </w:r>
          </w:p>
        </w:tc>
        <w:tc>
          <w:tcPr>
            <w:tcW w:w="0" w:type="auto"/>
            <w:hideMark/>
          </w:tcPr>
          <w:p w14:paraId="4C7806B1" w14:textId="77777777" w:rsidR="00A727FB" w:rsidRPr="000423BE" w:rsidRDefault="00A727FB" w:rsidP="00594C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ootlight MT Light" w:hAnsi="Footlight MT Light" w:cs="Calibri"/>
                <w:sz w:val="18"/>
                <w:szCs w:val="18"/>
              </w:rPr>
            </w:pPr>
            <w:r w:rsidRPr="000423BE">
              <w:rPr>
                <w:rFonts w:ascii="Footlight MT Light" w:hAnsi="Footlight MT Light" w:cs="Calibri"/>
                <w:sz w:val="18"/>
                <w:szCs w:val="18"/>
              </w:rPr>
              <w:t>~2.09</w:t>
            </w:r>
          </w:p>
        </w:tc>
        <w:tc>
          <w:tcPr>
            <w:tcW w:w="0" w:type="auto"/>
            <w:hideMark/>
          </w:tcPr>
          <w:p w14:paraId="33A58214" w14:textId="77777777" w:rsidR="00A727FB" w:rsidRPr="000423BE" w:rsidRDefault="00A727FB" w:rsidP="00594C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ootlight MT Light" w:hAnsi="Footlight MT Light" w:cs="Calibri"/>
                <w:sz w:val="18"/>
                <w:szCs w:val="18"/>
              </w:rPr>
            </w:pPr>
            <w:r w:rsidRPr="000423BE">
              <w:rPr>
                <w:rFonts w:ascii="Footlight MT Light" w:hAnsi="Footlight MT Light" w:cs="Calibri"/>
                <w:sz w:val="18"/>
                <w:szCs w:val="18"/>
              </w:rPr>
              <w:t>RMI / ESMI</w:t>
            </w:r>
          </w:p>
        </w:tc>
        <w:tc>
          <w:tcPr>
            <w:tcW w:w="0" w:type="auto"/>
            <w:hideMark/>
          </w:tcPr>
          <w:p w14:paraId="6F7C0192" w14:textId="77777777" w:rsidR="00A727FB" w:rsidRPr="000423BE" w:rsidRDefault="00A727FB" w:rsidP="00594C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ootlight MT Light" w:hAnsi="Footlight MT Light" w:cs="Calibri"/>
                <w:sz w:val="18"/>
                <w:szCs w:val="18"/>
              </w:rPr>
            </w:pPr>
            <w:r w:rsidRPr="000423BE">
              <w:rPr>
                <w:rFonts w:ascii="Footlight MT Light" w:hAnsi="Footlight MT Light" w:cs="Calibri"/>
                <w:sz w:val="18"/>
                <w:szCs w:val="18"/>
              </w:rPr>
              <w:t>High</w:t>
            </w:r>
          </w:p>
        </w:tc>
        <w:tc>
          <w:tcPr>
            <w:tcW w:w="2923" w:type="dxa"/>
            <w:hideMark/>
          </w:tcPr>
          <w:p w14:paraId="035522BF" w14:textId="77777777" w:rsidR="00A727FB" w:rsidRPr="000423BE" w:rsidRDefault="00A727FB" w:rsidP="00594C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ootlight MT Light" w:hAnsi="Footlight MT Light" w:cs="Calibri"/>
                <w:sz w:val="18"/>
                <w:szCs w:val="18"/>
              </w:rPr>
            </w:pPr>
            <w:r w:rsidRPr="000423BE">
              <w:rPr>
                <w:rFonts w:ascii="Footlight MT Light" w:hAnsi="Footlight MT Light" w:cs="Calibri"/>
                <w:sz w:val="18"/>
                <w:szCs w:val="18"/>
              </w:rPr>
              <w:t>Total: 2,508,000</w:t>
            </w:r>
            <w:r w:rsidRPr="000423BE">
              <w:rPr>
                <w:rFonts w:ascii="Footlight MT Light" w:hAnsi="Footlight MT Light" w:cs="Calibri"/>
                <w:sz w:val="18"/>
                <w:szCs w:val="18"/>
              </w:rPr>
              <w:br/>
              <w:t>Active: 1,293,000</w:t>
            </w:r>
            <w:r w:rsidRPr="000423BE">
              <w:rPr>
                <w:rFonts w:ascii="Footlight MT Light" w:hAnsi="Footlight MT Light" w:cs="Calibri"/>
                <w:sz w:val="18"/>
                <w:szCs w:val="18"/>
              </w:rPr>
              <w:br/>
              <w:t>Semi-Active: 583,000</w:t>
            </w:r>
            <w:r w:rsidRPr="000423BE">
              <w:rPr>
                <w:rFonts w:ascii="Footlight MT Light" w:hAnsi="Footlight MT Light" w:cs="Calibri"/>
                <w:sz w:val="18"/>
                <w:szCs w:val="18"/>
              </w:rPr>
              <w:br/>
              <w:t>Archival: 710,000</w:t>
            </w:r>
          </w:p>
        </w:tc>
        <w:tc>
          <w:tcPr>
            <w:tcW w:w="1634" w:type="dxa"/>
            <w:hideMark/>
          </w:tcPr>
          <w:p w14:paraId="7422B1A8" w14:textId="77777777" w:rsidR="00A727FB" w:rsidRPr="000423BE" w:rsidRDefault="00A727FB" w:rsidP="00594C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ootlight MT Light" w:hAnsi="Footlight MT Light" w:cs="Calibri"/>
                <w:sz w:val="18"/>
                <w:szCs w:val="18"/>
              </w:rPr>
            </w:pPr>
            <w:r w:rsidRPr="000423BE">
              <w:rPr>
                <w:rFonts w:ascii="Footlight MT Light" w:hAnsi="Footlight MT Light" w:cs="Calibri"/>
                <w:sz w:val="18"/>
                <w:szCs w:val="18"/>
              </w:rPr>
              <w:t>High</w:t>
            </w:r>
          </w:p>
        </w:tc>
        <w:tc>
          <w:tcPr>
            <w:tcW w:w="2235" w:type="dxa"/>
            <w:hideMark/>
          </w:tcPr>
          <w:p w14:paraId="720663AE" w14:textId="77777777" w:rsidR="00A727FB" w:rsidRPr="000423BE" w:rsidRDefault="00A727FB" w:rsidP="00594C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ootlight MT Light" w:hAnsi="Footlight MT Light" w:cs="Calibri"/>
                <w:sz w:val="18"/>
                <w:szCs w:val="18"/>
              </w:rPr>
            </w:pPr>
            <w:r w:rsidRPr="000423BE">
              <w:rPr>
                <w:rFonts w:ascii="Footlight MT Light" w:hAnsi="Footlight MT Light" w:cs="Calibri"/>
                <w:sz w:val="18"/>
                <w:szCs w:val="18"/>
              </w:rPr>
              <w:t>Records bottleneck in permitting; high citizen interface</w:t>
            </w:r>
          </w:p>
        </w:tc>
        <w:tc>
          <w:tcPr>
            <w:tcW w:w="2223" w:type="dxa"/>
            <w:hideMark/>
          </w:tcPr>
          <w:p w14:paraId="7A2AFF52" w14:textId="77777777" w:rsidR="00A727FB" w:rsidRPr="000423BE" w:rsidRDefault="00A727FB" w:rsidP="00594C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ootlight MT Light" w:hAnsi="Footlight MT Light" w:cs="Calibri"/>
                <w:sz w:val="18"/>
                <w:szCs w:val="18"/>
              </w:rPr>
            </w:pPr>
            <w:r w:rsidRPr="000423BE">
              <w:rPr>
                <w:rFonts w:ascii="Footlight MT Light" w:hAnsi="Footlight MT Light" w:cs="Calibri"/>
                <w:sz w:val="18"/>
                <w:szCs w:val="18"/>
              </w:rPr>
              <w:t>Permit &amp; compliance records</w:t>
            </w:r>
          </w:p>
        </w:tc>
      </w:tr>
      <w:tr w:rsidR="004A0C0F" w:rsidRPr="000423BE" w14:paraId="4D77C1F3" w14:textId="77777777" w:rsidTr="00CE1D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CAF938B" w14:textId="336A3E68" w:rsidR="004A0C0F" w:rsidRPr="000423BE" w:rsidRDefault="004A0C0F" w:rsidP="00594C5B">
            <w:pPr>
              <w:rPr>
                <w:rFonts w:ascii="Footlight MT Light" w:hAnsi="Footlight MT Light" w:cs="Calibri"/>
                <w:sz w:val="18"/>
                <w:szCs w:val="18"/>
              </w:rPr>
            </w:pPr>
            <w:r w:rsidRPr="000423BE">
              <w:rPr>
                <w:rFonts w:ascii="Footlight MT Light" w:hAnsi="Footlight MT Light" w:cs="Calibri"/>
                <w:sz w:val="18"/>
                <w:szCs w:val="18"/>
              </w:rPr>
              <w:t>9</w:t>
            </w:r>
          </w:p>
        </w:tc>
        <w:tc>
          <w:tcPr>
            <w:tcW w:w="0" w:type="auto"/>
          </w:tcPr>
          <w:p w14:paraId="56BC21C6" w14:textId="0DE8E1EB" w:rsidR="004A0C0F" w:rsidRPr="00EF0ADD" w:rsidRDefault="004A0C0F" w:rsidP="00594C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ootlight MT Light" w:hAnsi="Footlight MT Light" w:cs="Calibri"/>
                <w:sz w:val="18"/>
                <w:szCs w:val="18"/>
              </w:rPr>
            </w:pPr>
            <w:r w:rsidRPr="005C613B">
              <w:rPr>
                <w:rFonts w:ascii="Footlight MT Light" w:hAnsi="Footlight MT Light" w:cs="Calibri"/>
                <w:sz w:val="18"/>
                <w:szCs w:val="18"/>
              </w:rPr>
              <w:t>State Department for Special Programmes</w:t>
            </w:r>
          </w:p>
        </w:tc>
        <w:tc>
          <w:tcPr>
            <w:tcW w:w="0" w:type="auto"/>
          </w:tcPr>
          <w:p w14:paraId="0A688073" w14:textId="3A2FA872" w:rsidR="004A0C0F" w:rsidRPr="000423BE" w:rsidRDefault="004A0C0F" w:rsidP="00594C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ootlight MT Light" w:hAnsi="Footlight MT Light" w:cs="Calibri"/>
                <w:sz w:val="18"/>
                <w:szCs w:val="18"/>
              </w:rPr>
            </w:pPr>
            <w:r w:rsidRPr="000423BE">
              <w:rPr>
                <w:rFonts w:ascii="Footlight MT Light" w:hAnsi="Footlight MT Light" w:cs="Calibri"/>
                <w:sz w:val="18"/>
                <w:szCs w:val="18"/>
              </w:rPr>
              <w:t>~1.40</w:t>
            </w:r>
          </w:p>
        </w:tc>
        <w:tc>
          <w:tcPr>
            <w:tcW w:w="0" w:type="auto"/>
          </w:tcPr>
          <w:p w14:paraId="6614753F" w14:textId="515E0078" w:rsidR="004A0C0F" w:rsidRPr="000423BE" w:rsidRDefault="004A0C0F" w:rsidP="00594C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ootlight MT Light" w:hAnsi="Footlight MT Light" w:cs="Calibri"/>
                <w:sz w:val="18"/>
                <w:szCs w:val="18"/>
              </w:rPr>
            </w:pPr>
            <w:r w:rsidRPr="000423BE">
              <w:rPr>
                <w:rFonts w:ascii="Footlight MT Light" w:hAnsi="Footlight MT Light" w:cs="Calibri"/>
                <w:sz w:val="18"/>
                <w:szCs w:val="18"/>
              </w:rPr>
              <w:t>RMI</w:t>
            </w:r>
          </w:p>
        </w:tc>
        <w:tc>
          <w:tcPr>
            <w:tcW w:w="0" w:type="auto"/>
          </w:tcPr>
          <w:p w14:paraId="39E2D7F1" w14:textId="1E44DA61" w:rsidR="004A0C0F" w:rsidRPr="000423BE" w:rsidRDefault="004A0C0F" w:rsidP="00594C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ootlight MT Light" w:hAnsi="Footlight MT Light" w:cs="Calibri"/>
                <w:sz w:val="18"/>
                <w:szCs w:val="18"/>
              </w:rPr>
            </w:pPr>
            <w:r w:rsidRPr="000423BE">
              <w:rPr>
                <w:rFonts w:ascii="Footlight MT Light" w:hAnsi="Footlight MT Light" w:cs="Calibri"/>
                <w:sz w:val="18"/>
                <w:szCs w:val="18"/>
              </w:rPr>
              <w:t>Very High</w:t>
            </w:r>
          </w:p>
        </w:tc>
        <w:tc>
          <w:tcPr>
            <w:tcW w:w="2923" w:type="dxa"/>
          </w:tcPr>
          <w:p w14:paraId="4E82FB29" w14:textId="527A8C76" w:rsidR="004A0C0F" w:rsidRPr="000423BE" w:rsidRDefault="004A0C0F" w:rsidP="00594C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ootlight MT Light" w:hAnsi="Footlight MT Light" w:cs="Calibri"/>
                <w:sz w:val="18"/>
                <w:szCs w:val="18"/>
              </w:rPr>
            </w:pPr>
            <w:r w:rsidRPr="000423BE">
              <w:rPr>
                <w:rFonts w:ascii="Footlight MT Light" w:hAnsi="Footlight MT Light" w:cs="Calibri"/>
                <w:sz w:val="18"/>
                <w:szCs w:val="18"/>
              </w:rPr>
              <w:t>Total Estimate: 100,000 – 1 million</w:t>
            </w:r>
          </w:p>
        </w:tc>
        <w:tc>
          <w:tcPr>
            <w:tcW w:w="1634" w:type="dxa"/>
          </w:tcPr>
          <w:p w14:paraId="11EA4018" w14:textId="426B60CF" w:rsidR="004A0C0F" w:rsidRPr="000423BE" w:rsidRDefault="004A0C0F" w:rsidP="00594C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ootlight MT Light" w:hAnsi="Footlight MT Light" w:cs="Calibri"/>
                <w:sz w:val="18"/>
                <w:szCs w:val="18"/>
              </w:rPr>
            </w:pPr>
            <w:r w:rsidRPr="000423BE">
              <w:rPr>
                <w:rFonts w:ascii="Footlight MT Light" w:hAnsi="Footlight MT Light" w:cs="Calibri"/>
                <w:sz w:val="18"/>
                <w:szCs w:val="18"/>
              </w:rPr>
              <w:t>High</w:t>
            </w:r>
          </w:p>
        </w:tc>
        <w:tc>
          <w:tcPr>
            <w:tcW w:w="2235" w:type="dxa"/>
          </w:tcPr>
          <w:p w14:paraId="62A99748" w14:textId="2C6DCC27" w:rsidR="004A0C0F" w:rsidRPr="000423BE" w:rsidRDefault="004A0C0F" w:rsidP="00594C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ootlight MT Light" w:hAnsi="Footlight MT Light" w:cs="Calibri"/>
                <w:sz w:val="18"/>
                <w:szCs w:val="18"/>
              </w:rPr>
            </w:pPr>
            <w:r w:rsidRPr="000423BE">
              <w:rPr>
                <w:rFonts w:ascii="Footlight MT Light" w:hAnsi="Footlight MT Light" w:cs="Calibri"/>
                <w:sz w:val="18"/>
                <w:szCs w:val="18"/>
              </w:rPr>
              <w:t>High need (low DMI); very high citizen reach; feasible bounded registries</w:t>
            </w:r>
          </w:p>
        </w:tc>
        <w:tc>
          <w:tcPr>
            <w:tcW w:w="2223" w:type="dxa"/>
          </w:tcPr>
          <w:p w14:paraId="1F1D98B3" w14:textId="0B3DBDAD" w:rsidR="004A0C0F" w:rsidRPr="000423BE" w:rsidRDefault="004A0C0F" w:rsidP="00594C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ootlight MT Light" w:hAnsi="Footlight MT Light" w:cs="Calibri"/>
                <w:sz w:val="18"/>
                <w:szCs w:val="18"/>
              </w:rPr>
            </w:pPr>
            <w:r w:rsidRPr="000423BE">
              <w:rPr>
                <w:rFonts w:ascii="Footlight MT Light" w:hAnsi="Footlight MT Light" w:cs="Calibri"/>
                <w:sz w:val="18"/>
                <w:szCs w:val="18"/>
              </w:rPr>
              <w:t>Beneficiary registries; records governance</w:t>
            </w:r>
          </w:p>
        </w:tc>
      </w:tr>
      <w:tr w:rsidR="004A0C0F" w:rsidRPr="000423BE" w14:paraId="713D8C5B" w14:textId="77777777" w:rsidTr="00CE1D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005FE98" w14:textId="613E84A7" w:rsidR="004A0C0F" w:rsidRPr="000423BE" w:rsidRDefault="004A0C0F" w:rsidP="00594C5B">
            <w:pPr>
              <w:rPr>
                <w:rFonts w:ascii="Footlight MT Light" w:hAnsi="Footlight MT Light" w:cs="Calibri"/>
                <w:sz w:val="18"/>
                <w:szCs w:val="18"/>
              </w:rPr>
            </w:pPr>
            <w:r w:rsidRPr="000423BE">
              <w:rPr>
                <w:rFonts w:ascii="Footlight MT Light" w:hAnsi="Footlight MT Light" w:cs="Calibri"/>
                <w:sz w:val="18"/>
                <w:szCs w:val="18"/>
              </w:rPr>
              <w:t>10</w:t>
            </w:r>
          </w:p>
        </w:tc>
        <w:tc>
          <w:tcPr>
            <w:tcW w:w="0" w:type="auto"/>
          </w:tcPr>
          <w:p w14:paraId="1104E38A" w14:textId="3673F5C7" w:rsidR="004A0C0F" w:rsidRPr="005C613B" w:rsidRDefault="004A0C0F" w:rsidP="00594C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ootlight MT Light" w:hAnsi="Footlight MT Light" w:cs="Calibri"/>
                <w:sz w:val="18"/>
                <w:szCs w:val="18"/>
              </w:rPr>
            </w:pPr>
            <w:r w:rsidRPr="005C613B">
              <w:rPr>
                <w:rFonts w:ascii="Footlight MT Light" w:hAnsi="Footlight MT Light" w:cs="Calibri"/>
                <w:sz w:val="18"/>
                <w:szCs w:val="18"/>
              </w:rPr>
              <w:t xml:space="preserve">State Department for Culture, The Arts and Heritage </w:t>
            </w:r>
          </w:p>
        </w:tc>
        <w:tc>
          <w:tcPr>
            <w:tcW w:w="0" w:type="auto"/>
          </w:tcPr>
          <w:p w14:paraId="0399E234" w14:textId="19A8977B" w:rsidR="004A0C0F" w:rsidRPr="000423BE" w:rsidRDefault="004A0C0F" w:rsidP="00594C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ootlight MT Light" w:hAnsi="Footlight MT Light" w:cs="Calibri"/>
                <w:sz w:val="18"/>
                <w:szCs w:val="18"/>
              </w:rPr>
            </w:pPr>
            <w:r w:rsidRPr="000423BE">
              <w:rPr>
                <w:rFonts w:ascii="Footlight MT Light" w:hAnsi="Footlight MT Light" w:cs="Calibri"/>
                <w:sz w:val="18"/>
                <w:szCs w:val="18"/>
              </w:rPr>
              <w:t>1.91</w:t>
            </w:r>
          </w:p>
        </w:tc>
        <w:tc>
          <w:tcPr>
            <w:tcW w:w="0" w:type="auto"/>
          </w:tcPr>
          <w:p w14:paraId="418799CA" w14:textId="73C80865" w:rsidR="004A0C0F" w:rsidRPr="000423BE" w:rsidRDefault="004A0C0F" w:rsidP="00594C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ootlight MT Light" w:hAnsi="Footlight MT Light" w:cs="Calibri"/>
                <w:sz w:val="18"/>
                <w:szCs w:val="18"/>
              </w:rPr>
            </w:pPr>
            <w:r w:rsidRPr="000423BE">
              <w:rPr>
                <w:rFonts w:ascii="Footlight MT Light" w:hAnsi="Footlight MT Light" w:cs="Calibri"/>
                <w:sz w:val="18"/>
                <w:szCs w:val="18"/>
              </w:rPr>
              <w:t>RMI</w:t>
            </w:r>
          </w:p>
        </w:tc>
        <w:tc>
          <w:tcPr>
            <w:tcW w:w="0" w:type="auto"/>
          </w:tcPr>
          <w:p w14:paraId="0A23BD5E" w14:textId="5BF70C2B" w:rsidR="004A0C0F" w:rsidRPr="000423BE" w:rsidRDefault="004A0C0F" w:rsidP="00594C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ootlight MT Light" w:hAnsi="Footlight MT Light" w:cs="Calibri"/>
                <w:sz w:val="18"/>
                <w:szCs w:val="18"/>
              </w:rPr>
            </w:pPr>
            <w:r w:rsidRPr="000423BE">
              <w:rPr>
                <w:rFonts w:ascii="Footlight MT Light" w:hAnsi="Footlight MT Light" w:cs="Calibri"/>
                <w:sz w:val="18"/>
                <w:szCs w:val="18"/>
              </w:rPr>
              <w:t>Medium–High</w:t>
            </w:r>
          </w:p>
        </w:tc>
        <w:tc>
          <w:tcPr>
            <w:tcW w:w="2923" w:type="dxa"/>
          </w:tcPr>
          <w:p w14:paraId="1824709B" w14:textId="2F9AA2AB" w:rsidR="004A0C0F" w:rsidRPr="000423BE" w:rsidRDefault="004A0C0F" w:rsidP="00594C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ootlight MT Light" w:hAnsi="Footlight MT Light" w:cs="Calibri"/>
                <w:sz w:val="18"/>
                <w:szCs w:val="18"/>
              </w:rPr>
            </w:pPr>
            <w:r w:rsidRPr="000423BE">
              <w:rPr>
                <w:rFonts w:ascii="Footlight MT Light" w:hAnsi="Footlight MT Light" w:cs="Calibri"/>
                <w:sz w:val="18"/>
                <w:szCs w:val="18"/>
              </w:rPr>
              <w:t>Total Estimate: &lt; 10,000</w:t>
            </w:r>
          </w:p>
        </w:tc>
        <w:tc>
          <w:tcPr>
            <w:tcW w:w="1634" w:type="dxa"/>
          </w:tcPr>
          <w:p w14:paraId="4900994A" w14:textId="5A5F33D1" w:rsidR="004A0C0F" w:rsidRPr="000423BE" w:rsidRDefault="004A0C0F" w:rsidP="00594C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ootlight MT Light" w:hAnsi="Footlight MT Light" w:cs="Calibri"/>
                <w:sz w:val="18"/>
                <w:szCs w:val="18"/>
              </w:rPr>
            </w:pPr>
            <w:r w:rsidRPr="000423BE">
              <w:rPr>
                <w:rFonts w:ascii="Footlight MT Light" w:hAnsi="Footlight MT Light" w:cs="Calibri"/>
                <w:sz w:val="18"/>
                <w:szCs w:val="18"/>
              </w:rPr>
              <w:t>Medium</w:t>
            </w:r>
          </w:p>
        </w:tc>
        <w:tc>
          <w:tcPr>
            <w:tcW w:w="2235" w:type="dxa"/>
          </w:tcPr>
          <w:p w14:paraId="37058174" w14:textId="1153AD86" w:rsidR="004A0C0F" w:rsidRPr="000423BE" w:rsidRDefault="004A0C0F" w:rsidP="00594C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ootlight MT Light" w:hAnsi="Footlight MT Light" w:cs="Calibri"/>
                <w:sz w:val="18"/>
                <w:szCs w:val="18"/>
              </w:rPr>
            </w:pPr>
            <w:r w:rsidRPr="000423BE">
              <w:rPr>
                <w:rFonts w:ascii="Footlight MT Light" w:hAnsi="Footlight MT Light" w:cs="Calibri"/>
                <w:sz w:val="18"/>
                <w:szCs w:val="18"/>
              </w:rPr>
              <w:t>Hosts national records technical leadership</w:t>
            </w:r>
          </w:p>
        </w:tc>
        <w:tc>
          <w:tcPr>
            <w:tcW w:w="2223" w:type="dxa"/>
          </w:tcPr>
          <w:p w14:paraId="69440340" w14:textId="5234A3ED" w:rsidR="004A0C0F" w:rsidRPr="000423BE" w:rsidRDefault="004A0C0F" w:rsidP="00594C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ootlight MT Light" w:hAnsi="Footlight MT Light" w:cs="Calibri"/>
                <w:sz w:val="18"/>
                <w:szCs w:val="18"/>
              </w:rPr>
            </w:pPr>
            <w:r w:rsidRPr="000423BE">
              <w:rPr>
                <w:rFonts w:ascii="Footlight MT Light" w:hAnsi="Footlight MT Light" w:cs="Calibri"/>
                <w:sz w:val="18"/>
                <w:szCs w:val="18"/>
              </w:rPr>
              <w:t>Records standards &amp; appraisal</w:t>
            </w:r>
          </w:p>
        </w:tc>
      </w:tr>
      <w:tr w:rsidR="004A0C0F" w:rsidRPr="000423BE" w14:paraId="71E00416" w14:textId="77777777" w:rsidTr="00CE1D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B5E398B" w14:textId="3A09A61F" w:rsidR="004A0C0F" w:rsidRPr="000423BE" w:rsidRDefault="004A0C0F" w:rsidP="00594C5B">
            <w:pPr>
              <w:rPr>
                <w:rFonts w:ascii="Footlight MT Light" w:hAnsi="Footlight MT Light" w:cs="Calibri"/>
                <w:sz w:val="18"/>
                <w:szCs w:val="18"/>
              </w:rPr>
            </w:pPr>
            <w:r w:rsidRPr="000423BE">
              <w:rPr>
                <w:rFonts w:ascii="Footlight MT Light" w:hAnsi="Footlight MT Light" w:cs="Calibri"/>
                <w:sz w:val="18"/>
                <w:szCs w:val="18"/>
              </w:rPr>
              <w:t>11</w:t>
            </w:r>
          </w:p>
        </w:tc>
        <w:tc>
          <w:tcPr>
            <w:tcW w:w="0" w:type="auto"/>
          </w:tcPr>
          <w:p w14:paraId="68D276D0" w14:textId="1F36BCEB" w:rsidR="004A0C0F" w:rsidRPr="005C613B" w:rsidRDefault="004A0C0F" w:rsidP="00594C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ootlight MT Light" w:hAnsi="Footlight MT Light" w:cs="Calibri"/>
                <w:sz w:val="18"/>
                <w:szCs w:val="18"/>
              </w:rPr>
            </w:pPr>
            <w:r w:rsidRPr="005C613B">
              <w:rPr>
                <w:rFonts w:ascii="Footlight MT Light" w:hAnsi="Footlight MT Light" w:cs="Calibri"/>
                <w:sz w:val="18"/>
                <w:szCs w:val="18"/>
              </w:rPr>
              <w:t>State Department for Children Services</w:t>
            </w:r>
          </w:p>
        </w:tc>
        <w:tc>
          <w:tcPr>
            <w:tcW w:w="0" w:type="auto"/>
          </w:tcPr>
          <w:p w14:paraId="6D250A5D" w14:textId="11FA4C0E" w:rsidR="004A0C0F" w:rsidRPr="000423BE" w:rsidRDefault="004A0C0F" w:rsidP="00594C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ootlight MT Light" w:hAnsi="Footlight MT Light" w:cs="Calibri"/>
                <w:sz w:val="18"/>
                <w:szCs w:val="18"/>
              </w:rPr>
            </w:pPr>
            <w:r w:rsidRPr="000423BE">
              <w:rPr>
                <w:rFonts w:ascii="Footlight MT Light" w:hAnsi="Footlight MT Light" w:cs="Calibri"/>
                <w:sz w:val="18"/>
                <w:szCs w:val="18"/>
              </w:rPr>
              <w:t>~1.59</w:t>
            </w:r>
          </w:p>
        </w:tc>
        <w:tc>
          <w:tcPr>
            <w:tcW w:w="0" w:type="auto"/>
          </w:tcPr>
          <w:p w14:paraId="410B74D7" w14:textId="4A446FE8" w:rsidR="004A0C0F" w:rsidRPr="000423BE" w:rsidRDefault="004A0C0F" w:rsidP="00594C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ootlight MT Light" w:hAnsi="Footlight MT Light" w:cs="Calibri"/>
                <w:sz w:val="18"/>
                <w:szCs w:val="18"/>
              </w:rPr>
            </w:pPr>
            <w:r w:rsidRPr="000423BE">
              <w:rPr>
                <w:rFonts w:ascii="Footlight MT Light" w:hAnsi="Footlight MT Light" w:cs="Calibri"/>
                <w:sz w:val="18"/>
                <w:szCs w:val="18"/>
              </w:rPr>
              <w:t>RMI / ESMI</w:t>
            </w:r>
          </w:p>
        </w:tc>
        <w:tc>
          <w:tcPr>
            <w:tcW w:w="0" w:type="auto"/>
          </w:tcPr>
          <w:p w14:paraId="6F8E3B09" w14:textId="3E85E150" w:rsidR="004A0C0F" w:rsidRPr="000423BE" w:rsidRDefault="004A0C0F" w:rsidP="00594C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ootlight MT Light" w:hAnsi="Footlight MT Light" w:cs="Calibri"/>
                <w:sz w:val="18"/>
                <w:szCs w:val="18"/>
              </w:rPr>
            </w:pPr>
            <w:r w:rsidRPr="000423BE">
              <w:rPr>
                <w:rFonts w:ascii="Footlight MT Light" w:hAnsi="Footlight MT Light" w:cs="Calibri"/>
                <w:sz w:val="18"/>
                <w:szCs w:val="18"/>
              </w:rPr>
              <w:t>High</w:t>
            </w:r>
          </w:p>
        </w:tc>
        <w:tc>
          <w:tcPr>
            <w:tcW w:w="2923" w:type="dxa"/>
          </w:tcPr>
          <w:p w14:paraId="3E7BCDCB" w14:textId="31217F39" w:rsidR="004A0C0F" w:rsidRPr="000423BE" w:rsidRDefault="004A0C0F" w:rsidP="00594C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ootlight MT Light" w:hAnsi="Footlight MT Light" w:cs="Calibri"/>
                <w:sz w:val="18"/>
                <w:szCs w:val="18"/>
              </w:rPr>
            </w:pPr>
            <w:r w:rsidRPr="000423BE">
              <w:rPr>
                <w:rFonts w:ascii="Footlight MT Light" w:hAnsi="Footlight MT Light" w:cs="Calibri"/>
                <w:sz w:val="18"/>
                <w:szCs w:val="18"/>
              </w:rPr>
              <w:t>Total Estimate: 100,000 – 1 million</w:t>
            </w:r>
          </w:p>
        </w:tc>
        <w:tc>
          <w:tcPr>
            <w:tcW w:w="1634" w:type="dxa"/>
          </w:tcPr>
          <w:p w14:paraId="2E92B299" w14:textId="6D1A7A48" w:rsidR="004A0C0F" w:rsidRPr="000423BE" w:rsidRDefault="004A0C0F" w:rsidP="00594C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ootlight MT Light" w:hAnsi="Footlight MT Light" w:cs="Calibri"/>
                <w:sz w:val="18"/>
                <w:szCs w:val="18"/>
              </w:rPr>
            </w:pPr>
            <w:r w:rsidRPr="000423BE">
              <w:rPr>
                <w:rFonts w:ascii="Footlight MT Light" w:hAnsi="Footlight MT Light" w:cs="Calibri"/>
                <w:sz w:val="18"/>
                <w:szCs w:val="18"/>
              </w:rPr>
              <w:t>High</w:t>
            </w:r>
          </w:p>
        </w:tc>
        <w:tc>
          <w:tcPr>
            <w:tcW w:w="2235" w:type="dxa"/>
          </w:tcPr>
          <w:p w14:paraId="4CDA66DB" w14:textId="2BD20E6C" w:rsidR="004A0C0F" w:rsidRPr="000423BE" w:rsidRDefault="004A0C0F" w:rsidP="00594C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ootlight MT Light" w:hAnsi="Footlight MT Light" w:cs="Calibri"/>
                <w:sz w:val="18"/>
                <w:szCs w:val="18"/>
              </w:rPr>
            </w:pPr>
            <w:r w:rsidRPr="000423BE">
              <w:rPr>
                <w:rFonts w:ascii="Footlight MT Light" w:hAnsi="Footlight MT Light" w:cs="Calibri"/>
                <w:sz w:val="18"/>
                <w:szCs w:val="18"/>
              </w:rPr>
              <w:t>Child protection workflows</w:t>
            </w:r>
          </w:p>
        </w:tc>
        <w:tc>
          <w:tcPr>
            <w:tcW w:w="2223" w:type="dxa"/>
          </w:tcPr>
          <w:p w14:paraId="71A8C023" w14:textId="34801F39" w:rsidR="004A0C0F" w:rsidRPr="000423BE" w:rsidRDefault="004A0C0F" w:rsidP="00594C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ootlight MT Light" w:hAnsi="Footlight MT Light" w:cs="Calibri"/>
                <w:sz w:val="18"/>
                <w:szCs w:val="18"/>
              </w:rPr>
            </w:pPr>
            <w:r w:rsidRPr="000423BE">
              <w:rPr>
                <w:rFonts w:ascii="Footlight MT Light" w:hAnsi="Footlight MT Light" w:cs="Calibri"/>
                <w:sz w:val="18"/>
                <w:szCs w:val="18"/>
              </w:rPr>
              <w:t>Secure case records</w:t>
            </w:r>
          </w:p>
        </w:tc>
      </w:tr>
      <w:tr w:rsidR="004A0C0F" w:rsidRPr="000423BE" w14:paraId="1778A2CE" w14:textId="77777777" w:rsidTr="00CE1D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1C4078D" w14:textId="0A0A6FC3" w:rsidR="004A0C0F" w:rsidRPr="000423BE" w:rsidRDefault="004A0C0F" w:rsidP="00594C5B">
            <w:pPr>
              <w:rPr>
                <w:rFonts w:ascii="Footlight MT Light" w:hAnsi="Footlight MT Light" w:cs="Calibri"/>
                <w:sz w:val="18"/>
                <w:szCs w:val="18"/>
              </w:rPr>
            </w:pPr>
            <w:r w:rsidRPr="000423BE">
              <w:rPr>
                <w:rFonts w:ascii="Footlight MT Light" w:hAnsi="Footlight MT Light" w:cs="Calibri"/>
                <w:sz w:val="18"/>
                <w:szCs w:val="18"/>
              </w:rPr>
              <w:lastRenderedPageBreak/>
              <w:t>12</w:t>
            </w:r>
          </w:p>
        </w:tc>
        <w:tc>
          <w:tcPr>
            <w:tcW w:w="0" w:type="auto"/>
          </w:tcPr>
          <w:p w14:paraId="78626CE2" w14:textId="4D6E44C9" w:rsidR="004A0C0F" w:rsidRPr="005C613B" w:rsidRDefault="004A0C0F" w:rsidP="00594C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ootlight MT Light" w:hAnsi="Footlight MT Light" w:cs="Calibri"/>
                <w:sz w:val="18"/>
                <w:szCs w:val="18"/>
              </w:rPr>
            </w:pPr>
            <w:r w:rsidRPr="005C613B">
              <w:rPr>
                <w:rFonts w:ascii="Footlight MT Light" w:hAnsi="Footlight MT Light" w:cs="Calibri"/>
                <w:sz w:val="18"/>
                <w:szCs w:val="18"/>
              </w:rPr>
              <w:t>Office of the Chief of Staff and Head of the Public Service</w:t>
            </w:r>
          </w:p>
        </w:tc>
        <w:tc>
          <w:tcPr>
            <w:tcW w:w="0" w:type="auto"/>
          </w:tcPr>
          <w:p w14:paraId="72F810EF" w14:textId="1A51AEA9" w:rsidR="004A0C0F" w:rsidRPr="000423BE" w:rsidRDefault="004A0C0F" w:rsidP="00594C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ootlight MT Light" w:hAnsi="Footlight MT Light" w:cs="Calibri"/>
                <w:sz w:val="18"/>
                <w:szCs w:val="18"/>
              </w:rPr>
            </w:pPr>
            <w:r w:rsidRPr="000423BE">
              <w:rPr>
                <w:rFonts w:ascii="Footlight MT Light" w:hAnsi="Footlight MT Light" w:cs="Calibri"/>
                <w:sz w:val="18"/>
                <w:szCs w:val="18"/>
              </w:rPr>
              <w:t>1.91</w:t>
            </w:r>
          </w:p>
        </w:tc>
        <w:tc>
          <w:tcPr>
            <w:tcW w:w="0" w:type="auto"/>
          </w:tcPr>
          <w:p w14:paraId="31AEA453" w14:textId="4AA6427D" w:rsidR="004A0C0F" w:rsidRPr="000423BE" w:rsidRDefault="004A0C0F" w:rsidP="00594C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ootlight MT Light" w:hAnsi="Footlight MT Light" w:cs="Calibri"/>
                <w:sz w:val="18"/>
                <w:szCs w:val="18"/>
              </w:rPr>
            </w:pPr>
            <w:r w:rsidRPr="000423BE">
              <w:rPr>
                <w:rFonts w:ascii="Footlight MT Light" w:hAnsi="Footlight MT Light" w:cs="Calibri"/>
                <w:sz w:val="18"/>
                <w:szCs w:val="18"/>
              </w:rPr>
              <w:t>GCI / RMI</w:t>
            </w:r>
          </w:p>
        </w:tc>
        <w:tc>
          <w:tcPr>
            <w:tcW w:w="0" w:type="auto"/>
          </w:tcPr>
          <w:p w14:paraId="13E2D59A" w14:textId="67519EFB" w:rsidR="004A0C0F" w:rsidRPr="000423BE" w:rsidRDefault="004A0C0F" w:rsidP="00594C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ootlight MT Light" w:hAnsi="Footlight MT Light" w:cs="Calibri"/>
                <w:sz w:val="18"/>
                <w:szCs w:val="18"/>
              </w:rPr>
            </w:pPr>
            <w:r w:rsidRPr="000423BE">
              <w:rPr>
                <w:rFonts w:ascii="Footlight MT Light" w:hAnsi="Footlight MT Light" w:cs="Calibri"/>
                <w:sz w:val="18"/>
                <w:szCs w:val="18"/>
              </w:rPr>
              <w:t>System-wide</w:t>
            </w:r>
          </w:p>
        </w:tc>
        <w:tc>
          <w:tcPr>
            <w:tcW w:w="2923" w:type="dxa"/>
          </w:tcPr>
          <w:p w14:paraId="0029396F" w14:textId="414D00C3" w:rsidR="004A0C0F" w:rsidRPr="000423BE" w:rsidRDefault="004A0C0F" w:rsidP="00594C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ootlight MT Light" w:hAnsi="Footlight MT Light" w:cs="Calibri"/>
                <w:sz w:val="18"/>
                <w:szCs w:val="18"/>
              </w:rPr>
            </w:pPr>
            <w:r w:rsidRPr="000423BE">
              <w:rPr>
                <w:rFonts w:ascii="Footlight MT Light" w:hAnsi="Footlight MT Light" w:cs="Calibri"/>
                <w:sz w:val="18"/>
                <w:szCs w:val="18"/>
              </w:rPr>
              <w:t>Total Estimate: 10,000 – 100,000</w:t>
            </w:r>
          </w:p>
        </w:tc>
        <w:tc>
          <w:tcPr>
            <w:tcW w:w="1634" w:type="dxa"/>
          </w:tcPr>
          <w:p w14:paraId="488D0B8D" w14:textId="4223232A" w:rsidR="004A0C0F" w:rsidRPr="000423BE" w:rsidRDefault="004A0C0F" w:rsidP="00594C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ootlight MT Light" w:hAnsi="Footlight MT Light" w:cs="Calibri"/>
                <w:sz w:val="18"/>
                <w:szCs w:val="18"/>
              </w:rPr>
            </w:pPr>
            <w:r w:rsidRPr="000423BE">
              <w:rPr>
                <w:rFonts w:ascii="Footlight MT Light" w:hAnsi="Footlight MT Light" w:cs="Calibri"/>
                <w:sz w:val="18"/>
                <w:szCs w:val="18"/>
              </w:rPr>
              <w:t>High</w:t>
            </w:r>
          </w:p>
        </w:tc>
        <w:tc>
          <w:tcPr>
            <w:tcW w:w="2235" w:type="dxa"/>
          </w:tcPr>
          <w:p w14:paraId="6600EADA" w14:textId="5908D26E" w:rsidR="004A0C0F" w:rsidRPr="000423BE" w:rsidRDefault="004A0C0F" w:rsidP="00594C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ootlight MT Light" w:hAnsi="Footlight MT Light" w:cs="Calibri"/>
                <w:sz w:val="18"/>
                <w:szCs w:val="18"/>
              </w:rPr>
            </w:pPr>
            <w:r w:rsidRPr="000423BE">
              <w:rPr>
                <w:rFonts w:ascii="Footlight MT Light" w:hAnsi="Footlight MT Light" w:cs="Calibri"/>
                <w:sz w:val="18"/>
                <w:szCs w:val="18"/>
              </w:rPr>
              <w:t>Executive anchor for change management</w:t>
            </w:r>
          </w:p>
        </w:tc>
        <w:tc>
          <w:tcPr>
            <w:tcW w:w="2223" w:type="dxa"/>
          </w:tcPr>
          <w:p w14:paraId="4C3E9220" w14:textId="427DAD70" w:rsidR="004A0C0F" w:rsidRPr="000423BE" w:rsidRDefault="004A0C0F" w:rsidP="00594C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ootlight MT Light" w:hAnsi="Footlight MT Light" w:cs="Calibri"/>
                <w:sz w:val="18"/>
                <w:szCs w:val="18"/>
              </w:rPr>
            </w:pPr>
            <w:r w:rsidRPr="000423BE">
              <w:rPr>
                <w:rFonts w:ascii="Footlight MT Light" w:hAnsi="Footlight MT Light" w:cs="Calibri"/>
                <w:sz w:val="18"/>
                <w:szCs w:val="18"/>
              </w:rPr>
              <w:t>WoG change &amp; standards enforcement</w:t>
            </w:r>
          </w:p>
        </w:tc>
      </w:tr>
      <w:tr w:rsidR="004A0C0F" w:rsidRPr="000423BE" w14:paraId="16119596" w14:textId="77777777" w:rsidTr="00CE1D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478F704" w14:textId="3BA4484D" w:rsidR="004A0C0F" w:rsidRPr="000423BE" w:rsidRDefault="004A0C0F" w:rsidP="00594C5B">
            <w:pPr>
              <w:rPr>
                <w:rFonts w:ascii="Footlight MT Light" w:hAnsi="Footlight MT Light" w:cs="Calibri"/>
                <w:sz w:val="18"/>
                <w:szCs w:val="18"/>
              </w:rPr>
            </w:pPr>
            <w:r w:rsidRPr="000423BE">
              <w:rPr>
                <w:rFonts w:ascii="Footlight MT Light" w:hAnsi="Footlight MT Light" w:cs="Calibri"/>
                <w:sz w:val="18"/>
                <w:szCs w:val="18"/>
              </w:rPr>
              <w:t>13</w:t>
            </w:r>
          </w:p>
        </w:tc>
        <w:tc>
          <w:tcPr>
            <w:tcW w:w="0" w:type="auto"/>
          </w:tcPr>
          <w:p w14:paraId="5FA942BF" w14:textId="28767D47" w:rsidR="004A0C0F" w:rsidRPr="005C613B" w:rsidRDefault="004A0C0F" w:rsidP="00594C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ootlight MT Light" w:hAnsi="Footlight MT Light" w:cs="Calibri"/>
                <w:sz w:val="18"/>
                <w:szCs w:val="18"/>
              </w:rPr>
            </w:pPr>
            <w:r w:rsidRPr="005C613B">
              <w:rPr>
                <w:rFonts w:ascii="Footlight MT Light" w:hAnsi="Footlight MT Light" w:cs="Calibri"/>
                <w:sz w:val="18"/>
                <w:szCs w:val="18"/>
              </w:rPr>
              <w:t>National Government Coordination</w:t>
            </w:r>
          </w:p>
        </w:tc>
        <w:tc>
          <w:tcPr>
            <w:tcW w:w="0" w:type="auto"/>
          </w:tcPr>
          <w:p w14:paraId="7B72819C" w14:textId="64B0D552" w:rsidR="004A0C0F" w:rsidRPr="000423BE" w:rsidRDefault="004A0C0F" w:rsidP="00594C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ootlight MT Light" w:hAnsi="Footlight MT Light" w:cs="Calibri"/>
                <w:sz w:val="18"/>
                <w:szCs w:val="18"/>
              </w:rPr>
            </w:pPr>
            <w:r w:rsidRPr="000423BE">
              <w:rPr>
                <w:rFonts w:ascii="Footlight MT Light" w:hAnsi="Footlight MT Light" w:cs="Calibri"/>
                <w:sz w:val="18"/>
                <w:szCs w:val="18"/>
              </w:rPr>
              <w:t>~1.46</w:t>
            </w:r>
          </w:p>
        </w:tc>
        <w:tc>
          <w:tcPr>
            <w:tcW w:w="0" w:type="auto"/>
          </w:tcPr>
          <w:p w14:paraId="72E330E9" w14:textId="6EF4A465" w:rsidR="004A0C0F" w:rsidRPr="000423BE" w:rsidRDefault="004A0C0F" w:rsidP="00594C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ootlight MT Light" w:hAnsi="Footlight MT Light" w:cs="Calibri"/>
                <w:sz w:val="18"/>
                <w:szCs w:val="18"/>
              </w:rPr>
            </w:pPr>
            <w:r w:rsidRPr="000423BE">
              <w:rPr>
                <w:rFonts w:ascii="Footlight MT Light" w:hAnsi="Footlight MT Light" w:cs="Calibri"/>
                <w:sz w:val="18"/>
                <w:szCs w:val="18"/>
              </w:rPr>
              <w:t>RMI</w:t>
            </w:r>
          </w:p>
        </w:tc>
        <w:tc>
          <w:tcPr>
            <w:tcW w:w="0" w:type="auto"/>
          </w:tcPr>
          <w:p w14:paraId="10D84293" w14:textId="3A53AF54" w:rsidR="004A0C0F" w:rsidRPr="000423BE" w:rsidRDefault="004A0C0F" w:rsidP="00594C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ootlight MT Light" w:hAnsi="Footlight MT Light" w:cs="Calibri"/>
                <w:sz w:val="18"/>
                <w:szCs w:val="18"/>
              </w:rPr>
            </w:pPr>
            <w:r w:rsidRPr="000423BE">
              <w:rPr>
                <w:rFonts w:ascii="Footlight MT Light" w:hAnsi="Footlight MT Light" w:cs="Calibri"/>
                <w:sz w:val="18"/>
                <w:szCs w:val="18"/>
              </w:rPr>
              <w:t>Medium–High</w:t>
            </w:r>
          </w:p>
        </w:tc>
        <w:tc>
          <w:tcPr>
            <w:tcW w:w="2923" w:type="dxa"/>
          </w:tcPr>
          <w:p w14:paraId="537EB27B" w14:textId="3779EE13" w:rsidR="004A0C0F" w:rsidRPr="000423BE" w:rsidRDefault="004A0C0F" w:rsidP="00594C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ootlight MT Light" w:hAnsi="Footlight MT Light" w:cs="Calibri"/>
                <w:sz w:val="18"/>
                <w:szCs w:val="18"/>
              </w:rPr>
            </w:pPr>
            <w:r w:rsidRPr="000423BE">
              <w:rPr>
                <w:rFonts w:ascii="Footlight MT Light" w:hAnsi="Footlight MT Light" w:cs="Calibri"/>
                <w:sz w:val="18"/>
                <w:szCs w:val="18"/>
              </w:rPr>
              <w:t>Total Estimate: 10,000 – 100,000</w:t>
            </w:r>
          </w:p>
        </w:tc>
        <w:tc>
          <w:tcPr>
            <w:tcW w:w="1634" w:type="dxa"/>
          </w:tcPr>
          <w:p w14:paraId="3E91F18D" w14:textId="5BAF3075" w:rsidR="004A0C0F" w:rsidRPr="000423BE" w:rsidRDefault="004A0C0F" w:rsidP="00594C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ootlight MT Light" w:hAnsi="Footlight MT Light" w:cs="Calibri"/>
                <w:sz w:val="18"/>
                <w:szCs w:val="18"/>
              </w:rPr>
            </w:pPr>
            <w:r w:rsidRPr="000423BE">
              <w:rPr>
                <w:rFonts w:ascii="Footlight MT Light" w:hAnsi="Footlight MT Light" w:cs="Calibri"/>
                <w:sz w:val="18"/>
                <w:szCs w:val="18"/>
              </w:rPr>
              <w:t>High</w:t>
            </w:r>
          </w:p>
        </w:tc>
        <w:tc>
          <w:tcPr>
            <w:tcW w:w="2235" w:type="dxa"/>
          </w:tcPr>
          <w:p w14:paraId="7FEC7207" w14:textId="6AE2E55F" w:rsidR="004A0C0F" w:rsidRPr="000423BE" w:rsidRDefault="004A0C0F" w:rsidP="00594C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ootlight MT Light" w:hAnsi="Footlight MT Light" w:cs="Calibri"/>
                <w:sz w:val="18"/>
                <w:szCs w:val="18"/>
              </w:rPr>
            </w:pPr>
            <w:r w:rsidRPr="000423BE">
              <w:rPr>
                <w:rFonts w:ascii="Footlight MT Light" w:hAnsi="Footlight MT Light" w:cs="Calibri"/>
                <w:sz w:val="18"/>
                <w:szCs w:val="18"/>
              </w:rPr>
              <w:t>Weak records undermine coordination</w:t>
            </w:r>
          </w:p>
        </w:tc>
        <w:tc>
          <w:tcPr>
            <w:tcW w:w="2223" w:type="dxa"/>
          </w:tcPr>
          <w:p w14:paraId="2CDF8582" w14:textId="1D866ACB" w:rsidR="004A0C0F" w:rsidRPr="000423BE" w:rsidRDefault="004A0C0F" w:rsidP="00594C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ootlight MT Light" w:hAnsi="Footlight MT Light" w:cs="Calibri"/>
                <w:sz w:val="18"/>
                <w:szCs w:val="18"/>
              </w:rPr>
            </w:pPr>
            <w:r w:rsidRPr="000423BE">
              <w:rPr>
                <w:rFonts w:ascii="Footlight MT Light" w:hAnsi="Footlight MT Light" w:cs="Calibri"/>
                <w:sz w:val="18"/>
                <w:szCs w:val="18"/>
              </w:rPr>
              <w:t>Inter-MDA records &amp; reporting</w:t>
            </w:r>
          </w:p>
        </w:tc>
      </w:tr>
      <w:tr w:rsidR="004A0C0F" w:rsidRPr="000423BE" w14:paraId="1E101FDB" w14:textId="77777777" w:rsidTr="00CE1D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65ED0CE" w14:textId="6BA2E75A" w:rsidR="004A0C0F" w:rsidRPr="000423BE" w:rsidRDefault="004A0C0F" w:rsidP="00594C5B">
            <w:pPr>
              <w:rPr>
                <w:rFonts w:ascii="Footlight MT Light" w:hAnsi="Footlight MT Light" w:cs="Calibri"/>
                <w:sz w:val="18"/>
                <w:szCs w:val="18"/>
              </w:rPr>
            </w:pPr>
            <w:r w:rsidRPr="000423BE">
              <w:rPr>
                <w:rFonts w:ascii="Footlight MT Light" w:hAnsi="Footlight MT Light" w:cs="Calibri"/>
                <w:sz w:val="18"/>
                <w:szCs w:val="18"/>
              </w:rPr>
              <w:t>14</w:t>
            </w:r>
          </w:p>
        </w:tc>
        <w:tc>
          <w:tcPr>
            <w:tcW w:w="0" w:type="auto"/>
          </w:tcPr>
          <w:p w14:paraId="4E7D32F2" w14:textId="63925CE2" w:rsidR="004A0C0F" w:rsidRPr="005C613B" w:rsidRDefault="004A0C0F" w:rsidP="00594C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ootlight MT Light" w:hAnsi="Footlight MT Light" w:cs="Calibri"/>
                <w:sz w:val="18"/>
                <w:szCs w:val="18"/>
              </w:rPr>
            </w:pPr>
            <w:r w:rsidRPr="006C62F0">
              <w:rPr>
                <w:rFonts w:ascii="Footlight MT Light" w:hAnsi="Footlight MT Light" w:cs="Calibri"/>
                <w:sz w:val="18"/>
                <w:szCs w:val="18"/>
              </w:rPr>
              <w:t>Office of the Government Spokesperson</w:t>
            </w:r>
          </w:p>
        </w:tc>
        <w:tc>
          <w:tcPr>
            <w:tcW w:w="0" w:type="auto"/>
          </w:tcPr>
          <w:p w14:paraId="34184C06" w14:textId="0102273E" w:rsidR="004A0C0F" w:rsidRPr="000423BE" w:rsidRDefault="004A0C0F" w:rsidP="00594C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ootlight MT Light" w:hAnsi="Footlight MT Light" w:cs="Calibri"/>
                <w:sz w:val="18"/>
                <w:szCs w:val="18"/>
              </w:rPr>
            </w:pPr>
            <w:r w:rsidRPr="000423BE">
              <w:rPr>
                <w:rFonts w:ascii="Footlight MT Light" w:hAnsi="Footlight MT Light" w:cs="Calibri"/>
                <w:sz w:val="18"/>
                <w:szCs w:val="18"/>
              </w:rPr>
              <w:t>~1.68</w:t>
            </w:r>
          </w:p>
        </w:tc>
        <w:tc>
          <w:tcPr>
            <w:tcW w:w="0" w:type="auto"/>
          </w:tcPr>
          <w:p w14:paraId="2329616A" w14:textId="4AA82088" w:rsidR="004A0C0F" w:rsidRPr="000423BE" w:rsidRDefault="004A0C0F" w:rsidP="00594C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ootlight MT Light" w:hAnsi="Footlight MT Light" w:cs="Calibri"/>
                <w:sz w:val="18"/>
                <w:szCs w:val="18"/>
              </w:rPr>
            </w:pPr>
            <w:r w:rsidRPr="000423BE">
              <w:rPr>
                <w:rFonts w:ascii="Footlight MT Light" w:hAnsi="Footlight MT Light" w:cs="Calibri"/>
                <w:sz w:val="18"/>
                <w:szCs w:val="18"/>
              </w:rPr>
              <w:t>RMI</w:t>
            </w:r>
          </w:p>
        </w:tc>
        <w:tc>
          <w:tcPr>
            <w:tcW w:w="0" w:type="auto"/>
          </w:tcPr>
          <w:p w14:paraId="058AF42E" w14:textId="2EF4E54A" w:rsidR="004A0C0F" w:rsidRPr="000423BE" w:rsidRDefault="004A0C0F" w:rsidP="00594C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ootlight MT Light" w:hAnsi="Footlight MT Light" w:cs="Calibri"/>
                <w:sz w:val="18"/>
                <w:szCs w:val="18"/>
              </w:rPr>
            </w:pPr>
            <w:r w:rsidRPr="000423BE">
              <w:rPr>
                <w:rFonts w:ascii="Footlight MT Light" w:hAnsi="Footlight MT Light" w:cs="Calibri"/>
                <w:sz w:val="18"/>
                <w:szCs w:val="18"/>
              </w:rPr>
              <w:t>Medium</w:t>
            </w:r>
          </w:p>
        </w:tc>
        <w:tc>
          <w:tcPr>
            <w:tcW w:w="2923" w:type="dxa"/>
          </w:tcPr>
          <w:p w14:paraId="3EC645EE" w14:textId="040D0BB2" w:rsidR="004A0C0F" w:rsidRPr="000423BE" w:rsidRDefault="004A0C0F" w:rsidP="00594C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ootlight MT Light" w:hAnsi="Footlight MT Light" w:cs="Calibri"/>
                <w:sz w:val="18"/>
                <w:szCs w:val="18"/>
              </w:rPr>
            </w:pPr>
            <w:r w:rsidRPr="000423BE">
              <w:rPr>
                <w:rFonts w:ascii="Footlight MT Light" w:hAnsi="Footlight MT Light" w:cs="Calibri"/>
                <w:sz w:val="18"/>
                <w:szCs w:val="18"/>
              </w:rPr>
              <w:t>Total Estimate: 10,000 – 100,000</w:t>
            </w:r>
          </w:p>
        </w:tc>
        <w:tc>
          <w:tcPr>
            <w:tcW w:w="1634" w:type="dxa"/>
          </w:tcPr>
          <w:p w14:paraId="57757E4C" w14:textId="03866DE8" w:rsidR="004A0C0F" w:rsidRPr="000423BE" w:rsidRDefault="004A0C0F" w:rsidP="00594C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ootlight MT Light" w:hAnsi="Footlight MT Light" w:cs="Calibri"/>
                <w:sz w:val="18"/>
                <w:szCs w:val="18"/>
              </w:rPr>
            </w:pPr>
            <w:r w:rsidRPr="000423BE">
              <w:rPr>
                <w:rFonts w:ascii="Footlight MT Light" w:hAnsi="Footlight MT Light" w:cs="Calibri"/>
                <w:sz w:val="18"/>
                <w:szCs w:val="18"/>
              </w:rPr>
              <w:t>Medium</w:t>
            </w:r>
          </w:p>
        </w:tc>
        <w:tc>
          <w:tcPr>
            <w:tcW w:w="2235" w:type="dxa"/>
          </w:tcPr>
          <w:p w14:paraId="517B0459" w14:textId="57330046" w:rsidR="004A0C0F" w:rsidRPr="000423BE" w:rsidRDefault="004A0C0F" w:rsidP="00594C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ootlight MT Light" w:hAnsi="Footlight MT Light" w:cs="Calibri"/>
                <w:sz w:val="18"/>
                <w:szCs w:val="18"/>
              </w:rPr>
            </w:pPr>
            <w:r w:rsidRPr="000423BE">
              <w:rPr>
                <w:rFonts w:ascii="Footlight MT Light" w:hAnsi="Footlight MT Light" w:cs="Calibri"/>
                <w:sz w:val="18"/>
                <w:szCs w:val="18"/>
              </w:rPr>
              <w:t>Public information archives</w:t>
            </w:r>
          </w:p>
        </w:tc>
        <w:tc>
          <w:tcPr>
            <w:tcW w:w="2223" w:type="dxa"/>
          </w:tcPr>
          <w:p w14:paraId="7762A2E5" w14:textId="5A9E5099" w:rsidR="004A0C0F" w:rsidRPr="000423BE" w:rsidRDefault="004A0C0F" w:rsidP="00594C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ootlight MT Light" w:hAnsi="Footlight MT Light" w:cs="Calibri"/>
                <w:sz w:val="18"/>
                <w:szCs w:val="18"/>
              </w:rPr>
            </w:pPr>
            <w:r w:rsidRPr="000423BE">
              <w:rPr>
                <w:rFonts w:ascii="Footlight MT Light" w:hAnsi="Footlight MT Light" w:cs="Calibri"/>
                <w:sz w:val="18"/>
                <w:szCs w:val="18"/>
              </w:rPr>
              <w:t>Digital archives</w:t>
            </w:r>
          </w:p>
        </w:tc>
      </w:tr>
      <w:tr w:rsidR="004A0C0F" w:rsidRPr="000423BE" w14:paraId="57BA6D3A" w14:textId="77777777" w:rsidTr="00CE1D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CA7A047" w14:textId="25FD1D9E" w:rsidR="004A0C0F" w:rsidRPr="000423BE" w:rsidRDefault="004A0C0F" w:rsidP="00594C5B">
            <w:pPr>
              <w:rPr>
                <w:rFonts w:ascii="Footlight MT Light" w:hAnsi="Footlight MT Light" w:cs="Calibri"/>
                <w:sz w:val="18"/>
                <w:szCs w:val="18"/>
              </w:rPr>
            </w:pPr>
            <w:r w:rsidRPr="000423BE">
              <w:rPr>
                <w:rFonts w:ascii="Footlight MT Light" w:hAnsi="Footlight MT Light" w:cs="Calibri"/>
                <w:sz w:val="18"/>
                <w:szCs w:val="18"/>
              </w:rPr>
              <w:t>15</w:t>
            </w:r>
          </w:p>
        </w:tc>
        <w:tc>
          <w:tcPr>
            <w:tcW w:w="0" w:type="auto"/>
          </w:tcPr>
          <w:p w14:paraId="65BC91B8" w14:textId="7A65FE2D" w:rsidR="004A0C0F" w:rsidRPr="006C62F0" w:rsidRDefault="004A0C0F" w:rsidP="00594C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ootlight MT Light" w:hAnsi="Footlight MT Light" w:cs="Calibri"/>
                <w:sz w:val="18"/>
                <w:szCs w:val="18"/>
              </w:rPr>
            </w:pPr>
            <w:r w:rsidRPr="006C62F0">
              <w:rPr>
                <w:rFonts w:ascii="Footlight MT Light" w:hAnsi="Footlight MT Light" w:cs="Calibri"/>
                <w:sz w:val="18"/>
                <w:szCs w:val="18"/>
              </w:rPr>
              <w:t>Athi Water Works Development Agency</w:t>
            </w:r>
          </w:p>
        </w:tc>
        <w:tc>
          <w:tcPr>
            <w:tcW w:w="0" w:type="auto"/>
          </w:tcPr>
          <w:p w14:paraId="0E2F2197" w14:textId="35D50500" w:rsidR="004A0C0F" w:rsidRPr="000423BE" w:rsidRDefault="004A0C0F" w:rsidP="00594C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ootlight MT Light" w:hAnsi="Footlight MT Light" w:cs="Calibri"/>
                <w:sz w:val="18"/>
                <w:szCs w:val="18"/>
              </w:rPr>
            </w:pPr>
            <w:r w:rsidRPr="000423BE">
              <w:rPr>
                <w:rFonts w:ascii="Footlight MT Light" w:hAnsi="Footlight MT Light" w:cs="Calibri"/>
                <w:sz w:val="18"/>
                <w:szCs w:val="18"/>
              </w:rPr>
              <w:t>~2.52</w:t>
            </w:r>
          </w:p>
        </w:tc>
        <w:tc>
          <w:tcPr>
            <w:tcW w:w="0" w:type="auto"/>
          </w:tcPr>
          <w:p w14:paraId="412862A4" w14:textId="482DA631" w:rsidR="004A0C0F" w:rsidRPr="000423BE" w:rsidRDefault="004A0C0F" w:rsidP="00594C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ootlight MT Light" w:hAnsi="Footlight MT Light" w:cs="Calibri"/>
                <w:sz w:val="18"/>
                <w:szCs w:val="18"/>
              </w:rPr>
            </w:pPr>
            <w:r w:rsidRPr="000423BE">
              <w:rPr>
                <w:rFonts w:ascii="Footlight MT Light" w:hAnsi="Footlight MT Light" w:cs="Calibri"/>
                <w:sz w:val="18"/>
                <w:szCs w:val="18"/>
              </w:rPr>
              <w:t>RMI</w:t>
            </w:r>
          </w:p>
        </w:tc>
        <w:tc>
          <w:tcPr>
            <w:tcW w:w="0" w:type="auto"/>
          </w:tcPr>
          <w:p w14:paraId="455CFDAD" w14:textId="1A4D93CC" w:rsidR="004A0C0F" w:rsidRPr="000423BE" w:rsidRDefault="004A0C0F" w:rsidP="00594C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ootlight MT Light" w:hAnsi="Footlight MT Light" w:cs="Calibri"/>
                <w:sz w:val="18"/>
                <w:szCs w:val="18"/>
              </w:rPr>
            </w:pPr>
            <w:r w:rsidRPr="000423BE">
              <w:rPr>
                <w:rFonts w:ascii="Footlight MT Light" w:hAnsi="Footlight MT Light" w:cs="Calibri"/>
                <w:sz w:val="18"/>
                <w:szCs w:val="18"/>
              </w:rPr>
              <w:t>High</w:t>
            </w:r>
          </w:p>
        </w:tc>
        <w:tc>
          <w:tcPr>
            <w:tcW w:w="2923" w:type="dxa"/>
          </w:tcPr>
          <w:p w14:paraId="1B7CB65C" w14:textId="2D2BC576" w:rsidR="004A0C0F" w:rsidRPr="000423BE" w:rsidRDefault="004A0C0F" w:rsidP="00594C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ootlight MT Light" w:hAnsi="Footlight MT Light" w:cs="Calibri"/>
                <w:sz w:val="18"/>
                <w:szCs w:val="18"/>
              </w:rPr>
            </w:pPr>
            <w:r w:rsidRPr="000423BE">
              <w:rPr>
                <w:rFonts w:ascii="Footlight MT Light" w:hAnsi="Footlight MT Light" w:cs="Calibri"/>
                <w:sz w:val="18"/>
                <w:szCs w:val="18"/>
              </w:rPr>
              <w:t>Total Estimate: &lt; 10,000</w:t>
            </w:r>
          </w:p>
        </w:tc>
        <w:tc>
          <w:tcPr>
            <w:tcW w:w="1634" w:type="dxa"/>
          </w:tcPr>
          <w:p w14:paraId="1A6C991A" w14:textId="03431D3B" w:rsidR="004A0C0F" w:rsidRPr="000423BE" w:rsidRDefault="004A0C0F" w:rsidP="00594C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ootlight MT Light" w:hAnsi="Footlight MT Light" w:cs="Calibri"/>
                <w:sz w:val="18"/>
                <w:szCs w:val="18"/>
              </w:rPr>
            </w:pPr>
            <w:r w:rsidRPr="000423BE">
              <w:rPr>
                <w:rFonts w:ascii="Footlight MT Light" w:hAnsi="Footlight MT Light" w:cs="Calibri"/>
                <w:sz w:val="18"/>
                <w:szCs w:val="18"/>
              </w:rPr>
              <w:t>High</w:t>
            </w:r>
          </w:p>
        </w:tc>
        <w:tc>
          <w:tcPr>
            <w:tcW w:w="2235" w:type="dxa"/>
          </w:tcPr>
          <w:p w14:paraId="533A3E54" w14:textId="40C52059" w:rsidR="004A0C0F" w:rsidRPr="000423BE" w:rsidRDefault="004A0C0F" w:rsidP="00594C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ootlight MT Light" w:hAnsi="Footlight MT Light" w:cs="Calibri"/>
                <w:sz w:val="18"/>
                <w:szCs w:val="18"/>
              </w:rPr>
            </w:pPr>
            <w:r w:rsidRPr="000423BE">
              <w:rPr>
                <w:rFonts w:ascii="Footlight MT Light" w:hAnsi="Footlight MT Light" w:cs="Calibri"/>
                <w:sz w:val="18"/>
                <w:szCs w:val="18"/>
              </w:rPr>
              <w:t>Infrastructure delivery constrained by records</w:t>
            </w:r>
          </w:p>
        </w:tc>
        <w:tc>
          <w:tcPr>
            <w:tcW w:w="2223" w:type="dxa"/>
          </w:tcPr>
          <w:p w14:paraId="7C760C15" w14:textId="6576CDD9" w:rsidR="004A0C0F" w:rsidRPr="000423BE" w:rsidRDefault="004A0C0F" w:rsidP="00594C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ootlight MT Light" w:hAnsi="Footlight MT Light" w:cs="Calibri"/>
                <w:sz w:val="18"/>
                <w:szCs w:val="18"/>
              </w:rPr>
            </w:pPr>
            <w:r w:rsidRPr="000423BE">
              <w:rPr>
                <w:rFonts w:ascii="Footlight MT Light" w:hAnsi="Footlight MT Light" w:cs="Calibri"/>
                <w:sz w:val="18"/>
                <w:szCs w:val="18"/>
              </w:rPr>
              <w:t>Infrastructure &amp; contract records</w:t>
            </w:r>
          </w:p>
        </w:tc>
      </w:tr>
      <w:tr w:rsidR="004A0C0F" w:rsidRPr="000423BE" w14:paraId="053B8CC3" w14:textId="77777777" w:rsidTr="00CE1D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179BF85" w14:textId="5893CD42" w:rsidR="004A0C0F" w:rsidRPr="000423BE" w:rsidRDefault="004A0C0F" w:rsidP="00594C5B">
            <w:pPr>
              <w:rPr>
                <w:rFonts w:ascii="Footlight MT Light" w:hAnsi="Footlight MT Light" w:cs="Calibri"/>
                <w:sz w:val="18"/>
                <w:szCs w:val="18"/>
              </w:rPr>
            </w:pPr>
            <w:r w:rsidRPr="000423BE">
              <w:rPr>
                <w:rFonts w:ascii="Footlight MT Light" w:hAnsi="Footlight MT Light" w:cs="Calibri"/>
                <w:sz w:val="18"/>
                <w:szCs w:val="18"/>
              </w:rPr>
              <w:t>16</w:t>
            </w:r>
          </w:p>
        </w:tc>
        <w:tc>
          <w:tcPr>
            <w:tcW w:w="0" w:type="auto"/>
          </w:tcPr>
          <w:p w14:paraId="06B4FBA8" w14:textId="39365490" w:rsidR="004A0C0F" w:rsidRPr="006C62F0" w:rsidRDefault="004A0C0F" w:rsidP="00594C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ootlight MT Light" w:hAnsi="Footlight MT Light" w:cs="Calibri"/>
                <w:sz w:val="18"/>
                <w:szCs w:val="18"/>
              </w:rPr>
            </w:pPr>
            <w:r w:rsidRPr="006C62F0">
              <w:rPr>
                <w:rFonts w:ascii="Footlight MT Light" w:hAnsi="Footlight MT Light" w:cs="Calibri"/>
                <w:sz w:val="18"/>
                <w:szCs w:val="18"/>
              </w:rPr>
              <w:t xml:space="preserve">Department for Sports </w:t>
            </w:r>
          </w:p>
        </w:tc>
        <w:tc>
          <w:tcPr>
            <w:tcW w:w="0" w:type="auto"/>
          </w:tcPr>
          <w:p w14:paraId="68270132" w14:textId="7456EE41" w:rsidR="004A0C0F" w:rsidRPr="000423BE" w:rsidRDefault="004A0C0F" w:rsidP="00594C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ootlight MT Light" w:hAnsi="Footlight MT Light" w:cs="Calibri"/>
                <w:sz w:val="18"/>
                <w:szCs w:val="18"/>
              </w:rPr>
            </w:pPr>
            <w:r w:rsidRPr="000423BE">
              <w:rPr>
                <w:rFonts w:ascii="Footlight MT Light" w:hAnsi="Footlight MT Light" w:cs="Calibri"/>
                <w:sz w:val="18"/>
                <w:szCs w:val="18"/>
              </w:rPr>
              <w:t>~1.25</w:t>
            </w:r>
          </w:p>
        </w:tc>
        <w:tc>
          <w:tcPr>
            <w:tcW w:w="0" w:type="auto"/>
          </w:tcPr>
          <w:p w14:paraId="3B65B89A" w14:textId="45FF1A91" w:rsidR="004A0C0F" w:rsidRPr="000423BE" w:rsidRDefault="004A0C0F" w:rsidP="00594C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ootlight MT Light" w:hAnsi="Footlight MT Light" w:cs="Calibri"/>
                <w:sz w:val="18"/>
                <w:szCs w:val="18"/>
              </w:rPr>
            </w:pPr>
            <w:r w:rsidRPr="000423BE">
              <w:rPr>
                <w:rFonts w:ascii="Footlight MT Light" w:hAnsi="Footlight MT Light" w:cs="Calibri"/>
                <w:sz w:val="18"/>
                <w:szCs w:val="18"/>
              </w:rPr>
              <w:t>RMI</w:t>
            </w:r>
          </w:p>
        </w:tc>
        <w:tc>
          <w:tcPr>
            <w:tcW w:w="0" w:type="auto"/>
          </w:tcPr>
          <w:p w14:paraId="4867B2D4" w14:textId="66AAF654" w:rsidR="004A0C0F" w:rsidRPr="000423BE" w:rsidRDefault="004A0C0F" w:rsidP="00594C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ootlight MT Light" w:hAnsi="Footlight MT Light" w:cs="Calibri"/>
                <w:sz w:val="18"/>
                <w:szCs w:val="18"/>
              </w:rPr>
            </w:pPr>
            <w:r w:rsidRPr="000423BE">
              <w:rPr>
                <w:rFonts w:ascii="Footlight MT Light" w:hAnsi="Footlight MT Light" w:cs="Calibri"/>
                <w:sz w:val="18"/>
                <w:szCs w:val="18"/>
              </w:rPr>
              <w:t>Medium</w:t>
            </w:r>
          </w:p>
        </w:tc>
        <w:tc>
          <w:tcPr>
            <w:tcW w:w="2923" w:type="dxa"/>
          </w:tcPr>
          <w:p w14:paraId="4D444269" w14:textId="47B8E38F" w:rsidR="004A0C0F" w:rsidRPr="000423BE" w:rsidRDefault="004A0C0F" w:rsidP="00594C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ootlight MT Light" w:hAnsi="Footlight MT Light" w:cs="Calibri"/>
                <w:sz w:val="18"/>
                <w:szCs w:val="18"/>
              </w:rPr>
            </w:pPr>
            <w:r w:rsidRPr="000423BE">
              <w:rPr>
                <w:rFonts w:ascii="Footlight MT Light" w:hAnsi="Footlight MT Light" w:cs="Calibri"/>
                <w:sz w:val="18"/>
                <w:szCs w:val="18"/>
              </w:rPr>
              <w:t>Total: 1,300,000</w:t>
            </w:r>
            <w:r w:rsidRPr="000423BE">
              <w:rPr>
                <w:rFonts w:ascii="Footlight MT Light" w:hAnsi="Footlight MT Light" w:cs="Calibri"/>
                <w:sz w:val="18"/>
                <w:szCs w:val="18"/>
              </w:rPr>
              <w:br/>
              <w:t>Active: 1,000,000</w:t>
            </w:r>
            <w:r w:rsidRPr="000423BE">
              <w:rPr>
                <w:rFonts w:ascii="Footlight MT Light" w:hAnsi="Footlight MT Light" w:cs="Calibri"/>
                <w:sz w:val="18"/>
                <w:szCs w:val="18"/>
              </w:rPr>
              <w:br/>
              <w:t>Semi-Active: 300,000</w:t>
            </w:r>
            <w:r w:rsidRPr="000423BE">
              <w:rPr>
                <w:rFonts w:ascii="Footlight MT Light" w:hAnsi="Footlight MT Light" w:cs="Calibri"/>
                <w:sz w:val="18"/>
                <w:szCs w:val="18"/>
              </w:rPr>
              <w:br/>
              <w:t>Archival: 0</w:t>
            </w:r>
          </w:p>
        </w:tc>
        <w:tc>
          <w:tcPr>
            <w:tcW w:w="1634" w:type="dxa"/>
          </w:tcPr>
          <w:p w14:paraId="4EB4965A" w14:textId="1AFEC622" w:rsidR="004A0C0F" w:rsidRPr="000423BE" w:rsidRDefault="004A0C0F" w:rsidP="00594C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ootlight MT Light" w:hAnsi="Footlight MT Light" w:cs="Calibri"/>
                <w:sz w:val="18"/>
                <w:szCs w:val="18"/>
              </w:rPr>
            </w:pPr>
            <w:r w:rsidRPr="000423BE">
              <w:rPr>
                <w:rFonts w:ascii="Footlight MT Light" w:hAnsi="Footlight MT Light" w:cs="Calibri"/>
                <w:sz w:val="18"/>
                <w:szCs w:val="18"/>
              </w:rPr>
              <w:t>Medium</w:t>
            </w:r>
          </w:p>
        </w:tc>
        <w:tc>
          <w:tcPr>
            <w:tcW w:w="2235" w:type="dxa"/>
          </w:tcPr>
          <w:p w14:paraId="00F8DD3B" w14:textId="3B03D062" w:rsidR="004A0C0F" w:rsidRPr="000423BE" w:rsidRDefault="004A0C0F" w:rsidP="00594C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ootlight MT Light" w:hAnsi="Footlight MT Light" w:cs="Calibri"/>
                <w:sz w:val="18"/>
                <w:szCs w:val="18"/>
              </w:rPr>
            </w:pPr>
            <w:r w:rsidRPr="000423BE">
              <w:rPr>
                <w:rFonts w:ascii="Footlight MT Light" w:hAnsi="Footlight MT Light" w:cs="Calibri"/>
                <w:sz w:val="18"/>
                <w:szCs w:val="18"/>
              </w:rPr>
              <w:t>Grants/events management</w:t>
            </w:r>
          </w:p>
        </w:tc>
        <w:tc>
          <w:tcPr>
            <w:tcW w:w="2223" w:type="dxa"/>
          </w:tcPr>
          <w:p w14:paraId="664BCE70" w14:textId="1C5E04C3" w:rsidR="004A0C0F" w:rsidRPr="000423BE" w:rsidRDefault="004A0C0F" w:rsidP="00594C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ootlight MT Light" w:hAnsi="Footlight MT Light" w:cs="Calibri"/>
                <w:sz w:val="18"/>
                <w:szCs w:val="18"/>
              </w:rPr>
            </w:pPr>
            <w:r w:rsidRPr="000423BE">
              <w:rPr>
                <w:rFonts w:ascii="Footlight MT Light" w:hAnsi="Footlight MT Light" w:cs="Calibri"/>
                <w:sz w:val="18"/>
                <w:szCs w:val="18"/>
              </w:rPr>
              <w:t>Registry modernisation</w:t>
            </w:r>
          </w:p>
        </w:tc>
      </w:tr>
      <w:tr w:rsidR="004A0C0F" w:rsidRPr="000423BE" w14:paraId="0BEA4818" w14:textId="77777777" w:rsidTr="00CE1D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9EC8A02" w14:textId="35DC6C07" w:rsidR="004A0C0F" w:rsidRPr="000423BE" w:rsidRDefault="004A0C0F" w:rsidP="00594C5B">
            <w:pPr>
              <w:rPr>
                <w:rFonts w:ascii="Footlight MT Light" w:hAnsi="Footlight MT Light" w:cs="Calibri"/>
                <w:sz w:val="18"/>
                <w:szCs w:val="18"/>
              </w:rPr>
            </w:pPr>
            <w:r w:rsidRPr="000423BE">
              <w:rPr>
                <w:rFonts w:ascii="Footlight MT Light" w:hAnsi="Footlight MT Light" w:cs="Calibri"/>
                <w:sz w:val="18"/>
                <w:szCs w:val="18"/>
              </w:rPr>
              <w:t>17</w:t>
            </w:r>
          </w:p>
        </w:tc>
        <w:tc>
          <w:tcPr>
            <w:tcW w:w="0" w:type="auto"/>
          </w:tcPr>
          <w:p w14:paraId="62774E55" w14:textId="642921EE" w:rsidR="004A0C0F" w:rsidRPr="006C62F0" w:rsidRDefault="004A0C0F" w:rsidP="00594C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ootlight MT Light" w:hAnsi="Footlight MT Light" w:cs="Calibri"/>
                <w:sz w:val="18"/>
                <w:szCs w:val="18"/>
              </w:rPr>
            </w:pPr>
            <w:r w:rsidRPr="006C62F0">
              <w:rPr>
                <w:rFonts w:ascii="Footlight MT Light" w:hAnsi="Footlight MT Light" w:cs="Calibri"/>
                <w:sz w:val="18"/>
                <w:szCs w:val="18"/>
              </w:rPr>
              <w:t>Department of Refugee Services</w:t>
            </w:r>
          </w:p>
        </w:tc>
        <w:tc>
          <w:tcPr>
            <w:tcW w:w="0" w:type="auto"/>
          </w:tcPr>
          <w:p w14:paraId="16050A64" w14:textId="19079C0D" w:rsidR="004A0C0F" w:rsidRPr="000423BE" w:rsidRDefault="004A0C0F" w:rsidP="00594C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ootlight MT Light" w:hAnsi="Footlight MT Light" w:cs="Calibri"/>
                <w:sz w:val="18"/>
                <w:szCs w:val="18"/>
              </w:rPr>
            </w:pPr>
            <w:r w:rsidRPr="000423BE">
              <w:rPr>
                <w:rFonts w:ascii="Footlight MT Light" w:hAnsi="Footlight MT Light" w:cs="Calibri"/>
                <w:sz w:val="18"/>
                <w:szCs w:val="18"/>
              </w:rPr>
              <w:t>~1.47</w:t>
            </w:r>
          </w:p>
        </w:tc>
        <w:tc>
          <w:tcPr>
            <w:tcW w:w="0" w:type="auto"/>
          </w:tcPr>
          <w:p w14:paraId="5A6C6D4D" w14:textId="53FA6A79" w:rsidR="004A0C0F" w:rsidRPr="000423BE" w:rsidRDefault="004A0C0F" w:rsidP="00594C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ootlight MT Light" w:hAnsi="Footlight MT Light" w:cs="Calibri"/>
                <w:sz w:val="18"/>
                <w:szCs w:val="18"/>
              </w:rPr>
            </w:pPr>
            <w:r w:rsidRPr="000423BE">
              <w:rPr>
                <w:rFonts w:ascii="Footlight MT Light" w:hAnsi="Footlight MT Light" w:cs="Calibri"/>
                <w:sz w:val="18"/>
                <w:szCs w:val="18"/>
              </w:rPr>
              <w:t>RMI / ESMI</w:t>
            </w:r>
          </w:p>
        </w:tc>
        <w:tc>
          <w:tcPr>
            <w:tcW w:w="0" w:type="auto"/>
          </w:tcPr>
          <w:p w14:paraId="0CAA0E0C" w14:textId="48D3964C" w:rsidR="004A0C0F" w:rsidRPr="000423BE" w:rsidRDefault="004A0C0F" w:rsidP="00594C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ootlight MT Light" w:hAnsi="Footlight MT Light" w:cs="Calibri"/>
                <w:sz w:val="18"/>
                <w:szCs w:val="18"/>
              </w:rPr>
            </w:pPr>
            <w:r w:rsidRPr="000423BE">
              <w:rPr>
                <w:rFonts w:ascii="Footlight MT Light" w:hAnsi="Footlight MT Light" w:cs="Calibri"/>
                <w:sz w:val="18"/>
                <w:szCs w:val="18"/>
              </w:rPr>
              <w:t>High</w:t>
            </w:r>
          </w:p>
        </w:tc>
        <w:tc>
          <w:tcPr>
            <w:tcW w:w="2923" w:type="dxa"/>
          </w:tcPr>
          <w:p w14:paraId="72E9AB7D" w14:textId="7839C27D" w:rsidR="004A0C0F" w:rsidRPr="000423BE" w:rsidRDefault="004A0C0F" w:rsidP="00594C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ootlight MT Light" w:hAnsi="Footlight MT Light" w:cs="Calibri"/>
                <w:sz w:val="18"/>
                <w:szCs w:val="18"/>
              </w:rPr>
            </w:pPr>
            <w:r w:rsidRPr="000423BE">
              <w:rPr>
                <w:rFonts w:ascii="Footlight MT Light" w:hAnsi="Footlight MT Light" w:cs="Calibri"/>
                <w:sz w:val="18"/>
                <w:szCs w:val="18"/>
              </w:rPr>
              <w:t>Total Estimate: &lt; 10,000</w:t>
            </w:r>
          </w:p>
        </w:tc>
        <w:tc>
          <w:tcPr>
            <w:tcW w:w="1634" w:type="dxa"/>
          </w:tcPr>
          <w:p w14:paraId="0964BF0B" w14:textId="5AE7304B" w:rsidR="004A0C0F" w:rsidRPr="000423BE" w:rsidRDefault="004A0C0F" w:rsidP="00594C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ootlight MT Light" w:hAnsi="Footlight MT Light" w:cs="Calibri"/>
                <w:sz w:val="18"/>
                <w:szCs w:val="18"/>
              </w:rPr>
            </w:pPr>
            <w:r w:rsidRPr="000423BE">
              <w:rPr>
                <w:rFonts w:ascii="Footlight MT Light" w:hAnsi="Footlight MT Light" w:cs="Calibri"/>
                <w:sz w:val="18"/>
                <w:szCs w:val="18"/>
              </w:rPr>
              <w:t>High</w:t>
            </w:r>
          </w:p>
        </w:tc>
        <w:tc>
          <w:tcPr>
            <w:tcW w:w="2235" w:type="dxa"/>
          </w:tcPr>
          <w:p w14:paraId="7901BA5F" w14:textId="723482E3" w:rsidR="004A0C0F" w:rsidRPr="000423BE" w:rsidRDefault="004A0C0F" w:rsidP="00594C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ootlight MT Light" w:hAnsi="Footlight MT Light" w:cs="Calibri"/>
                <w:sz w:val="18"/>
                <w:szCs w:val="18"/>
              </w:rPr>
            </w:pPr>
            <w:r w:rsidRPr="000423BE">
              <w:rPr>
                <w:rFonts w:ascii="Footlight MT Light" w:hAnsi="Footlight MT Light" w:cs="Calibri"/>
                <w:sz w:val="18"/>
                <w:szCs w:val="18"/>
              </w:rPr>
              <w:t>Sensitive case files</w:t>
            </w:r>
          </w:p>
        </w:tc>
        <w:tc>
          <w:tcPr>
            <w:tcW w:w="2223" w:type="dxa"/>
          </w:tcPr>
          <w:p w14:paraId="5257C340" w14:textId="638E2FE8" w:rsidR="004A0C0F" w:rsidRPr="000423BE" w:rsidRDefault="004A0C0F" w:rsidP="00594C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ootlight MT Light" w:hAnsi="Footlight MT Light" w:cs="Calibri"/>
                <w:sz w:val="18"/>
                <w:szCs w:val="18"/>
              </w:rPr>
            </w:pPr>
            <w:r w:rsidRPr="000423BE">
              <w:rPr>
                <w:rFonts w:ascii="Footlight MT Light" w:hAnsi="Footlight MT Light" w:cs="Calibri"/>
                <w:sz w:val="18"/>
                <w:szCs w:val="18"/>
              </w:rPr>
              <w:t>Case digitisation</w:t>
            </w:r>
          </w:p>
        </w:tc>
      </w:tr>
      <w:tr w:rsidR="004A0C0F" w:rsidRPr="000423BE" w14:paraId="26982631" w14:textId="77777777" w:rsidTr="00CE1D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7336AB7" w14:textId="35FDF201" w:rsidR="004A0C0F" w:rsidRPr="000423BE" w:rsidRDefault="004A0C0F" w:rsidP="00594C5B">
            <w:pPr>
              <w:rPr>
                <w:rFonts w:ascii="Footlight MT Light" w:hAnsi="Footlight MT Light" w:cs="Calibri"/>
                <w:sz w:val="18"/>
                <w:szCs w:val="18"/>
              </w:rPr>
            </w:pPr>
            <w:r w:rsidRPr="000423BE">
              <w:rPr>
                <w:rFonts w:ascii="Footlight MT Light" w:hAnsi="Footlight MT Light" w:cs="Calibri"/>
                <w:sz w:val="18"/>
                <w:szCs w:val="18"/>
              </w:rPr>
              <w:t>18</w:t>
            </w:r>
          </w:p>
        </w:tc>
        <w:tc>
          <w:tcPr>
            <w:tcW w:w="0" w:type="auto"/>
          </w:tcPr>
          <w:p w14:paraId="1A91C194" w14:textId="6A39DFC9" w:rsidR="004A0C0F" w:rsidRPr="006C62F0" w:rsidRDefault="004A0C0F" w:rsidP="00594C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ootlight MT Light" w:hAnsi="Footlight MT Light" w:cs="Calibri"/>
                <w:sz w:val="18"/>
                <w:szCs w:val="18"/>
              </w:rPr>
            </w:pPr>
            <w:r w:rsidRPr="006C62F0">
              <w:rPr>
                <w:rFonts w:ascii="Footlight MT Light" w:hAnsi="Footlight MT Light" w:cs="Calibri"/>
                <w:sz w:val="18"/>
                <w:szCs w:val="18"/>
              </w:rPr>
              <w:t>State Department for MSMEs</w:t>
            </w:r>
          </w:p>
        </w:tc>
        <w:tc>
          <w:tcPr>
            <w:tcW w:w="0" w:type="auto"/>
          </w:tcPr>
          <w:p w14:paraId="64BC0F19" w14:textId="494B108A" w:rsidR="004A0C0F" w:rsidRPr="000423BE" w:rsidRDefault="004A0C0F" w:rsidP="00594C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ootlight MT Light" w:hAnsi="Footlight MT Light" w:cs="Calibri"/>
                <w:sz w:val="18"/>
                <w:szCs w:val="18"/>
              </w:rPr>
            </w:pPr>
            <w:r w:rsidRPr="000423BE">
              <w:rPr>
                <w:rFonts w:ascii="Footlight MT Light" w:hAnsi="Footlight MT Light" w:cs="Calibri"/>
                <w:sz w:val="18"/>
                <w:szCs w:val="18"/>
              </w:rPr>
              <w:t>~1.43</w:t>
            </w:r>
          </w:p>
        </w:tc>
        <w:tc>
          <w:tcPr>
            <w:tcW w:w="0" w:type="auto"/>
          </w:tcPr>
          <w:p w14:paraId="1D9C2519" w14:textId="5FC654E6" w:rsidR="004A0C0F" w:rsidRPr="000423BE" w:rsidRDefault="004A0C0F" w:rsidP="00594C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ootlight MT Light" w:hAnsi="Footlight MT Light" w:cs="Calibri"/>
                <w:sz w:val="18"/>
                <w:szCs w:val="18"/>
              </w:rPr>
            </w:pPr>
            <w:r w:rsidRPr="000423BE">
              <w:rPr>
                <w:rFonts w:ascii="Footlight MT Light" w:hAnsi="Footlight MT Light" w:cs="Calibri"/>
                <w:sz w:val="18"/>
                <w:szCs w:val="18"/>
              </w:rPr>
              <w:t>RMI</w:t>
            </w:r>
          </w:p>
        </w:tc>
        <w:tc>
          <w:tcPr>
            <w:tcW w:w="0" w:type="auto"/>
          </w:tcPr>
          <w:p w14:paraId="0A4802F5" w14:textId="56B3E26E" w:rsidR="004A0C0F" w:rsidRPr="000423BE" w:rsidRDefault="004A0C0F" w:rsidP="00594C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ootlight MT Light" w:hAnsi="Footlight MT Light" w:cs="Calibri"/>
                <w:sz w:val="18"/>
                <w:szCs w:val="18"/>
              </w:rPr>
            </w:pPr>
            <w:r w:rsidRPr="000423BE">
              <w:rPr>
                <w:rFonts w:ascii="Footlight MT Light" w:hAnsi="Footlight MT Light" w:cs="Calibri"/>
                <w:sz w:val="18"/>
                <w:szCs w:val="18"/>
              </w:rPr>
              <w:t>High</w:t>
            </w:r>
          </w:p>
        </w:tc>
        <w:tc>
          <w:tcPr>
            <w:tcW w:w="2923" w:type="dxa"/>
          </w:tcPr>
          <w:p w14:paraId="07A62070" w14:textId="4E027EDC" w:rsidR="004A0C0F" w:rsidRPr="000423BE" w:rsidRDefault="004A0C0F" w:rsidP="00594C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ootlight MT Light" w:hAnsi="Footlight MT Light" w:cs="Calibri"/>
                <w:sz w:val="18"/>
                <w:szCs w:val="18"/>
              </w:rPr>
            </w:pPr>
            <w:r w:rsidRPr="000423BE">
              <w:rPr>
                <w:rFonts w:ascii="Footlight MT Light" w:hAnsi="Footlight MT Light" w:cs="Calibri"/>
                <w:sz w:val="18"/>
                <w:szCs w:val="18"/>
              </w:rPr>
              <w:t>Total Estimate: &lt; 10,000</w:t>
            </w:r>
          </w:p>
        </w:tc>
        <w:tc>
          <w:tcPr>
            <w:tcW w:w="1634" w:type="dxa"/>
          </w:tcPr>
          <w:p w14:paraId="0B371B58" w14:textId="50C9A326" w:rsidR="004A0C0F" w:rsidRPr="000423BE" w:rsidRDefault="004A0C0F" w:rsidP="00594C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ootlight MT Light" w:hAnsi="Footlight MT Light" w:cs="Calibri"/>
                <w:sz w:val="18"/>
                <w:szCs w:val="18"/>
              </w:rPr>
            </w:pPr>
            <w:r w:rsidRPr="000423BE">
              <w:rPr>
                <w:rFonts w:ascii="Footlight MT Light" w:hAnsi="Footlight MT Light" w:cs="Calibri"/>
                <w:sz w:val="18"/>
                <w:szCs w:val="18"/>
              </w:rPr>
              <w:t>Medium</w:t>
            </w:r>
          </w:p>
        </w:tc>
        <w:tc>
          <w:tcPr>
            <w:tcW w:w="2235" w:type="dxa"/>
          </w:tcPr>
          <w:p w14:paraId="5C20AA5A" w14:textId="6284D1DA" w:rsidR="004A0C0F" w:rsidRPr="000423BE" w:rsidRDefault="004A0C0F" w:rsidP="00594C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ootlight MT Light" w:hAnsi="Footlight MT Light" w:cs="Calibri"/>
                <w:sz w:val="18"/>
                <w:szCs w:val="18"/>
              </w:rPr>
            </w:pPr>
            <w:r w:rsidRPr="000423BE">
              <w:rPr>
                <w:rFonts w:ascii="Footlight MT Light" w:hAnsi="Footlight MT Light" w:cs="Calibri"/>
                <w:sz w:val="18"/>
                <w:szCs w:val="18"/>
              </w:rPr>
              <w:t>Business-facing services</w:t>
            </w:r>
          </w:p>
        </w:tc>
        <w:tc>
          <w:tcPr>
            <w:tcW w:w="2223" w:type="dxa"/>
          </w:tcPr>
          <w:p w14:paraId="6C341F0D" w14:textId="1C738B5D" w:rsidR="004A0C0F" w:rsidRPr="000423BE" w:rsidRDefault="004A0C0F" w:rsidP="00594C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ootlight MT Light" w:hAnsi="Footlight MT Light" w:cs="Calibri"/>
                <w:sz w:val="18"/>
                <w:szCs w:val="18"/>
              </w:rPr>
            </w:pPr>
            <w:r w:rsidRPr="000423BE">
              <w:rPr>
                <w:rFonts w:ascii="Footlight MT Light" w:hAnsi="Footlight MT Light" w:cs="Calibri"/>
                <w:sz w:val="18"/>
                <w:szCs w:val="18"/>
              </w:rPr>
              <w:t>Business records</w:t>
            </w:r>
          </w:p>
        </w:tc>
      </w:tr>
      <w:tr w:rsidR="004A0C0F" w:rsidRPr="000423BE" w14:paraId="0FE1D5DE" w14:textId="77777777" w:rsidTr="00CE1D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35F1F9C" w14:textId="65D65946" w:rsidR="004A0C0F" w:rsidRPr="000423BE" w:rsidRDefault="004A0C0F" w:rsidP="00594C5B">
            <w:pPr>
              <w:rPr>
                <w:rFonts w:ascii="Footlight MT Light" w:hAnsi="Footlight MT Light" w:cs="Calibri"/>
                <w:sz w:val="18"/>
                <w:szCs w:val="18"/>
              </w:rPr>
            </w:pPr>
            <w:r w:rsidRPr="000423BE">
              <w:rPr>
                <w:rFonts w:ascii="Footlight MT Light" w:hAnsi="Footlight MT Light" w:cs="Calibri"/>
                <w:sz w:val="18"/>
                <w:szCs w:val="18"/>
              </w:rPr>
              <w:t>1</w:t>
            </w:r>
            <w:r>
              <w:rPr>
                <w:rFonts w:ascii="Footlight MT Light" w:hAnsi="Footlight MT Light" w:cs="Calibri"/>
                <w:sz w:val="18"/>
                <w:szCs w:val="18"/>
              </w:rPr>
              <w:t>9</w:t>
            </w:r>
          </w:p>
        </w:tc>
        <w:tc>
          <w:tcPr>
            <w:tcW w:w="0" w:type="auto"/>
          </w:tcPr>
          <w:p w14:paraId="734C46E3" w14:textId="6B2BB209" w:rsidR="004A0C0F" w:rsidRPr="006C62F0" w:rsidRDefault="004A0C0F" w:rsidP="00594C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ootlight MT Light" w:hAnsi="Footlight MT Light" w:cs="Calibri"/>
                <w:sz w:val="18"/>
                <w:szCs w:val="18"/>
              </w:rPr>
            </w:pPr>
            <w:r w:rsidRPr="006C62F0">
              <w:rPr>
                <w:rFonts w:ascii="Footlight MT Light" w:hAnsi="Footlight MT Light" w:cs="Calibri"/>
                <w:sz w:val="18"/>
                <w:szCs w:val="18"/>
              </w:rPr>
              <w:t>State Department for Cabinet Affairs</w:t>
            </w:r>
          </w:p>
        </w:tc>
        <w:tc>
          <w:tcPr>
            <w:tcW w:w="0" w:type="auto"/>
          </w:tcPr>
          <w:p w14:paraId="50485A8A" w14:textId="0659FAC9" w:rsidR="004A0C0F" w:rsidRPr="000423BE" w:rsidRDefault="004A0C0F" w:rsidP="00594C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ootlight MT Light" w:hAnsi="Footlight MT Light" w:cs="Calibri"/>
                <w:sz w:val="18"/>
                <w:szCs w:val="18"/>
              </w:rPr>
            </w:pPr>
            <w:r w:rsidRPr="000423BE">
              <w:rPr>
                <w:rFonts w:ascii="Footlight MT Light" w:hAnsi="Footlight MT Light" w:cs="Calibri"/>
                <w:sz w:val="18"/>
                <w:szCs w:val="18"/>
              </w:rPr>
              <w:t>~1.30</w:t>
            </w:r>
          </w:p>
        </w:tc>
        <w:tc>
          <w:tcPr>
            <w:tcW w:w="0" w:type="auto"/>
          </w:tcPr>
          <w:p w14:paraId="02C64584" w14:textId="44F699B5" w:rsidR="004A0C0F" w:rsidRPr="000423BE" w:rsidRDefault="004A0C0F" w:rsidP="00594C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ootlight MT Light" w:hAnsi="Footlight MT Light" w:cs="Calibri"/>
                <w:sz w:val="18"/>
                <w:szCs w:val="18"/>
              </w:rPr>
            </w:pPr>
            <w:r w:rsidRPr="000423BE">
              <w:rPr>
                <w:rFonts w:ascii="Footlight MT Light" w:hAnsi="Footlight MT Light" w:cs="Calibri"/>
                <w:sz w:val="18"/>
                <w:szCs w:val="18"/>
              </w:rPr>
              <w:t>RMI / ESMI</w:t>
            </w:r>
          </w:p>
        </w:tc>
        <w:tc>
          <w:tcPr>
            <w:tcW w:w="0" w:type="auto"/>
          </w:tcPr>
          <w:p w14:paraId="0B658337" w14:textId="4373806E" w:rsidR="004A0C0F" w:rsidRPr="000423BE" w:rsidRDefault="004A0C0F" w:rsidP="00594C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ootlight MT Light" w:hAnsi="Footlight MT Light" w:cs="Calibri"/>
                <w:sz w:val="18"/>
                <w:szCs w:val="18"/>
              </w:rPr>
            </w:pPr>
            <w:r w:rsidRPr="000423BE">
              <w:rPr>
                <w:rFonts w:ascii="Footlight MT Light" w:hAnsi="Footlight MT Light" w:cs="Calibri"/>
                <w:sz w:val="18"/>
                <w:szCs w:val="18"/>
              </w:rPr>
              <w:t>Medium</w:t>
            </w:r>
          </w:p>
        </w:tc>
        <w:tc>
          <w:tcPr>
            <w:tcW w:w="2923" w:type="dxa"/>
          </w:tcPr>
          <w:p w14:paraId="5067998B" w14:textId="4112E755" w:rsidR="004A0C0F" w:rsidRPr="000423BE" w:rsidRDefault="004A0C0F" w:rsidP="00594C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ootlight MT Light" w:hAnsi="Footlight MT Light" w:cs="Calibri"/>
                <w:sz w:val="18"/>
                <w:szCs w:val="18"/>
              </w:rPr>
            </w:pPr>
            <w:r w:rsidRPr="000423BE">
              <w:rPr>
                <w:rFonts w:ascii="Footlight MT Light" w:hAnsi="Footlight MT Light" w:cs="Calibri"/>
                <w:sz w:val="18"/>
                <w:szCs w:val="18"/>
              </w:rPr>
              <w:t>Total Estimate: 10,000 – 100,000</w:t>
            </w:r>
          </w:p>
        </w:tc>
        <w:tc>
          <w:tcPr>
            <w:tcW w:w="1634" w:type="dxa"/>
          </w:tcPr>
          <w:p w14:paraId="317A3BAF" w14:textId="0D418CE3" w:rsidR="004A0C0F" w:rsidRPr="000423BE" w:rsidRDefault="004A0C0F" w:rsidP="00594C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ootlight MT Light" w:hAnsi="Footlight MT Light" w:cs="Calibri"/>
                <w:sz w:val="18"/>
                <w:szCs w:val="18"/>
              </w:rPr>
            </w:pPr>
            <w:r w:rsidRPr="000423BE">
              <w:rPr>
                <w:rFonts w:ascii="Footlight MT Light" w:hAnsi="Footlight MT Light" w:cs="Calibri"/>
                <w:sz w:val="18"/>
                <w:szCs w:val="18"/>
              </w:rPr>
              <w:t>High</w:t>
            </w:r>
          </w:p>
        </w:tc>
        <w:tc>
          <w:tcPr>
            <w:tcW w:w="2235" w:type="dxa"/>
          </w:tcPr>
          <w:p w14:paraId="39507D18" w14:textId="26C68E3F" w:rsidR="004A0C0F" w:rsidRPr="000423BE" w:rsidRDefault="004A0C0F" w:rsidP="00594C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ootlight MT Light" w:hAnsi="Footlight MT Light" w:cs="Calibri"/>
                <w:sz w:val="18"/>
                <w:szCs w:val="18"/>
              </w:rPr>
            </w:pPr>
            <w:r w:rsidRPr="000423BE">
              <w:rPr>
                <w:rFonts w:ascii="Footlight MT Light" w:hAnsi="Footlight MT Light" w:cs="Calibri"/>
                <w:sz w:val="18"/>
                <w:szCs w:val="18"/>
              </w:rPr>
              <w:t>Executive decision records; focused scope</w:t>
            </w:r>
          </w:p>
        </w:tc>
        <w:tc>
          <w:tcPr>
            <w:tcW w:w="2223" w:type="dxa"/>
          </w:tcPr>
          <w:p w14:paraId="5FDBD75C" w14:textId="2A4BE00E" w:rsidR="004A0C0F" w:rsidRPr="000423BE" w:rsidRDefault="004A0C0F" w:rsidP="00594C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ootlight MT Light" w:hAnsi="Footlight MT Light" w:cs="Calibri"/>
                <w:sz w:val="18"/>
                <w:szCs w:val="18"/>
              </w:rPr>
            </w:pPr>
            <w:r w:rsidRPr="000423BE">
              <w:rPr>
                <w:rFonts w:ascii="Footlight MT Light" w:hAnsi="Footlight MT Light" w:cs="Calibri"/>
                <w:sz w:val="18"/>
                <w:szCs w:val="18"/>
              </w:rPr>
              <w:t>Cabinet memoranda tracking</w:t>
            </w:r>
          </w:p>
        </w:tc>
      </w:tr>
      <w:tr w:rsidR="004A0C0F" w:rsidRPr="000423BE" w14:paraId="30A1445D" w14:textId="77777777" w:rsidTr="00CE1D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AC9A43A" w14:textId="35C860ED" w:rsidR="004A0C0F" w:rsidRPr="000423BE" w:rsidRDefault="004A0C0F" w:rsidP="00594C5B">
            <w:pPr>
              <w:rPr>
                <w:rFonts w:ascii="Footlight MT Light" w:hAnsi="Footlight MT Light" w:cs="Calibri"/>
                <w:sz w:val="18"/>
                <w:szCs w:val="18"/>
              </w:rPr>
            </w:pPr>
            <w:r w:rsidRPr="000423BE">
              <w:rPr>
                <w:rFonts w:ascii="Footlight MT Light" w:hAnsi="Footlight MT Light" w:cs="Calibri"/>
                <w:sz w:val="18"/>
                <w:szCs w:val="18"/>
              </w:rPr>
              <w:t>20</w:t>
            </w:r>
          </w:p>
        </w:tc>
        <w:tc>
          <w:tcPr>
            <w:tcW w:w="0" w:type="auto"/>
          </w:tcPr>
          <w:p w14:paraId="64AE0D4D" w14:textId="633B4654" w:rsidR="004A0C0F" w:rsidRPr="006C62F0" w:rsidRDefault="004A0C0F" w:rsidP="00594C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ootlight MT Light" w:hAnsi="Footlight MT Light" w:cs="Calibri"/>
                <w:sz w:val="18"/>
                <w:szCs w:val="18"/>
              </w:rPr>
            </w:pPr>
            <w:r w:rsidRPr="006C62F0">
              <w:rPr>
                <w:rFonts w:ascii="Footlight MT Light" w:hAnsi="Footlight MT Light" w:cs="Calibri"/>
                <w:sz w:val="18"/>
                <w:szCs w:val="18"/>
              </w:rPr>
              <w:t>Assets Recovery Agency</w:t>
            </w:r>
          </w:p>
        </w:tc>
        <w:tc>
          <w:tcPr>
            <w:tcW w:w="0" w:type="auto"/>
          </w:tcPr>
          <w:p w14:paraId="044120B6" w14:textId="7405E35F" w:rsidR="004A0C0F" w:rsidRPr="000423BE" w:rsidRDefault="004A0C0F" w:rsidP="00594C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ootlight MT Light" w:hAnsi="Footlight MT Light" w:cs="Calibri"/>
                <w:sz w:val="18"/>
                <w:szCs w:val="18"/>
              </w:rPr>
            </w:pPr>
            <w:r w:rsidRPr="000423BE">
              <w:rPr>
                <w:rFonts w:ascii="Footlight MT Light" w:hAnsi="Footlight MT Light" w:cs="Calibri"/>
                <w:sz w:val="18"/>
                <w:szCs w:val="18"/>
              </w:rPr>
              <w:t>~2.27</w:t>
            </w:r>
          </w:p>
        </w:tc>
        <w:tc>
          <w:tcPr>
            <w:tcW w:w="0" w:type="auto"/>
          </w:tcPr>
          <w:p w14:paraId="5190A282" w14:textId="20F0B211" w:rsidR="004A0C0F" w:rsidRPr="000423BE" w:rsidRDefault="004A0C0F" w:rsidP="00594C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ootlight MT Light" w:hAnsi="Footlight MT Light" w:cs="Calibri"/>
                <w:sz w:val="18"/>
                <w:szCs w:val="18"/>
              </w:rPr>
            </w:pPr>
            <w:r w:rsidRPr="000423BE">
              <w:rPr>
                <w:rFonts w:ascii="Footlight MT Light" w:hAnsi="Footlight MT Light" w:cs="Calibri"/>
                <w:sz w:val="18"/>
                <w:szCs w:val="18"/>
              </w:rPr>
              <w:t>RMI</w:t>
            </w:r>
          </w:p>
        </w:tc>
        <w:tc>
          <w:tcPr>
            <w:tcW w:w="0" w:type="auto"/>
          </w:tcPr>
          <w:p w14:paraId="34B73E80" w14:textId="4CEC0812" w:rsidR="004A0C0F" w:rsidRPr="000423BE" w:rsidRDefault="004A0C0F" w:rsidP="00594C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ootlight MT Light" w:hAnsi="Footlight MT Light" w:cs="Calibri"/>
                <w:sz w:val="18"/>
                <w:szCs w:val="18"/>
              </w:rPr>
            </w:pPr>
            <w:r w:rsidRPr="000423BE">
              <w:rPr>
                <w:rFonts w:ascii="Footlight MT Light" w:hAnsi="Footlight MT Light" w:cs="Calibri"/>
                <w:sz w:val="18"/>
                <w:szCs w:val="18"/>
              </w:rPr>
              <w:t>Medium</w:t>
            </w:r>
          </w:p>
        </w:tc>
        <w:tc>
          <w:tcPr>
            <w:tcW w:w="2923" w:type="dxa"/>
          </w:tcPr>
          <w:p w14:paraId="74E59634" w14:textId="15FE88D6" w:rsidR="004A0C0F" w:rsidRPr="000423BE" w:rsidRDefault="004A0C0F" w:rsidP="00594C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ootlight MT Light" w:hAnsi="Footlight MT Light" w:cs="Calibri"/>
                <w:sz w:val="18"/>
                <w:szCs w:val="18"/>
              </w:rPr>
            </w:pPr>
            <w:r w:rsidRPr="000423BE">
              <w:rPr>
                <w:rFonts w:ascii="Footlight MT Light" w:hAnsi="Footlight MT Light" w:cs="Calibri"/>
                <w:sz w:val="18"/>
                <w:szCs w:val="18"/>
              </w:rPr>
              <w:t>Total Estimate: 10,000 – 100,000</w:t>
            </w:r>
          </w:p>
        </w:tc>
        <w:tc>
          <w:tcPr>
            <w:tcW w:w="1634" w:type="dxa"/>
          </w:tcPr>
          <w:p w14:paraId="26C043B3" w14:textId="60D43B9A" w:rsidR="004A0C0F" w:rsidRPr="000423BE" w:rsidRDefault="004A0C0F" w:rsidP="00594C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ootlight MT Light" w:hAnsi="Footlight MT Light" w:cs="Calibri"/>
                <w:sz w:val="18"/>
                <w:szCs w:val="18"/>
              </w:rPr>
            </w:pPr>
            <w:r w:rsidRPr="000423BE">
              <w:rPr>
                <w:rFonts w:ascii="Footlight MT Light" w:hAnsi="Footlight MT Light" w:cs="Calibri"/>
                <w:sz w:val="18"/>
                <w:szCs w:val="18"/>
              </w:rPr>
              <w:t>High</w:t>
            </w:r>
          </w:p>
        </w:tc>
        <w:tc>
          <w:tcPr>
            <w:tcW w:w="2235" w:type="dxa"/>
          </w:tcPr>
          <w:p w14:paraId="38F1F8C7" w14:textId="48FF762F" w:rsidR="004A0C0F" w:rsidRPr="000423BE" w:rsidRDefault="004A0C0F" w:rsidP="00594C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ootlight MT Light" w:hAnsi="Footlight MT Light" w:cs="Calibri"/>
                <w:sz w:val="18"/>
                <w:szCs w:val="18"/>
              </w:rPr>
            </w:pPr>
            <w:r w:rsidRPr="000423BE">
              <w:rPr>
                <w:rFonts w:ascii="Footlight MT Light" w:hAnsi="Footlight MT Light" w:cs="Calibri"/>
                <w:sz w:val="18"/>
                <w:szCs w:val="18"/>
              </w:rPr>
              <w:t>Governance-critical but narrow</w:t>
            </w:r>
          </w:p>
        </w:tc>
        <w:tc>
          <w:tcPr>
            <w:tcW w:w="2223" w:type="dxa"/>
          </w:tcPr>
          <w:p w14:paraId="35E1C076" w14:textId="0B65D0DA" w:rsidR="004A0C0F" w:rsidRPr="000423BE" w:rsidRDefault="004A0C0F" w:rsidP="00594C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ootlight MT Light" w:hAnsi="Footlight MT Light" w:cs="Calibri"/>
                <w:sz w:val="18"/>
                <w:szCs w:val="18"/>
              </w:rPr>
            </w:pPr>
            <w:r w:rsidRPr="000423BE">
              <w:rPr>
                <w:rFonts w:ascii="Footlight MT Light" w:hAnsi="Footlight MT Light" w:cs="Calibri"/>
                <w:sz w:val="18"/>
                <w:szCs w:val="18"/>
              </w:rPr>
              <w:t>Case &amp; evidence records</w:t>
            </w:r>
          </w:p>
        </w:tc>
      </w:tr>
      <w:tr w:rsidR="004A0C0F" w:rsidRPr="000423BE" w14:paraId="343EF186" w14:textId="77777777" w:rsidTr="00CE1D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DA305F5" w14:textId="6DC46BC8" w:rsidR="004A0C0F" w:rsidRPr="000423BE" w:rsidRDefault="004A0C0F" w:rsidP="00594C5B">
            <w:pPr>
              <w:rPr>
                <w:rFonts w:ascii="Footlight MT Light" w:hAnsi="Footlight MT Light" w:cs="Calibri"/>
                <w:sz w:val="18"/>
                <w:szCs w:val="18"/>
              </w:rPr>
            </w:pPr>
            <w:r w:rsidRPr="000423BE">
              <w:rPr>
                <w:rFonts w:ascii="Footlight MT Light" w:hAnsi="Footlight MT Light" w:cs="Calibri"/>
                <w:sz w:val="18"/>
                <w:szCs w:val="18"/>
              </w:rPr>
              <w:t>21</w:t>
            </w:r>
          </w:p>
        </w:tc>
        <w:tc>
          <w:tcPr>
            <w:tcW w:w="0" w:type="auto"/>
          </w:tcPr>
          <w:p w14:paraId="12285230" w14:textId="2367CA26" w:rsidR="004A0C0F" w:rsidRPr="006C62F0" w:rsidRDefault="004A0C0F" w:rsidP="00594C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ootlight MT Light" w:hAnsi="Footlight MT Light" w:cs="Calibri"/>
                <w:sz w:val="18"/>
                <w:szCs w:val="18"/>
              </w:rPr>
            </w:pPr>
            <w:r w:rsidRPr="006C62F0">
              <w:rPr>
                <w:rFonts w:ascii="Footlight MT Light" w:hAnsi="Footlight MT Light" w:cs="Calibri"/>
                <w:sz w:val="18"/>
                <w:szCs w:val="18"/>
              </w:rPr>
              <w:t>State Department for Youth Affairs &amp; Creative Economy</w:t>
            </w:r>
          </w:p>
        </w:tc>
        <w:tc>
          <w:tcPr>
            <w:tcW w:w="0" w:type="auto"/>
          </w:tcPr>
          <w:p w14:paraId="2FE5A82C" w14:textId="5FC2DC42" w:rsidR="004A0C0F" w:rsidRPr="000423BE" w:rsidRDefault="004A0C0F" w:rsidP="00594C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ootlight MT Light" w:hAnsi="Footlight MT Light" w:cs="Calibri"/>
                <w:sz w:val="18"/>
                <w:szCs w:val="18"/>
              </w:rPr>
            </w:pPr>
            <w:r w:rsidRPr="000423BE">
              <w:rPr>
                <w:rFonts w:ascii="Footlight MT Light" w:hAnsi="Footlight MT Light" w:cs="Calibri"/>
                <w:sz w:val="18"/>
                <w:szCs w:val="18"/>
              </w:rPr>
              <w:t>~1.76</w:t>
            </w:r>
          </w:p>
        </w:tc>
        <w:tc>
          <w:tcPr>
            <w:tcW w:w="0" w:type="auto"/>
          </w:tcPr>
          <w:p w14:paraId="18716452" w14:textId="5188C29E" w:rsidR="004A0C0F" w:rsidRPr="000423BE" w:rsidRDefault="004A0C0F" w:rsidP="00594C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ootlight MT Light" w:hAnsi="Footlight MT Light" w:cs="Calibri"/>
                <w:sz w:val="18"/>
                <w:szCs w:val="18"/>
              </w:rPr>
            </w:pPr>
            <w:r w:rsidRPr="000423BE">
              <w:rPr>
                <w:rFonts w:ascii="Footlight MT Light" w:hAnsi="Footlight MT Light" w:cs="Calibri"/>
                <w:sz w:val="18"/>
                <w:szCs w:val="18"/>
              </w:rPr>
              <w:t>RMI</w:t>
            </w:r>
          </w:p>
        </w:tc>
        <w:tc>
          <w:tcPr>
            <w:tcW w:w="0" w:type="auto"/>
          </w:tcPr>
          <w:p w14:paraId="51226A71" w14:textId="069EFDCB" w:rsidR="004A0C0F" w:rsidRPr="000423BE" w:rsidRDefault="004A0C0F" w:rsidP="00594C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ootlight MT Light" w:hAnsi="Footlight MT Light" w:cs="Calibri"/>
                <w:sz w:val="18"/>
                <w:szCs w:val="18"/>
              </w:rPr>
            </w:pPr>
            <w:r w:rsidRPr="000423BE">
              <w:rPr>
                <w:rFonts w:ascii="Footlight MT Light" w:hAnsi="Footlight MT Light" w:cs="Calibri"/>
                <w:sz w:val="18"/>
                <w:szCs w:val="18"/>
              </w:rPr>
              <w:t>High</w:t>
            </w:r>
          </w:p>
        </w:tc>
        <w:tc>
          <w:tcPr>
            <w:tcW w:w="2923" w:type="dxa"/>
          </w:tcPr>
          <w:p w14:paraId="305A43EC" w14:textId="1C7B18C9" w:rsidR="004A0C0F" w:rsidRPr="000423BE" w:rsidRDefault="004A0C0F" w:rsidP="00594C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ootlight MT Light" w:hAnsi="Footlight MT Light" w:cs="Calibri"/>
                <w:sz w:val="18"/>
                <w:szCs w:val="18"/>
              </w:rPr>
            </w:pPr>
            <w:r w:rsidRPr="000423BE">
              <w:rPr>
                <w:rFonts w:ascii="Footlight MT Light" w:hAnsi="Footlight MT Light" w:cs="Calibri"/>
                <w:sz w:val="18"/>
                <w:szCs w:val="18"/>
              </w:rPr>
              <w:t>Total Estimate: 10,000 – 100,000</w:t>
            </w:r>
          </w:p>
        </w:tc>
        <w:tc>
          <w:tcPr>
            <w:tcW w:w="1634" w:type="dxa"/>
          </w:tcPr>
          <w:p w14:paraId="11EC8A88" w14:textId="397287CC" w:rsidR="004A0C0F" w:rsidRPr="000423BE" w:rsidRDefault="004A0C0F" w:rsidP="00594C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ootlight MT Light" w:hAnsi="Footlight MT Light" w:cs="Calibri"/>
                <w:sz w:val="18"/>
                <w:szCs w:val="18"/>
              </w:rPr>
            </w:pPr>
            <w:r w:rsidRPr="000423BE">
              <w:rPr>
                <w:rFonts w:ascii="Footlight MT Light" w:hAnsi="Footlight MT Light" w:cs="Calibri"/>
                <w:sz w:val="18"/>
                <w:szCs w:val="18"/>
              </w:rPr>
              <w:t>Medium</w:t>
            </w:r>
          </w:p>
        </w:tc>
        <w:tc>
          <w:tcPr>
            <w:tcW w:w="2235" w:type="dxa"/>
          </w:tcPr>
          <w:p w14:paraId="3A8B360F" w14:textId="79D08076" w:rsidR="004A0C0F" w:rsidRPr="000423BE" w:rsidRDefault="004A0C0F" w:rsidP="00594C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ootlight MT Light" w:hAnsi="Footlight MT Light" w:cs="Calibri"/>
                <w:sz w:val="18"/>
                <w:szCs w:val="18"/>
              </w:rPr>
            </w:pPr>
            <w:r w:rsidRPr="000423BE">
              <w:rPr>
                <w:rFonts w:ascii="Footlight MT Light" w:hAnsi="Footlight MT Light" w:cs="Calibri"/>
                <w:sz w:val="18"/>
                <w:szCs w:val="18"/>
              </w:rPr>
              <w:t>Programme registries</w:t>
            </w:r>
          </w:p>
        </w:tc>
        <w:tc>
          <w:tcPr>
            <w:tcW w:w="2223" w:type="dxa"/>
          </w:tcPr>
          <w:p w14:paraId="09A5AF33" w14:textId="4EDD2986" w:rsidR="004A0C0F" w:rsidRPr="000423BE" w:rsidRDefault="004A0C0F" w:rsidP="00594C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ootlight MT Light" w:hAnsi="Footlight MT Light" w:cs="Calibri"/>
                <w:sz w:val="18"/>
                <w:szCs w:val="18"/>
              </w:rPr>
            </w:pPr>
            <w:r w:rsidRPr="000423BE">
              <w:rPr>
                <w:rFonts w:ascii="Footlight MT Light" w:hAnsi="Footlight MT Light" w:cs="Calibri"/>
                <w:sz w:val="18"/>
                <w:szCs w:val="18"/>
              </w:rPr>
              <w:t>Programme records</w:t>
            </w:r>
          </w:p>
        </w:tc>
      </w:tr>
      <w:tr w:rsidR="004A0C0F" w:rsidRPr="000423BE" w14:paraId="6FA3EF68" w14:textId="77777777" w:rsidTr="00CE1D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8BDC151" w14:textId="7F246828" w:rsidR="004A0C0F" w:rsidRPr="000423BE" w:rsidRDefault="004A0C0F" w:rsidP="00594C5B">
            <w:pPr>
              <w:rPr>
                <w:rFonts w:ascii="Footlight MT Light" w:hAnsi="Footlight MT Light" w:cs="Calibri"/>
                <w:sz w:val="18"/>
                <w:szCs w:val="18"/>
              </w:rPr>
            </w:pPr>
            <w:r w:rsidRPr="000423BE">
              <w:rPr>
                <w:rFonts w:ascii="Footlight MT Light" w:hAnsi="Footlight MT Light" w:cs="Calibri"/>
                <w:sz w:val="18"/>
                <w:szCs w:val="18"/>
              </w:rPr>
              <w:t>22</w:t>
            </w:r>
          </w:p>
        </w:tc>
        <w:tc>
          <w:tcPr>
            <w:tcW w:w="0" w:type="auto"/>
            <w:vAlign w:val="center"/>
          </w:tcPr>
          <w:p w14:paraId="32AE0E5A" w14:textId="32BCBEA4" w:rsidR="004A0C0F" w:rsidRPr="006C62F0" w:rsidRDefault="004A0C0F" w:rsidP="00594C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ootlight MT Light" w:hAnsi="Footlight MT Light" w:cs="Calibri"/>
                <w:sz w:val="18"/>
                <w:szCs w:val="18"/>
              </w:rPr>
            </w:pPr>
            <w:r w:rsidRPr="006C62F0">
              <w:rPr>
                <w:rFonts w:ascii="Footlight MT Light" w:hAnsi="Footlight MT Light" w:cs="Calibri"/>
                <w:sz w:val="18"/>
                <w:szCs w:val="18"/>
              </w:rPr>
              <w:t>State Department for Energy</w:t>
            </w:r>
          </w:p>
        </w:tc>
        <w:tc>
          <w:tcPr>
            <w:tcW w:w="0" w:type="auto"/>
            <w:vAlign w:val="center"/>
          </w:tcPr>
          <w:p w14:paraId="5A6968F0" w14:textId="0DEA7A04" w:rsidR="004A0C0F" w:rsidRPr="000423BE" w:rsidRDefault="004A0C0F" w:rsidP="00594C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ootlight MT Light" w:hAnsi="Footlight MT Light" w:cs="Calibri"/>
                <w:sz w:val="18"/>
                <w:szCs w:val="18"/>
              </w:rPr>
            </w:pPr>
            <w:r w:rsidRPr="000423BE">
              <w:rPr>
                <w:rFonts w:ascii="Footlight MT Light" w:hAnsi="Footlight MT Light" w:cs="Calibri"/>
                <w:sz w:val="18"/>
                <w:szCs w:val="18"/>
              </w:rPr>
              <w:t>~2.04</w:t>
            </w:r>
          </w:p>
        </w:tc>
        <w:tc>
          <w:tcPr>
            <w:tcW w:w="0" w:type="auto"/>
            <w:vAlign w:val="center"/>
          </w:tcPr>
          <w:p w14:paraId="18EB9BA7" w14:textId="77579629" w:rsidR="004A0C0F" w:rsidRPr="000423BE" w:rsidRDefault="004A0C0F" w:rsidP="00594C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ootlight MT Light" w:hAnsi="Footlight MT Light" w:cs="Calibri"/>
                <w:sz w:val="18"/>
                <w:szCs w:val="18"/>
              </w:rPr>
            </w:pPr>
            <w:r w:rsidRPr="000423BE">
              <w:rPr>
                <w:rFonts w:ascii="Footlight MT Light" w:hAnsi="Footlight MT Light" w:cs="Calibri"/>
                <w:sz w:val="18"/>
                <w:szCs w:val="18"/>
              </w:rPr>
              <w:t>ESMI / GCI</w:t>
            </w:r>
          </w:p>
        </w:tc>
        <w:tc>
          <w:tcPr>
            <w:tcW w:w="0" w:type="auto"/>
            <w:vAlign w:val="center"/>
          </w:tcPr>
          <w:p w14:paraId="21BF0EB1" w14:textId="76289143" w:rsidR="004A0C0F" w:rsidRPr="000423BE" w:rsidRDefault="004A0C0F" w:rsidP="00594C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ootlight MT Light" w:hAnsi="Footlight MT Light" w:cs="Calibri"/>
                <w:sz w:val="18"/>
                <w:szCs w:val="18"/>
              </w:rPr>
            </w:pPr>
            <w:r w:rsidRPr="000423BE">
              <w:rPr>
                <w:rFonts w:ascii="Footlight MT Light" w:hAnsi="Footlight MT Light" w:cs="Calibri"/>
                <w:sz w:val="18"/>
                <w:szCs w:val="18"/>
              </w:rPr>
              <w:t>High</w:t>
            </w:r>
          </w:p>
        </w:tc>
        <w:tc>
          <w:tcPr>
            <w:tcW w:w="2923" w:type="dxa"/>
            <w:vAlign w:val="center"/>
          </w:tcPr>
          <w:p w14:paraId="39A3588B" w14:textId="0D59A69D" w:rsidR="004A0C0F" w:rsidRPr="000423BE" w:rsidRDefault="004A0C0F" w:rsidP="00594C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ootlight MT Light" w:hAnsi="Footlight MT Light" w:cs="Calibri"/>
                <w:sz w:val="18"/>
                <w:szCs w:val="18"/>
              </w:rPr>
            </w:pPr>
            <w:r w:rsidRPr="000423BE">
              <w:rPr>
                <w:rFonts w:ascii="Footlight MT Light" w:hAnsi="Footlight MT Light" w:cs="Calibri"/>
                <w:sz w:val="18"/>
                <w:szCs w:val="18"/>
              </w:rPr>
              <w:t>Total Estimate: &lt; 10,000</w:t>
            </w:r>
          </w:p>
        </w:tc>
        <w:tc>
          <w:tcPr>
            <w:tcW w:w="1634" w:type="dxa"/>
            <w:vAlign w:val="center"/>
          </w:tcPr>
          <w:p w14:paraId="4A88A7D5" w14:textId="43597E78" w:rsidR="004A0C0F" w:rsidRPr="000423BE" w:rsidRDefault="004A0C0F" w:rsidP="00594C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ootlight MT Light" w:hAnsi="Footlight MT Light" w:cs="Calibri"/>
                <w:sz w:val="18"/>
                <w:szCs w:val="18"/>
              </w:rPr>
            </w:pPr>
            <w:r w:rsidRPr="000423BE">
              <w:rPr>
                <w:rFonts w:ascii="Footlight MT Light" w:hAnsi="Footlight MT Light" w:cs="Calibri"/>
                <w:sz w:val="18"/>
                <w:szCs w:val="18"/>
              </w:rPr>
              <w:t>High</w:t>
            </w:r>
          </w:p>
        </w:tc>
        <w:tc>
          <w:tcPr>
            <w:tcW w:w="2235" w:type="dxa"/>
            <w:vAlign w:val="center"/>
          </w:tcPr>
          <w:p w14:paraId="779B8053" w14:textId="5B55AC97" w:rsidR="004A0C0F" w:rsidRPr="000423BE" w:rsidRDefault="004A0C0F" w:rsidP="00594C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ootlight MT Light" w:hAnsi="Footlight MT Light" w:cs="Calibri"/>
                <w:sz w:val="18"/>
                <w:szCs w:val="18"/>
              </w:rPr>
            </w:pPr>
            <w:r w:rsidRPr="000423BE">
              <w:rPr>
                <w:rFonts w:ascii="Footlight MT Light" w:hAnsi="Footlight MT Light" w:cs="Calibri"/>
                <w:sz w:val="18"/>
                <w:szCs w:val="18"/>
              </w:rPr>
              <w:t>Low service maturity; high economic &amp; citizen impact</w:t>
            </w:r>
          </w:p>
        </w:tc>
        <w:tc>
          <w:tcPr>
            <w:tcW w:w="2223" w:type="dxa"/>
            <w:vAlign w:val="center"/>
          </w:tcPr>
          <w:p w14:paraId="2396EA36" w14:textId="00CB0562" w:rsidR="004A0C0F" w:rsidRPr="000423BE" w:rsidRDefault="004A0C0F" w:rsidP="00594C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ootlight MT Light" w:hAnsi="Footlight MT Light" w:cs="Calibri"/>
                <w:sz w:val="18"/>
                <w:szCs w:val="18"/>
              </w:rPr>
            </w:pPr>
            <w:r w:rsidRPr="000423BE">
              <w:rPr>
                <w:rFonts w:ascii="Footlight MT Light" w:hAnsi="Footlight MT Light" w:cs="Calibri"/>
                <w:sz w:val="18"/>
                <w:szCs w:val="18"/>
              </w:rPr>
              <w:t>Licensing &amp; approval digitisation</w:t>
            </w:r>
          </w:p>
        </w:tc>
      </w:tr>
      <w:tr w:rsidR="004A0C0F" w:rsidRPr="000423BE" w14:paraId="1C10F274" w14:textId="77777777" w:rsidTr="00CE1D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76964AC" w14:textId="5132084F" w:rsidR="004A0C0F" w:rsidRPr="000423BE" w:rsidRDefault="004A0C0F" w:rsidP="00594C5B">
            <w:pPr>
              <w:rPr>
                <w:rFonts w:ascii="Footlight MT Light" w:hAnsi="Footlight MT Light" w:cs="Calibri"/>
                <w:sz w:val="18"/>
                <w:szCs w:val="18"/>
              </w:rPr>
            </w:pPr>
            <w:r w:rsidRPr="000423BE">
              <w:rPr>
                <w:rFonts w:ascii="Footlight MT Light" w:hAnsi="Footlight MT Light" w:cs="Calibri"/>
                <w:sz w:val="18"/>
                <w:szCs w:val="18"/>
              </w:rPr>
              <w:t>23</w:t>
            </w:r>
          </w:p>
        </w:tc>
        <w:tc>
          <w:tcPr>
            <w:tcW w:w="0" w:type="auto"/>
          </w:tcPr>
          <w:p w14:paraId="4147C6C4" w14:textId="07759312" w:rsidR="004A0C0F" w:rsidRPr="006C62F0" w:rsidRDefault="004A0C0F" w:rsidP="00594C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ootlight MT Light" w:hAnsi="Footlight MT Light" w:cs="Calibri"/>
                <w:sz w:val="18"/>
                <w:szCs w:val="18"/>
              </w:rPr>
            </w:pPr>
            <w:r w:rsidRPr="006C62F0">
              <w:rPr>
                <w:rFonts w:ascii="Footlight MT Light" w:hAnsi="Footlight MT Light" w:cs="Calibri"/>
                <w:sz w:val="18"/>
                <w:szCs w:val="18"/>
              </w:rPr>
              <w:t>State Department for Science, Research &amp; Innovation</w:t>
            </w:r>
          </w:p>
        </w:tc>
        <w:tc>
          <w:tcPr>
            <w:tcW w:w="0" w:type="auto"/>
          </w:tcPr>
          <w:p w14:paraId="79A13473" w14:textId="4497E13F" w:rsidR="004A0C0F" w:rsidRPr="000423BE" w:rsidRDefault="004A0C0F" w:rsidP="00594C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ootlight MT Light" w:hAnsi="Footlight MT Light" w:cs="Calibri"/>
                <w:sz w:val="18"/>
                <w:szCs w:val="18"/>
              </w:rPr>
            </w:pPr>
            <w:r w:rsidRPr="000423BE">
              <w:rPr>
                <w:rFonts w:ascii="Footlight MT Light" w:hAnsi="Footlight MT Light" w:cs="Calibri"/>
                <w:sz w:val="18"/>
                <w:szCs w:val="18"/>
              </w:rPr>
              <w:t>~1.60</w:t>
            </w:r>
          </w:p>
        </w:tc>
        <w:tc>
          <w:tcPr>
            <w:tcW w:w="0" w:type="auto"/>
          </w:tcPr>
          <w:p w14:paraId="38662B85" w14:textId="11A90136" w:rsidR="004A0C0F" w:rsidRPr="000423BE" w:rsidRDefault="004A0C0F" w:rsidP="00594C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ootlight MT Light" w:hAnsi="Footlight MT Light" w:cs="Calibri"/>
                <w:sz w:val="18"/>
                <w:szCs w:val="18"/>
              </w:rPr>
            </w:pPr>
            <w:r w:rsidRPr="000423BE">
              <w:rPr>
                <w:rFonts w:ascii="Footlight MT Light" w:hAnsi="Footlight MT Light" w:cs="Calibri"/>
                <w:sz w:val="18"/>
                <w:szCs w:val="18"/>
              </w:rPr>
              <w:t>RMI / GCI</w:t>
            </w:r>
          </w:p>
        </w:tc>
        <w:tc>
          <w:tcPr>
            <w:tcW w:w="0" w:type="auto"/>
          </w:tcPr>
          <w:p w14:paraId="42A05E04" w14:textId="1BA0277F" w:rsidR="004A0C0F" w:rsidRPr="000423BE" w:rsidRDefault="004A0C0F" w:rsidP="00594C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ootlight MT Light" w:hAnsi="Footlight MT Light" w:cs="Calibri"/>
                <w:sz w:val="18"/>
                <w:szCs w:val="18"/>
              </w:rPr>
            </w:pPr>
            <w:r w:rsidRPr="000423BE">
              <w:rPr>
                <w:rFonts w:ascii="Footlight MT Light" w:hAnsi="Footlight MT Light" w:cs="Calibri"/>
                <w:sz w:val="18"/>
                <w:szCs w:val="18"/>
              </w:rPr>
              <w:t>Medium</w:t>
            </w:r>
          </w:p>
        </w:tc>
        <w:tc>
          <w:tcPr>
            <w:tcW w:w="2923" w:type="dxa"/>
          </w:tcPr>
          <w:p w14:paraId="1D438AFC" w14:textId="6A17F36C" w:rsidR="004A0C0F" w:rsidRPr="000423BE" w:rsidRDefault="004A0C0F" w:rsidP="00594C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ootlight MT Light" w:hAnsi="Footlight MT Light" w:cs="Calibri"/>
                <w:sz w:val="18"/>
                <w:szCs w:val="18"/>
              </w:rPr>
            </w:pPr>
            <w:r w:rsidRPr="000423BE">
              <w:rPr>
                <w:rFonts w:ascii="Footlight MT Light" w:hAnsi="Footlight MT Light" w:cs="Calibri"/>
                <w:sz w:val="18"/>
                <w:szCs w:val="18"/>
              </w:rPr>
              <w:t>Total Estimate: 10,000 – 100,000</w:t>
            </w:r>
          </w:p>
        </w:tc>
        <w:tc>
          <w:tcPr>
            <w:tcW w:w="1634" w:type="dxa"/>
          </w:tcPr>
          <w:p w14:paraId="43379C9F" w14:textId="33E27098" w:rsidR="004A0C0F" w:rsidRPr="000423BE" w:rsidRDefault="004A0C0F" w:rsidP="00594C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ootlight MT Light" w:hAnsi="Footlight MT Light" w:cs="Calibri"/>
                <w:sz w:val="18"/>
                <w:szCs w:val="18"/>
              </w:rPr>
            </w:pPr>
            <w:r w:rsidRPr="000423BE">
              <w:rPr>
                <w:rFonts w:ascii="Footlight MT Light" w:hAnsi="Footlight MT Light" w:cs="Calibri"/>
                <w:sz w:val="18"/>
                <w:szCs w:val="18"/>
              </w:rPr>
              <w:t>High</w:t>
            </w:r>
          </w:p>
        </w:tc>
        <w:tc>
          <w:tcPr>
            <w:tcW w:w="2235" w:type="dxa"/>
          </w:tcPr>
          <w:p w14:paraId="478046A5" w14:textId="11064273" w:rsidR="004A0C0F" w:rsidRPr="000423BE" w:rsidRDefault="004A0C0F" w:rsidP="00594C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ootlight MT Light" w:hAnsi="Footlight MT Light" w:cs="Calibri"/>
                <w:sz w:val="18"/>
                <w:szCs w:val="18"/>
              </w:rPr>
            </w:pPr>
            <w:r w:rsidRPr="000423BE">
              <w:rPr>
                <w:rFonts w:ascii="Footlight MT Light" w:hAnsi="Footlight MT Light" w:cs="Calibri"/>
                <w:sz w:val="18"/>
                <w:szCs w:val="18"/>
              </w:rPr>
              <w:t>Policy/programme records</w:t>
            </w:r>
          </w:p>
        </w:tc>
        <w:tc>
          <w:tcPr>
            <w:tcW w:w="2223" w:type="dxa"/>
          </w:tcPr>
          <w:p w14:paraId="1F22FB57" w14:textId="382FF757" w:rsidR="004A0C0F" w:rsidRPr="000423BE" w:rsidRDefault="004A0C0F" w:rsidP="00594C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ootlight MT Light" w:hAnsi="Footlight MT Light" w:cs="Calibri"/>
                <w:sz w:val="18"/>
                <w:szCs w:val="18"/>
              </w:rPr>
            </w:pPr>
            <w:r w:rsidRPr="000423BE">
              <w:rPr>
                <w:rFonts w:ascii="Footlight MT Light" w:hAnsi="Footlight MT Light" w:cs="Calibri"/>
                <w:sz w:val="18"/>
                <w:szCs w:val="18"/>
              </w:rPr>
              <w:t>Knowledge repositories</w:t>
            </w:r>
          </w:p>
        </w:tc>
      </w:tr>
      <w:tr w:rsidR="004A0C0F" w:rsidRPr="000423BE" w14:paraId="432725A1" w14:textId="77777777" w:rsidTr="00CE1D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20006A7" w14:textId="4FDB72E5" w:rsidR="004A0C0F" w:rsidRPr="000423BE" w:rsidRDefault="004A0C0F" w:rsidP="00594C5B">
            <w:pPr>
              <w:rPr>
                <w:rFonts w:ascii="Footlight MT Light" w:hAnsi="Footlight MT Light" w:cs="Calibri"/>
                <w:sz w:val="18"/>
                <w:szCs w:val="18"/>
              </w:rPr>
            </w:pPr>
            <w:r>
              <w:rPr>
                <w:rFonts w:ascii="Footlight MT Light" w:hAnsi="Footlight MT Light" w:cs="Calibri"/>
                <w:sz w:val="18"/>
                <w:szCs w:val="18"/>
              </w:rPr>
              <w:t>24</w:t>
            </w:r>
          </w:p>
        </w:tc>
        <w:tc>
          <w:tcPr>
            <w:tcW w:w="0" w:type="auto"/>
          </w:tcPr>
          <w:p w14:paraId="760C0464" w14:textId="30D39A20" w:rsidR="004A0C0F" w:rsidRPr="006C62F0" w:rsidRDefault="004A0C0F" w:rsidP="00594C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ootlight MT Light" w:hAnsi="Footlight MT Light" w:cs="Calibri"/>
                <w:sz w:val="18"/>
                <w:szCs w:val="18"/>
              </w:rPr>
            </w:pPr>
            <w:r w:rsidRPr="00746075">
              <w:rPr>
                <w:rFonts w:ascii="Footlight MT Light" w:eastAsiaTheme="majorEastAsia" w:hAnsi="Footlight MT Light" w:cs="Calibri"/>
                <w:sz w:val="18"/>
                <w:szCs w:val="18"/>
              </w:rPr>
              <w:t>State Department for ICT and the Digital Economy (Large – Strategic)</w:t>
            </w:r>
          </w:p>
        </w:tc>
        <w:tc>
          <w:tcPr>
            <w:tcW w:w="0" w:type="auto"/>
          </w:tcPr>
          <w:p w14:paraId="4611545B" w14:textId="40CC9CC9" w:rsidR="004A0C0F" w:rsidRPr="000423BE" w:rsidRDefault="004A0C0F" w:rsidP="00594C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ootlight MT Light" w:hAnsi="Footlight MT Light" w:cs="Calibri"/>
                <w:sz w:val="18"/>
                <w:szCs w:val="18"/>
              </w:rPr>
            </w:pPr>
            <w:r w:rsidRPr="00B9477C">
              <w:rPr>
                <w:rFonts w:ascii="Footlight MT Light" w:hAnsi="Footlight MT Light" w:cs="Calibri"/>
                <w:sz w:val="18"/>
                <w:szCs w:val="18"/>
              </w:rPr>
              <w:t>~3.5</w:t>
            </w:r>
          </w:p>
        </w:tc>
        <w:tc>
          <w:tcPr>
            <w:tcW w:w="0" w:type="auto"/>
          </w:tcPr>
          <w:p w14:paraId="21DE13C8" w14:textId="04A798B9" w:rsidR="004A0C0F" w:rsidRPr="000423BE" w:rsidRDefault="004A0C0F" w:rsidP="00594C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ootlight MT Light" w:hAnsi="Footlight MT Light" w:cs="Calibri"/>
                <w:sz w:val="18"/>
                <w:szCs w:val="18"/>
              </w:rPr>
            </w:pPr>
            <w:r w:rsidRPr="00B9477C">
              <w:rPr>
                <w:rFonts w:ascii="Footlight MT Light" w:hAnsi="Footlight MT Light" w:cs="Calibri"/>
                <w:sz w:val="18"/>
                <w:szCs w:val="18"/>
              </w:rPr>
              <w:t>Enterprise Service Maturity; Records Governance</w:t>
            </w:r>
          </w:p>
        </w:tc>
        <w:tc>
          <w:tcPr>
            <w:tcW w:w="0" w:type="auto"/>
          </w:tcPr>
          <w:p w14:paraId="5FA9A8A3" w14:textId="2C9AB28C" w:rsidR="004A0C0F" w:rsidRPr="000423BE" w:rsidRDefault="004A0C0F" w:rsidP="00594C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ootlight MT Light" w:hAnsi="Footlight MT Light" w:cs="Calibri"/>
                <w:sz w:val="18"/>
                <w:szCs w:val="18"/>
              </w:rPr>
            </w:pPr>
            <w:r w:rsidRPr="00B9477C">
              <w:rPr>
                <w:rFonts w:ascii="Footlight MT Light" w:hAnsi="Footlight MT Light" w:cs="Calibri"/>
                <w:sz w:val="18"/>
                <w:szCs w:val="18"/>
              </w:rPr>
              <w:t>Very High – national policy leadership for e-government, broadband expansion, digital economy development, innovation ecosystems and digital public services affecting all citizens and businesses.</w:t>
            </w:r>
          </w:p>
        </w:tc>
        <w:tc>
          <w:tcPr>
            <w:tcW w:w="2923" w:type="dxa"/>
          </w:tcPr>
          <w:p w14:paraId="0AB74BE9" w14:textId="45C06752" w:rsidR="004A0C0F" w:rsidRPr="000423BE" w:rsidRDefault="004A0C0F" w:rsidP="00594C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ootlight MT Light" w:hAnsi="Footlight MT Light" w:cs="Calibri"/>
                <w:sz w:val="18"/>
                <w:szCs w:val="18"/>
              </w:rPr>
            </w:pPr>
            <w:r w:rsidRPr="00B9477C">
              <w:rPr>
                <w:rFonts w:ascii="Footlight MT Light" w:hAnsi="Footlight MT Light" w:cs="Calibri"/>
                <w:sz w:val="18"/>
                <w:szCs w:val="18"/>
              </w:rPr>
              <w:t>Medium – primarily policy, strategy, programme records and national digital programmes.</w:t>
            </w:r>
          </w:p>
        </w:tc>
        <w:tc>
          <w:tcPr>
            <w:tcW w:w="1634" w:type="dxa"/>
          </w:tcPr>
          <w:p w14:paraId="34E7E331" w14:textId="0148930E" w:rsidR="004A0C0F" w:rsidRPr="000423BE" w:rsidRDefault="004A0C0F" w:rsidP="00594C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ootlight MT Light" w:hAnsi="Footlight MT Light" w:cs="Calibri"/>
                <w:sz w:val="18"/>
                <w:szCs w:val="18"/>
              </w:rPr>
            </w:pPr>
            <w:r w:rsidRPr="00B9477C">
              <w:rPr>
                <w:rFonts w:ascii="Footlight MT Light" w:hAnsi="Footlight MT Light" w:cs="Calibri"/>
                <w:sz w:val="18"/>
                <w:szCs w:val="18"/>
              </w:rPr>
              <w:t>High – cross-government digital policy formulation, coordination of national digital programmes, oversight of e-government and digital infrastructure initiatives.</w:t>
            </w:r>
          </w:p>
        </w:tc>
        <w:tc>
          <w:tcPr>
            <w:tcW w:w="2235" w:type="dxa"/>
          </w:tcPr>
          <w:p w14:paraId="3F039575" w14:textId="583E2087" w:rsidR="004A0C0F" w:rsidRPr="000423BE" w:rsidRDefault="004A0C0F" w:rsidP="00594C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ootlight MT Light" w:hAnsi="Footlight MT Light" w:cs="Calibri"/>
                <w:sz w:val="18"/>
                <w:szCs w:val="18"/>
              </w:rPr>
            </w:pPr>
            <w:r w:rsidRPr="00B9477C">
              <w:rPr>
                <w:rFonts w:ascii="Footlight MT Light" w:hAnsi="Footlight MT Light" w:cs="Calibri"/>
                <w:sz w:val="18"/>
                <w:szCs w:val="18"/>
              </w:rPr>
              <w:t xml:space="preserve">Prioritised due to </w:t>
            </w:r>
            <w:r w:rsidRPr="00B9477C">
              <w:rPr>
                <w:rFonts w:ascii="Footlight MT Light" w:eastAsiaTheme="majorEastAsia" w:hAnsi="Footlight MT Light" w:cs="Calibri"/>
                <w:b/>
                <w:bCs/>
                <w:sz w:val="18"/>
                <w:szCs w:val="18"/>
              </w:rPr>
              <w:t>system-wide enabling role</w:t>
            </w:r>
            <w:r w:rsidRPr="00B9477C">
              <w:rPr>
                <w:rFonts w:ascii="Footlight MT Light" w:hAnsi="Footlight MT Light" w:cs="Calibri"/>
                <w:sz w:val="18"/>
                <w:szCs w:val="18"/>
              </w:rPr>
              <w:t>. Digitisation and automation reforms depend on strong national ICT policy leadership, digital economy strategies, and coordination of cross-government digital transformation programmes.</w:t>
            </w:r>
          </w:p>
        </w:tc>
        <w:tc>
          <w:tcPr>
            <w:tcW w:w="2223" w:type="dxa"/>
          </w:tcPr>
          <w:p w14:paraId="07898E5C" w14:textId="6272CDD5" w:rsidR="004A0C0F" w:rsidRPr="000423BE" w:rsidRDefault="004A0C0F" w:rsidP="00594C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ootlight MT Light" w:hAnsi="Footlight MT Light" w:cs="Calibri"/>
                <w:sz w:val="18"/>
                <w:szCs w:val="18"/>
              </w:rPr>
            </w:pPr>
            <w:r w:rsidRPr="00B9477C">
              <w:rPr>
                <w:rFonts w:ascii="Footlight MT Light" w:hAnsi="Footlight MT Light" w:cs="Calibri"/>
                <w:sz w:val="18"/>
                <w:szCs w:val="18"/>
              </w:rPr>
              <w:t>Policy digitisation governance, digital economy programme coordination, national digital infrastructure planning, digital service transformation frameworks.</w:t>
            </w:r>
          </w:p>
        </w:tc>
      </w:tr>
      <w:tr w:rsidR="004A0C0F" w:rsidRPr="000423BE" w14:paraId="6172E13E" w14:textId="77777777" w:rsidTr="00CE1D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C46D13F" w14:textId="0F37E197" w:rsidR="004A0C0F" w:rsidRDefault="004A0C0F" w:rsidP="00594C5B">
            <w:pPr>
              <w:rPr>
                <w:rFonts w:ascii="Footlight MT Light" w:hAnsi="Footlight MT Light" w:cs="Calibri"/>
                <w:sz w:val="18"/>
                <w:szCs w:val="18"/>
              </w:rPr>
            </w:pPr>
            <w:r w:rsidRPr="00B9477C">
              <w:rPr>
                <w:rFonts w:ascii="Footlight MT Light" w:hAnsi="Footlight MT Light" w:cs="Calibri"/>
                <w:sz w:val="18"/>
                <w:szCs w:val="18"/>
              </w:rPr>
              <w:t>2</w:t>
            </w:r>
            <w:r>
              <w:rPr>
                <w:rFonts w:ascii="Footlight MT Light" w:hAnsi="Footlight MT Light" w:cs="Calibri"/>
                <w:sz w:val="18"/>
                <w:szCs w:val="18"/>
              </w:rPr>
              <w:t>5</w:t>
            </w:r>
          </w:p>
        </w:tc>
        <w:tc>
          <w:tcPr>
            <w:tcW w:w="0" w:type="auto"/>
          </w:tcPr>
          <w:p w14:paraId="23D636C1" w14:textId="6DD61E11" w:rsidR="004A0C0F" w:rsidRPr="00746075" w:rsidRDefault="004A0C0F" w:rsidP="00594C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ootlight MT Light" w:eastAsiaTheme="majorEastAsia" w:hAnsi="Footlight MT Light" w:cs="Calibri"/>
                <w:sz w:val="18"/>
                <w:szCs w:val="18"/>
              </w:rPr>
            </w:pPr>
            <w:r w:rsidRPr="00746075">
              <w:rPr>
                <w:rFonts w:ascii="Footlight MT Light" w:eastAsiaTheme="majorEastAsia" w:hAnsi="Footlight MT Light" w:cs="Calibri"/>
                <w:sz w:val="18"/>
                <w:szCs w:val="18"/>
              </w:rPr>
              <w:t>State Department for Broadcasting and Telecommunications (Large – Strategic)</w:t>
            </w:r>
          </w:p>
        </w:tc>
        <w:tc>
          <w:tcPr>
            <w:tcW w:w="0" w:type="auto"/>
          </w:tcPr>
          <w:p w14:paraId="6BFF4DEC" w14:textId="4A4C6591" w:rsidR="004A0C0F" w:rsidRPr="00B9477C" w:rsidRDefault="004A0C0F" w:rsidP="00594C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ootlight MT Light" w:hAnsi="Footlight MT Light" w:cs="Calibri"/>
                <w:sz w:val="18"/>
                <w:szCs w:val="18"/>
              </w:rPr>
            </w:pPr>
            <w:r w:rsidRPr="00B9477C">
              <w:rPr>
                <w:rFonts w:ascii="Footlight MT Light" w:hAnsi="Footlight MT Light" w:cs="Calibri"/>
                <w:sz w:val="18"/>
                <w:szCs w:val="18"/>
              </w:rPr>
              <w:t>~3.2</w:t>
            </w:r>
          </w:p>
        </w:tc>
        <w:tc>
          <w:tcPr>
            <w:tcW w:w="0" w:type="auto"/>
          </w:tcPr>
          <w:p w14:paraId="3C5D3F56" w14:textId="6FE13B06" w:rsidR="004A0C0F" w:rsidRPr="00B9477C" w:rsidRDefault="004A0C0F" w:rsidP="00594C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ootlight MT Light" w:hAnsi="Footlight MT Light" w:cs="Calibri"/>
                <w:sz w:val="18"/>
                <w:szCs w:val="18"/>
              </w:rPr>
            </w:pPr>
            <w:r w:rsidRPr="00B9477C">
              <w:rPr>
                <w:rFonts w:ascii="Footlight MT Light" w:hAnsi="Footlight MT Light" w:cs="Calibri"/>
                <w:sz w:val="18"/>
                <w:szCs w:val="18"/>
              </w:rPr>
              <w:t>Digital Service Delivery; Data Governance</w:t>
            </w:r>
          </w:p>
        </w:tc>
        <w:tc>
          <w:tcPr>
            <w:tcW w:w="0" w:type="auto"/>
          </w:tcPr>
          <w:p w14:paraId="60538F98" w14:textId="2EA23CBB" w:rsidR="004A0C0F" w:rsidRPr="00B9477C" w:rsidRDefault="004A0C0F" w:rsidP="00594C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ootlight MT Light" w:hAnsi="Footlight MT Light" w:cs="Calibri"/>
                <w:sz w:val="18"/>
                <w:szCs w:val="18"/>
              </w:rPr>
            </w:pPr>
            <w:r w:rsidRPr="00B9477C">
              <w:rPr>
                <w:rFonts w:ascii="Footlight MT Light" w:hAnsi="Footlight MT Light" w:cs="Calibri"/>
                <w:sz w:val="18"/>
                <w:szCs w:val="18"/>
              </w:rPr>
              <w:t xml:space="preserve">High – responsible for broadcasting policy, government communication systems, postal services, government advertising, and </w:t>
            </w:r>
            <w:r w:rsidRPr="00B9477C">
              <w:rPr>
                <w:rFonts w:ascii="Footlight MT Light" w:hAnsi="Footlight MT Light" w:cs="Calibri"/>
                <w:sz w:val="18"/>
                <w:szCs w:val="18"/>
              </w:rPr>
              <w:lastRenderedPageBreak/>
              <w:t>telecommunications oversight affecting national information access and communication infrastructure.</w:t>
            </w:r>
          </w:p>
        </w:tc>
        <w:tc>
          <w:tcPr>
            <w:tcW w:w="2923" w:type="dxa"/>
          </w:tcPr>
          <w:p w14:paraId="00B8B3C2" w14:textId="2100ACF9" w:rsidR="004A0C0F" w:rsidRPr="00B9477C" w:rsidRDefault="004A0C0F" w:rsidP="00594C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ootlight MT Light" w:hAnsi="Footlight MT Light" w:cs="Calibri"/>
                <w:sz w:val="18"/>
                <w:szCs w:val="18"/>
              </w:rPr>
            </w:pPr>
            <w:r w:rsidRPr="00B9477C">
              <w:rPr>
                <w:rFonts w:ascii="Footlight MT Light" w:hAnsi="Footlight MT Light" w:cs="Calibri"/>
                <w:sz w:val="18"/>
                <w:szCs w:val="18"/>
              </w:rPr>
              <w:lastRenderedPageBreak/>
              <w:t>Medium</w:t>
            </w:r>
          </w:p>
        </w:tc>
        <w:tc>
          <w:tcPr>
            <w:tcW w:w="1634" w:type="dxa"/>
          </w:tcPr>
          <w:p w14:paraId="48D4BE6A" w14:textId="31F89A89" w:rsidR="004A0C0F" w:rsidRPr="00B9477C" w:rsidRDefault="004A0C0F" w:rsidP="00594C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ootlight MT Light" w:hAnsi="Footlight MT Light" w:cs="Calibri"/>
                <w:sz w:val="18"/>
                <w:szCs w:val="18"/>
              </w:rPr>
            </w:pPr>
            <w:r w:rsidRPr="00B9477C">
              <w:rPr>
                <w:rFonts w:ascii="Footlight MT Light" w:hAnsi="Footlight MT Light" w:cs="Calibri"/>
                <w:sz w:val="18"/>
                <w:szCs w:val="18"/>
              </w:rPr>
              <w:t xml:space="preserve">Medium–High – policy coordination across broadcasting, public communication, telecommunication </w:t>
            </w:r>
            <w:r w:rsidRPr="00B9477C">
              <w:rPr>
                <w:rFonts w:ascii="Footlight MT Light" w:hAnsi="Footlight MT Light" w:cs="Calibri"/>
                <w:sz w:val="18"/>
                <w:szCs w:val="18"/>
              </w:rPr>
              <w:lastRenderedPageBreak/>
              <w:t>services, and government media platforms.</w:t>
            </w:r>
          </w:p>
        </w:tc>
        <w:tc>
          <w:tcPr>
            <w:tcW w:w="2235" w:type="dxa"/>
          </w:tcPr>
          <w:p w14:paraId="2499D768" w14:textId="294D3796" w:rsidR="004A0C0F" w:rsidRPr="00B9477C" w:rsidRDefault="004A0C0F" w:rsidP="00594C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ootlight MT Light" w:hAnsi="Footlight MT Light" w:cs="Calibri"/>
                <w:sz w:val="18"/>
                <w:szCs w:val="18"/>
              </w:rPr>
            </w:pPr>
            <w:r w:rsidRPr="00B9477C">
              <w:rPr>
                <w:rFonts w:ascii="Footlight MT Light" w:hAnsi="Footlight MT Light" w:cs="Calibri"/>
                <w:sz w:val="18"/>
                <w:szCs w:val="18"/>
              </w:rPr>
              <w:lastRenderedPageBreak/>
              <w:t xml:space="preserve">Prioritised due to its </w:t>
            </w:r>
            <w:r w:rsidRPr="00B9477C">
              <w:rPr>
                <w:rFonts w:ascii="Footlight MT Light" w:eastAsiaTheme="majorEastAsia" w:hAnsi="Footlight MT Light" w:cs="Calibri"/>
                <w:b/>
                <w:bCs/>
                <w:sz w:val="18"/>
                <w:szCs w:val="18"/>
              </w:rPr>
              <w:t>central role in national information dissemination and digital communication infrastructure</w:t>
            </w:r>
            <w:r w:rsidRPr="00B9477C">
              <w:rPr>
                <w:rFonts w:ascii="Footlight MT Light" w:hAnsi="Footlight MT Light" w:cs="Calibri"/>
                <w:sz w:val="18"/>
                <w:szCs w:val="18"/>
              </w:rPr>
              <w:t xml:space="preserve">, including standardisation of government websites and </w:t>
            </w:r>
            <w:r w:rsidRPr="00B9477C">
              <w:rPr>
                <w:rFonts w:ascii="Footlight MT Light" w:hAnsi="Footlight MT Light" w:cs="Calibri"/>
                <w:sz w:val="18"/>
                <w:szCs w:val="18"/>
              </w:rPr>
              <w:lastRenderedPageBreak/>
              <w:t>public communication platforms.</w:t>
            </w:r>
          </w:p>
        </w:tc>
        <w:tc>
          <w:tcPr>
            <w:tcW w:w="2223" w:type="dxa"/>
          </w:tcPr>
          <w:p w14:paraId="3CE96921" w14:textId="125A49B7" w:rsidR="004A0C0F" w:rsidRPr="00B9477C" w:rsidRDefault="004A0C0F" w:rsidP="00594C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ootlight MT Light" w:hAnsi="Footlight MT Light" w:cs="Calibri"/>
                <w:sz w:val="18"/>
                <w:szCs w:val="18"/>
              </w:rPr>
            </w:pPr>
            <w:r w:rsidRPr="00B9477C">
              <w:rPr>
                <w:rFonts w:ascii="Footlight MT Light" w:hAnsi="Footlight MT Light" w:cs="Calibri"/>
                <w:sz w:val="18"/>
                <w:szCs w:val="18"/>
              </w:rPr>
              <w:lastRenderedPageBreak/>
              <w:t>Digital communication platforms, national government web standards, digital broadcasting ecosystem integration, public communication systems.</w:t>
            </w:r>
          </w:p>
        </w:tc>
      </w:tr>
      <w:tr w:rsidR="004A0C0F" w:rsidRPr="000423BE" w14:paraId="322954AF" w14:textId="77777777" w:rsidTr="00CE1D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CC980AB" w14:textId="76A27FF5" w:rsidR="004A0C0F" w:rsidRPr="00B9477C" w:rsidRDefault="004A0C0F" w:rsidP="00594C5B">
            <w:pPr>
              <w:rPr>
                <w:rFonts w:ascii="Footlight MT Light" w:hAnsi="Footlight MT Light" w:cs="Calibri"/>
                <w:sz w:val="18"/>
                <w:szCs w:val="18"/>
              </w:rPr>
            </w:pPr>
            <w:r>
              <w:rPr>
                <w:rFonts w:ascii="Footlight MT Light" w:hAnsi="Footlight MT Light" w:cs="Calibri"/>
                <w:sz w:val="18"/>
                <w:szCs w:val="18"/>
              </w:rPr>
              <w:t>26</w:t>
            </w:r>
          </w:p>
        </w:tc>
        <w:tc>
          <w:tcPr>
            <w:tcW w:w="0" w:type="auto"/>
          </w:tcPr>
          <w:p w14:paraId="595A1B01" w14:textId="5313D7A8" w:rsidR="004A0C0F" w:rsidRPr="00746075" w:rsidRDefault="004A0C0F" w:rsidP="00594C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ootlight MT Light" w:eastAsiaTheme="majorEastAsia" w:hAnsi="Footlight MT Light" w:cs="Calibri"/>
                <w:sz w:val="18"/>
                <w:szCs w:val="18"/>
              </w:rPr>
            </w:pPr>
            <w:r w:rsidRPr="00746075">
              <w:rPr>
                <w:rFonts w:ascii="Footlight MT Light" w:eastAsiaTheme="majorEastAsia" w:hAnsi="Footlight MT Light" w:cs="Calibri"/>
                <w:sz w:val="18"/>
                <w:szCs w:val="18"/>
              </w:rPr>
              <w:t>ICT Authority (ICTA) (Large – Strategic / Technical Enabler)</w:t>
            </w:r>
          </w:p>
        </w:tc>
        <w:tc>
          <w:tcPr>
            <w:tcW w:w="0" w:type="auto"/>
          </w:tcPr>
          <w:p w14:paraId="70CACB01" w14:textId="3B453966" w:rsidR="004A0C0F" w:rsidRPr="00B9477C" w:rsidRDefault="004A0C0F" w:rsidP="00594C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ootlight MT Light" w:hAnsi="Footlight MT Light" w:cs="Calibri"/>
                <w:sz w:val="18"/>
                <w:szCs w:val="18"/>
              </w:rPr>
            </w:pPr>
            <w:r w:rsidRPr="00B9477C">
              <w:rPr>
                <w:rFonts w:ascii="Footlight MT Light" w:hAnsi="Footlight MT Light" w:cs="Calibri"/>
                <w:sz w:val="18"/>
                <w:szCs w:val="18"/>
              </w:rPr>
              <w:t>~4.0</w:t>
            </w:r>
          </w:p>
        </w:tc>
        <w:tc>
          <w:tcPr>
            <w:tcW w:w="0" w:type="auto"/>
          </w:tcPr>
          <w:p w14:paraId="2EDAD6CE" w14:textId="69B7D113" w:rsidR="004A0C0F" w:rsidRPr="00B9477C" w:rsidRDefault="004A0C0F" w:rsidP="00594C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ootlight MT Light" w:hAnsi="Footlight MT Light" w:cs="Calibri"/>
                <w:sz w:val="18"/>
                <w:szCs w:val="18"/>
              </w:rPr>
            </w:pPr>
            <w:r w:rsidRPr="00B9477C">
              <w:rPr>
                <w:rFonts w:ascii="Footlight MT Light" w:hAnsi="Footlight MT Light" w:cs="Calibri"/>
                <w:sz w:val="18"/>
                <w:szCs w:val="18"/>
              </w:rPr>
              <w:t>Enterprise Service Integration; Change Management Capacity</w:t>
            </w:r>
          </w:p>
        </w:tc>
        <w:tc>
          <w:tcPr>
            <w:tcW w:w="0" w:type="auto"/>
          </w:tcPr>
          <w:p w14:paraId="1C6F76FA" w14:textId="4BDCA9A2" w:rsidR="004A0C0F" w:rsidRPr="00B9477C" w:rsidRDefault="004A0C0F" w:rsidP="00594C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ootlight MT Light" w:hAnsi="Footlight MT Light" w:cs="Calibri"/>
                <w:sz w:val="18"/>
                <w:szCs w:val="18"/>
              </w:rPr>
            </w:pPr>
            <w:r w:rsidRPr="00B9477C">
              <w:rPr>
                <w:rFonts w:ascii="Footlight MT Light" w:hAnsi="Footlight MT Light" w:cs="Calibri"/>
                <w:sz w:val="18"/>
                <w:szCs w:val="18"/>
              </w:rPr>
              <w:t>Very High – responsible for ICT standards, architecture governance, digital infrastructure, and coordination of major ICT projects across the public sector.</w:t>
            </w:r>
          </w:p>
        </w:tc>
        <w:tc>
          <w:tcPr>
            <w:tcW w:w="2923" w:type="dxa"/>
          </w:tcPr>
          <w:p w14:paraId="7B341C00" w14:textId="6B647C9F" w:rsidR="004A0C0F" w:rsidRPr="00B9477C" w:rsidRDefault="004A0C0F" w:rsidP="00594C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ootlight MT Light" w:hAnsi="Footlight MT Light" w:cs="Calibri"/>
                <w:sz w:val="18"/>
                <w:szCs w:val="18"/>
              </w:rPr>
            </w:pPr>
            <w:r w:rsidRPr="00B9477C">
              <w:rPr>
                <w:rFonts w:ascii="Footlight MT Light" w:hAnsi="Footlight MT Light" w:cs="Calibri"/>
                <w:sz w:val="18"/>
                <w:szCs w:val="18"/>
              </w:rPr>
              <w:t>Medium</w:t>
            </w:r>
          </w:p>
        </w:tc>
        <w:tc>
          <w:tcPr>
            <w:tcW w:w="1634" w:type="dxa"/>
          </w:tcPr>
          <w:p w14:paraId="19231B45" w14:textId="090DD8A0" w:rsidR="004A0C0F" w:rsidRPr="00B9477C" w:rsidRDefault="004A0C0F" w:rsidP="00594C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ootlight MT Light" w:hAnsi="Footlight MT Light" w:cs="Calibri"/>
                <w:sz w:val="18"/>
                <w:szCs w:val="18"/>
              </w:rPr>
            </w:pPr>
            <w:r w:rsidRPr="00B9477C">
              <w:rPr>
                <w:rFonts w:ascii="Footlight MT Light" w:hAnsi="Footlight MT Light" w:cs="Calibri"/>
                <w:sz w:val="18"/>
                <w:szCs w:val="18"/>
              </w:rPr>
              <w:t>Very High – cross-government ICT architecture governance, standards enforcement, infrastructure deployment (e.g., connectivity, national platforms), and oversight of major digital projects.</w:t>
            </w:r>
          </w:p>
        </w:tc>
        <w:tc>
          <w:tcPr>
            <w:tcW w:w="2235" w:type="dxa"/>
          </w:tcPr>
          <w:p w14:paraId="72D9F5DD" w14:textId="733C2526" w:rsidR="004A0C0F" w:rsidRPr="00B9477C" w:rsidRDefault="004A0C0F" w:rsidP="00594C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ootlight MT Light" w:hAnsi="Footlight MT Light" w:cs="Calibri"/>
                <w:sz w:val="18"/>
                <w:szCs w:val="18"/>
              </w:rPr>
            </w:pPr>
            <w:r w:rsidRPr="00B9477C">
              <w:rPr>
                <w:rFonts w:ascii="Footlight MT Light" w:hAnsi="Footlight MT Light" w:cs="Calibri"/>
                <w:sz w:val="18"/>
                <w:szCs w:val="18"/>
              </w:rPr>
              <w:t xml:space="preserve">Prioritised because </w:t>
            </w:r>
            <w:r w:rsidRPr="00B9477C">
              <w:rPr>
                <w:rFonts w:ascii="Footlight MT Light" w:eastAsiaTheme="majorEastAsia" w:hAnsi="Footlight MT Light" w:cs="Calibri"/>
                <w:b/>
                <w:bCs/>
                <w:sz w:val="18"/>
                <w:szCs w:val="18"/>
              </w:rPr>
              <w:t>all government digitisation initiatives depend on ICT standards, enterprise architecture governance, and shared digital infrastructure</w:t>
            </w:r>
            <w:r w:rsidRPr="00B9477C">
              <w:rPr>
                <w:rFonts w:ascii="Footlight MT Light" w:hAnsi="Footlight MT Light" w:cs="Calibri"/>
                <w:sz w:val="18"/>
                <w:szCs w:val="18"/>
              </w:rPr>
              <w:t xml:space="preserve"> provided by ICTA. Without ICTA leadership, interoperability and whole-of-government digitisation cannot scale.</w:t>
            </w:r>
          </w:p>
        </w:tc>
        <w:tc>
          <w:tcPr>
            <w:tcW w:w="2223" w:type="dxa"/>
          </w:tcPr>
          <w:p w14:paraId="2EBA0A49" w14:textId="656A1764" w:rsidR="004A0C0F" w:rsidRPr="00B9477C" w:rsidRDefault="004A0C0F" w:rsidP="00594C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ootlight MT Light" w:hAnsi="Footlight MT Light" w:cs="Calibri"/>
                <w:sz w:val="18"/>
                <w:szCs w:val="18"/>
              </w:rPr>
            </w:pPr>
            <w:r w:rsidRPr="00B9477C">
              <w:rPr>
                <w:rFonts w:ascii="Footlight MT Light" w:hAnsi="Footlight MT Light" w:cs="Calibri"/>
                <w:sz w:val="18"/>
                <w:szCs w:val="18"/>
              </w:rPr>
              <w:t>Government Enterprise Architecture enforcement, interoperability standards (GIF), shared digital platforms, infrastructure and cloud governance, ICT project assurance.</w:t>
            </w:r>
          </w:p>
        </w:tc>
      </w:tr>
      <w:tr w:rsidR="004A0C0F" w:rsidRPr="000423BE" w14:paraId="73D90EA6" w14:textId="77777777" w:rsidTr="00CE1D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F7FA8C8" w14:textId="6913F95A" w:rsidR="004A0C0F" w:rsidRDefault="004A0C0F" w:rsidP="00594C5B">
            <w:pPr>
              <w:rPr>
                <w:rFonts w:ascii="Footlight MT Light" w:hAnsi="Footlight MT Light" w:cs="Calibri"/>
                <w:sz w:val="18"/>
                <w:szCs w:val="18"/>
              </w:rPr>
            </w:pPr>
            <w:r>
              <w:rPr>
                <w:rFonts w:ascii="Footlight MT Light" w:hAnsi="Footlight MT Light" w:cs="Calibri"/>
                <w:sz w:val="18"/>
                <w:szCs w:val="18"/>
              </w:rPr>
              <w:t>27</w:t>
            </w:r>
          </w:p>
        </w:tc>
        <w:tc>
          <w:tcPr>
            <w:tcW w:w="0" w:type="auto"/>
          </w:tcPr>
          <w:p w14:paraId="4F7ACC55" w14:textId="3E51E60F" w:rsidR="004A0C0F" w:rsidRPr="00746075" w:rsidRDefault="004A0C0F" w:rsidP="00594C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ootlight MT Light" w:eastAsiaTheme="majorEastAsia" w:hAnsi="Footlight MT Light" w:cs="Calibri"/>
                <w:sz w:val="18"/>
                <w:szCs w:val="18"/>
              </w:rPr>
            </w:pPr>
            <w:r w:rsidRPr="00746075">
              <w:rPr>
                <w:rStyle w:val="Strong"/>
                <w:rFonts w:ascii="Footlight MT Light" w:eastAsiaTheme="majorEastAsia" w:hAnsi="Footlight MT Light" w:cs="Calibri"/>
                <w:b w:val="0"/>
                <w:bCs w:val="0"/>
                <w:sz w:val="18"/>
                <w:szCs w:val="18"/>
              </w:rPr>
              <w:t>Government Press (Medium–Large – Strategic Records Infrastructure)</w:t>
            </w:r>
          </w:p>
        </w:tc>
        <w:tc>
          <w:tcPr>
            <w:tcW w:w="0" w:type="auto"/>
          </w:tcPr>
          <w:p w14:paraId="34FDC441" w14:textId="66F3AAA8" w:rsidR="004A0C0F" w:rsidRPr="00B9477C" w:rsidRDefault="004A0C0F" w:rsidP="00594C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ootlight MT Light" w:hAnsi="Footlight MT Light" w:cs="Calibri"/>
                <w:sz w:val="18"/>
                <w:szCs w:val="18"/>
              </w:rPr>
            </w:pPr>
            <w:r w:rsidRPr="00B9477C">
              <w:rPr>
                <w:rFonts w:ascii="Footlight MT Light" w:hAnsi="Footlight MT Light" w:cs="Calibri"/>
                <w:sz w:val="18"/>
                <w:szCs w:val="18"/>
              </w:rPr>
              <w:t>~2.8</w:t>
            </w:r>
          </w:p>
        </w:tc>
        <w:tc>
          <w:tcPr>
            <w:tcW w:w="0" w:type="auto"/>
          </w:tcPr>
          <w:p w14:paraId="065EB042" w14:textId="2CE6EDBD" w:rsidR="004A0C0F" w:rsidRPr="00B9477C" w:rsidRDefault="004A0C0F" w:rsidP="00594C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ootlight MT Light" w:hAnsi="Footlight MT Light" w:cs="Calibri"/>
                <w:sz w:val="18"/>
                <w:szCs w:val="18"/>
              </w:rPr>
            </w:pPr>
            <w:r w:rsidRPr="00B9477C">
              <w:rPr>
                <w:rFonts w:ascii="Footlight MT Light" w:hAnsi="Footlight MT Light" w:cs="Calibri"/>
                <w:sz w:val="18"/>
                <w:szCs w:val="18"/>
              </w:rPr>
              <w:t>Records Governance; Digital Service Maturity</w:t>
            </w:r>
          </w:p>
        </w:tc>
        <w:tc>
          <w:tcPr>
            <w:tcW w:w="0" w:type="auto"/>
          </w:tcPr>
          <w:p w14:paraId="799C81C1" w14:textId="323B250E" w:rsidR="004A0C0F" w:rsidRPr="00B9477C" w:rsidRDefault="004A0C0F" w:rsidP="00594C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ootlight MT Light" w:hAnsi="Footlight MT Light" w:cs="Calibri"/>
                <w:sz w:val="18"/>
                <w:szCs w:val="18"/>
              </w:rPr>
            </w:pPr>
            <w:r w:rsidRPr="00B9477C">
              <w:rPr>
                <w:rFonts w:ascii="Footlight MT Light" w:hAnsi="Footlight MT Light" w:cs="Calibri"/>
                <w:sz w:val="18"/>
                <w:szCs w:val="18"/>
              </w:rPr>
              <w:t xml:space="preserve">High – publishes the </w:t>
            </w:r>
            <w:r w:rsidRPr="00B9477C">
              <w:rPr>
                <w:rStyle w:val="Strong"/>
                <w:rFonts w:ascii="Footlight MT Light" w:eastAsiaTheme="majorEastAsia" w:hAnsi="Footlight MT Light" w:cs="Calibri"/>
                <w:sz w:val="18"/>
                <w:szCs w:val="18"/>
              </w:rPr>
              <w:t>Kenya Gazette</w:t>
            </w:r>
            <w:r w:rsidRPr="00B9477C">
              <w:rPr>
                <w:rFonts w:ascii="Footlight MT Light" w:hAnsi="Footlight MT Light" w:cs="Calibri"/>
                <w:sz w:val="18"/>
                <w:szCs w:val="18"/>
              </w:rPr>
              <w:t>, laws, statutory instruments, government notices, and official publications that provide legally authoritative public information affecting citizens, businesses, courts, and government institutions.</w:t>
            </w:r>
          </w:p>
        </w:tc>
        <w:tc>
          <w:tcPr>
            <w:tcW w:w="2923" w:type="dxa"/>
          </w:tcPr>
          <w:p w14:paraId="042AC8A5" w14:textId="2209692C" w:rsidR="004A0C0F" w:rsidRPr="00B9477C" w:rsidRDefault="004A0C0F" w:rsidP="00594C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ootlight MT Light" w:hAnsi="Footlight MT Light" w:cs="Calibri"/>
                <w:sz w:val="18"/>
                <w:szCs w:val="18"/>
              </w:rPr>
            </w:pPr>
            <w:r w:rsidRPr="00B9477C">
              <w:rPr>
                <w:rFonts w:ascii="Footlight MT Light" w:hAnsi="Footlight MT Light" w:cs="Calibri"/>
                <w:sz w:val="18"/>
                <w:szCs w:val="18"/>
              </w:rPr>
              <w:t>Very High – continuous production of statutory notices, gazette supplements, legislative publications, official reports, government forms, and other official documents.</w:t>
            </w:r>
          </w:p>
        </w:tc>
        <w:tc>
          <w:tcPr>
            <w:tcW w:w="1634" w:type="dxa"/>
          </w:tcPr>
          <w:p w14:paraId="78601B69" w14:textId="5E1483B7" w:rsidR="004A0C0F" w:rsidRPr="00B9477C" w:rsidRDefault="004A0C0F" w:rsidP="00594C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ootlight MT Light" w:hAnsi="Footlight MT Light" w:cs="Calibri"/>
                <w:sz w:val="18"/>
                <w:szCs w:val="18"/>
              </w:rPr>
            </w:pPr>
            <w:r w:rsidRPr="00B9477C">
              <w:rPr>
                <w:rFonts w:ascii="Footlight MT Light" w:hAnsi="Footlight MT Light" w:cs="Calibri"/>
                <w:sz w:val="18"/>
                <w:szCs w:val="18"/>
              </w:rPr>
              <w:t>Medium – document verification, statutory publishing workflows, printing security processes, and distribution of official government publications across ministries and counties.</w:t>
            </w:r>
          </w:p>
        </w:tc>
        <w:tc>
          <w:tcPr>
            <w:tcW w:w="2235" w:type="dxa"/>
          </w:tcPr>
          <w:p w14:paraId="1A087133" w14:textId="540DEF4D" w:rsidR="004A0C0F" w:rsidRPr="00B9477C" w:rsidRDefault="004A0C0F" w:rsidP="00594C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ootlight MT Light" w:hAnsi="Footlight MT Light" w:cs="Calibri"/>
                <w:sz w:val="18"/>
                <w:szCs w:val="18"/>
              </w:rPr>
            </w:pPr>
            <w:r w:rsidRPr="00B9477C">
              <w:rPr>
                <w:rFonts w:ascii="Footlight MT Light" w:hAnsi="Footlight MT Light" w:cs="Calibri"/>
                <w:sz w:val="18"/>
                <w:szCs w:val="18"/>
              </w:rPr>
              <w:t xml:space="preserve">Prioritised due to its role as the </w:t>
            </w:r>
            <w:r w:rsidRPr="00B9477C">
              <w:rPr>
                <w:rStyle w:val="Strong"/>
                <w:rFonts w:ascii="Footlight MT Light" w:eastAsiaTheme="majorEastAsia" w:hAnsi="Footlight MT Light" w:cs="Calibri"/>
                <w:sz w:val="18"/>
                <w:szCs w:val="18"/>
              </w:rPr>
              <w:t>centralised national facility responsible for creation, verification, publication, and archival of official government information</w:t>
            </w:r>
            <w:r w:rsidRPr="00B9477C">
              <w:rPr>
                <w:rFonts w:ascii="Footlight MT Light" w:hAnsi="Footlight MT Light" w:cs="Calibri"/>
                <w:sz w:val="18"/>
                <w:szCs w:val="18"/>
              </w:rPr>
              <w:t>, including legally binding gazette notices. Digitisation can significantly improve accessibility, legal traceability, and publication timeliness.</w:t>
            </w:r>
          </w:p>
        </w:tc>
        <w:tc>
          <w:tcPr>
            <w:tcW w:w="2223" w:type="dxa"/>
          </w:tcPr>
          <w:p w14:paraId="50EB744A" w14:textId="35A2456C" w:rsidR="004A0C0F" w:rsidRPr="00B9477C" w:rsidRDefault="004A0C0F" w:rsidP="00594C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ootlight MT Light" w:hAnsi="Footlight MT Light" w:cs="Calibri"/>
                <w:sz w:val="18"/>
                <w:szCs w:val="18"/>
              </w:rPr>
            </w:pPr>
            <w:r w:rsidRPr="00B9477C">
              <w:rPr>
                <w:rFonts w:ascii="Footlight MT Light" w:hAnsi="Footlight MT Light" w:cs="Calibri"/>
                <w:sz w:val="18"/>
                <w:szCs w:val="18"/>
              </w:rPr>
              <w:t>Digital gazette system, electronic publishing workflows, statutory document repository, digital archival system for government publications, integration with legislative and regulatory systems.</w:t>
            </w:r>
          </w:p>
        </w:tc>
      </w:tr>
      <w:tr>
        <w:tc>
          <w:tcPr>
            <w:tcW w:type="dxa" w:w="415"/>
          </w:tcPr>
          <w:p>
            <w:r>
              <w:t>28</w:t>
            </w:r>
          </w:p>
        </w:tc>
        <w:tc>
          <w:tcPr>
            <w:tcW w:type="dxa" w:w="1741"/>
          </w:tcPr>
          <w:p>
            <w:r>
              <w:t>TVET</w:t>
            </w:r>
          </w:p>
        </w:tc>
        <w:tc>
          <w:tcPr>
            <w:tcW w:type="dxa" w:w="678"/>
          </w:tcPr>
          <w:p>
            <w:r>
              <w:t>-</w:t>
            </w:r>
          </w:p>
        </w:tc>
        <w:tc>
          <w:tcPr>
            <w:tcW w:type="dxa" w:w="1188"/>
          </w:tcPr>
          <w:p>
            <w:r>
              <w:t>-</w:t>
            </w:r>
          </w:p>
        </w:tc>
        <w:tc>
          <w:tcPr>
            <w:tcW w:type="dxa" w:w="1700"/>
          </w:tcPr>
          <w:p>
            <w:r>
              <w:t>-</w:t>
            </w:r>
          </w:p>
        </w:tc>
        <w:tc>
          <w:tcPr>
            <w:tcW w:type="dxa" w:w="2923"/>
          </w:tcPr>
          <w:p>
            <w:r>
              <w:t>-</w:t>
            </w:r>
          </w:p>
        </w:tc>
        <w:tc>
          <w:tcPr>
            <w:tcW w:type="dxa" w:w="1634"/>
          </w:tcPr>
          <w:p>
            <w:r>
              <w:t>-</w:t>
            </w:r>
          </w:p>
        </w:tc>
        <w:tc>
          <w:tcPr>
            <w:tcW w:type="dxa" w:w="2235"/>
          </w:tcPr>
          <w:p>
            <w:r>
              <w:t>-</w:t>
            </w:r>
          </w:p>
        </w:tc>
        <w:tc>
          <w:tcPr>
            <w:tcW w:type="dxa" w:w="2223"/>
          </w:tcPr>
          <w:p>
            <w:r>
              <w:t>-</w:t>
            </w:r>
          </w:p>
        </w:tc>
      </w:tr>
      <w:tr>
        <w:tc>
          <w:tcPr>
            <w:tcW w:type="dxa" w:w="415"/>
          </w:tcPr>
          <w:p>
            <w:r>
              <w:t>29</w:t>
            </w:r>
          </w:p>
        </w:tc>
        <w:tc>
          <w:tcPr>
            <w:tcW w:type="dxa" w:w="1741"/>
          </w:tcPr>
          <w:p>
            <w:r>
              <w:t>Internal Security and National Administration</w:t>
            </w:r>
          </w:p>
        </w:tc>
        <w:tc>
          <w:tcPr>
            <w:tcW w:type="dxa" w:w="678"/>
          </w:tcPr>
          <w:p>
            <w:r>
              <w:t>-</w:t>
            </w:r>
          </w:p>
        </w:tc>
        <w:tc>
          <w:tcPr>
            <w:tcW w:type="dxa" w:w="1188"/>
          </w:tcPr>
          <w:p>
            <w:r>
              <w:t>-</w:t>
            </w:r>
          </w:p>
        </w:tc>
        <w:tc>
          <w:tcPr>
            <w:tcW w:type="dxa" w:w="1700"/>
          </w:tcPr>
          <w:p>
            <w:r>
              <w:t>-</w:t>
            </w:r>
          </w:p>
        </w:tc>
        <w:tc>
          <w:tcPr>
            <w:tcW w:type="dxa" w:w="2923"/>
          </w:tcPr>
          <w:p>
            <w:r>
              <w:t>-</w:t>
            </w:r>
          </w:p>
        </w:tc>
        <w:tc>
          <w:tcPr>
            <w:tcW w:type="dxa" w:w="1634"/>
          </w:tcPr>
          <w:p>
            <w:r>
              <w:t>-</w:t>
            </w:r>
          </w:p>
        </w:tc>
        <w:tc>
          <w:tcPr>
            <w:tcW w:type="dxa" w:w="2235"/>
          </w:tcPr>
          <w:p>
            <w:r>
              <w:t>-</w:t>
            </w:r>
          </w:p>
        </w:tc>
        <w:tc>
          <w:tcPr>
            <w:tcW w:type="dxa" w:w="2223"/>
          </w:tcPr>
          <w:p>
            <w:r>
              <w:t>-</w:t>
            </w:r>
          </w:p>
        </w:tc>
      </w:tr>
      <w:tr>
        <w:tc>
          <w:tcPr>
            <w:tcW w:type="dxa" w:w="415"/>
          </w:tcPr>
          <w:p>
            <w:r>
              <w:t>30</w:t>
            </w:r>
          </w:p>
        </w:tc>
        <w:tc>
          <w:tcPr>
            <w:tcW w:type="dxa" w:w="1741"/>
          </w:tcPr>
          <w:p>
            <w:r>
              <w:t>Cabinet Office</w:t>
            </w:r>
          </w:p>
        </w:tc>
        <w:tc>
          <w:tcPr>
            <w:tcW w:type="dxa" w:w="678"/>
          </w:tcPr>
          <w:p>
            <w:r>
              <w:t>-</w:t>
            </w:r>
          </w:p>
        </w:tc>
        <w:tc>
          <w:tcPr>
            <w:tcW w:type="dxa" w:w="1188"/>
          </w:tcPr>
          <w:p>
            <w:r>
              <w:t>-</w:t>
            </w:r>
          </w:p>
        </w:tc>
        <w:tc>
          <w:tcPr>
            <w:tcW w:type="dxa" w:w="1700"/>
          </w:tcPr>
          <w:p>
            <w:r>
              <w:t>-</w:t>
            </w:r>
          </w:p>
        </w:tc>
        <w:tc>
          <w:tcPr>
            <w:tcW w:type="dxa" w:w="2923"/>
          </w:tcPr>
          <w:p>
            <w:r>
              <w:t>-</w:t>
            </w:r>
          </w:p>
        </w:tc>
        <w:tc>
          <w:tcPr>
            <w:tcW w:type="dxa" w:w="1634"/>
          </w:tcPr>
          <w:p>
            <w:r>
              <w:t>-</w:t>
            </w:r>
          </w:p>
        </w:tc>
        <w:tc>
          <w:tcPr>
            <w:tcW w:type="dxa" w:w="2235"/>
          </w:tcPr>
          <w:p>
            <w:r>
              <w:t>-</w:t>
            </w:r>
          </w:p>
        </w:tc>
        <w:tc>
          <w:tcPr>
            <w:tcW w:type="dxa" w:w="2223"/>
          </w:tcPr>
          <w:p>
            <w:r>
              <w:t>-</w:t>
            </w:r>
          </w:p>
        </w:tc>
      </w:tr>
      <w:tr>
        <w:tc>
          <w:tcPr>
            <w:tcW w:type="dxa" w:w="415"/>
          </w:tcPr>
          <w:p>
            <w:r>
              <w:t>31</w:t>
            </w:r>
          </w:p>
        </w:tc>
        <w:tc>
          <w:tcPr>
            <w:tcW w:type="dxa" w:w="1741"/>
          </w:tcPr>
          <w:p>
            <w:r>
              <w:t>State Dept for Co-operatives</w:t>
            </w:r>
          </w:p>
        </w:tc>
        <w:tc>
          <w:tcPr>
            <w:tcW w:type="dxa" w:w="678"/>
          </w:tcPr>
          <w:p>
            <w:r>
              <w:t>-</w:t>
            </w:r>
          </w:p>
        </w:tc>
        <w:tc>
          <w:tcPr>
            <w:tcW w:type="dxa" w:w="1188"/>
          </w:tcPr>
          <w:p>
            <w:r>
              <w:t>-</w:t>
            </w:r>
          </w:p>
        </w:tc>
        <w:tc>
          <w:tcPr>
            <w:tcW w:type="dxa" w:w="1700"/>
          </w:tcPr>
          <w:p>
            <w:r>
              <w:t>-</w:t>
            </w:r>
          </w:p>
        </w:tc>
        <w:tc>
          <w:tcPr>
            <w:tcW w:type="dxa" w:w="2923"/>
          </w:tcPr>
          <w:p>
            <w:r>
              <w:t>-</w:t>
            </w:r>
          </w:p>
        </w:tc>
        <w:tc>
          <w:tcPr>
            <w:tcW w:type="dxa" w:w="1634"/>
          </w:tcPr>
          <w:p>
            <w:r>
              <w:t>-</w:t>
            </w:r>
          </w:p>
        </w:tc>
        <w:tc>
          <w:tcPr>
            <w:tcW w:type="dxa" w:w="2235"/>
          </w:tcPr>
          <w:p>
            <w:r>
              <w:t>-</w:t>
            </w:r>
          </w:p>
        </w:tc>
        <w:tc>
          <w:tcPr>
            <w:tcW w:type="dxa" w:w="2223"/>
          </w:tcPr>
          <w:p>
            <w:r>
              <w:t>-</w:t>
            </w:r>
          </w:p>
        </w:tc>
      </w:tr>
      <w:tr>
        <w:tc>
          <w:tcPr>
            <w:tcW w:type="dxa" w:w="415"/>
          </w:tcPr>
          <w:p>
            <w:r>
              <w:t>32</w:t>
            </w:r>
          </w:p>
        </w:tc>
        <w:tc>
          <w:tcPr>
            <w:tcW w:type="dxa" w:w="1741"/>
          </w:tcPr>
          <w:p>
            <w:r>
              <w:t>Office of the Attorney General — Marriages</w:t>
            </w:r>
          </w:p>
        </w:tc>
        <w:tc>
          <w:tcPr>
            <w:tcW w:type="dxa" w:w="678"/>
          </w:tcPr>
          <w:p>
            <w:r>
              <w:t>-</w:t>
            </w:r>
          </w:p>
        </w:tc>
        <w:tc>
          <w:tcPr>
            <w:tcW w:type="dxa" w:w="1188"/>
          </w:tcPr>
          <w:p>
            <w:r>
              <w:t>-</w:t>
            </w:r>
          </w:p>
        </w:tc>
        <w:tc>
          <w:tcPr>
            <w:tcW w:type="dxa" w:w="1700"/>
          </w:tcPr>
          <w:p>
            <w:r>
              <w:t>-</w:t>
            </w:r>
          </w:p>
        </w:tc>
        <w:tc>
          <w:tcPr>
            <w:tcW w:type="dxa" w:w="2923"/>
          </w:tcPr>
          <w:p>
            <w:r>
              <w:t>-</w:t>
            </w:r>
          </w:p>
        </w:tc>
        <w:tc>
          <w:tcPr>
            <w:tcW w:type="dxa" w:w="1634"/>
          </w:tcPr>
          <w:p>
            <w:r>
              <w:t>-</w:t>
            </w:r>
          </w:p>
        </w:tc>
        <w:tc>
          <w:tcPr>
            <w:tcW w:type="dxa" w:w="2235"/>
          </w:tcPr>
          <w:p>
            <w:r>
              <w:t>-</w:t>
            </w:r>
          </w:p>
        </w:tc>
        <w:tc>
          <w:tcPr>
            <w:tcW w:type="dxa" w:w="2223"/>
          </w:tcPr>
          <w:p>
            <w:r>
              <w:t>-</w:t>
            </w:r>
          </w:p>
        </w:tc>
      </w:tr>
      <w:tr>
        <w:tc>
          <w:tcPr>
            <w:tcW w:type="dxa" w:w="415"/>
          </w:tcPr>
          <w:p>
            <w:r>
              <w:t>33</w:t>
            </w:r>
          </w:p>
        </w:tc>
        <w:tc>
          <w:tcPr>
            <w:tcW w:type="dxa" w:w="1741"/>
          </w:tcPr>
          <w:p>
            <w:r>
              <w:t>State Dept for Parliamentary Affairs</w:t>
            </w:r>
          </w:p>
        </w:tc>
        <w:tc>
          <w:tcPr>
            <w:tcW w:type="dxa" w:w="678"/>
          </w:tcPr>
          <w:p>
            <w:r>
              <w:t>-</w:t>
            </w:r>
          </w:p>
        </w:tc>
        <w:tc>
          <w:tcPr>
            <w:tcW w:type="dxa" w:w="1188"/>
          </w:tcPr>
          <w:p>
            <w:r>
              <w:t>-</w:t>
            </w:r>
          </w:p>
        </w:tc>
        <w:tc>
          <w:tcPr>
            <w:tcW w:type="dxa" w:w="1700"/>
          </w:tcPr>
          <w:p>
            <w:r>
              <w:t>-</w:t>
            </w:r>
          </w:p>
        </w:tc>
        <w:tc>
          <w:tcPr>
            <w:tcW w:type="dxa" w:w="2923"/>
          </w:tcPr>
          <w:p>
            <w:r>
              <w:t>-</w:t>
            </w:r>
          </w:p>
        </w:tc>
        <w:tc>
          <w:tcPr>
            <w:tcW w:type="dxa" w:w="1634"/>
          </w:tcPr>
          <w:p>
            <w:r>
              <w:t>-</w:t>
            </w:r>
          </w:p>
        </w:tc>
        <w:tc>
          <w:tcPr>
            <w:tcW w:type="dxa" w:w="2235"/>
          </w:tcPr>
          <w:p>
            <w:r>
              <w:t>-</w:t>
            </w:r>
          </w:p>
        </w:tc>
        <w:tc>
          <w:tcPr>
            <w:tcW w:type="dxa" w:w="2223"/>
          </w:tcPr>
          <w:p>
            <w:r>
              <w:t>-</w:t>
            </w:r>
          </w:p>
        </w:tc>
      </w:tr>
    </w:tbl>
    <w:p w14:paraId="658E69C1" w14:textId="3F98EC69" w:rsidR="000A17E8" w:rsidRDefault="000A17E8" w:rsidP="00CE1DD9">
      <w:pPr>
        <w:rPr>
          <w:rFonts w:ascii="Footlight MT Light" w:hAnsi="Footlight MT Light" w:cs="Calibri"/>
          <w:b/>
          <w:bCs/>
          <w:color w:val="4C94D8" w:themeColor="text2" w:themeTint="80"/>
          <w:sz w:val="32"/>
          <w:szCs w:val="32"/>
        </w:rPr>
      </w:pPr>
    </w:p>
    <w:sectPr w:rsidR="000A17E8" w:rsidSect="00A727FB">
      <w:footerReference w:type="even" r:id="rId10"/>
      <w:footerReference w:type="default" r:id="rId11"/>
      <w:pgSz w:w="16838" w:h="11906" w:orient="landscape"/>
      <w:pgMar w:top="849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EF7E7E" w14:textId="77777777" w:rsidR="00F14359" w:rsidRDefault="00F14359">
      <w:r>
        <w:separator/>
      </w:r>
    </w:p>
  </w:endnote>
  <w:endnote w:type="continuationSeparator" w:id="0">
    <w:p w14:paraId="09120105" w14:textId="77777777" w:rsidR="00F14359" w:rsidRDefault="00F143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Footlight MT Light">
    <w:panose1 w:val="0204060206030A020304"/>
    <w:charset w:val="4D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740452907"/>
    </w:sdtPr>
    <w:sdtContent>
      <w:p w14:paraId="4C20FA3C" w14:textId="77777777" w:rsidR="004C5EFF" w:rsidRDefault="004975F3">
        <w:pPr>
          <w:pStyle w:val="Footer"/>
          <w:framePr w:wrap="auto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3768D786" w14:textId="77777777" w:rsidR="004C5EFF" w:rsidRDefault="004C5EF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561185138"/>
    </w:sdtPr>
    <w:sdtContent>
      <w:p w14:paraId="09983402" w14:textId="77777777" w:rsidR="004C5EFF" w:rsidRDefault="004975F3">
        <w:pPr>
          <w:pStyle w:val="Footer"/>
          <w:framePr w:wrap="auto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t>i</w:t>
        </w:r>
        <w:r>
          <w:rPr>
            <w:rStyle w:val="PageNumber"/>
          </w:rPr>
          <w:fldChar w:fldCharType="end"/>
        </w:r>
      </w:p>
    </w:sdtContent>
  </w:sdt>
  <w:p w14:paraId="4C58E6B9" w14:textId="77777777" w:rsidR="004C5EFF" w:rsidRDefault="004975F3">
    <w:pPr>
      <w:pStyle w:val="Footer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87AFF93" wp14:editId="61AB8A9C">
              <wp:simplePos x="0" y="0"/>
              <wp:positionH relativeFrom="column">
                <wp:posOffset>768350</wp:posOffset>
              </wp:positionH>
              <wp:positionV relativeFrom="paragraph">
                <wp:posOffset>-33020</wp:posOffset>
              </wp:positionV>
              <wp:extent cx="4499610" cy="321310"/>
              <wp:effectExtent l="0" t="0" r="0" b="0"/>
              <wp:wrapNone/>
              <wp:docPr id="1610576440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99573" cy="32101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FC6F88F" w14:textId="24FA0D8C" w:rsidR="004C5EFF" w:rsidRDefault="004975F3">
                          <w:pPr>
                            <w:spacing w:line="276" w:lineRule="auto"/>
                            <w:ind w:right="-46"/>
                            <w:jc w:val="both"/>
                            <w:rPr>
                              <w:rFonts w:asciiTheme="majorHAnsi" w:eastAsiaTheme="minorEastAsia" w:hAnsiTheme="majorHAnsi" w:cstheme="majorHAnsi"/>
                              <w:color w:val="000000" w:themeColor="text1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Theme="majorHAnsi" w:eastAsiaTheme="minorEastAsia" w:hAnsiTheme="majorHAnsi" w:cstheme="majorHAnsi"/>
                              <w:color w:val="000000" w:themeColor="text1"/>
                              <w:sz w:val="20"/>
                              <w:szCs w:val="20"/>
                            </w:rPr>
                            <w:t>The ICT Authority is a State Corporation under the State Corporations Ac</w:t>
                          </w:r>
                          <w:r w:rsidR="004B6449">
                            <w:rPr>
                              <w:rFonts w:asciiTheme="majorHAnsi" w:eastAsiaTheme="minorEastAsia" w:hAnsiTheme="majorHAnsi" w:cstheme="majorHAnsi"/>
                              <w:color w:val="000000" w:themeColor="text1"/>
                              <w:sz w:val="20"/>
                              <w:szCs w:val="20"/>
                            </w:rPr>
                            <w:t>t</w:t>
                          </w:r>
                          <w:r>
                            <w:rPr>
                              <w:rFonts w:asciiTheme="majorHAnsi" w:eastAsiaTheme="minorEastAsia" w:hAnsiTheme="majorHAnsi" w:cstheme="majorHAnsi"/>
                              <w:color w:val="000000" w:themeColor="text1"/>
                              <w:sz w:val="20"/>
                              <w:szCs w:val="20"/>
                            </w:rPr>
                            <w:t xml:space="preserve"> 446</w:t>
                          </w:r>
                        </w:p>
                        <w:p w14:paraId="1F3A6C14" w14:textId="77777777" w:rsidR="004C5EFF" w:rsidRDefault="004C5EFF">
                          <w:pPr>
                            <w:rPr>
                              <w:rFonts w:asciiTheme="majorHAnsi" w:hAnsiTheme="majorHAnsi" w:cstheme="majorHAnsi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7AFF93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8" type="#_x0000_t202" style="position:absolute;margin-left:60.5pt;margin-top:-2.6pt;width:354.3pt;height:25.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" filled="f" stroked="f" strokeweight=".5pt">
              <v:textbox>
                <w:txbxContent>
                  <w:p w14:paraId="4FC6F88F" w14:textId="24FA0D8C" w:rsidR="004C5EFF" w:rsidRDefault="004975F3">
                    <w:pPr>
                      <w:spacing w:line="276" w:lineRule="auto"/>
                      <w:ind w:right="-46"/>
                      <w:jc w:val="both"/>
                      <w:rPr>
                        <w:rFonts w:asciiTheme="majorHAnsi" w:eastAsiaTheme="minorEastAsia" w:hAnsiTheme="majorHAnsi" w:cstheme="majorHAnsi"/>
                        <w:color w:val="000000" w:themeColor="text1"/>
                        <w:sz w:val="20"/>
                        <w:szCs w:val="20"/>
                      </w:rPr>
                    </w:pPr>
                    <w:r>
                      <w:rPr>
                        <w:rFonts w:asciiTheme="majorHAnsi" w:eastAsiaTheme="minorEastAsia" w:hAnsiTheme="majorHAnsi" w:cstheme="majorHAnsi"/>
                        <w:color w:val="000000" w:themeColor="text1"/>
                        <w:sz w:val="20"/>
                        <w:szCs w:val="20"/>
                      </w:rPr>
                      <w:t>The ICT Authority is a State Corporation under the State Corporations Ac</w:t>
                    </w:r>
                    <w:r w:rsidR="004B6449">
                      <w:rPr>
                        <w:rFonts w:asciiTheme="majorHAnsi" w:eastAsiaTheme="minorEastAsia" w:hAnsiTheme="majorHAnsi" w:cstheme="majorHAnsi"/>
                        <w:color w:val="000000" w:themeColor="text1"/>
                        <w:sz w:val="20"/>
                        <w:szCs w:val="20"/>
                      </w:rPr>
                      <w:t>t</w:t>
                    </w:r>
                    <w:r>
                      <w:rPr>
                        <w:rFonts w:asciiTheme="majorHAnsi" w:eastAsiaTheme="minorEastAsia" w:hAnsiTheme="majorHAnsi" w:cstheme="majorHAnsi"/>
                        <w:color w:val="000000" w:themeColor="text1"/>
                        <w:sz w:val="20"/>
                        <w:szCs w:val="20"/>
                      </w:rPr>
                      <w:t xml:space="preserve"> 446</w:t>
                    </w:r>
                  </w:p>
                  <w:p w14:paraId="1F3A6C14" w14:textId="77777777" w:rsidR="004C5EFF" w:rsidRDefault="004C5EFF">
                    <w:pPr>
                      <w:rPr>
                        <w:rFonts w:asciiTheme="majorHAnsi" w:hAnsiTheme="majorHAnsi" w:cstheme="majorHAnsi"/>
                        <w:sz w:val="20"/>
                        <w:szCs w:val="20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7216" behindDoc="1" locked="0" layoutInCell="1" allowOverlap="1" wp14:anchorId="0CF16535" wp14:editId="23C45043">
          <wp:simplePos x="0" y="0"/>
          <wp:positionH relativeFrom="column">
            <wp:posOffset>-495935</wp:posOffset>
          </wp:positionH>
          <wp:positionV relativeFrom="paragraph">
            <wp:posOffset>-67945</wp:posOffset>
          </wp:positionV>
          <wp:extent cx="941070" cy="384810"/>
          <wp:effectExtent l="0" t="0" r="0" b="0"/>
          <wp:wrapNone/>
          <wp:docPr id="1284752937" name="Picture 1" descr="ICTA Enterprise Services | ICT Authorit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84752937" name="Picture 1" descr="ICTA Enterprise Services | ICT Authority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41340" cy="38508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369FB8" w14:textId="77777777" w:rsidR="00F14359" w:rsidRDefault="00F14359">
      <w:r>
        <w:separator/>
      </w:r>
    </w:p>
  </w:footnote>
  <w:footnote w:type="continuationSeparator" w:id="0">
    <w:p w14:paraId="1075F6B6" w14:textId="77777777" w:rsidR="00F14359" w:rsidRDefault="00F1435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575D5"/>
    <w:multiLevelType w:val="multilevel"/>
    <w:tmpl w:val="90768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04DBC"/>
    <w:multiLevelType w:val="multilevel"/>
    <w:tmpl w:val="D5AA6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AA162C"/>
    <w:multiLevelType w:val="multilevel"/>
    <w:tmpl w:val="01AA162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E41991"/>
    <w:multiLevelType w:val="hybridMultilevel"/>
    <w:tmpl w:val="E62A9CA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2EA0695"/>
    <w:multiLevelType w:val="multilevel"/>
    <w:tmpl w:val="02EA069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062C55"/>
    <w:multiLevelType w:val="multilevel"/>
    <w:tmpl w:val="03062C5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074568"/>
    <w:multiLevelType w:val="multilevel"/>
    <w:tmpl w:val="C5DAB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764A0F"/>
    <w:multiLevelType w:val="multilevel"/>
    <w:tmpl w:val="B9E8A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915DF5"/>
    <w:multiLevelType w:val="multilevel"/>
    <w:tmpl w:val="04915DF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C32437"/>
    <w:multiLevelType w:val="multilevel"/>
    <w:tmpl w:val="28F6B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294E1E"/>
    <w:multiLevelType w:val="multilevel"/>
    <w:tmpl w:val="07294E1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4341A7"/>
    <w:multiLevelType w:val="multilevel"/>
    <w:tmpl w:val="074341A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013813"/>
    <w:multiLevelType w:val="multilevel"/>
    <w:tmpl w:val="0801381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A2A187C"/>
    <w:multiLevelType w:val="multilevel"/>
    <w:tmpl w:val="0A2A187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C3C19B4"/>
    <w:multiLevelType w:val="multilevel"/>
    <w:tmpl w:val="0C3C19B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C5F3C73"/>
    <w:multiLevelType w:val="multilevel"/>
    <w:tmpl w:val="0C5F3C7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CA72482"/>
    <w:multiLevelType w:val="multilevel"/>
    <w:tmpl w:val="A35A4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CF42DDA"/>
    <w:multiLevelType w:val="multilevel"/>
    <w:tmpl w:val="0CF42DD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D5364B4"/>
    <w:multiLevelType w:val="multilevel"/>
    <w:tmpl w:val="4F54A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DF940AF"/>
    <w:multiLevelType w:val="multilevel"/>
    <w:tmpl w:val="0DF940A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E39468A"/>
    <w:multiLevelType w:val="multilevel"/>
    <w:tmpl w:val="0E39468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E835A04"/>
    <w:multiLevelType w:val="multilevel"/>
    <w:tmpl w:val="0E835A0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D3791B"/>
    <w:multiLevelType w:val="multilevel"/>
    <w:tmpl w:val="0ED3791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01D67AB"/>
    <w:multiLevelType w:val="multilevel"/>
    <w:tmpl w:val="101D67A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3722B"/>
    <w:multiLevelType w:val="hybridMultilevel"/>
    <w:tmpl w:val="5D62D27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0FD6AC3"/>
    <w:multiLevelType w:val="multilevel"/>
    <w:tmpl w:val="380C7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202FA5"/>
    <w:multiLevelType w:val="multilevel"/>
    <w:tmpl w:val="11202FA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603B33"/>
    <w:multiLevelType w:val="multilevel"/>
    <w:tmpl w:val="C66A7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731327"/>
    <w:multiLevelType w:val="multilevel"/>
    <w:tmpl w:val="1173132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143579"/>
    <w:multiLevelType w:val="hybridMultilevel"/>
    <w:tmpl w:val="5F7A38BE"/>
    <w:lvl w:ilvl="0" w:tplc="08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122D6C63"/>
    <w:multiLevelType w:val="multilevel"/>
    <w:tmpl w:val="122D6C63"/>
    <w:lvl w:ilvl="0">
      <w:start w:val="1"/>
      <w:numFmt w:val="lowerRoman"/>
      <w:lvlText w:val="%1)"/>
      <w:lvlJc w:val="left"/>
      <w:pPr>
        <w:tabs>
          <w:tab w:val="left" w:pos="720"/>
        </w:tabs>
        <w:ind w:left="720" w:hanging="360"/>
      </w:pPr>
      <w:rPr>
        <w:rFonts w:ascii="Times New Roman" w:eastAsiaTheme="majorEastAsia" w:hAnsi="Times New Roman" w:cs="Times New Roman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1" w15:restartNumberingAfterBreak="0">
    <w:nsid w:val="124D4E15"/>
    <w:multiLevelType w:val="multilevel"/>
    <w:tmpl w:val="124D4E1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2B73188"/>
    <w:multiLevelType w:val="multilevel"/>
    <w:tmpl w:val="12B7318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140F2D"/>
    <w:multiLevelType w:val="multilevel"/>
    <w:tmpl w:val="A57E4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A01B1D"/>
    <w:multiLevelType w:val="multilevel"/>
    <w:tmpl w:val="98240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1A6BD7"/>
    <w:multiLevelType w:val="multilevel"/>
    <w:tmpl w:val="BC84A7C8"/>
    <w:lvl w:ilvl="0">
      <w:start w:val="1"/>
      <w:numFmt w:val="lowerRoman"/>
      <w:lvlText w:val="%1)"/>
      <w:lvlJc w:val="left"/>
      <w:pPr>
        <w:tabs>
          <w:tab w:val="left" w:pos="360"/>
        </w:tabs>
        <w:ind w:left="360" w:hanging="360"/>
      </w:pPr>
      <w:rPr>
        <w:rFonts w:ascii="Calibri" w:eastAsiaTheme="majorEastAsia" w:hAnsi="Calibri" w:cs="Calibri" w:hint="default"/>
        <w:b/>
        <w:bCs/>
      </w:rPr>
    </w:lvl>
    <w:lvl w:ilvl="1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left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left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left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left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left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left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left" w:pos="6120"/>
        </w:tabs>
        <w:ind w:left="6120" w:hanging="360"/>
      </w:pPr>
    </w:lvl>
  </w:abstractNum>
  <w:abstractNum w:abstractNumId="36" w15:restartNumberingAfterBreak="0">
    <w:nsid w:val="146A4FB0"/>
    <w:multiLevelType w:val="multilevel"/>
    <w:tmpl w:val="146A4FB0"/>
    <w:lvl w:ilvl="0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14BF06B4"/>
    <w:multiLevelType w:val="multilevel"/>
    <w:tmpl w:val="D346E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1E5D26"/>
    <w:multiLevelType w:val="multilevel"/>
    <w:tmpl w:val="151E5D2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9" w15:restartNumberingAfterBreak="0">
    <w:nsid w:val="157676AF"/>
    <w:multiLevelType w:val="multilevel"/>
    <w:tmpl w:val="157676A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57E2CE3"/>
    <w:multiLevelType w:val="multilevel"/>
    <w:tmpl w:val="157E2CE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6BD77A7"/>
    <w:multiLevelType w:val="multilevel"/>
    <w:tmpl w:val="16BD77A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6EF1703"/>
    <w:multiLevelType w:val="multilevel"/>
    <w:tmpl w:val="16EF170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71A03EE"/>
    <w:multiLevelType w:val="multilevel"/>
    <w:tmpl w:val="171A03EE"/>
    <w:lvl w:ilvl="0">
      <w:start w:val="1"/>
      <w:numFmt w:val="upperRoman"/>
      <w:lvlText w:val="%1."/>
      <w:lvlJc w:val="left"/>
      <w:pPr>
        <w:tabs>
          <w:tab w:val="left" w:pos="720"/>
        </w:tabs>
        <w:ind w:left="720" w:hanging="360"/>
      </w:pPr>
      <w:rPr>
        <w:rFonts w:ascii="Times New Roman" w:eastAsiaTheme="majorEastAsia" w:hAnsi="Times New Roman" w:cs="Times New Roman"/>
        <w:b/>
        <w:bCs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4" w15:restartNumberingAfterBreak="0">
    <w:nsid w:val="17A725D0"/>
    <w:multiLevelType w:val="multilevel"/>
    <w:tmpl w:val="914A2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231AEF"/>
    <w:multiLevelType w:val="multilevel"/>
    <w:tmpl w:val="18231AE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9061DCC"/>
    <w:multiLevelType w:val="multilevel"/>
    <w:tmpl w:val="19061DC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17376B"/>
    <w:multiLevelType w:val="multilevel"/>
    <w:tmpl w:val="1917376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95753C8"/>
    <w:multiLevelType w:val="multilevel"/>
    <w:tmpl w:val="195753C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99E7D45"/>
    <w:multiLevelType w:val="multilevel"/>
    <w:tmpl w:val="199E7D4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1E2D97"/>
    <w:multiLevelType w:val="multilevel"/>
    <w:tmpl w:val="1A1E2D9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ABA13DD"/>
    <w:multiLevelType w:val="multilevel"/>
    <w:tmpl w:val="1ABA13D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D4400BD"/>
    <w:multiLevelType w:val="multilevel"/>
    <w:tmpl w:val="1D4400B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DAD2DA9"/>
    <w:multiLevelType w:val="multilevel"/>
    <w:tmpl w:val="D7E02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E433723"/>
    <w:multiLevelType w:val="multilevel"/>
    <w:tmpl w:val="1E43372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E600CA8"/>
    <w:multiLevelType w:val="multilevel"/>
    <w:tmpl w:val="1E600C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4D757C"/>
    <w:multiLevelType w:val="hybridMultilevel"/>
    <w:tmpl w:val="EFC616B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2052168F"/>
    <w:multiLevelType w:val="multilevel"/>
    <w:tmpl w:val="2052168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0D364F8"/>
    <w:multiLevelType w:val="multilevel"/>
    <w:tmpl w:val="20D364F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1550405"/>
    <w:multiLevelType w:val="multilevel"/>
    <w:tmpl w:val="2155040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2072BD4"/>
    <w:multiLevelType w:val="multilevel"/>
    <w:tmpl w:val="22072BD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2BC31B3"/>
    <w:multiLevelType w:val="multilevel"/>
    <w:tmpl w:val="22BC31B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4CD0A54"/>
    <w:multiLevelType w:val="multilevel"/>
    <w:tmpl w:val="24CD0A5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61525F0"/>
    <w:multiLevelType w:val="multilevel"/>
    <w:tmpl w:val="261525F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7C7259D"/>
    <w:multiLevelType w:val="multilevel"/>
    <w:tmpl w:val="7A442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28CD6A56"/>
    <w:multiLevelType w:val="multilevel"/>
    <w:tmpl w:val="28CD6A5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92824E7"/>
    <w:multiLevelType w:val="multilevel"/>
    <w:tmpl w:val="292824E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C0612A4"/>
    <w:multiLevelType w:val="multilevel"/>
    <w:tmpl w:val="2C0612A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CCC46DA"/>
    <w:multiLevelType w:val="multilevel"/>
    <w:tmpl w:val="DA3CD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D124C6D"/>
    <w:multiLevelType w:val="hybridMultilevel"/>
    <w:tmpl w:val="0BA063B6"/>
    <w:lvl w:ilvl="0" w:tplc="7DDCF9E2">
      <w:start w:val="1"/>
      <w:numFmt w:val="lowerRoman"/>
      <w:lvlText w:val="%1)"/>
      <w:lvlJc w:val="left"/>
      <w:pPr>
        <w:ind w:left="720" w:hanging="720"/>
      </w:pPr>
      <w:rPr>
        <w:rFonts w:hint="default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0" w15:restartNumberingAfterBreak="0">
    <w:nsid w:val="2E0A7309"/>
    <w:multiLevelType w:val="multilevel"/>
    <w:tmpl w:val="2E0A730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ED5658F"/>
    <w:multiLevelType w:val="multilevel"/>
    <w:tmpl w:val="2ED5658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F230052"/>
    <w:multiLevelType w:val="multilevel"/>
    <w:tmpl w:val="2F23005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F254E11"/>
    <w:multiLevelType w:val="multilevel"/>
    <w:tmpl w:val="2F254E1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FCA0BF6"/>
    <w:multiLevelType w:val="multilevel"/>
    <w:tmpl w:val="0ED67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04579E1"/>
    <w:multiLevelType w:val="multilevel"/>
    <w:tmpl w:val="304579E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0C94CEB"/>
    <w:multiLevelType w:val="multilevel"/>
    <w:tmpl w:val="30C94CE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19A1526"/>
    <w:multiLevelType w:val="hybridMultilevel"/>
    <w:tmpl w:val="161EE22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31D275E4"/>
    <w:multiLevelType w:val="multilevel"/>
    <w:tmpl w:val="31D275E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2547275"/>
    <w:multiLevelType w:val="multilevel"/>
    <w:tmpl w:val="3254727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2814666"/>
    <w:multiLevelType w:val="multilevel"/>
    <w:tmpl w:val="3281466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2E3649F"/>
    <w:multiLevelType w:val="multilevel"/>
    <w:tmpl w:val="32E3649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39D491F"/>
    <w:multiLevelType w:val="hybridMultilevel"/>
    <w:tmpl w:val="735CEE50"/>
    <w:lvl w:ilvl="0" w:tplc="5264459A">
      <w:start w:val="1"/>
      <w:numFmt w:val="lowerRoman"/>
      <w:lvlText w:val="%1)"/>
      <w:lvlJc w:val="left"/>
      <w:pPr>
        <w:ind w:left="72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3" w15:restartNumberingAfterBreak="0">
    <w:nsid w:val="33E17621"/>
    <w:multiLevelType w:val="multilevel"/>
    <w:tmpl w:val="5F3E4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4880EB1"/>
    <w:multiLevelType w:val="multilevel"/>
    <w:tmpl w:val="34880EB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5024786"/>
    <w:multiLevelType w:val="multilevel"/>
    <w:tmpl w:val="F168AF1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86" w15:restartNumberingAfterBreak="0">
    <w:nsid w:val="351939DA"/>
    <w:multiLevelType w:val="multilevel"/>
    <w:tmpl w:val="351939D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558305A"/>
    <w:multiLevelType w:val="multilevel"/>
    <w:tmpl w:val="3558305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57226D9"/>
    <w:multiLevelType w:val="multilevel"/>
    <w:tmpl w:val="357226D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5A54081"/>
    <w:multiLevelType w:val="multilevel"/>
    <w:tmpl w:val="35A5408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5CE63F9"/>
    <w:multiLevelType w:val="multilevel"/>
    <w:tmpl w:val="32FC7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605116A"/>
    <w:multiLevelType w:val="multilevel"/>
    <w:tmpl w:val="96D85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7BB4081"/>
    <w:multiLevelType w:val="multilevel"/>
    <w:tmpl w:val="CD0C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7FE4251"/>
    <w:multiLevelType w:val="multilevel"/>
    <w:tmpl w:val="37FE4251"/>
    <w:lvl w:ilvl="0">
      <w:start w:val="1"/>
      <w:numFmt w:val="upperRoman"/>
      <w:lvlText w:val="%1."/>
      <w:lvlJc w:val="left"/>
      <w:pPr>
        <w:ind w:left="720" w:hanging="720"/>
      </w:pPr>
      <w:rPr>
        <w:rFonts w:hint="default"/>
        <w:b/>
        <w:bCs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94" w15:restartNumberingAfterBreak="0">
    <w:nsid w:val="392168A5"/>
    <w:multiLevelType w:val="multilevel"/>
    <w:tmpl w:val="392168A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B9A4415"/>
    <w:multiLevelType w:val="multilevel"/>
    <w:tmpl w:val="3B9A441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C0A050A"/>
    <w:multiLevelType w:val="multilevel"/>
    <w:tmpl w:val="EEF24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C8043C0"/>
    <w:multiLevelType w:val="multilevel"/>
    <w:tmpl w:val="3C8043C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C926251"/>
    <w:multiLevelType w:val="multilevel"/>
    <w:tmpl w:val="3C92625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CEE45DB"/>
    <w:multiLevelType w:val="multilevel"/>
    <w:tmpl w:val="3CEE45D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D337E4E"/>
    <w:multiLevelType w:val="multilevel"/>
    <w:tmpl w:val="9496E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DA7002F"/>
    <w:multiLevelType w:val="multilevel"/>
    <w:tmpl w:val="57164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EBB4294"/>
    <w:multiLevelType w:val="multilevel"/>
    <w:tmpl w:val="3EBB429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F055DC9"/>
    <w:multiLevelType w:val="multilevel"/>
    <w:tmpl w:val="3F055DC9"/>
    <w:lvl w:ilvl="0">
      <w:start w:val="1"/>
      <w:numFmt w:val="upperRoman"/>
      <w:lvlText w:val="%1."/>
      <w:lvlJc w:val="left"/>
      <w:pPr>
        <w:ind w:left="720" w:hanging="720"/>
      </w:pPr>
      <w:rPr>
        <w:rFonts w:eastAsiaTheme="majorEastAsia" w:hint="default"/>
        <w:b/>
        <w:bCs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04" w15:restartNumberingAfterBreak="0">
    <w:nsid w:val="3FA42F85"/>
    <w:multiLevelType w:val="multilevel"/>
    <w:tmpl w:val="3FA42F8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0664688"/>
    <w:multiLevelType w:val="multilevel"/>
    <w:tmpl w:val="4066468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0815A38"/>
    <w:multiLevelType w:val="multilevel"/>
    <w:tmpl w:val="40815A3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0891B5F"/>
    <w:multiLevelType w:val="multilevel"/>
    <w:tmpl w:val="40891B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181226C"/>
    <w:multiLevelType w:val="multilevel"/>
    <w:tmpl w:val="8BA4B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2BA08D7"/>
    <w:multiLevelType w:val="multilevel"/>
    <w:tmpl w:val="B3B4B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2F03BEE"/>
    <w:multiLevelType w:val="multilevel"/>
    <w:tmpl w:val="B5E24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33A5A08"/>
    <w:multiLevelType w:val="multilevel"/>
    <w:tmpl w:val="4BF0A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3416365"/>
    <w:multiLevelType w:val="multilevel"/>
    <w:tmpl w:val="4341636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370596C"/>
    <w:multiLevelType w:val="multilevel"/>
    <w:tmpl w:val="53A40BF4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ascii="Calibri" w:hAnsi="Calibri" w:cs="Calibri" w:hint="default"/>
        <w:b/>
        <w:bCs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114" w15:restartNumberingAfterBreak="0">
    <w:nsid w:val="43C237DE"/>
    <w:multiLevelType w:val="multilevel"/>
    <w:tmpl w:val="E6701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42449D4"/>
    <w:multiLevelType w:val="multilevel"/>
    <w:tmpl w:val="365A6862"/>
    <w:lvl w:ilvl="0">
      <w:start w:val="1"/>
      <w:numFmt w:val="lowerRoman"/>
      <w:lvlText w:val="%1)"/>
      <w:lvlJc w:val="left"/>
      <w:pPr>
        <w:tabs>
          <w:tab w:val="left" w:pos="360"/>
        </w:tabs>
        <w:ind w:left="360" w:hanging="360"/>
      </w:pPr>
      <w:rPr>
        <w:rFonts w:ascii="Calibri" w:eastAsiaTheme="majorEastAsia" w:hAnsi="Calibri" w:cs="Calibri" w:hint="default"/>
        <w:b/>
        <w:bCs/>
      </w:rPr>
    </w:lvl>
    <w:lvl w:ilvl="1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left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left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left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left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left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left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left" w:pos="6120"/>
        </w:tabs>
        <w:ind w:left="6120" w:hanging="360"/>
      </w:pPr>
    </w:lvl>
  </w:abstractNum>
  <w:abstractNum w:abstractNumId="116" w15:restartNumberingAfterBreak="0">
    <w:nsid w:val="444C5CD0"/>
    <w:multiLevelType w:val="multilevel"/>
    <w:tmpl w:val="444C5CD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48979AD"/>
    <w:multiLevelType w:val="multilevel"/>
    <w:tmpl w:val="52725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4AF2328"/>
    <w:multiLevelType w:val="multilevel"/>
    <w:tmpl w:val="44AF232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4BA602A"/>
    <w:multiLevelType w:val="multilevel"/>
    <w:tmpl w:val="44BA602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55A5427"/>
    <w:multiLevelType w:val="multilevel"/>
    <w:tmpl w:val="35C04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7ED16E2"/>
    <w:multiLevelType w:val="hybridMultilevel"/>
    <w:tmpl w:val="2A124AD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47F55526"/>
    <w:multiLevelType w:val="multilevel"/>
    <w:tmpl w:val="B832E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87F6712"/>
    <w:multiLevelType w:val="multilevel"/>
    <w:tmpl w:val="AFCA6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8D8578E"/>
    <w:multiLevelType w:val="multilevel"/>
    <w:tmpl w:val="48D8578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95B74ED"/>
    <w:multiLevelType w:val="multilevel"/>
    <w:tmpl w:val="495B74E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99D4A2A"/>
    <w:multiLevelType w:val="multilevel"/>
    <w:tmpl w:val="499D4A2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A222BDE"/>
    <w:multiLevelType w:val="multilevel"/>
    <w:tmpl w:val="4A222BD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AB675A7"/>
    <w:multiLevelType w:val="multilevel"/>
    <w:tmpl w:val="4AB675A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C650DA0"/>
    <w:multiLevelType w:val="multilevel"/>
    <w:tmpl w:val="4C650DA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CA236AF"/>
    <w:multiLevelType w:val="multilevel"/>
    <w:tmpl w:val="4CA236A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FB0411"/>
    <w:multiLevelType w:val="multilevel"/>
    <w:tmpl w:val="4CFB041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7F3960"/>
    <w:multiLevelType w:val="multilevel"/>
    <w:tmpl w:val="4D7F3960"/>
    <w:lvl w:ilvl="0">
      <w:start w:val="1"/>
      <w:numFmt w:val="lowerRoman"/>
      <w:lvlText w:val="%1)"/>
      <w:lvlJc w:val="left"/>
      <w:pPr>
        <w:tabs>
          <w:tab w:val="left" w:pos="720"/>
        </w:tabs>
        <w:ind w:left="720" w:hanging="360"/>
      </w:pPr>
      <w:rPr>
        <w:rFonts w:ascii="Times New Roman" w:eastAsiaTheme="majorEastAsia" w:hAnsi="Times New Roman" w:cs="Times New Roman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33" w15:restartNumberingAfterBreak="0">
    <w:nsid w:val="4E2C2298"/>
    <w:multiLevelType w:val="multilevel"/>
    <w:tmpl w:val="D772C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73FD4"/>
    <w:multiLevelType w:val="multilevel"/>
    <w:tmpl w:val="AC6C4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EFD72AB"/>
    <w:multiLevelType w:val="multilevel"/>
    <w:tmpl w:val="4EFD72A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0D71E0"/>
    <w:multiLevelType w:val="multilevel"/>
    <w:tmpl w:val="B7BAD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413C6F"/>
    <w:multiLevelType w:val="multilevel"/>
    <w:tmpl w:val="4F413C6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8A7684"/>
    <w:multiLevelType w:val="multilevel"/>
    <w:tmpl w:val="E50A5792"/>
    <w:lvl w:ilvl="0">
      <w:start w:val="1"/>
      <w:numFmt w:val="lowerRoman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upperLetter"/>
      <w:lvlText w:val="%2."/>
      <w:lvlJc w:val="left"/>
      <w:pPr>
        <w:ind w:left="36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50CB3F92"/>
    <w:multiLevelType w:val="hybridMultilevel"/>
    <w:tmpl w:val="26C84EE4"/>
    <w:lvl w:ilvl="0" w:tplc="F372FB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D969E24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A36FF1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68037D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47AFE7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4DE69E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498ED2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B903D4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692B73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0" w15:restartNumberingAfterBreak="0">
    <w:nsid w:val="50CD1DB5"/>
    <w:multiLevelType w:val="multilevel"/>
    <w:tmpl w:val="50CD1DB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0DE2921"/>
    <w:multiLevelType w:val="multilevel"/>
    <w:tmpl w:val="50DE292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A5399D"/>
    <w:multiLevelType w:val="multilevel"/>
    <w:tmpl w:val="F3A0F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32C7C10"/>
    <w:multiLevelType w:val="multilevel"/>
    <w:tmpl w:val="71E28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36173A8"/>
    <w:multiLevelType w:val="multilevel"/>
    <w:tmpl w:val="A1B4E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3BD51FB"/>
    <w:multiLevelType w:val="multilevel"/>
    <w:tmpl w:val="A942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3ED62AC"/>
    <w:multiLevelType w:val="multilevel"/>
    <w:tmpl w:val="53ED62A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4421DBC"/>
    <w:multiLevelType w:val="multilevel"/>
    <w:tmpl w:val="D304C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5271374"/>
    <w:multiLevelType w:val="multilevel"/>
    <w:tmpl w:val="5527137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53E6835"/>
    <w:multiLevelType w:val="multilevel"/>
    <w:tmpl w:val="553E683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751174A"/>
    <w:multiLevelType w:val="multilevel"/>
    <w:tmpl w:val="2F2CF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7884050"/>
    <w:multiLevelType w:val="multilevel"/>
    <w:tmpl w:val="5788405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7FC28AA"/>
    <w:multiLevelType w:val="multilevel"/>
    <w:tmpl w:val="6E623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8086E37"/>
    <w:multiLevelType w:val="multilevel"/>
    <w:tmpl w:val="58086E3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8285110"/>
    <w:multiLevelType w:val="multilevel"/>
    <w:tmpl w:val="1F0ED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8383662"/>
    <w:multiLevelType w:val="multilevel"/>
    <w:tmpl w:val="5838366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83D6688"/>
    <w:multiLevelType w:val="multilevel"/>
    <w:tmpl w:val="583D668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9EA3CCC"/>
    <w:multiLevelType w:val="multilevel"/>
    <w:tmpl w:val="59EA3CC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C6135DA"/>
    <w:multiLevelType w:val="multilevel"/>
    <w:tmpl w:val="5C6135D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5CE17389"/>
    <w:multiLevelType w:val="multilevel"/>
    <w:tmpl w:val="5CE17389"/>
    <w:lvl w:ilvl="0">
      <w:start w:val="1"/>
      <w:numFmt w:val="lowerRoman"/>
      <w:lvlText w:val="%1)"/>
      <w:lvlJc w:val="left"/>
      <w:pPr>
        <w:tabs>
          <w:tab w:val="left" w:pos="720"/>
        </w:tabs>
        <w:ind w:left="720" w:hanging="360"/>
      </w:pPr>
      <w:rPr>
        <w:rFonts w:ascii="Times New Roman" w:eastAsiaTheme="majorEastAsia" w:hAnsi="Times New Roman" w:cs="Times New Roman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60" w15:restartNumberingAfterBreak="0">
    <w:nsid w:val="5DBF2BB6"/>
    <w:multiLevelType w:val="multilevel"/>
    <w:tmpl w:val="40D47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5E011ECC"/>
    <w:multiLevelType w:val="multilevel"/>
    <w:tmpl w:val="59663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5EF35DC7"/>
    <w:multiLevelType w:val="multilevel"/>
    <w:tmpl w:val="5EF35DC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5F6571D3"/>
    <w:multiLevelType w:val="multilevel"/>
    <w:tmpl w:val="5F6571D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0903EFA"/>
    <w:multiLevelType w:val="multilevel"/>
    <w:tmpl w:val="60903EF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22B5726"/>
    <w:multiLevelType w:val="multilevel"/>
    <w:tmpl w:val="622B572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2982A46"/>
    <w:multiLevelType w:val="multilevel"/>
    <w:tmpl w:val="62982A46"/>
    <w:lvl w:ilvl="0">
      <w:start w:val="1"/>
      <w:numFmt w:val="lowerRoman"/>
      <w:lvlText w:val="%1)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67" w15:restartNumberingAfterBreak="0">
    <w:nsid w:val="62EF26A0"/>
    <w:multiLevelType w:val="multilevel"/>
    <w:tmpl w:val="62EF26A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34A4F32"/>
    <w:multiLevelType w:val="hybridMultilevel"/>
    <w:tmpl w:val="6BA65C3C"/>
    <w:lvl w:ilvl="0" w:tplc="19BE013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9" w15:restartNumberingAfterBreak="0">
    <w:nsid w:val="637C5C55"/>
    <w:multiLevelType w:val="multilevel"/>
    <w:tmpl w:val="637C5C5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37D72A5"/>
    <w:multiLevelType w:val="multilevel"/>
    <w:tmpl w:val="637D72A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45130F2"/>
    <w:multiLevelType w:val="multilevel"/>
    <w:tmpl w:val="645130F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45C7318"/>
    <w:multiLevelType w:val="multilevel"/>
    <w:tmpl w:val="645C731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46702A7"/>
    <w:multiLevelType w:val="multilevel"/>
    <w:tmpl w:val="646702A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4CF141A"/>
    <w:multiLevelType w:val="multilevel"/>
    <w:tmpl w:val="64CF141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5041312"/>
    <w:multiLevelType w:val="multilevel"/>
    <w:tmpl w:val="6504131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58B5762"/>
    <w:multiLevelType w:val="multilevel"/>
    <w:tmpl w:val="658B576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63B26E8"/>
    <w:multiLevelType w:val="multilevel"/>
    <w:tmpl w:val="663B26E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82D46BD"/>
    <w:multiLevelType w:val="multilevel"/>
    <w:tmpl w:val="27347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84B5923"/>
    <w:multiLevelType w:val="hybridMultilevel"/>
    <w:tmpl w:val="6B18D722"/>
    <w:lvl w:ilvl="0" w:tplc="08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0" w15:restartNumberingAfterBreak="0">
    <w:nsid w:val="685D7BAF"/>
    <w:multiLevelType w:val="multilevel"/>
    <w:tmpl w:val="5212C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AA165B5"/>
    <w:multiLevelType w:val="multilevel"/>
    <w:tmpl w:val="6AA165B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6AF33402"/>
    <w:multiLevelType w:val="multilevel"/>
    <w:tmpl w:val="CA0CD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6BCC4B2F"/>
    <w:multiLevelType w:val="hybridMultilevel"/>
    <w:tmpl w:val="0DA253C8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4" w15:restartNumberingAfterBreak="0">
    <w:nsid w:val="6C526231"/>
    <w:multiLevelType w:val="multilevel"/>
    <w:tmpl w:val="6C52623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6D983A46"/>
    <w:multiLevelType w:val="hybridMultilevel"/>
    <w:tmpl w:val="CF6C03F0"/>
    <w:lvl w:ilvl="0" w:tplc="1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6" w15:restartNumberingAfterBreak="0">
    <w:nsid w:val="6E3C40EB"/>
    <w:multiLevelType w:val="multilevel"/>
    <w:tmpl w:val="6E3C40EB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87" w15:restartNumberingAfterBreak="0">
    <w:nsid w:val="6EED5499"/>
    <w:multiLevelType w:val="multilevel"/>
    <w:tmpl w:val="6EED5499"/>
    <w:lvl w:ilvl="0">
      <w:start w:val="1"/>
      <w:numFmt w:val="lowerRoman"/>
      <w:lvlText w:val="%1)"/>
      <w:lvlJc w:val="left"/>
      <w:pPr>
        <w:tabs>
          <w:tab w:val="left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88" w15:restartNumberingAfterBreak="0">
    <w:nsid w:val="6F5F6CA0"/>
    <w:multiLevelType w:val="multilevel"/>
    <w:tmpl w:val="6F5F6CA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6F6F5603"/>
    <w:multiLevelType w:val="multilevel"/>
    <w:tmpl w:val="6F6F560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03D2557"/>
    <w:multiLevelType w:val="multilevel"/>
    <w:tmpl w:val="703D255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0826828"/>
    <w:multiLevelType w:val="multilevel"/>
    <w:tmpl w:val="310AA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0C22373"/>
    <w:multiLevelType w:val="multilevel"/>
    <w:tmpl w:val="70C2237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0D73F6F"/>
    <w:multiLevelType w:val="multilevel"/>
    <w:tmpl w:val="70D73F6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4D85890"/>
    <w:multiLevelType w:val="multilevel"/>
    <w:tmpl w:val="AFCE2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5494D2F"/>
    <w:multiLevelType w:val="hybridMultilevel"/>
    <w:tmpl w:val="843A1C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6" w15:restartNumberingAfterBreak="0">
    <w:nsid w:val="75545C84"/>
    <w:multiLevelType w:val="hybridMultilevel"/>
    <w:tmpl w:val="F78C43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7" w15:restartNumberingAfterBreak="0">
    <w:nsid w:val="76196118"/>
    <w:multiLevelType w:val="multilevel"/>
    <w:tmpl w:val="7619611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7375482"/>
    <w:multiLevelType w:val="multilevel"/>
    <w:tmpl w:val="798A4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9766E89"/>
    <w:multiLevelType w:val="multilevel"/>
    <w:tmpl w:val="79766E8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9A0476C"/>
    <w:multiLevelType w:val="multilevel"/>
    <w:tmpl w:val="5F1C2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9F0315C"/>
    <w:multiLevelType w:val="hybridMultilevel"/>
    <w:tmpl w:val="C0F860A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2" w15:restartNumberingAfterBreak="0">
    <w:nsid w:val="7A032752"/>
    <w:multiLevelType w:val="multilevel"/>
    <w:tmpl w:val="7A03275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7A334E34"/>
    <w:multiLevelType w:val="multilevel"/>
    <w:tmpl w:val="7A334E3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7B1937B1"/>
    <w:multiLevelType w:val="multilevel"/>
    <w:tmpl w:val="8DE06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7B2747C8"/>
    <w:multiLevelType w:val="multilevel"/>
    <w:tmpl w:val="EE04B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7BD91A3F"/>
    <w:multiLevelType w:val="multilevel"/>
    <w:tmpl w:val="7BD91A3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7BE4289F"/>
    <w:multiLevelType w:val="multilevel"/>
    <w:tmpl w:val="7BE4289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7C214EED"/>
    <w:multiLevelType w:val="hybridMultilevel"/>
    <w:tmpl w:val="212E6ABC"/>
    <w:lvl w:ilvl="0" w:tplc="FFFFFFFF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9" w15:restartNumberingAfterBreak="0">
    <w:nsid w:val="7C9B2842"/>
    <w:multiLevelType w:val="multilevel"/>
    <w:tmpl w:val="7C9B284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7CE54303"/>
    <w:multiLevelType w:val="multilevel"/>
    <w:tmpl w:val="7CE5430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7D00344F"/>
    <w:multiLevelType w:val="multilevel"/>
    <w:tmpl w:val="7D00344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7D417C45"/>
    <w:multiLevelType w:val="hybridMultilevel"/>
    <w:tmpl w:val="7FE290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3" w15:restartNumberingAfterBreak="0">
    <w:nsid w:val="7D9923ED"/>
    <w:multiLevelType w:val="multilevel"/>
    <w:tmpl w:val="7D9923ED"/>
    <w:lvl w:ilvl="0">
      <w:start w:val="1"/>
      <w:numFmt w:val="lowerRoman"/>
      <w:lvlText w:val="%1)"/>
      <w:lvlJc w:val="left"/>
      <w:pPr>
        <w:tabs>
          <w:tab w:val="left" w:pos="720"/>
        </w:tabs>
        <w:ind w:left="720" w:hanging="360"/>
      </w:pPr>
      <w:rPr>
        <w:rFonts w:ascii="Times New Roman" w:eastAsiaTheme="majorEastAsia" w:hAnsi="Times New Roman" w:cs="Times New Roman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14" w15:restartNumberingAfterBreak="0">
    <w:nsid w:val="7F732CE2"/>
    <w:multiLevelType w:val="multilevel"/>
    <w:tmpl w:val="7F732CE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7F867D2A"/>
    <w:multiLevelType w:val="multilevel"/>
    <w:tmpl w:val="7F867D2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4636030">
    <w:abstractNumId w:val="113"/>
  </w:num>
  <w:num w:numId="2" w16cid:durableId="1853061271">
    <w:abstractNumId w:val="39"/>
  </w:num>
  <w:num w:numId="3" w16cid:durableId="835875757">
    <w:abstractNumId w:val="141"/>
  </w:num>
  <w:num w:numId="4" w16cid:durableId="1319765855">
    <w:abstractNumId w:val="146"/>
  </w:num>
  <w:num w:numId="5" w16cid:durableId="1589845268">
    <w:abstractNumId w:val="106"/>
  </w:num>
  <w:num w:numId="6" w16cid:durableId="1457332282">
    <w:abstractNumId w:val="175"/>
  </w:num>
  <w:num w:numId="7" w16cid:durableId="1367293234">
    <w:abstractNumId w:val="98"/>
  </w:num>
  <w:num w:numId="8" w16cid:durableId="1817257335">
    <w:abstractNumId w:val="70"/>
  </w:num>
  <w:num w:numId="9" w16cid:durableId="1073359188">
    <w:abstractNumId w:val="26"/>
  </w:num>
  <w:num w:numId="10" w16cid:durableId="1814640765">
    <w:abstractNumId w:val="127"/>
  </w:num>
  <w:num w:numId="11" w16cid:durableId="844710447">
    <w:abstractNumId w:val="62"/>
  </w:num>
  <w:num w:numId="12" w16cid:durableId="329211823">
    <w:abstractNumId w:val="54"/>
  </w:num>
  <w:num w:numId="13" w16cid:durableId="50886402">
    <w:abstractNumId w:val="30"/>
  </w:num>
  <w:num w:numId="14" w16cid:durableId="753212280">
    <w:abstractNumId w:val="207"/>
  </w:num>
  <w:num w:numId="15" w16cid:durableId="1187714574">
    <w:abstractNumId w:val="102"/>
  </w:num>
  <w:num w:numId="16" w16cid:durableId="1391223218">
    <w:abstractNumId w:val="40"/>
  </w:num>
  <w:num w:numId="17" w16cid:durableId="1258634204">
    <w:abstractNumId w:val="72"/>
  </w:num>
  <w:num w:numId="18" w16cid:durableId="688530119">
    <w:abstractNumId w:val="71"/>
  </w:num>
  <w:num w:numId="19" w16cid:durableId="1617101337">
    <w:abstractNumId w:val="213"/>
  </w:num>
  <w:num w:numId="20" w16cid:durableId="1483963323">
    <w:abstractNumId w:val="93"/>
  </w:num>
  <w:num w:numId="21" w16cid:durableId="920217029">
    <w:abstractNumId w:val="103"/>
  </w:num>
  <w:num w:numId="22" w16cid:durableId="1429305664">
    <w:abstractNumId w:val="131"/>
  </w:num>
  <w:num w:numId="23" w16cid:durableId="774637035">
    <w:abstractNumId w:val="209"/>
  </w:num>
  <w:num w:numId="24" w16cid:durableId="269897421">
    <w:abstractNumId w:val="57"/>
  </w:num>
  <w:num w:numId="25" w16cid:durableId="181822662">
    <w:abstractNumId w:val="129"/>
  </w:num>
  <w:num w:numId="26" w16cid:durableId="1170145849">
    <w:abstractNumId w:val="15"/>
  </w:num>
  <w:num w:numId="27" w16cid:durableId="39331026">
    <w:abstractNumId w:val="73"/>
  </w:num>
  <w:num w:numId="28" w16cid:durableId="2056149674">
    <w:abstractNumId w:val="11"/>
  </w:num>
  <w:num w:numId="29" w16cid:durableId="1821726790">
    <w:abstractNumId w:val="215"/>
  </w:num>
  <w:num w:numId="30" w16cid:durableId="1623918498">
    <w:abstractNumId w:val="181"/>
  </w:num>
  <w:num w:numId="31" w16cid:durableId="702677211">
    <w:abstractNumId w:val="116"/>
  </w:num>
  <w:num w:numId="32" w16cid:durableId="1358389069">
    <w:abstractNumId w:val="32"/>
  </w:num>
  <w:num w:numId="33" w16cid:durableId="588807338">
    <w:abstractNumId w:val="164"/>
  </w:num>
  <w:num w:numId="34" w16cid:durableId="1881242398">
    <w:abstractNumId w:val="17"/>
  </w:num>
  <w:num w:numId="35" w16cid:durableId="1728531350">
    <w:abstractNumId w:val="214"/>
  </w:num>
  <w:num w:numId="36" w16cid:durableId="409666580">
    <w:abstractNumId w:val="89"/>
  </w:num>
  <w:num w:numId="37" w16cid:durableId="177937118">
    <w:abstractNumId w:val="126"/>
  </w:num>
  <w:num w:numId="38" w16cid:durableId="1900699989">
    <w:abstractNumId w:val="20"/>
  </w:num>
  <w:num w:numId="39" w16cid:durableId="1352683729">
    <w:abstractNumId w:val="166"/>
  </w:num>
  <w:num w:numId="40" w16cid:durableId="1619331614">
    <w:abstractNumId w:val="4"/>
  </w:num>
  <w:num w:numId="41" w16cid:durableId="1511945430">
    <w:abstractNumId w:val="59"/>
  </w:num>
  <w:num w:numId="42" w16cid:durableId="595866823">
    <w:abstractNumId w:val="48"/>
  </w:num>
  <w:num w:numId="43" w16cid:durableId="421072508">
    <w:abstractNumId w:val="36"/>
  </w:num>
  <w:num w:numId="44" w16cid:durableId="691536224">
    <w:abstractNumId w:val="13"/>
  </w:num>
  <w:num w:numId="45" w16cid:durableId="2097511707">
    <w:abstractNumId w:val="14"/>
  </w:num>
  <w:num w:numId="46" w16cid:durableId="2067333280">
    <w:abstractNumId w:val="153"/>
  </w:num>
  <w:num w:numId="47" w16cid:durableId="923076329">
    <w:abstractNumId w:val="140"/>
  </w:num>
  <w:num w:numId="48" w16cid:durableId="1796949051">
    <w:abstractNumId w:val="156"/>
  </w:num>
  <w:num w:numId="49" w16cid:durableId="1699087281">
    <w:abstractNumId w:val="43"/>
  </w:num>
  <w:num w:numId="50" w16cid:durableId="898827142">
    <w:abstractNumId w:val="163"/>
  </w:num>
  <w:num w:numId="51" w16cid:durableId="1519154413">
    <w:abstractNumId w:val="107"/>
  </w:num>
  <w:num w:numId="52" w16cid:durableId="1060131248">
    <w:abstractNumId w:val="151"/>
  </w:num>
  <w:num w:numId="53" w16cid:durableId="616836363">
    <w:abstractNumId w:val="84"/>
  </w:num>
  <w:num w:numId="54" w16cid:durableId="1674261226">
    <w:abstractNumId w:val="187"/>
  </w:num>
  <w:num w:numId="55" w16cid:durableId="1642036099">
    <w:abstractNumId w:val="97"/>
  </w:num>
  <w:num w:numId="56" w16cid:durableId="747310646">
    <w:abstractNumId w:val="80"/>
  </w:num>
  <w:num w:numId="57" w16cid:durableId="1820222389">
    <w:abstractNumId w:val="202"/>
  </w:num>
  <w:num w:numId="58" w16cid:durableId="1949923281">
    <w:abstractNumId w:val="8"/>
  </w:num>
  <w:num w:numId="59" w16cid:durableId="1241259587">
    <w:abstractNumId w:val="21"/>
  </w:num>
  <w:num w:numId="60" w16cid:durableId="578834137">
    <w:abstractNumId w:val="167"/>
  </w:num>
  <w:num w:numId="61" w16cid:durableId="55009571">
    <w:abstractNumId w:val="125"/>
  </w:num>
  <w:num w:numId="62" w16cid:durableId="1230072239">
    <w:abstractNumId w:val="67"/>
  </w:num>
  <w:num w:numId="63" w16cid:durableId="391390825">
    <w:abstractNumId w:val="137"/>
  </w:num>
  <w:num w:numId="64" w16cid:durableId="490680934">
    <w:abstractNumId w:val="10"/>
  </w:num>
  <w:num w:numId="65" w16cid:durableId="997459783">
    <w:abstractNumId w:val="79"/>
  </w:num>
  <w:num w:numId="66" w16cid:durableId="1458062939">
    <w:abstractNumId w:val="184"/>
  </w:num>
  <w:num w:numId="67" w16cid:durableId="375668139">
    <w:abstractNumId w:val="203"/>
  </w:num>
  <w:num w:numId="68" w16cid:durableId="1882401533">
    <w:abstractNumId w:val="95"/>
  </w:num>
  <w:num w:numId="69" w16cid:durableId="663512729">
    <w:abstractNumId w:val="50"/>
  </w:num>
  <w:num w:numId="70" w16cid:durableId="1216160756">
    <w:abstractNumId w:val="94"/>
  </w:num>
  <w:num w:numId="71" w16cid:durableId="1950819650">
    <w:abstractNumId w:val="148"/>
  </w:num>
  <w:num w:numId="72" w16cid:durableId="1364984377">
    <w:abstractNumId w:val="172"/>
  </w:num>
  <w:num w:numId="73" w16cid:durableId="699860339">
    <w:abstractNumId w:val="52"/>
  </w:num>
  <w:num w:numId="74" w16cid:durableId="1650282762">
    <w:abstractNumId w:val="41"/>
  </w:num>
  <w:num w:numId="75" w16cid:durableId="1828594468">
    <w:abstractNumId w:val="51"/>
  </w:num>
  <w:num w:numId="76" w16cid:durableId="380440647">
    <w:abstractNumId w:val="112"/>
  </w:num>
  <w:num w:numId="77" w16cid:durableId="1247961183">
    <w:abstractNumId w:val="199"/>
  </w:num>
  <w:num w:numId="78" w16cid:durableId="1444838139">
    <w:abstractNumId w:val="55"/>
  </w:num>
  <w:num w:numId="79" w16cid:durableId="19824298">
    <w:abstractNumId w:val="169"/>
  </w:num>
  <w:num w:numId="80" w16cid:durableId="1451784135">
    <w:abstractNumId w:val="190"/>
  </w:num>
  <w:num w:numId="81" w16cid:durableId="1059472369">
    <w:abstractNumId w:val="60"/>
  </w:num>
  <w:num w:numId="82" w16cid:durableId="1366101014">
    <w:abstractNumId w:val="158"/>
  </w:num>
  <w:num w:numId="83" w16cid:durableId="1616593103">
    <w:abstractNumId w:val="46"/>
  </w:num>
  <w:num w:numId="84" w16cid:durableId="1882135642">
    <w:abstractNumId w:val="210"/>
  </w:num>
  <w:num w:numId="85" w16cid:durableId="1019042982">
    <w:abstractNumId w:val="87"/>
  </w:num>
  <w:num w:numId="86" w16cid:durableId="482158801">
    <w:abstractNumId w:val="119"/>
  </w:num>
  <w:num w:numId="87" w16cid:durableId="1024288744">
    <w:abstractNumId w:val="173"/>
  </w:num>
  <w:num w:numId="88" w16cid:durableId="1254515724">
    <w:abstractNumId w:val="45"/>
  </w:num>
  <w:num w:numId="89" w16cid:durableId="281620156">
    <w:abstractNumId w:val="162"/>
  </w:num>
  <w:num w:numId="90" w16cid:durableId="250553778">
    <w:abstractNumId w:val="192"/>
  </w:num>
  <w:num w:numId="91" w16cid:durableId="1854100670">
    <w:abstractNumId w:val="81"/>
  </w:num>
  <w:num w:numId="92" w16cid:durableId="1445152719">
    <w:abstractNumId w:val="159"/>
  </w:num>
  <w:num w:numId="93" w16cid:durableId="166098786">
    <w:abstractNumId w:val="19"/>
  </w:num>
  <w:num w:numId="94" w16cid:durableId="2088915903">
    <w:abstractNumId w:val="78"/>
  </w:num>
  <w:num w:numId="95" w16cid:durableId="997924419">
    <w:abstractNumId w:val="188"/>
  </w:num>
  <w:num w:numId="96" w16cid:durableId="427121737">
    <w:abstractNumId w:val="165"/>
  </w:num>
  <w:num w:numId="97" w16cid:durableId="1607887094">
    <w:abstractNumId w:val="31"/>
  </w:num>
  <w:num w:numId="98" w16cid:durableId="90442616">
    <w:abstractNumId w:val="177"/>
  </w:num>
  <w:num w:numId="99" w16cid:durableId="2103254056">
    <w:abstractNumId w:val="211"/>
  </w:num>
  <w:num w:numId="100" w16cid:durableId="41057824">
    <w:abstractNumId w:val="157"/>
  </w:num>
  <w:num w:numId="101" w16cid:durableId="1929531871">
    <w:abstractNumId w:val="206"/>
  </w:num>
  <w:num w:numId="102" w16cid:durableId="543761255">
    <w:abstractNumId w:val="75"/>
  </w:num>
  <w:num w:numId="103" w16cid:durableId="1728606439">
    <w:abstractNumId w:val="174"/>
  </w:num>
  <w:num w:numId="104" w16cid:durableId="51929422">
    <w:abstractNumId w:val="132"/>
  </w:num>
  <w:num w:numId="105" w16cid:durableId="1651590419">
    <w:abstractNumId w:val="76"/>
  </w:num>
  <w:num w:numId="106" w16cid:durableId="1720011289">
    <w:abstractNumId w:val="176"/>
  </w:num>
  <w:num w:numId="107" w16cid:durableId="1635674448">
    <w:abstractNumId w:val="128"/>
  </w:num>
  <w:num w:numId="108" w16cid:durableId="1701586494">
    <w:abstractNumId w:val="58"/>
  </w:num>
  <w:num w:numId="109" w16cid:durableId="1869681449">
    <w:abstractNumId w:val="135"/>
  </w:num>
  <w:num w:numId="110" w16cid:durableId="326442919">
    <w:abstractNumId w:val="170"/>
  </w:num>
  <w:num w:numId="111" w16cid:durableId="2036231191">
    <w:abstractNumId w:val="197"/>
  </w:num>
  <w:num w:numId="112" w16cid:durableId="54545686">
    <w:abstractNumId w:val="124"/>
  </w:num>
  <w:num w:numId="113" w16cid:durableId="826244549">
    <w:abstractNumId w:val="49"/>
  </w:num>
  <w:num w:numId="114" w16cid:durableId="1323117424">
    <w:abstractNumId w:val="105"/>
  </w:num>
  <w:num w:numId="115" w16cid:durableId="336078231">
    <w:abstractNumId w:val="23"/>
  </w:num>
  <w:num w:numId="116" w16cid:durableId="707530296">
    <w:abstractNumId w:val="193"/>
  </w:num>
  <w:num w:numId="117" w16cid:durableId="82604512">
    <w:abstractNumId w:val="155"/>
  </w:num>
  <w:num w:numId="118" w16cid:durableId="55203279">
    <w:abstractNumId w:val="12"/>
  </w:num>
  <w:num w:numId="119" w16cid:durableId="1879203456">
    <w:abstractNumId w:val="63"/>
  </w:num>
  <w:num w:numId="120" w16cid:durableId="3287992">
    <w:abstractNumId w:val="104"/>
  </w:num>
  <w:num w:numId="121" w16cid:durableId="1523589918">
    <w:abstractNumId w:val="99"/>
  </w:num>
  <w:num w:numId="122" w16cid:durableId="464277021">
    <w:abstractNumId w:val="35"/>
  </w:num>
  <w:num w:numId="123" w16cid:durableId="796489658">
    <w:abstractNumId w:val="22"/>
  </w:num>
  <w:num w:numId="124" w16cid:durableId="1361854811">
    <w:abstractNumId w:val="88"/>
  </w:num>
  <w:num w:numId="125" w16cid:durableId="919170873">
    <w:abstractNumId w:val="171"/>
  </w:num>
  <w:num w:numId="126" w16cid:durableId="1787919817">
    <w:abstractNumId w:val="61"/>
  </w:num>
  <w:num w:numId="127" w16cid:durableId="1933201573">
    <w:abstractNumId w:val="65"/>
  </w:num>
  <w:num w:numId="128" w16cid:durableId="572004733">
    <w:abstractNumId w:val="86"/>
  </w:num>
  <w:num w:numId="129" w16cid:durableId="2106026086">
    <w:abstractNumId w:val="42"/>
  </w:num>
  <w:num w:numId="130" w16cid:durableId="1402950278">
    <w:abstractNumId w:val="118"/>
  </w:num>
  <w:num w:numId="131" w16cid:durableId="1552303963">
    <w:abstractNumId w:val="115"/>
  </w:num>
  <w:num w:numId="132" w16cid:durableId="915558023">
    <w:abstractNumId w:val="189"/>
  </w:num>
  <w:num w:numId="133" w16cid:durableId="1593469747">
    <w:abstractNumId w:val="38"/>
  </w:num>
  <w:num w:numId="134" w16cid:durableId="2068869457">
    <w:abstractNumId w:val="186"/>
  </w:num>
  <w:num w:numId="135" w16cid:durableId="1032995500">
    <w:abstractNumId w:val="47"/>
  </w:num>
  <w:num w:numId="136" w16cid:durableId="687214864">
    <w:abstractNumId w:val="2"/>
  </w:num>
  <w:num w:numId="137" w16cid:durableId="1148477311">
    <w:abstractNumId w:val="130"/>
  </w:num>
  <w:num w:numId="138" w16cid:durableId="1670984567">
    <w:abstractNumId w:val="5"/>
  </w:num>
  <w:num w:numId="139" w16cid:durableId="688334415">
    <w:abstractNumId w:val="66"/>
  </w:num>
  <w:num w:numId="140" w16cid:durableId="461968719">
    <w:abstractNumId w:val="28"/>
  </w:num>
  <w:num w:numId="141" w16cid:durableId="1349601630">
    <w:abstractNumId w:val="149"/>
  </w:num>
  <w:num w:numId="142" w16cid:durableId="1928727025">
    <w:abstractNumId w:val="56"/>
  </w:num>
  <w:num w:numId="143" w16cid:durableId="1628733301">
    <w:abstractNumId w:val="201"/>
  </w:num>
  <w:num w:numId="144" w16cid:durableId="202600374">
    <w:abstractNumId w:val="183"/>
  </w:num>
  <w:num w:numId="145" w16cid:durableId="2030065894">
    <w:abstractNumId w:val="191"/>
  </w:num>
  <w:num w:numId="146" w16cid:durableId="1051340560">
    <w:abstractNumId w:val="44"/>
  </w:num>
  <w:num w:numId="147" w16cid:durableId="2070419387">
    <w:abstractNumId w:val="7"/>
  </w:num>
  <w:num w:numId="148" w16cid:durableId="1963222088">
    <w:abstractNumId w:val="34"/>
  </w:num>
  <w:num w:numId="149" w16cid:durableId="293097985">
    <w:abstractNumId w:val="160"/>
  </w:num>
  <w:num w:numId="150" w16cid:durableId="1084107683">
    <w:abstractNumId w:val="96"/>
  </w:num>
  <w:num w:numId="151" w16cid:durableId="1251235884">
    <w:abstractNumId w:val="123"/>
  </w:num>
  <w:num w:numId="152" w16cid:durableId="1055858041">
    <w:abstractNumId w:val="134"/>
  </w:num>
  <w:num w:numId="153" w16cid:durableId="643629450">
    <w:abstractNumId w:val="144"/>
  </w:num>
  <w:num w:numId="154" w16cid:durableId="1736704217">
    <w:abstractNumId w:val="92"/>
  </w:num>
  <w:num w:numId="155" w16cid:durableId="1311909184">
    <w:abstractNumId w:val="117"/>
  </w:num>
  <w:num w:numId="156" w16cid:durableId="550923690">
    <w:abstractNumId w:val="108"/>
  </w:num>
  <w:num w:numId="157" w16cid:durableId="1681199789">
    <w:abstractNumId w:val="161"/>
  </w:num>
  <w:num w:numId="158" w16cid:durableId="2146191128">
    <w:abstractNumId w:val="179"/>
  </w:num>
  <w:num w:numId="159" w16cid:durableId="810362962">
    <w:abstractNumId w:val="205"/>
  </w:num>
  <w:num w:numId="160" w16cid:durableId="1600675224">
    <w:abstractNumId w:val="185"/>
  </w:num>
  <w:num w:numId="161" w16cid:durableId="2040740491">
    <w:abstractNumId w:val="29"/>
  </w:num>
  <w:num w:numId="162" w16cid:durableId="1099174963">
    <w:abstractNumId w:val="139"/>
  </w:num>
  <w:num w:numId="163" w16cid:durableId="789201390">
    <w:abstractNumId w:val="208"/>
  </w:num>
  <w:num w:numId="164" w16cid:durableId="805898931">
    <w:abstractNumId w:val="82"/>
  </w:num>
  <w:num w:numId="165" w16cid:durableId="1714619394">
    <w:abstractNumId w:val="178"/>
  </w:num>
  <w:num w:numId="166" w16cid:durableId="175510174">
    <w:abstractNumId w:val="0"/>
  </w:num>
  <w:num w:numId="167" w16cid:durableId="144863066">
    <w:abstractNumId w:val="27"/>
  </w:num>
  <w:num w:numId="168" w16cid:durableId="1514413570">
    <w:abstractNumId w:val="74"/>
  </w:num>
  <w:num w:numId="169" w16cid:durableId="1322003500">
    <w:abstractNumId w:val="200"/>
  </w:num>
  <w:num w:numId="170" w16cid:durableId="436369929">
    <w:abstractNumId w:val="143"/>
  </w:num>
  <w:num w:numId="171" w16cid:durableId="1993413860">
    <w:abstractNumId w:val="1"/>
  </w:num>
  <w:num w:numId="172" w16cid:durableId="1198737500">
    <w:abstractNumId w:val="37"/>
  </w:num>
  <w:num w:numId="173" w16cid:durableId="1060439878">
    <w:abstractNumId w:val="111"/>
  </w:num>
  <w:num w:numId="174" w16cid:durableId="1510292704">
    <w:abstractNumId w:val="120"/>
  </w:num>
  <w:num w:numId="175" w16cid:durableId="1049066836">
    <w:abstractNumId w:val="68"/>
  </w:num>
  <w:num w:numId="176" w16cid:durableId="379212085">
    <w:abstractNumId w:val="150"/>
  </w:num>
  <w:num w:numId="177" w16cid:durableId="248927663">
    <w:abstractNumId w:val="53"/>
  </w:num>
  <w:num w:numId="178" w16cid:durableId="1120880720">
    <w:abstractNumId w:val="147"/>
  </w:num>
  <w:num w:numId="179" w16cid:durableId="1260337992">
    <w:abstractNumId w:val="152"/>
  </w:num>
  <w:num w:numId="180" w16cid:durableId="508644311">
    <w:abstractNumId w:val="194"/>
  </w:num>
  <w:num w:numId="181" w16cid:durableId="1563566009">
    <w:abstractNumId w:val="122"/>
  </w:num>
  <w:num w:numId="182" w16cid:durableId="525943608">
    <w:abstractNumId w:val="114"/>
  </w:num>
  <w:num w:numId="183" w16cid:durableId="1909269670">
    <w:abstractNumId w:val="198"/>
  </w:num>
  <w:num w:numId="184" w16cid:durableId="479881556">
    <w:abstractNumId w:val="91"/>
  </w:num>
  <w:num w:numId="185" w16cid:durableId="798498592">
    <w:abstractNumId w:val="18"/>
  </w:num>
  <w:num w:numId="186" w16cid:durableId="501555839">
    <w:abstractNumId w:val="83"/>
  </w:num>
  <w:num w:numId="187" w16cid:durableId="230041578">
    <w:abstractNumId w:val="16"/>
  </w:num>
  <w:num w:numId="188" w16cid:durableId="2034459307">
    <w:abstractNumId w:val="204"/>
  </w:num>
  <w:num w:numId="189" w16cid:durableId="1701781120">
    <w:abstractNumId w:val="33"/>
  </w:num>
  <w:num w:numId="190" w16cid:durableId="1945263461">
    <w:abstractNumId w:val="145"/>
  </w:num>
  <w:num w:numId="191" w16cid:durableId="1973054300">
    <w:abstractNumId w:val="101"/>
  </w:num>
  <w:num w:numId="192" w16cid:durableId="275064712">
    <w:abstractNumId w:val="6"/>
  </w:num>
  <w:num w:numId="193" w16cid:durableId="288052658">
    <w:abstractNumId w:val="90"/>
  </w:num>
  <w:num w:numId="194" w16cid:durableId="1193181063">
    <w:abstractNumId w:val="109"/>
  </w:num>
  <w:num w:numId="195" w16cid:durableId="1219434440">
    <w:abstractNumId w:val="110"/>
  </w:num>
  <w:num w:numId="196" w16cid:durableId="2107917944">
    <w:abstractNumId w:val="64"/>
  </w:num>
  <w:num w:numId="197" w16cid:durableId="1700744287">
    <w:abstractNumId w:val="168"/>
  </w:num>
  <w:num w:numId="198" w16cid:durableId="817652751">
    <w:abstractNumId w:val="180"/>
  </w:num>
  <w:num w:numId="199" w16cid:durableId="2076202804">
    <w:abstractNumId w:val="100"/>
  </w:num>
  <w:num w:numId="200" w16cid:durableId="530411491">
    <w:abstractNumId w:val="182"/>
  </w:num>
  <w:num w:numId="201" w16cid:durableId="1565294059">
    <w:abstractNumId w:val="195"/>
  </w:num>
  <w:num w:numId="202" w16cid:durableId="1559168433">
    <w:abstractNumId w:val="3"/>
  </w:num>
  <w:num w:numId="203" w16cid:durableId="571044250">
    <w:abstractNumId w:val="196"/>
  </w:num>
  <w:num w:numId="204" w16cid:durableId="602499017">
    <w:abstractNumId w:val="138"/>
  </w:num>
  <w:num w:numId="205" w16cid:durableId="1425880969">
    <w:abstractNumId w:val="154"/>
  </w:num>
  <w:num w:numId="206" w16cid:durableId="1661232675">
    <w:abstractNumId w:val="142"/>
  </w:num>
  <w:num w:numId="207" w16cid:durableId="652678723">
    <w:abstractNumId w:val="25"/>
  </w:num>
  <w:num w:numId="208" w16cid:durableId="424420893">
    <w:abstractNumId w:val="133"/>
  </w:num>
  <w:num w:numId="209" w16cid:durableId="1295450912">
    <w:abstractNumId w:val="136"/>
  </w:num>
  <w:num w:numId="210" w16cid:durableId="515853576">
    <w:abstractNumId w:val="9"/>
  </w:num>
  <w:num w:numId="211" w16cid:durableId="771823228">
    <w:abstractNumId w:val="69"/>
  </w:num>
  <w:num w:numId="212" w16cid:durableId="818957704">
    <w:abstractNumId w:val="85"/>
  </w:num>
  <w:num w:numId="213" w16cid:durableId="2023507171">
    <w:abstractNumId w:val="212"/>
  </w:num>
  <w:num w:numId="214" w16cid:durableId="1002781160">
    <w:abstractNumId w:val="121"/>
  </w:num>
  <w:num w:numId="215" w16cid:durableId="324942889">
    <w:abstractNumId w:val="77"/>
  </w:num>
  <w:num w:numId="216" w16cid:durableId="1330671833">
    <w:abstractNumId w:val="24"/>
  </w:num>
  <w:numIdMacAtCleanup w:val="1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hideSpellingErrors/>
  <w:hideGrammaticalErrors/>
  <w:defaultTabStop w:val="720"/>
  <w:noPunctuationKerning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3A42"/>
    <w:rsid w:val="00001CA4"/>
    <w:rsid w:val="00001EC3"/>
    <w:rsid w:val="0000277F"/>
    <w:rsid w:val="00003198"/>
    <w:rsid w:val="000043D4"/>
    <w:rsid w:val="00011B08"/>
    <w:rsid w:val="00021EF3"/>
    <w:rsid w:val="00024DB2"/>
    <w:rsid w:val="00031E22"/>
    <w:rsid w:val="0003203F"/>
    <w:rsid w:val="0004135F"/>
    <w:rsid w:val="000423BE"/>
    <w:rsid w:val="000425EA"/>
    <w:rsid w:val="0004379C"/>
    <w:rsid w:val="0004702E"/>
    <w:rsid w:val="00047881"/>
    <w:rsid w:val="000527A3"/>
    <w:rsid w:val="00061307"/>
    <w:rsid w:val="00062960"/>
    <w:rsid w:val="00066DAC"/>
    <w:rsid w:val="0006721D"/>
    <w:rsid w:val="00072802"/>
    <w:rsid w:val="00076742"/>
    <w:rsid w:val="00080F24"/>
    <w:rsid w:val="00081A54"/>
    <w:rsid w:val="0008493B"/>
    <w:rsid w:val="00090C0D"/>
    <w:rsid w:val="0009368D"/>
    <w:rsid w:val="000947EB"/>
    <w:rsid w:val="00097C4C"/>
    <w:rsid w:val="000A17E8"/>
    <w:rsid w:val="000A2C7F"/>
    <w:rsid w:val="000A51AC"/>
    <w:rsid w:val="000A74B3"/>
    <w:rsid w:val="000B1025"/>
    <w:rsid w:val="000B26B5"/>
    <w:rsid w:val="000B72DB"/>
    <w:rsid w:val="000C4BE8"/>
    <w:rsid w:val="000E78CB"/>
    <w:rsid w:val="00102A06"/>
    <w:rsid w:val="00105E0A"/>
    <w:rsid w:val="00105E5B"/>
    <w:rsid w:val="00107456"/>
    <w:rsid w:val="001102E8"/>
    <w:rsid w:val="0011337B"/>
    <w:rsid w:val="0011422C"/>
    <w:rsid w:val="001142A8"/>
    <w:rsid w:val="00115BD5"/>
    <w:rsid w:val="00117A0A"/>
    <w:rsid w:val="00117D2A"/>
    <w:rsid w:val="00123F6F"/>
    <w:rsid w:val="00125ED7"/>
    <w:rsid w:val="001265F8"/>
    <w:rsid w:val="00126BD6"/>
    <w:rsid w:val="001276DE"/>
    <w:rsid w:val="00130DAE"/>
    <w:rsid w:val="001338FF"/>
    <w:rsid w:val="00137208"/>
    <w:rsid w:val="0014008A"/>
    <w:rsid w:val="00144467"/>
    <w:rsid w:val="001470D2"/>
    <w:rsid w:val="001473C3"/>
    <w:rsid w:val="00147D06"/>
    <w:rsid w:val="00155354"/>
    <w:rsid w:val="00156390"/>
    <w:rsid w:val="0015682E"/>
    <w:rsid w:val="00156B44"/>
    <w:rsid w:val="001616AB"/>
    <w:rsid w:val="00163C2E"/>
    <w:rsid w:val="001647DB"/>
    <w:rsid w:val="00164BD1"/>
    <w:rsid w:val="001711EB"/>
    <w:rsid w:val="00171271"/>
    <w:rsid w:val="00177CDC"/>
    <w:rsid w:val="0018058B"/>
    <w:rsid w:val="00180E5C"/>
    <w:rsid w:val="00182C6F"/>
    <w:rsid w:val="00195741"/>
    <w:rsid w:val="001957AC"/>
    <w:rsid w:val="001A475D"/>
    <w:rsid w:val="001A7BCA"/>
    <w:rsid w:val="001A7F0D"/>
    <w:rsid w:val="001B1154"/>
    <w:rsid w:val="001C5663"/>
    <w:rsid w:val="001C701F"/>
    <w:rsid w:val="001D0B0F"/>
    <w:rsid w:val="001D49E9"/>
    <w:rsid w:val="001D57FA"/>
    <w:rsid w:val="001E0506"/>
    <w:rsid w:val="001E35BD"/>
    <w:rsid w:val="001F0B71"/>
    <w:rsid w:val="001F1A9D"/>
    <w:rsid w:val="001F3466"/>
    <w:rsid w:val="001F5F30"/>
    <w:rsid w:val="00200321"/>
    <w:rsid w:val="00204BEE"/>
    <w:rsid w:val="00211009"/>
    <w:rsid w:val="00215B41"/>
    <w:rsid w:val="002172C1"/>
    <w:rsid w:val="00222A99"/>
    <w:rsid w:val="0023616D"/>
    <w:rsid w:val="0023664D"/>
    <w:rsid w:val="0023767F"/>
    <w:rsid w:val="00242537"/>
    <w:rsid w:val="00242A6B"/>
    <w:rsid w:val="002454FD"/>
    <w:rsid w:val="002466A1"/>
    <w:rsid w:val="00246BF8"/>
    <w:rsid w:val="0025693D"/>
    <w:rsid w:val="00262323"/>
    <w:rsid w:val="00264A02"/>
    <w:rsid w:val="00265894"/>
    <w:rsid w:val="00275BB9"/>
    <w:rsid w:val="00281586"/>
    <w:rsid w:val="002832CF"/>
    <w:rsid w:val="00283CC2"/>
    <w:rsid w:val="00285F4A"/>
    <w:rsid w:val="0028680B"/>
    <w:rsid w:val="0029123D"/>
    <w:rsid w:val="002A528A"/>
    <w:rsid w:val="002B0DC1"/>
    <w:rsid w:val="002B323A"/>
    <w:rsid w:val="002B367F"/>
    <w:rsid w:val="002B56C6"/>
    <w:rsid w:val="002B7FA9"/>
    <w:rsid w:val="002C05E7"/>
    <w:rsid w:val="002C0E3D"/>
    <w:rsid w:val="002C129F"/>
    <w:rsid w:val="002C1CDC"/>
    <w:rsid w:val="002C3B7A"/>
    <w:rsid w:val="002D10D0"/>
    <w:rsid w:val="002D6E22"/>
    <w:rsid w:val="002E1EA3"/>
    <w:rsid w:val="002E2187"/>
    <w:rsid w:val="002E7F2E"/>
    <w:rsid w:val="002F5628"/>
    <w:rsid w:val="002F5EBD"/>
    <w:rsid w:val="003008FA"/>
    <w:rsid w:val="00301363"/>
    <w:rsid w:val="00302A6B"/>
    <w:rsid w:val="00303813"/>
    <w:rsid w:val="00310D63"/>
    <w:rsid w:val="00312412"/>
    <w:rsid w:val="0031249D"/>
    <w:rsid w:val="00316270"/>
    <w:rsid w:val="0031636D"/>
    <w:rsid w:val="003175E2"/>
    <w:rsid w:val="00317E65"/>
    <w:rsid w:val="00320735"/>
    <w:rsid w:val="0032759F"/>
    <w:rsid w:val="00330A67"/>
    <w:rsid w:val="003324AD"/>
    <w:rsid w:val="003339F3"/>
    <w:rsid w:val="00341973"/>
    <w:rsid w:val="00344EC0"/>
    <w:rsid w:val="003467DD"/>
    <w:rsid w:val="00347499"/>
    <w:rsid w:val="003507E0"/>
    <w:rsid w:val="003519DB"/>
    <w:rsid w:val="003524A9"/>
    <w:rsid w:val="0035308D"/>
    <w:rsid w:val="003610F9"/>
    <w:rsid w:val="003626FF"/>
    <w:rsid w:val="0036685F"/>
    <w:rsid w:val="00371906"/>
    <w:rsid w:val="003737E8"/>
    <w:rsid w:val="0038090A"/>
    <w:rsid w:val="0039383B"/>
    <w:rsid w:val="00395AF1"/>
    <w:rsid w:val="0039669E"/>
    <w:rsid w:val="00397BEC"/>
    <w:rsid w:val="003A0BDC"/>
    <w:rsid w:val="003A1FC8"/>
    <w:rsid w:val="003A255D"/>
    <w:rsid w:val="003A31D9"/>
    <w:rsid w:val="003A5717"/>
    <w:rsid w:val="003A581C"/>
    <w:rsid w:val="003B5D55"/>
    <w:rsid w:val="003B6F05"/>
    <w:rsid w:val="003C1092"/>
    <w:rsid w:val="003C1F2B"/>
    <w:rsid w:val="003C43FF"/>
    <w:rsid w:val="003C52BD"/>
    <w:rsid w:val="003D0D29"/>
    <w:rsid w:val="003E26E0"/>
    <w:rsid w:val="003F127F"/>
    <w:rsid w:val="003F46B8"/>
    <w:rsid w:val="00400453"/>
    <w:rsid w:val="00400BA6"/>
    <w:rsid w:val="00405282"/>
    <w:rsid w:val="00406C48"/>
    <w:rsid w:val="004113E4"/>
    <w:rsid w:val="00413A42"/>
    <w:rsid w:val="0041671E"/>
    <w:rsid w:val="004170A9"/>
    <w:rsid w:val="004258EA"/>
    <w:rsid w:val="00425C39"/>
    <w:rsid w:val="00433A99"/>
    <w:rsid w:val="00437391"/>
    <w:rsid w:val="004512EF"/>
    <w:rsid w:val="0045280E"/>
    <w:rsid w:val="004656D5"/>
    <w:rsid w:val="00467F91"/>
    <w:rsid w:val="00470792"/>
    <w:rsid w:val="004713C5"/>
    <w:rsid w:val="004726BA"/>
    <w:rsid w:val="00474C36"/>
    <w:rsid w:val="00480F5B"/>
    <w:rsid w:val="004870C9"/>
    <w:rsid w:val="00496AA1"/>
    <w:rsid w:val="004975F3"/>
    <w:rsid w:val="004A0C0F"/>
    <w:rsid w:val="004A6870"/>
    <w:rsid w:val="004A7095"/>
    <w:rsid w:val="004B0DEF"/>
    <w:rsid w:val="004B2768"/>
    <w:rsid w:val="004B6449"/>
    <w:rsid w:val="004C5EFF"/>
    <w:rsid w:val="004C724A"/>
    <w:rsid w:val="004D0699"/>
    <w:rsid w:val="004D1EEC"/>
    <w:rsid w:val="004D4BC3"/>
    <w:rsid w:val="004E5E48"/>
    <w:rsid w:val="004F15D1"/>
    <w:rsid w:val="004F2AAA"/>
    <w:rsid w:val="004F4CD7"/>
    <w:rsid w:val="00500FA7"/>
    <w:rsid w:val="005154F7"/>
    <w:rsid w:val="005161D5"/>
    <w:rsid w:val="00516D1A"/>
    <w:rsid w:val="005236D6"/>
    <w:rsid w:val="00524EA2"/>
    <w:rsid w:val="00526484"/>
    <w:rsid w:val="00532D0E"/>
    <w:rsid w:val="00534567"/>
    <w:rsid w:val="00542ABC"/>
    <w:rsid w:val="00545A0C"/>
    <w:rsid w:val="00552721"/>
    <w:rsid w:val="0055321F"/>
    <w:rsid w:val="00553905"/>
    <w:rsid w:val="00563F80"/>
    <w:rsid w:val="00584CFB"/>
    <w:rsid w:val="00594C5B"/>
    <w:rsid w:val="00596911"/>
    <w:rsid w:val="00597BA4"/>
    <w:rsid w:val="005A575F"/>
    <w:rsid w:val="005B0ACA"/>
    <w:rsid w:val="005B0D0B"/>
    <w:rsid w:val="005B1F93"/>
    <w:rsid w:val="005B357B"/>
    <w:rsid w:val="005B5BA8"/>
    <w:rsid w:val="005C3CDF"/>
    <w:rsid w:val="005C613B"/>
    <w:rsid w:val="005D00B4"/>
    <w:rsid w:val="005D18C4"/>
    <w:rsid w:val="005D1E42"/>
    <w:rsid w:val="005D264E"/>
    <w:rsid w:val="005D2D63"/>
    <w:rsid w:val="005D3CF0"/>
    <w:rsid w:val="005D51A8"/>
    <w:rsid w:val="005E0EE3"/>
    <w:rsid w:val="005E31D3"/>
    <w:rsid w:val="005E46BF"/>
    <w:rsid w:val="005E47B0"/>
    <w:rsid w:val="005F5461"/>
    <w:rsid w:val="005F76B3"/>
    <w:rsid w:val="005F785C"/>
    <w:rsid w:val="00602CBC"/>
    <w:rsid w:val="006034D4"/>
    <w:rsid w:val="00606FD8"/>
    <w:rsid w:val="00611656"/>
    <w:rsid w:val="0062177D"/>
    <w:rsid w:val="00634C40"/>
    <w:rsid w:val="0063724E"/>
    <w:rsid w:val="0064053B"/>
    <w:rsid w:val="0064147C"/>
    <w:rsid w:val="006435EC"/>
    <w:rsid w:val="00650DD2"/>
    <w:rsid w:val="00652AF2"/>
    <w:rsid w:val="00655536"/>
    <w:rsid w:val="00655EA4"/>
    <w:rsid w:val="0065781F"/>
    <w:rsid w:val="00662853"/>
    <w:rsid w:val="00662CF2"/>
    <w:rsid w:val="00662D15"/>
    <w:rsid w:val="0067002B"/>
    <w:rsid w:val="00672E96"/>
    <w:rsid w:val="006741DF"/>
    <w:rsid w:val="006755B9"/>
    <w:rsid w:val="006762F5"/>
    <w:rsid w:val="00680768"/>
    <w:rsid w:val="00685F5E"/>
    <w:rsid w:val="0068642F"/>
    <w:rsid w:val="006923BB"/>
    <w:rsid w:val="006944C3"/>
    <w:rsid w:val="006961E5"/>
    <w:rsid w:val="006A4087"/>
    <w:rsid w:val="006A5898"/>
    <w:rsid w:val="006B0549"/>
    <w:rsid w:val="006B2057"/>
    <w:rsid w:val="006B5DD6"/>
    <w:rsid w:val="006C4878"/>
    <w:rsid w:val="006C62F0"/>
    <w:rsid w:val="006D005B"/>
    <w:rsid w:val="006D3EB2"/>
    <w:rsid w:val="006E0C4D"/>
    <w:rsid w:val="006E14C7"/>
    <w:rsid w:val="006E1CBC"/>
    <w:rsid w:val="006E2FB1"/>
    <w:rsid w:val="006E387E"/>
    <w:rsid w:val="006E3AE1"/>
    <w:rsid w:val="006F27C0"/>
    <w:rsid w:val="006F3CD1"/>
    <w:rsid w:val="00702828"/>
    <w:rsid w:val="00702FDF"/>
    <w:rsid w:val="00703AD3"/>
    <w:rsid w:val="00704F71"/>
    <w:rsid w:val="0070654B"/>
    <w:rsid w:val="00717E06"/>
    <w:rsid w:val="00722D16"/>
    <w:rsid w:val="00723B15"/>
    <w:rsid w:val="007268DB"/>
    <w:rsid w:val="0073648E"/>
    <w:rsid w:val="00742FB5"/>
    <w:rsid w:val="007432FA"/>
    <w:rsid w:val="00746075"/>
    <w:rsid w:val="007463CA"/>
    <w:rsid w:val="00755162"/>
    <w:rsid w:val="0075769A"/>
    <w:rsid w:val="00761643"/>
    <w:rsid w:val="00761748"/>
    <w:rsid w:val="007644B6"/>
    <w:rsid w:val="007654F3"/>
    <w:rsid w:val="00776E2C"/>
    <w:rsid w:val="00776EDF"/>
    <w:rsid w:val="0077762F"/>
    <w:rsid w:val="007776D5"/>
    <w:rsid w:val="007832F2"/>
    <w:rsid w:val="0079094E"/>
    <w:rsid w:val="00791226"/>
    <w:rsid w:val="00792BF4"/>
    <w:rsid w:val="00795499"/>
    <w:rsid w:val="007A2DF4"/>
    <w:rsid w:val="007A4322"/>
    <w:rsid w:val="007A4C50"/>
    <w:rsid w:val="007A6255"/>
    <w:rsid w:val="007B1D45"/>
    <w:rsid w:val="007B2E22"/>
    <w:rsid w:val="007B4211"/>
    <w:rsid w:val="007B7000"/>
    <w:rsid w:val="007C2804"/>
    <w:rsid w:val="007C3274"/>
    <w:rsid w:val="007C7E56"/>
    <w:rsid w:val="007D29BE"/>
    <w:rsid w:val="007D4EFA"/>
    <w:rsid w:val="007D7D9D"/>
    <w:rsid w:val="007E066E"/>
    <w:rsid w:val="007E2005"/>
    <w:rsid w:val="007E26C0"/>
    <w:rsid w:val="007E60B6"/>
    <w:rsid w:val="007E7D5B"/>
    <w:rsid w:val="007F5C8E"/>
    <w:rsid w:val="00800E03"/>
    <w:rsid w:val="0080280E"/>
    <w:rsid w:val="0081133B"/>
    <w:rsid w:val="0082360F"/>
    <w:rsid w:val="00826A84"/>
    <w:rsid w:val="00833436"/>
    <w:rsid w:val="00833934"/>
    <w:rsid w:val="0084062F"/>
    <w:rsid w:val="00846C42"/>
    <w:rsid w:val="00846E8B"/>
    <w:rsid w:val="008559F7"/>
    <w:rsid w:val="00856C24"/>
    <w:rsid w:val="00861B39"/>
    <w:rsid w:val="00864931"/>
    <w:rsid w:val="0086653A"/>
    <w:rsid w:val="008700D9"/>
    <w:rsid w:val="008714C9"/>
    <w:rsid w:val="00871E8A"/>
    <w:rsid w:val="00872DE3"/>
    <w:rsid w:val="0087325D"/>
    <w:rsid w:val="0088641E"/>
    <w:rsid w:val="00896241"/>
    <w:rsid w:val="008963CC"/>
    <w:rsid w:val="008A0218"/>
    <w:rsid w:val="008A2249"/>
    <w:rsid w:val="008B280D"/>
    <w:rsid w:val="008B40B5"/>
    <w:rsid w:val="008B7914"/>
    <w:rsid w:val="008B7F7F"/>
    <w:rsid w:val="008C07CB"/>
    <w:rsid w:val="008C79B2"/>
    <w:rsid w:val="008D4877"/>
    <w:rsid w:val="008D6075"/>
    <w:rsid w:val="008D7E94"/>
    <w:rsid w:val="008E2807"/>
    <w:rsid w:val="008E2B74"/>
    <w:rsid w:val="008E3123"/>
    <w:rsid w:val="008E3334"/>
    <w:rsid w:val="008E4291"/>
    <w:rsid w:val="008E43C2"/>
    <w:rsid w:val="008E4D6E"/>
    <w:rsid w:val="008E5594"/>
    <w:rsid w:val="008E63AE"/>
    <w:rsid w:val="008F06BF"/>
    <w:rsid w:val="008F4118"/>
    <w:rsid w:val="008F4B0F"/>
    <w:rsid w:val="008F4EA7"/>
    <w:rsid w:val="00901CE4"/>
    <w:rsid w:val="009041E7"/>
    <w:rsid w:val="00911018"/>
    <w:rsid w:val="00911E39"/>
    <w:rsid w:val="00912C95"/>
    <w:rsid w:val="009147FE"/>
    <w:rsid w:val="00915BE6"/>
    <w:rsid w:val="009164AB"/>
    <w:rsid w:val="009167D4"/>
    <w:rsid w:val="00916B56"/>
    <w:rsid w:val="0091781C"/>
    <w:rsid w:val="0092032B"/>
    <w:rsid w:val="009231C8"/>
    <w:rsid w:val="00925E6B"/>
    <w:rsid w:val="00926AC6"/>
    <w:rsid w:val="0092736F"/>
    <w:rsid w:val="00930698"/>
    <w:rsid w:val="00930CD2"/>
    <w:rsid w:val="00932B87"/>
    <w:rsid w:val="009360F2"/>
    <w:rsid w:val="00937DF3"/>
    <w:rsid w:val="00937F28"/>
    <w:rsid w:val="00940438"/>
    <w:rsid w:val="00942DB7"/>
    <w:rsid w:val="0094462B"/>
    <w:rsid w:val="00946512"/>
    <w:rsid w:val="00946B58"/>
    <w:rsid w:val="009503C0"/>
    <w:rsid w:val="00961D26"/>
    <w:rsid w:val="0096322A"/>
    <w:rsid w:val="009700B0"/>
    <w:rsid w:val="009732BD"/>
    <w:rsid w:val="00973DA5"/>
    <w:rsid w:val="00974796"/>
    <w:rsid w:val="0097795C"/>
    <w:rsid w:val="00985EED"/>
    <w:rsid w:val="009869CC"/>
    <w:rsid w:val="00987E53"/>
    <w:rsid w:val="009922A3"/>
    <w:rsid w:val="00992ACF"/>
    <w:rsid w:val="00992ECE"/>
    <w:rsid w:val="009A0D22"/>
    <w:rsid w:val="009A2AC1"/>
    <w:rsid w:val="009A3D92"/>
    <w:rsid w:val="009B2DDE"/>
    <w:rsid w:val="009C085A"/>
    <w:rsid w:val="009C33A8"/>
    <w:rsid w:val="009D52E3"/>
    <w:rsid w:val="009E1107"/>
    <w:rsid w:val="009E4BA9"/>
    <w:rsid w:val="009E7A62"/>
    <w:rsid w:val="009F0D22"/>
    <w:rsid w:val="009F2754"/>
    <w:rsid w:val="009F5990"/>
    <w:rsid w:val="009F6892"/>
    <w:rsid w:val="009F7EA1"/>
    <w:rsid w:val="00A07FCF"/>
    <w:rsid w:val="00A12932"/>
    <w:rsid w:val="00A1624A"/>
    <w:rsid w:val="00A200CE"/>
    <w:rsid w:val="00A2574B"/>
    <w:rsid w:val="00A30EB2"/>
    <w:rsid w:val="00A3213B"/>
    <w:rsid w:val="00A32E16"/>
    <w:rsid w:val="00A3328E"/>
    <w:rsid w:val="00A34869"/>
    <w:rsid w:val="00A371E7"/>
    <w:rsid w:val="00A377EC"/>
    <w:rsid w:val="00A465CA"/>
    <w:rsid w:val="00A527B7"/>
    <w:rsid w:val="00A53617"/>
    <w:rsid w:val="00A60211"/>
    <w:rsid w:val="00A6232A"/>
    <w:rsid w:val="00A6660C"/>
    <w:rsid w:val="00A727FB"/>
    <w:rsid w:val="00A80554"/>
    <w:rsid w:val="00A81E4B"/>
    <w:rsid w:val="00A95AAA"/>
    <w:rsid w:val="00A969AD"/>
    <w:rsid w:val="00AA10DB"/>
    <w:rsid w:val="00AA1E7C"/>
    <w:rsid w:val="00AA2177"/>
    <w:rsid w:val="00AA7620"/>
    <w:rsid w:val="00AA7A34"/>
    <w:rsid w:val="00AB0B2F"/>
    <w:rsid w:val="00AB6A44"/>
    <w:rsid w:val="00AC01AE"/>
    <w:rsid w:val="00AC3D00"/>
    <w:rsid w:val="00AC4DF9"/>
    <w:rsid w:val="00AC5254"/>
    <w:rsid w:val="00AC6FF7"/>
    <w:rsid w:val="00AC7B6E"/>
    <w:rsid w:val="00AD1C5A"/>
    <w:rsid w:val="00AD771E"/>
    <w:rsid w:val="00AE247E"/>
    <w:rsid w:val="00AE47A4"/>
    <w:rsid w:val="00AF2393"/>
    <w:rsid w:val="00AF3174"/>
    <w:rsid w:val="00AF3FBF"/>
    <w:rsid w:val="00AF5BEC"/>
    <w:rsid w:val="00AF729D"/>
    <w:rsid w:val="00B04EF5"/>
    <w:rsid w:val="00B10DC9"/>
    <w:rsid w:val="00B132E5"/>
    <w:rsid w:val="00B17115"/>
    <w:rsid w:val="00B2035C"/>
    <w:rsid w:val="00B43FEF"/>
    <w:rsid w:val="00B45B91"/>
    <w:rsid w:val="00B45DBC"/>
    <w:rsid w:val="00B57ACD"/>
    <w:rsid w:val="00B57B51"/>
    <w:rsid w:val="00B6016C"/>
    <w:rsid w:val="00B65535"/>
    <w:rsid w:val="00B74983"/>
    <w:rsid w:val="00B75FB2"/>
    <w:rsid w:val="00B81523"/>
    <w:rsid w:val="00B81877"/>
    <w:rsid w:val="00B82555"/>
    <w:rsid w:val="00B82683"/>
    <w:rsid w:val="00B84FCA"/>
    <w:rsid w:val="00B9477C"/>
    <w:rsid w:val="00B95193"/>
    <w:rsid w:val="00B9550D"/>
    <w:rsid w:val="00BA08A9"/>
    <w:rsid w:val="00BA3F38"/>
    <w:rsid w:val="00BB0127"/>
    <w:rsid w:val="00BB1ECA"/>
    <w:rsid w:val="00BB21E5"/>
    <w:rsid w:val="00BB2373"/>
    <w:rsid w:val="00BB499D"/>
    <w:rsid w:val="00BB5D30"/>
    <w:rsid w:val="00BB750F"/>
    <w:rsid w:val="00BB7799"/>
    <w:rsid w:val="00BC4DE8"/>
    <w:rsid w:val="00BC6DAF"/>
    <w:rsid w:val="00BE5F2E"/>
    <w:rsid w:val="00BF4CDC"/>
    <w:rsid w:val="00C01BCC"/>
    <w:rsid w:val="00C04874"/>
    <w:rsid w:val="00C06F5B"/>
    <w:rsid w:val="00C07AF2"/>
    <w:rsid w:val="00C12086"/>
    <w:rsid w:val="00C13140"/>
    <w:rsid w:val="00C167DC"/>
    <w:rsid w:val="00C16B67"/>
    <w:rsid w:val="00C17B83"/>
    <w:rsid w:val="00C2124F"/>
    <w:rsid w:val="00C31BAD"/>
    <w:rsid w:val="00C3287E"/>
    <w:rsid w:val="00C349FC"/>
    <w:rsid w:val="00C351AB"/>
    <w:rsid w:val="00C41810"/>
    <w:rsid w:val="00C467CE"/>
    <w:rsid w:val="00C477AD"/>
    <w:rsid w:val="00C50C98"/>
    <w:rsid w:val="00C510FF"/>
    <w:rsid w:val="00C5229E"/>
    <w:rsid w:val="00C552D7"/>
    <w:rsid w:val="00C63DE1"/>
    <w:rsid w:val="00C6483E"/>
    <w:rsid w:val="00C65832"/>
    <w:rsid w:val="00C721C0"/>
    <w:rsid w:val="00C770D1"/>
    <w:rsid w:val="00C802E0"/>
    <w:rsid w:val="00C80B64"/>
    <w:rsid w:val="00C8268B"/>
    <w:rsid w:val="00C9303B"/>
    <w:rsid w:val="00C937B4"/>
    <w:rsid w:val="00CA298F"/>
    <w:rsid w:val="00CA6152"/>
    <w:rsid w:val="00CB2920"/>
    <w:rsid w:val="00CB3432"/>
    <w:rsid w:val="00CB694E"/>
    <w:rsid w:val="00CB6DC3"/>
    <w:rsid w:val="00CC51BE"/>
    <w:rsid w:val="00CC6B03"/>
    <w:rsid w:val="00CD059E"/>
    <w:rsid w:val="00CD37D4"/>
    <w:rsid w:val="00CD4B96"/>
    <w:rsid w:val="00CD5D9F"/>
    <w:rsid w:val="00CE16B9"/>
    <w:rsid w:val="00CE1DD9"/>
    <w:rsid w:val="00CE3468"/>
    <w:rsid w:val="00CE609E"/>
    <w:rsid w:val="00CE6A7A"/>
    <w:rsid w:val="00CF06C7"/>
    <w:rsid w:val="00CF0D13"/>
    <w:rsid w:val="00CF27C8"/>
    <w:rsid w:val="00CF4268"/>
    <w:rsid w:val="00CF4D33"/>
    <w:rsid w:val="00CF7EA1"/>
    <w:rsid w:val="00D00AEE"/>
    <w:rsid w:val="00D01F66"/>
    <w:rsid w:val="00D06F5F"/>
    <w:rsid w:val="00D0741B"/>
    <w:rsid w:val="00D126DC"/>
    <w:rsid w:val="00D15139"/>
    <w:rsid w:val="00D1543A"/>
    <w:rsid w:val="00D202AA"/>
    <w:rsid w:val="00D22316"/>
    <w:rsid w:val="00D26F1B"/>
    <w:rsid w:val="00D309A3"/>
    <w:rsid w:val="00D37DF0"/>
    <w:rsid w:val="00D40C9A"/>
    <w:rsid w:val="00D4332C"/>
    <w:rsid w:val="00D43C89"/>
    <w:rsid w:val="00D44724"/>
    <w:rsid w:val="00D5464E"/>
    <w:rsid w:val="00D621DF"/>
    <w:rsid w:val="00D71FFE"/>
    <w:rsid w:val="00D72313"/>
    <w:rsid w:val="00D74420"/>
    <w:rsid w:val="00D74A19"/>
    <w:rsid w:val="00D7503B"/>
    <w:rsid w:val="00D85BB7"/>
    <w:rsid w:val="00D90FDD"/>
    <w:rsid w:val="00D91C07"/>
    <w:rsid w:val="00D943EC"/>
    <w:rsid w:val="00D97F3B"/>
    <w:rsid w:val="00DA0CA2"/>
    <w:rsid w:val="00DA18CA"/>
    <w:rsid w:val="00DA1E5B"/>
    <w:rsid w:val="00DA53EB"/>
    <w:rsid w:val="00DB14CB"/>
    <w:rsid w:val="00DB2866"/>
    <w:rsid w:val="00DB6E0B"/>
    <w:rsid w:val="00DC3340"/>
    <w:rsid w:val="00DC6940"/>
    <w:rsid w:val="00DD0754"/>
    <w:rsid w:val="00DD3C43"/>
    <w:rsid w:val="00DD46C1"/>
    <w:rsid w:val="00DD5760"/>
    <w:rsid w:val="00DD6808"/>
    <w:rsid w:val="00DD684D"/>
    <w:rsid w:val="00DD722E"/>
    <w:rsid w:val="00DD72DE"/>
    <w:rsid w:val="00DE2AE9"/>
    <w:rsid w:val="00DE7F1C"/>
    <w:rsid w:val="00DF134F"/>
    <w:rsid w:val="00DF1E66"/>
    <w:rsid w:val="00DF30C3"/>
    <w:rsid w:val="00DF53C4"/>
    <w:rsid w:val="00E04EDF"/>
    <w:rsid w:val="00E1436F"/>
    <w:rsid w:val="00E14F1A"/>
    <w:rsid w:val="00E24998"/>
    <w:rsid w:val="00E26AE8"/>
    <w:rsid w:val="00E31C92"/>
    <w:rsid w:val="00E339D4"/>
    <w:rsid w:val="00E34847"/>
    <w:rsid w:val="00E36EE8"/>
    <w:rsid w:val="00E372C5"/>
    <w:rsid w:val="00E4196C"/>
    <w:rsid w:val="00E43F9D"/>
    <w:rsid w:val="00E4499A"/>
    <w:rsid w:val="00E47C2B"/>
    <w:rsid w:val="00E56D75"/>
    <w:rsid w:val="00E57801"/>
    <w:rsid w:val="00E67D90"/>
    <w:rsid w:val="00E7196A"/>
    <w:rsid w:val="00E74C31"/>
    <w:rsid w:val="00E835FA"/>
    <w:rsid w:val="00E85EA9"/>
    <w:rsid w:val="00E87940"/>
    <w:rsid w:val="00E92C20"/>
    <w:rsid w:val="00E94CF7"/>
    <w:rsid w:val="00E96EFE"/>
    <w:rsid w:val="00EA3D8F"/>
    <w:rsid w:val="00EB2100"/>
    <w:rsid w:val="00EB4875"/>
    <w:rsid w:val="00EB6F7A"/>
    <w:rsid w:val="00EC38B0"/>
    <w:rsid w:val="00EC392D"/>
    <w:rsid w:val="00EC5B34"/>
    <w:rsid w:val="00EC5D6D"/>
    <w:rsid w:val="00EC7146"/>
    <w:rsid w:val="00ED6DBB"/>
    <w:rsid w:val="00EE0DB4"/>
    <w:rsid w:val="00EE4CCC"/>
    <w:rsid w:val="00EF0ADD"/>
    <w:rsid w:val="00F023DC"/>
    <w:rsid w:val="00F02826"/>
    <w:rsid w:val="00F037A6"/>
    <w:rsid w:val="00F038C4"/>
    <w:rsid w:val="00F070AD"/>
    <w:rsid w:val="00F137F3"/>
    <w:rsid w:val="00F14359"/>
    <w:rsid w:val="00F177AE"/>
    <w:rsid w:val="00F20A35"/>
    <w:rsid w:val="00F231D7"/>
    <w:rsid w:val="00F259F7"/>
    <w:rsid w:val="00F3071D"/>
    <w:rsid w:val="00F52328"/>
    <w:rsid w:val="00F57268"/>
    <w:rsid w:val="00F57D2B"/>
    <w:rsid w:val="00F6031D"/>
    <w:rsid w:val="00F62CB6"/>
    <w:rsid w:val="00F63909"/>
    <w:rsid w:val="00F64885"/>
    <w:rsid w:val="00F7431A"/>
    <w:rsid w:val="00F804FB"/>
    <w:rsid w:val="00F833CD"/>
    <w:rsid w:val="00F84E6C"/>
    <w:rsid w:val="00F94672"/>
    <w:rsid w:val="00FA1508"/>
    <w:rsid w:val="00FA5843"/>
    <w:rsid w:val="00FB07B6"/>
    <w:rsid w:val="00FB499B"/>
    <w:rsid w:val="00FC0FF6"/>
    <w:rsid w:val="00FD31C8"/>
    <w:rsid w:val="00FD7068"/>
    <w:rsid w:val="00FD73FA"/>
    <w:rsid w:val="00FE0601"/>
    <w:rsid w:val="00FE12CB"/>
    <w:rsid w:val="00FE269B"/>
    <w:rsid w:val="00FE380A"/>
    <w:rsid w:val="00FE4DA3"/>
    <w:rsid w:val="00FE6F05"/>
    <w:rsid w:val="00FF194A"/>
    <w:rsid w:val="00FF2B83"/>
    <w:rsid w:val="00FF3D3C"/>
    <w:rsid w:val="00FF4139"/>
    <w:rsid w:val="00FF4D8F"/>
    <w:rsid w:val="00FF7264"/>
    <w:rsid w:val="0F411DB4"/>
    <w:rsid w:val="1801765E"/>
    <w:rsid w:val="3BBB2386"/>
    <w:rsid w:val="65E22412"/>
    <w:rsid w:val="6C920AAC"/>
    <w:rsid w:val="754E3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48873F4"/>
  <w15:docId w15:val="{E1484648-F222-4F4E-8D17-FF361DE38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 w:qFormat="1"/>
    <w:lsdException w:name="toc 5" w:uiPriority="39" w:unhideWhenUsed="1" w:qFormat="1"/>
    <w:lsdException w:name="toc 6" w:uiPriority="39" w:unhideWhenUsed="1" w:qFormat="1"/>
    <w:lsdException w:name="toc 7" w:uiPriority="39" w:unhideWhenUsed="1" w:qFormat="1"/>
    <w:lsdException w:name="toc 8" w:uiPriority="39" w:unhideWhenUsed="1" w:qFormat="1"/>
    <w:lsdException w:name="toc 9" w:uiPriority="39" w:unhideWhenUsed="1" w:qFormat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4D33"/>
    <w:rPr>
      <w:rFonts w:eastAsia="Times New Roman"/>
      <w:sz w:val="24"/>
      <w:szCs w:val="24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zh-C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zh-C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  <w:lang w:val="zh-CN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lang w:val="zh-C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lang w:val="zh-C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ommentText">
    <w:name w:val="annotation text"/>
    <w:basedOn w:val="Normal"/>
    <w:uiPriority w:val="99"/>
    <w:semiHidden/>
    <w:unhideWhenUsed/>
    <w:rPr>
      <w:lang w:val="zh-CN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</w:pPr>
    <w:rPr>
      <w:lang w:val="zh-CN"/>
    </w:rPr>
  </w:style>
  <w:style w:type="character" w:styleId="FootnoteReference">
    <w:name w:val="footnote reference"/>
    <w:basedOn w:val="DefaultParagraphFont"/>
    <w:uiPriority w:val="99"/>
    <w:semiHidden/>
    <w:unhideWhenUsed/>
    <w:qFormat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qFormat/>
    <w:rPr>
      <w:sz w:val="20"/>
      <w:szCs w:val="20"/>
      <w:lang w:val="zh-CN"/>
    </w:r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</w:pPr>
    <w:rPr>
      <w:lang w:val="zh-CN"/>
    </w:rPr>
  </w:style>
  <w:style w:type="character" w:styleId="HTMLCode">
    <w:name w:val="HTML Code"/>
    <w:basedOn w:val="DefaultParagraphFont"/>
    <w:uiPriority w:val="99"/>
    <w:semiHidden/>
    <w:unhideWhenUsed/>
    <w:qFormat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/>
    </w:pPr>
    <w:rPr>
      <w:lang w:val="zh-CN"/>
    </w:rPr>
  </w:style>
  <w:style w:type="character" w:styleId="PageNumber">
    <w:name w:val="page number"/>
    <w:basedOn w:val="DefaultParagraphFont"/>
    <w:uiPriority w:val="99"/>
    <w:semiHidden/>
    <w:unhideWhenUsed/>
    <w:qFormat/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  <w:lang w:val="zh-CN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zh-CN"/>
    </w:rPr>
  </w:style>
  <w:style w:type="paragraph" w:styleId="TOC1">
    <w:name w:val="toc 1"/>
    <w:basedOn w:val="Normal"/>
    <w:next w:val="Normal"/>
    <w:autoRedefine/>
    <w:uiPriority w:val="39"/>
    <w:unhideWhenUsed/>
    <w:qFormat/>
    <w:pPr>
      <w:spacing w:before="120"/>
    </w:pPr>
    <w:rPr>
      <w:rFonts w:asciiTheme="minorHAnsi" w:hAnsiTheme="minorHAnsi"/>
      <w:b/>
      <w:bCs/>
      <w:i/>
      <w:iCs/>
      <w:lang w:val="zh-CN"/>
    </w:rPr>
  </w:style>
  <w:style w:type="paragraph" w:styleId="TOC2">
    <w:name w:val="toc 2"/>
    <w:basedOn w:val="Normal"/>
    <w:next w:val="Normal"/>
    <w:autoRedefine/>
    <w:uiPriority w:val="39"/>
    <w:unhideWhenUsed/>
    <w:qFormat/>
    <w:pPr>
      <w:spacing w:before="120"/>
      <w:ind w:left="240"/>
    </w:pPr>
    <w:rPr>
      <w:rFonts w:asciiTheme="minorHAnsi" w:hAnsiTheme="minorHAnsi"/>
      <w:b/>
      <w:bCs/>
      <w:sz w:val="22"/>
      <w:szCs w:val="22"/>
      <w:lang w:val="zh-CN"/>
    </w:rPr>
  </w:style>
  <w:style w:type="paragraph" w:styleId="TOC3">
    <w:name w:val="toc 3"/>
    <w:basedOn w:val="Normal"/>
    <w:next w:val="Normal"/>
    <w:autoRedefine/>
    <w:uiPriority w:val="39"/>
    <w:unhideWhenUsed/>
    <w:qFormat/>
    <w:pPr>
      <w:ind w:left="480"/>
    </w:pPr>
    <w:rPr>
      <w:rFonts w:asciiTheme="minorHAnsi" w:hAnsiTheme="minorHAnsi"/>
      <w:sz w:val="20"/>
      <w:szCs w:val="20"/>
      <w:lang w:val="zh-CN"/>
    </w:rPr>
  </w:style>
  <w:style w:type="paragraph" w:styleId="TOC4">
    <w:name w:val="toc 4"/>
    <w:basedOn w:val="Normal"/>
    <w:next w:val="Normal"/>
    <w:autoRedefine/>
    <w:uiPriority w:val="39"/>
    <w:unhideWhenUsed/>
    <w:qFormat/>
    <w:pPr>
      <w:ind w:left="720"/>
    </w:pPr>
    <w:rPr>
      <w:rFonts w:asciiTheme="minorHAnsi" w:hAnsiTheme="minorHAnsi"/>
      <w:sz w:val="20"/>
      <w:szCs w:val="20"/>
      <w:lang w:val="zh-CN"/>
    </w:rPr>
  </w:style>
  <w:style w:type="paragraph" w:styleId="TOC5">
    <w:name w:val="toc 5"/>
    <w:basedOn w:val="Normal"/>
    <w:next w:val="Normal"/>
    <w:autoRedefine/>
    <w:uiPriority w:val="39"/>
    <w:unhideWhenUsed/>
    <w:qFormat/>
    <w:pPr>
      <w:ind w:left="960"/>
    </w:pPr>
    <w:rPr>
      <w:rFonts w:asciiTheme="minorHAnsi" w:hAnsiTheme="minorHAnsi"/>
      <w:sz w:val="20"/>
      <w:szCs w:val="20"/>
      <w:lang w:val="zh-CN"/>
    </w:rPr>
  </w:style>
  <w:style w:type="paragraph" w:styleId="TOC6">
    <w:name w:val="toc 6"/>
    <w:basedOn w:val="Normal"/>
    <w:next w:val="Normal"/>
    <w:autoRedefine/>
    <w:uiPriority w:val="39"/>
    <w:unhideWhenUsed/>
    <w:qFormat/>
    <w:pPr>
      <w:ind w:left="1200"/>
    </w:pPr>
    <w:rPr>
      <w:rFonts w:asciiTheme="minorHAnsi" w:hAnsiTheme="minorHAnsi"/>
      <w:sz w:val="20"/>
      <w:szCs w:val="20"/>
      <w:lang w:val="zh-CN"/>
    </w:rPr>
  </w:style>
  <w:style w:type="paragraph" w:styleId="TOC7">
    <w:name w:val="toc 7"/>
    <w:basedOn w:val="Normal"/>
    <w:next w:val="Normal"/>
    <w:autoRedefine/>
    <w:uiPriority w:val="39"/>
    <w:unhideWhenUsed/>
    <w:qFormat/>
    <w:pPr>
      <w:ind w:left="1440"/>
    </w:pPr>
    <w:rPr>
      <w:rFonts w:asciiTheme="minorHAnsi" w:hAnsiTheme="minorHAnsi"/>
      <w:sz w:val="20"/>
      <w:szCs w:val="20"/>
      <w:lang w:val="zh-CN"/>
    </w:rPr>
  </w:style>
  <w:style w:type="paragraph" w:styleId="TOC8">
    <w:name w:val="toc 8"/>
    <w:basedOn w:val="Normal"/>
    <w:next w:val="Normal"/>
    <w:autoRedefine/>
    <w:uiPriority w:val="39"/>
    <w:unhideWhenUsed/>
    <w:qFormat/>
    <w:pPr>
      <w:ind w:left="1680"/>
    </w:pPr>
    <w:rPr>
      <w:rFonts w:asciiTheme="minorHAnsi" w:hAnsiTheme="minorHAnsi"/>
      <w:sz w:val="20"/>
      <w:szCs w:val="20"/>
      <w:lang w:val="zh-CN"/>
    </w:rPr>
  </w:style>
  <w:style w:type="paragraph" w:styleId="TOC9">
    <w:name w:val="toc 9"/>
    <w:basedOn w:val="Normal"/>
    <w:next w:val="Normal"/>
    <w:autoRedefine/>
    <w:uiPriority w:val="39"/>
    <w:unhideWhenUsed/>
    <w:qFormat/>
    <w:pPr>
      <w:ind w:left="1920"/>
    </w:pPr>
    <w:rPr>
      <w:rFonts w:asciiTheme="minorHAnsi" w:hAnsiTheme="minorHAnsi"/>
      <w:sz w:val="20"/>
      <w:szCs w:val="20"/>
      <w:lang w:val="zh-CN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  <w:lang w:val="en-GB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  <w:lang w:val="zh-CN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  <w:rPr>
      <w:lang w:val="zh-CN"/>
    </w:r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lang w:val="zh-CN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0F4761" w:themeColor="accent1" w:themeShade="BF"/>
      <w:lang w:val="en-GB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lang w:val="en-GB"/>
    </w:rPr>
  </w:style>
  <w:style w:type="character" w:customStyle="1" w:styleId="ms-1">
    <w:name w:val="ms-1"/>
    <w:basedOn w:val="DefaultParagraphFont"/>
    <w:qFormat/>
  </w:style>
  <w:style w:type="character" w:customStyle="1" w:styleId="max-w-15ch">
    <w:name w:val="max-w-[15ch]"/>
    <w:basedOn w:val="DefaultParagraphFont"/>
    <w:qFormat/>
  </w:style>
  <w:style w:type="character" w:customStyle="1" w:styleId="-me-1">
    <w:name w:val="-me-1"/>
    <w:basedOn w:val="DefaultParagraphFont"/>
    <w:qFormat/>
  </w:style>
  <w:style w:type="table" w:customStyle="1" w:styleId="GridTable4-Accent11">
    <w:name w:val="Grid Table 4 - Accent 11"/>
    <w:basedOn w:val="TableNormal"/>
    <w:uiPriority w:val="49"/>
    <w:qFormat/>
    <w:tblPr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customStyle="1" w:styleId="FootnoteTextChar">
    <w:name w:val="Footnote Text Char"/>
    <w:basedOn w:val="DefaultParagraphFont"/>
    <w:link w:val="FootnoteText"/>
    <w:uiPriority w:val="99"/>
    <w:semiHidden/>
    <w:qFormat/>
    <w:rPr>
      <w:sz w:val="20"/>
      <w:szCs w:val="20"/>
      <w:lang w:val="en-GB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table" w:customStyle="1" w:styleId="ListTable4-Accent11">
    <w:name w:val="List Table 4 - Accent 11"/>
    <w:basedOn w:val="TableNormal"/>
    <w:uiPriority w:val="49"/>
    <w:qFormat/>
    <w:pPr>
      <w:widowControl w:val="0"/>
    </w:pPr>
    <w:rPr>
      <w:rFonts w:ascii="Arial" w:eastAsia="Arial" w:hAnsi="Arial" w:cs="Arial"/>
      <w:sz w:val="22"/>
      <w:szCs w:val="22"/>
      <w:lang w:eastAsia="en-GB"/>
    </w:rPr>
    <w:tblPr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customStyle="1" w:styleId="TOCHeading1">
    <w:name w:val="TOC Heading1"/>
    <w:basedOn w:val="Heading1"/>
    <w:next w:val="Normal"/>
    <w:uiPriority w:val="39"/>
    <w:unhideWhenUsed/>
    <w:qFormat/>
    <w:pPr>
      <w:spacing w:before="480" w:after="0" w:line="276" w:lineRule="auto"/>
      <w:outlineLvl w:val="9"/>
    </w:pPr>
    <w:rPr>
      <w:b/>
      <w:bCs/>
      <w:sz w:val="28"/>
      <w:szCs w:val="28"/>
      <w:lang w:val="en-US" w:eastAsia="en-US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styleId="NoSpacing">
    <w:name w:val="No Spacing"/>
    <w:link w:val="NoSpacingChar"/>
    <w:uiPriority w:val="1"/>
    <w:qFormat/>
    <w:rPr>
      <w:rFonts w:asciiTheme="minorHAnsi" w:eastAsiaTheme="minorEastAsia" w:hAnsiTheme="minorHAnsi" w:cstheme="minorBidi"/>
      <w:sz w:val="22"/>
      <w:szCs w:val="22"/>
      <w:lang w:eastAsia="zh-CN"/>
    </w:rPr>
  </w:style>
  <w:style w:type="character" w:customStyle="1" w:styleId="NoSpacingChar">
    <w:name w:val="No Spacing Char"/>
    <w:basedOn w:val="DefaultParagraphFont"/>
    <w:link w:val="NoSpacing"/>
    <w:uiPriority w:val="1"/>
    <w:qFormat/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Revision">
    <w:name w:val="Revision"/>
    <w:hidden/>
    <w:uiPriority w:val="99"/>
    <w:unhideWhenUsed/>
    <w:rsid w:val="003C1F2B"/>
    <w:rPr>
      <w:rFonts w:eastAsia="Times New Roman"/>
      <w:sz w:val="24"/>
      <w:szCs w:val="24"/>
      <w:lang w:val="zh-CN" w:eastAsia="en-GB"/>
    </w:rPr>
  </w:style>
  <w:style w:type="character" w:styleId="UnresolvedMention">
    <w:name w:val="Unresolved Mention"/>
    <w:basedOn w:val="DefaultParagraphFont"/>
    <w:uiPriority w:val="99"/>
    <w:semiHidden/>
    <w:unhideWhenUsed/>
    <w:rsid w:val="000527A3"/>
    <w:rPr>
      <w:color w:val="605E5C"/>
      <w:shd w:val="clear" w:color="auto" w:fill="E1DFDD"/>
    </w:rPr>
  </w:style>
  <w:style w:type="table" w:styleId="GridTable4-Accent1">
    <w:name w:val="Grid Table 4 Accent 1"/>
    <w:basedOn w:val="TableNormal"/>
    <w:uiPriority w:val="49"/>
    <w:rsid w:val="005D00B4"/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1Light-Accent1">
    <w:name w:val="Grid Table 1 Light Accent 1"/>
    <w:basedOn w:val="TableNormal"/>
    <w:uiPriority w:val="46"/>
    <w:rsid w:val="004F4CD7"/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Caption">
    <w:name w:val="caption"/>
    <w:basedOn w:val="Normal"/>
    <w:next w:val="Normal"/>
    <w:uiPriority w:val="35"/>
    <w:unhideWhenUsed/>
    <w:qFormat/>
    <w:rsid w:val="000E78CB"/>
    <w:pPr>
      <w:spacing w:after="200"/>
    </w:pPr>
    <w:rPr>
      <w:i/>
      <w:iCs/>
      <w:color w:val="0E2841" w:themeColor="text2"/>
      <w:sz w:val="18"/>
      <w:szCs w:val="18"/>
      <w:lang w:val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12CA4E77-A0DA-504F-8F5A-AD911C91110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1170</Words>
  <Characters>8250</Characters>
  <Application>Microsoft Office Word</Application>
  <DocSecurity>0</DocSecurity>
  <Lines>609</Lines>
  <Paragraphs>253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Joash Gomba</dc:creator>
  <cp:lastModifiedBy>Office</cp:lastModifiedBy>
  <cp:revision>2</cp:revision>
  <dcterms:created xsi:type="dcterms:W3CDTF">2026-03-18T03:36:00Z</dcterms:created>
  <dcterms:modified xsi:type="dcterms:W3CDTF">2026-03-18T03:36:00Z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C1028576754C4C67966C1A9141C32AEF_13</vt:lpwstr>
  </property>
  <property fmtid="{D5CDD505-2E9C-101B-9397-08002B2CF9AE}" pid="4" name="GrammarlyDocumentId">
    <vt:lpwstr>00417ad3-8ce7-4a9d-a8a7-226a3c0aeb4c</vt:lpwstr>
  </property>
</Properties>
</file>