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7A6A" w14:textId="0F1A4FF8" w:rsid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 w:rsidRPr="000732F7">
        <w:rPr>
          <w:color w:val="2D3B45"/>
        </w:rPr>
        <w:t>1- Look at the HTTP part of the HTTP GET packet. What HTTP version is used?</w:t>
      </w:r>
    </w:p>
    <w:p w14:paraId="7F7AA10D" w14:textId="77B523FD" w:rsidR="000732F7" w:rsidRP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>
        <w:rPr>
          <w:color w:val="2D3B45"/>
        </w:rPr>
        <w:tab/>
        <w:t xml:space="preserve">1.1 </w:t>
      </w:r>
    </w:p>
    <w:p w14:paraId="137BFEC4" w14:textId="7B329738" w:rsid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 w:rsidRPr="000732F7">
        <w:rPr>
          <w:color w:val="2D3B45"/>
        </w:rPr>
        <w:t>2 -Look at an HTTP response from this server. What Web Server software is www.nethereal.com running? </w:t>
      </w:r>
    </w:p>
    <w:p w14:paraId="5EE0385A" w14:textId="12980C93" w:rsidR="000732F7" w:rsidRP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>
        <w:rPr>
          <w:color w:val="2D3B45"/>
        </w:rPr>
        <w:tab/>
      </w:r>
      <w:r w:rsidR="00917CF8">
        <w:rPr>
          <w:color w:val="2D3B45"/>
        </w:rPr>
        <w:t>Apache</w:t>
      </w:r>
      <w:r>
        <w:rPr>
          <w:color w:val="2D3B45"/>
        </w:rPr>
        <w:t xml:space="preserve"> </w:t>
      </w:r>
    </w:p>
    <w:p w14:paraId="16E958E8" w14:textId="69424B8D" w:rsid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 w:rsidRPr="000732F7">
        <w:rPr>
          <w:color w:val="2D3B45"/>
        </w:rPr>
        <w:t>3- What are the IP Addresses of Client (Source) and Web Server (Destination)? </w:t>
      </w:r>
    </w:p>
    <w:p w14:paraId="2F5946E0" w14:textId="515BCBEC" w:rsidR="000732F7" w:rsidRDefault="000732F7" w:rsidP="00DA3817">
      <w:pPr>
        <w:pStyle w:val="NormalWeb"/>
        <w:numPr>
          <w:ilvl w:val="0"/>
          <w:numId w:val="2"/>
        </w:numPr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Source: </w:t>
      </w:r>
      <w:r w:rsidRPr="000732F7">
        <w:rPr>
          <w:color w:val="2D3B45"/>
        </w:rPr>
        <w:t>145.254.160.237</w:t>
      </w:r>
    </w:p>
    <w:p w14:paraId="49AAFB4B" w14:textId="7B91F012" w:rsidR="000732F7" w:rsidRPr="000732F7" w:rsidRDefault="000732F7" w:rsidP="00DA3817">
      <w:pPr>
        <w:pStyle w:val="NormalWeb"/>
        <w:numPr>
          <w:ilvl w:val="0"/>
          <w:numId w:val="2"/>
        </w:numPr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Destination: </w:t>
      </w:r>
      <w:r w:rsidRPr="000732F7">
        <w:rPr>
          <w:color w:val="2D3B45"/>
        </w:rPr>
        <w:t>65.208.228.223</w:t>
      </w:r>
    </w:p>
    <w:p w14:paraId="11047C7F" w14:textId="28B3D388" w:rsid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 w:rsidRPr="000732F7">
        <w:rPr>
          <w:color w:val="2D3B45"/>
        </w:rPr>
        <w:t>4- What port number is being used by Client for this connection?</w:t>
      </w:r>
    </w:p>
    <w:p w14:paraId="15C6DEF4" w14:textId="135EA74B" w:rsidR="000732F7" w:rsidRP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>
        <w:rPr>
          <w:color w:val="2D3B45"/>
        </w:rPr>
        <w:tab/>
      </w:r>
      <w:r w:rsidRPr="000732F7">
        <w:rPr>
          <w:color w:val="2D3B45"/>
        </w:rPr>
        <w:sym w:font="Wingdings" w:char="F0E0"/>
      </w:r>
      <w:r>
        <w:rPr>
          <w:color w:val="2D3B45"/>
        </w:rPr>
        <w:t xml:space="preserve"> 3372</w:t>
      </w:r>
    </w:p>
    <w:p w14:paraId="7428E129" w14:textId="314499A0" w:rsid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 w:rsidRPr="000732F7">
        <w:rPr>
          <w:color w:val="2D3B45"/>
        </w:rPr>
        <w:t>5- What port number is being used by the Web Server for this connection?</w:t>
      </w:r>
    </w:p>
    <w:p w14:paraId="2FC65D80" w14:textId="44BD10BD" w:rsidR="000732F7" w:rsidRP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>
        <w:rPr>
          <w:color w:val="2D3B45"/>
        </w:rPr>
        <w:tab/>
      </w:r>
      <w:r w:rsidRPr="000732F7">
        <w:rPr>
          <w:color w:val="2D3B45"/>
        </w:rPr>
        <w:sym w:font="Wingdings" w:char="F0E0"/>
      </w:r>
      <w:r>
        <w:rPr>
          <w:color w:val="2D3B45"/>
        </w:rPr>
        <w:t xml:space="preserve"> 80</w:t>
      </w:r>
    </w:p>
    <w:p w14:paraId="5F52D79B" w14:textId="2C7B5852" w:rsidR="000732F7" w:rsidRDefault="000732F7" w:rsidP="000732F7">
      <w:pPr>
        <w:pStyle w:val="NormalWeb"/>
        <w:spacing w:before="180" w:beforeAutospacing="0" w:after="180" w:afterAutospacing="0"/>
        <w:rPr>
          <w:color w:val="2D3B45"/>
        </w:rPr>
      </w:pPr>
      <w:r w:rsidRPr="000732F7">
        <w:rPr>
          <w:color w:val="2D3B45"/>
        </w:rPr>
        <w:t>6 - What is the sequence number of the TCP SYN segment that is used to initiate the TCP connection between the client computer and</w:t>
      </w:r>
      <w:r w:rsidRPr="000732F7">
        <w:rPr>
          <w:rStyle w:val="apple-converted-space"/>
          <w:color w:val="2D3B45"/>
        </w:rPr>
        <w:t> </w:t>
      </w:r>
      <w:hyperlink r:id="rId5" w:tgtFrame="_blank" w:history="1">
        <w:r w:rsidRPr="000732F7">
          <w:rPr>
            <w:rStyle w:val="Hyperlink"/>
          </w:rPr>
          <w:t>www.ethereal.com? </w:t>
        </w:r>
      </w:hyperlink>
    </w:p>
    <w:p w14:paraId="12F800CF" w14:textId="0BC8D9D6" w:rsidR="00460CFC" w:rsidRPr="000732F7" w:rsidRDefault="00DA3817" w:rsidP="00DA3817">
      <w:pPr>
        <w:pStyle w:val="NormalWeb"/>
        <w:numPr>
          <w:ilvl w:val="0"/>
          <w:numId w:val="3"/>
        </w:numPr>
        <w:spacing w:before="180" w:beforeAutospacing="0" w:after="180" w:afterAutospacing="0"/>
        <w:rPr>
          <w:color w:val="2D3B45"/>
        </w:rPr>
      </w:pPr>
      <w:r>
        <w:rPr>
          <w:color w:val="2D3B45"/>
        </w:rPr>
        <w:t>0</w:t>
      </w:r>
    </w:p>
    <w:p w14:paraId="6F58150C" w14:textId="55AA3C3C" w:rsidR="000732F7" w:rsidRDefault="000732F7" w:rsidP="000732F7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732F7">
        <w:rPr>
          <w:rFonts w:ascii="Times New Roman" w:eastAsia="Times New Roman" w:hAnsi="Times New Roman" w:cs="Times New Roman"/>
          <w:color w:val="2D3B45"/>
        </w:rPr>
        <w:t>7- What is the length of the first TCP segment containing data?</w:t>
      </w:r>
    </w:p>
    <w:p w14:paraId="7ED5A907" w14:textId="6610AF2A" w:rsidR="00460CFC" w:rsidRPr="00601ADC" w:rsidRDefault="001E3B24" w:rsidP="00601ADC">
      <w:pPr>
        <w:pStyle w:val="ListParagraph"/>
        <w:numPr>
          <w:ilvl w:val="0"/>
          <w:numId w:val="3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601ADC">
        <w:rPr>
          <w:rFonts w:ascii="Times New Roman" w:eastAsia="Times New Roman" w:hAnsi="Times New Roman" w:cs="Times New Roman"/>
          <w:color w:val="2D3B45"/>
        </w:rPr>
        <w:t>1380</w:t>
      </w:r>
    </w:p>
    <w:p w14:paraId="212C5523" w14:textId="77777777" w:rsidR="000732F7" w:rsidRPr="000732F7" w:rsidRDefault="000732F7" w:rsidP="000732F7">
      <w:pPr>
        <w:rPr>
          <w:rFonts w:ascii="Times New Roman" w:eastAsia="Times New Roman" w:hAnsi="Times New Roman" w:cs="Times New Roman"/>
          <w:color w:val="2D3B45"/>
        </w:rPr>
      </w:pPr>
      <w:r w:rsidRPr="000732F7">
        <w:rPr>
          <w:rFonts w:ascii="Times New Roman" w:eastAsia="Times New Roman" w:hAnsi="Times New Roman" w:cs="Times New Roman"/>
          <w:b/>
          <w:bCs/>
          <w:color w:val="2D3B45"/>
        </w:rPr>
        <w:t>Note: Read this article "</w:t>
      </w:r>
      <w:r w:rsidRPr="000732F7">
        <w:rPr>
          <w:rFonts w:ascii="Times New Roman" w:eastAsia="Times New Roman" w:hAnsi="Times New Roman" w:cs="Times New Roman"/>
          <w:b/>
          <w:bCs/>
          <w:i/>
          <w:iCs/>
          <w:color w:val="2D3B45"/>
        </w:rPr>
        <w:t>Understanding TCP Sequence and Acknowledgment Numbers" </w:t>
      </w:r>
      <w:hyperlink r:id="rId6" w:tgtFrame="_blank" w:history="1">
        <w:r w:rsidRPr="000732F7">
          <w:rPr>
            <w:rFonts w:ascii="Times New Roman" w:eastAsia="Times New Roman" w:hAnsi="Times New Roman" w:cs="Times New Roman"/>
            <w:b/>
            <w:bCs/>
            <w:color w:val="0000FF"/>
            <w:u w:val="single"/>
            <w:shd w:val="clear" w:color="auto" w:fill="FFFF00"/>
          </w:rPr>
          <w:t>here</w:t>
        </w:r>
        <w:r w:rsidRPr="000732F7">
          <w:rPr>
            <w:rFonts w:ascii="Times New Roman" w:eastAsia="Times New Roman" w:hAnsi="Times New Roman" w:cs="Times New Roman"/>
            <w:b/>
            <w:bCs/>
            <w:color w:val="0000FF"/>
            <w:u w:val="single"/>
            <w:bdr w:val="none" w:sz="0" w:space="0" w:color="auto" w:frame="1"/>
            <w:shd w:val="clear" w:color="auto" w:fill="FFFF00"/>
          </w:rPr>
          <w:t> (Links to an external site.)</w:t>
        </w:r>
      </w:hyperlink>
      <w:r w:rsidRPr="000732F7">
        <w:rPr>
          <w:rFonts w:ascii="Times New Roman" w:eastAsia="Times New Roman" w:hAnsi="Times New Roman" w:cs="Times New Roman"/>
          <w:b/>
          <w:bCs/>
          <w:color w:val="2D3B45"/>
        </w:rPr>
        <w:t> to answer question 8</w:t>
      </w:r>
    </w:p>
    <w:p w14:paraId="3CCAE938" w14:textId="2228BF2C" w:rsidR="000732F7" w:rsidRPr="000732F7" w:rsidRDefault="000732F7" w:rsidP="000732F7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732F7">
        <w:rPr>
          <w:rFonts w:ascii="Times New Roman" w:eastAsia="Times New Roman" w:hAnsi="Times New Roman" w:cs="Times New Roman"/>
          <w:color w:val="2D3B45"/>
        </w:rPr>
        <w:t xml:space="preserve">8- Analyze how Client and Server are advancing Seq and Ack in both directions?  Note how Seq and Ack are advancing in for the initial four (4) segments with length 1434.  </w:t>
      </w:r>
    </w:p>
    <w:p w14:paraId="7EF64945" w14:textId="241FD79D" w:rsidR="000732F7" w:rsidRDefault="000732F7" w:rsidP="000732F7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732F7">
        <w:rPr>
          <w:rFonts w:ascii="Times New Roman" w:eastAsia="Times New Roman" w:hAnsi="Times New Roman" w:cs="Times New Roman"/>
          <w:color w:val="2D3B45"/>
        </w:rPr>
        <w:t> 8- Find the TCP SYN packet in the trace. Note the timestamp of the segment.</w:t>
      </w:r>
    </w:p>
    <w:p w14:paraId="749F5CA1" w14:textId="484D74A4" w:rsidR="0004288B" w:rsidRPr="0004288B" w:rsidRDefault="0004288B" w:rsidP="0004288B">
      <w:pPr>
        <w:pStyle w:val="ListParagraph"/>
        <w:numPr>
          <w:ilvl w:val="0"/>
          <w:numId w:val="1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4288B">
        <w:rPr>
          <w:rFonts w:ascii="Times New Roman" w:eastAsia="Times New Roman" w:hAnsi="Times New Roman" w:cs="Times New Roman"/>
          <w:color w:val="2D3B45"/>
        </w:rPr>
        <w:t>0.000000000</w:t>
      </w:r>
      <w:r w:rsidRPr="0004288B">
        <w:rPr>
          <w:rFonts w:ascii="Times New Roman" w:eastAsia="Times New Roman" w:hAnsi="Times New Roman" w:cs="Times New Roman"/>
          <w:color w:val="2D3B45"/>
        </w:rPr>
        <w:t>s</w:t>
      </w:r>
    </w:p>
    <w:p w14:paraId="4965E1BD" w14:textId="5865624F" w:rsidR="000732F7" w:rsidRDefault="000732F7" w:rsidP="000732F7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732F7">
        <w:rPr>
          <w:rFonts w:ascii="Times New Roman" w:eastAsia="Times New Roman" w:hAnsi="Times New Roman" w:cs="Times New Roman"/>
          <w:color w:val="2D3B45"/>
        </w:rPr>
        <w:t>9- Can you identify the packets for</w:t>
      </w:r>
      <w:r w:rsidR="0004288B">
        <w:rPr>
          <w:rFonts w:ascii="Times New Roman" w:eastAsia="Times New Roman" w:hAnsi="Times New Roman" w:cs="Times New Roman"/>
          <w:color w:val="2D3B45"/>
        </w:rPr>
        <w:t xml:space="preserve"> </w:t>
      </w:r>
      <w:r w:rsidRPr="000732F7">
        <w:rPr>
          <w:rFonts w:ascii="Times New Roman" w:eastAsia="Times New Roman" w:hAnsi="Times New Roman" w:cs="Times New Roman"/>
          <w:color w:val="2D3B45"/>
        </w:rPr>
        <w:t>TCP's connection opening sequence [SYN, SYN+ACK, ACK]? What are the timestamps? Take a snapshot. Highlight the protocol handshake. </w:t>
      </w:r>
    </w:p>
    <w:p w14:paraId="44795ADF" w14:textId="1E56B1B6" w:rsidR="0004288B" w:rsidRPr="0004288B" w:rsidRDefault="0004288B" w:rsidP="0004288B">
      <w:pPr>
        <w:pStyle w:val="ListParagraph"/>
        <w:numPr>
          <w:ilvl w:val="0"/>
          <w:numId w:val="1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4288B">
        <w:rPr>
          <w:rFonts w:ascii="Times New Roman" w:eastAsia="Times New Roman" w:hAnsi="Times New Roman" w:cs="Times New Roman"/>
          <w:color w:val="2D3B45"/>
        </w:rPr>
        <w:t xml:space="preserve">SYN: </w:t>
      </w:r>
      <w:r w:rsidRPr="0004288B">
        <w:rPr>
          <w:rFonts w:ascii="Times New Roman" w:eastAsia="Times New Roman" w:hAnsi="Times New Roman" w:cs="Times New Roman"/>
          <w:color w:val="2D3B45"/>
        </w:rPr>
        <w:t>0.000000</w:t>
      </w:r>
      <w:r w:rsidRPr="0004288B">
        <w:rPr>
          <w:rFonts w:ascii="Times New Roman" w:eastAsia="Times New Roman" w:hAnsi="Times New Roman" w:cs="Times New Roman"/>
          <w:color w:val="2D3B45"/>
        </w:rPr>
        <w:t>s</w:t>
      </w:r>
    </w:p>
    <w:p w14:paraId="1E1322A5" w14:textId="3D765FA5" w:rsidR="0004288B" w:rsidRPr="0004288B" w:rsidRDefault="0004288B" w:rsidP="0004288B">
      <w:pPr>
        <w:pStyle w:val="ListParagraph"/>
        <w:numPr>
          <w:ilvl w:val="0"/>
          <w:numId w:val="1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4288B">
        <w:rPr>
          <w:rFonts w:ascii="Times New Roman" w:eastAsia="Times New Roman" w:hAnsi="Times New Roman" w:cs="Times New Roman"/>
          <w:color w:val="2D3B45"/>
        </w:rPr>
        <w:t>SYN+ACK:0.911310s</w:t>
      </w:r>
    </w:p>
    <w:p w14:paraId="0E9D0B05" w14:textId="1CE04D7A" w:rsidR="0004288B" w:rsidRPr="0004288B" w:rsidRDefault="0004288B" w:rsidP="0004288B">
      <w:pPr>
        <w:pStyle w:val="ListParagraph"/>
        <w:numPr>
          <w:ilvl w:val="0"/>
          <w:numId w:val="1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7DDA92" wp14:editId="3EAD63F4">
            <wp:simplePos x="0" y="0"/>
            <wp:positionH relativeFrom="margin">
              <wp:posOffset>-187325</wp:posOffset>
            </wp:positionH>
            <wp:positionV relativeFrom="margin">
              <wp:posOffset>269875</wp:posOffset>
            </wp:positionV>
            <wp:extent cx="6518275" cy="9969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88B">
        <w:rPr>
          <w:rFonts w:ascii="Times New Roman" w:eastAsia="Times New Roman" w:hAnsi="Times New Roman" w:cs="Times New Roman"/>
          <w:color w:val="2D3B45"/>
        </w:rPr>
        <w:t xml:space="preserve">ACK: </w:t>
      </w:r>
      <w:r w:rsidRPr="0004288B">
        <w:rPr>
          <w:rFonts w:ascii="Times New Roman" w:eastAsia="Times New Roman" w:hAnsi="Times New Roman" w:cs="Times New Roman"/>
          <w:color w:val="2D3B45"/>
        </w:rPr>
        <w:t>0.911310</w:t>
      </w:r>
      <w:r w:rsidRPr="0004288B">
        <w:rPr>
          <w:rFonts w:ascii="Times New Roman" w:eastAsia="Times New Roman" w:hAnsi="Times New Roman" w:cs="Times New Roman"/>
          <w:color w:val="2D3B45"/>
        </w:rPr>
        <w:t>s</w:t>
      </w:r>
    </w:p>
    <w:p w14:paraId="6408FFE2" w14:textId="77777777" w:rsidR="0004288B" w:rsidRPr="000732F7" w:rsidRDefault="0004288B" w:rsidP="000732F7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p w14:paraId="6491EB4C" w14:textId="40166C7C" w:rsidR="000732F7" w:rsidRDefault="00B46FAA" w:rsidP="000732F7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10</w:t>
      </w:r>
      <w:r w:rsidR="000732F7" w:rsidRPr="000732F7">
        <w:rPr>
          <w:rFonts w:ascii="Times New Roman" w:eastAsia="Times New Roman" w:hAnsi="Times New Roman" w:cs="Times New Roman"/>
          <w:color w:val="2D3B45"/>
        </w:rPr>
        <w:t xml:space="preserve">- Using Statistics -&gt; TCP Stream Graph [Throughput] what is the maximum Throughput the connection achieved (bits per second)? Note the Throughput in both </w:t>
      </w:r>
      <w:proofErr w:type="gramStart"/>
      <w:r w:rsidR="000732F7" w:rsidRPr="000732F7">
        <w:rPr>
          <w:rFonts w:ascii="Times New Roman" w:eastAsia="Times New Roman" w:hAnsi="Times New Roman" w:cs="Times New Roman"/>
          <w:color w:val="2D3B45"/>
        </w:rPr>
        <w:t>direction</w:t>
      </w:r>
      <w:proofErr w:type="gramEnd"/>
      <w:r w:rsidR="000732F7" w:rsidRPr="000732F7">
        <w:rPr>
          <w:rFonts w:ascii="Times New Roman" w:eastAsia="Times New Roman" w:hAnsi="Times New Roman" w:cs="Times New Roman"/>
          <w:color w:val="2D3B45"/>
        </w:rPr>
        <w:t>. [Hint: Throughput is given on the right side of the graph]</w:t>
      </w:r>
    </w:p>
    <w:p w14:paraId="236BFDBA" w14:textId="6E82B1F1" w:rsidR="001E3B24" w:rsidRPr="004A0D1D" w:rsidRDefault="00917CF8" w:rsidP="004A0D1D">
      <w:pPr>
        <w:pStyle w:val="ListParagraph"/>
        <w:numPr>
          <w:ilvl w:val="0"/>
          <w:numId w:val="5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3832 Bps</w:t>
      </w:r>
    </w:p>
    <w:p w14:paraId="34A6B5EF" w14:textId="14EA4DE7" w:rsidR="00AD20E3" w:rsidRDefault="000732F7" w:rsidP="00460CFC">
      <w:p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0732F7">
        <w:rPr>
          <w:rFonts w:ascii="Times New Roman" w:eastAsia="Times New Roman" w:hAnsi="Times New Roman" w:cs="Times New Roman"/>
          <w:color w:val="2D3B45"/>
        </w:rPr>
        <w:t>1</w:t>
      </w:r>
      <w:r w:rsidR="00B46FAA">
        <w:rPr>
          <w:rFonts w:ascii="Times New Roman" w:eastAsia="Times New Roman" w:hAnsi="Times New Roman" w:cs="Times New Roman"/>
          <w:color w:val="2D3B45"/>
        </w:rPr>
        <w:t>1</w:t>
      </w:r>
      <w:r w:rsidRPr="000732F7">
        <w:rPr>
          <w:rFonts w:ascii="Times New Roman" w:eastAsia="Times New Roman" w:hAnsi="Times New Roman" w:cs="Times New Roman"/>
          <w:color w:val="2D3B45"/>
        </w:rPr>
        <w:t>- For Window Size, what are the maximum Window Sizes in both directions, for the entirety of the connection?</w:t>
      </w:r>
    </w:p>
    <w:p w14:paraId="6B94BCC8" w14:textId="3E50B08F" w:rsidR="004A0D1D" w:rsidRPr="004A0D1D" w:rsidRDefault="004A0D1D" w:rsidP="004A0D1D">
      <w:pPr>
        <w:pStyle w:val="ListParagraph"/>
        <w:numPr>
          <w:ilvl w:val="0"/>
          <w:numId w:val="4"/>
        </w:numPr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4A0D1D">
        <w:rPr>
          <w:rFonts w:ascii="Times New Roman" w:eastAsia="Times New Roman" w:hAnsi="Times New Roman" w:cs="Times New Roman"/>
          <w:color w:val="2D3B45"/>
        </w:rPr>
        <w:t>6432</w:t>
      </w:r>
    </w:p>
    <w:sectPr w:rsidR="004A0D1D" w:rsidRPr="004A0D1D" w:rsidSect="004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FC5"/>
    <w:multiLevelType w:val="hybridMultilevel"/>
    <w:tmpl w:val="36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55C6"/>
    <w:multiLevelType w:val="hybridMultilevel"/>
    <w:tmpl w:val="52389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915E86"/>
    <w:multiLevelType w:val="hybridMultilevel"/>
    <w:tmpl w:val="ECD4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F05DB"/>
    <w:multiLevelType w:val="hybridMultilevel"/>
    <w:tmpl w:val="1252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12392"/>
    <w:multiLevelType w:val="hybridMultilevel"/>
    <w:tmpl w:val="C70E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F1"/>
    <w:rsid w:val="0004288B"/>
    <w:rsid w:val="000732F7"/>
    <w:rsid w:val="000A22F1"/>
    <w:rsid w:val="0016165D"/>
    <w:rsid w:val="001E3B24"/>
    <w:rsid w:val="001F7439"/>
    <w:rsid w:val="00452A04"/>
    <w:rsid w:val="00460CFC"/>
    <w:rsid w:val="004A0D1D"/>
    <w:rsid w:val="00601ADC"/>
    <w:rsid w:val="00917CF8"/>
    <w:rsid w:val="00B46FAA"/>
    <w:rsid w:val="00BC5BBA"/>
    <w:rsid w:val="00DA3817"/>
    <w:rsid w:val="00DD7480"/>
    <w:rsid w:val="00E92CE9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A4AF"/>
  <w14:defaultImageDpi w14:val="32767"/>
  <w15:chartTrackingRefBased/>
  <w15:docId w15:val="{3555C6C3-28E9-D84D-B000-02A036C2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2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732F7"/>
  </w:style>
  <w:style w:type="character" w:styleId="Hyperlink">
    <w:name w:val="Hyperlink"/>
    <w:basedOn w:val="DefaultParagraphFont"/>
    <w:uiPriority w:val="99"/>
    <w:semiHidden/>
    <w:unhideWhenUsed/>
    <w:rsid w:val="000732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32F7"/>
    <w:rPr>
      <w:b/>
      <w:bCs/>
    </w:rPr>
  </w:style>
  <w:style w:type="character" w:styleId="Emphasis">
    <w:name w:val="Emphasis"/>
    <w:basedOn w:val="DefaultParagraphFont"/>
    <w:uiPriority w:val="20"/>
    <w:qFormat/>
    <w:rsid w:val="000732F7"/>
    <w:rPr>
      <w:i/>
      <w:iCs/>
    </w:rPr>
  </w:style>
  <w:style w:type="character" w:customStyle="1" w:styleId="screenreader-only">
    <w:name w:val="screenreader-only"/>
    <w:basedOn w:val="DefaultParagraphFont"/>
    <w:rsid w:val="000732F7"/>
  </w:style>
  <w:style w:type="paragraph" w:styleId="ListParagraph">
    <w:name w:val="List Paragraph"/>
    <w:basedOn w:val="Normal"/>
    <w:uiPriority w:val="34"/>
    <w:qFormat/>
    <w:rsid w:val="0004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etlife.net/blog/2010/jun/7/understanding-tcp-sequence-acknowledgment-numbers/" TargetMode="External"/><Relationship Id="rId5" Type="http://schemas.openxmlformats.org/officeDocument/2006/relationships/hyperlink" Target="http://www.ethereal.com?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 Asefaw</dc:creator>
  <cp:keywords/>
  <dc:description/>
  <cp:lastModifiedBy>Bisrat Asefaw</cp:lastModifiedBy>
  <cp:revision>3</cp:revision>
  <dcterms:created xsi:type="dcterms:W3CDTF">2020-10-15T19:58:00Z</dcterms:created>
  <dcterms:modified xsi:type="dcterms:W3CDTF">2020-10-18T03:27:00Z</dcterms:modified>
</cp:coreProperties>
</file>