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F6C61" w:rsidRPr="0068187D" w:rsidRDefault="0068187D" w:rsidP="003F6C61">
      <w:pPr>
        <w:spacing w:after="200"/>
        <w:rPr>
          <w:rFonts w:ascii="Times New Roman" w:hAnsi="Times New Roman" w:cs="Times New Roman"/>
          <w:bCs/>
          <w:color w:val="2D3B45"/>
          <w:sz w:val="24"/>
          <w:szCs w:val="24"/>
        </w:rPr>
      </w:pPr>
      <w:proofErr w:type="spellStart"/>
      <w:r w:rsidRPr="0068187D">
        <w:rPr>
          <w:rFonts w:ascii="Times New Roman" w:hAnsi="Times New Roman" w:cs="Times New Roman"/>
          <w:bCs/>
          <w:color w:val="2D3B45"/>
          <w:sz w:val="24"/>
          <w:szCs w:val="24"/>
        </w:rPr>
        <w:t>Bisrat</w:t>
      </w:r>
      <w:proofErr w:type="spellEnd"/>
      <w:r w:rsidRPr="0068187D">
        <w:rPr>
          <w:rFonts w:ascii="Times New Roman" w:hAnsi="Times New Roman" w:cs="Times New Roman"/>
          <w:bCs/>
          <w:color w:val="2D3B45"/>
          <w:sz w:val="24"/>
          <w:szCs w:val="24"/>
        </w:rPr>
        <w:t xml:space="preserve"> </w:t>
      </w:r>
      <w:proofErr w:type="spellStart"/>
      <w:r w:rsidRPr="0068187D">
        <w:rPr>
          <w:rFonts w:ascii="Times New Roman" w:hAnsi="Times New Roman" w:cs="Times New Roman"/>
          <w:bCs/>
          <w:color w:val="2D3B45"/>
          <w:sz w:val="24"/>
          <w:szCs w:val="24"/>
        </w:rPr>
        <w:t>Asefaw</w:t>
      </w:r>
      <w:proofErr w:type="spellEnd"/>
    </w:p>
    <w:p w:rsidR="00472591" w:rsidRPr="0068187D" w:rsidRDefault="003F6C61" w:rsidP="003F6C61">
      <w:pPr>
        <w:spacing w:after="200"/>
        <w:rPr>
          <w:rFonts w:ascii="Times New Roman" w:hAnsi="Times New Roman" w:cs="Times New Roman"/>
          <w:bCs/>
          <w:color w:val="2D3B45"/>
          <w:sz w:val="24"/>
          <w:szCs w:val="24"/>
        </w:rPr>
      </w:pPr>
      <w:r w:rsidRPr="0068187D">
        <w:rPr>
          <w:rFonts w:ascii="Times New Roman" w:hAnsi="Times New Roman" w:cs="Times New Roman"/>
          <w:bCs/>
          <w:color w:val="2D3B45"/>
          <w:sz w:val="24"/>
          <w:szCs w:val="24"/>
        </w:rPr>
        <w:t xml:space="preserve">Human-Centered Design </w:t>
      </w:r>
    </w:p>
    <w:p w:rsidR="0068187D" w:rsidRPr="0068187D" w:rsidRDefault="003F6C61" w:rsidP="0068187D">
      <w:pPr>
        <w:rPr>
          <w:rFonts w:ascii="Times New Roman" w:eastAsia="Times New Roman" w:hAnsi="Times New Roman" w:cs="Times New Roman"/>
          <w:sz w:val="24"/>
          <w:szCs w:val="24"/>
          <w:lang w:val="en-US"/>
        </w:rPr>
      </w:pPr>
      <w:r w:rsidRPr="0068187D">
        <w:rPr>
          <w:rFonts w:ascii="Times New Roman" w:hAnsi="Times New Roman" w:cs="Times New Roman"/>
          <w:bCs/>
          <w:color w:val="2D3B45"/>
          <w:sz w:val="24"/>
          <w:szCs w:val="24"/>
        </w:rPr>
        <w:t>Professor</w:t>
      </w:r>
      <w:r w:rsidR="0068187D" w:rsidRPr="0068187D">
        <w:rPr>
          <w:rFonts w:ascii="Times New Roman" w:hAnsi="Times New Roman" w:cs="Times New Roman"/>
          <w:bCs/>
          <w:color w:val="2D3B45"/>
          <w:sz w:val="24"/>
          <w:szCs w:val="24"/>
        </w:rPr>
        <w:t xml:space="preserve"> </w:t>
      </w:r>
      <w:proofErr w:type="spellStart"/>
      <w:r w:rsidR="0068187D" w:rsidRPr="0068187D">
        <w:rPr>
          <w:rFonts w:ascii="Times New Roman" w:eastAsia="Times New Roman" w:hAnsi="Times New Roman" w:cs="Times New Roman"/>
          <w:color w:val="2D3B45"/>
          <w:sz w:val="24"/>
          <w:szCs w:val="24"/>
          <w:shd w:val="clear" w:color="auto" w:fill="FFFFFF"/>
          <w:lang w:val="en-US"/>
        </w:rPr>
        <w:t>Annuska</w:t>
      </w:r>
      <w:proofErr w:type="spellEnd"/>
    </w:p>
    <w:p w:rsidR="003F6C61" w:rsidRPr="0068187D" w:rsidRDefault="003F6C61">
      <w:pPr>
        <w:spacing w:after="200"/>
        <w:rPr>
          <w:rFonts w:ascii="Times New Roman" w:hAnsi="Times New Roman" w:cs="Times New Roman"/>
          <w:bCs/>
          <w:color w:val="2D3B45"/>
          <w:sz w:val="24"/>
          <w:szCs w:val="24"/>
        </w:rPr>
      </w:pPr>
      <w:r w:rsidRPr="0068187D">
        <w:rPr>
          <w:rFonts w:ascii="Times New Roman" w:hAnsi="Times New Roman" w:cs="Times New Roman"/>
          <w:bCs/>
          <w:color w:val="2D3B45"/>
          <w:sz w:val="24"/>
          <w:szCs w:val="24"/>
        </w:rPr>
        <w:t xml:space="preserve"> </w:t>
      </w:r>
    </w:p>
    <w:p w:rsidR="003F6C61" w:rsidRPr="0068187D" w:rsidRDefault="003F6C61" w:rsidP="003F6C61">
      <w:pPr>
        <w:pStyle w:val="Heading1"/>
        <w:shd w:val="clear" w:color="auto" w:fill="FFFFFF"/>
        <w:spacing w:before="0" w:after="0"/>
        <w:jc w:val="center"/>
        <w:rPr>
          <w:rFonts w:ascii="Times New Roman" w:hAnsi="Times New Roman" w:cs="Times New Roman"/>
          <w:color w:val="2D3B45"/>
          <w:sz w:val="43"/>
          <w:szCs w:val="43"/>
        </w:rPr>
      </w:pPr>
      <w:r w:rsidRPr="0068187D">
        <w:rPr>
          <w:rFonts w:ascii="Times New Roman" w:hAnsi="Times New Roman" w:cs="Times New Roman"/>
          <w:b/>
          <w:bCs/>
          <w:color w:val="2D3B45"/>
          <w:sz w:val="43"/>
          <w:szCs w:val="43"/>
        </w:rPr>
        <w:t>Field Research: Observing People</w:t>
      </w:r>
    </w:p>
    <w:p w:rsidR="003F6C61" w:rsidRPr="0068187D" w:rsidRDefault="003F6C61">
      <w:pPr>
        <w:spacing w:after="200"/>
        <w:rPr>
          <w:rFonts w:ascii="Times New Roman" w:hAnsi="Times New Roman" w:cs="Times New Roman"/>
          <w:b/>
          <w:color w:val="2D3B45"/>
          <w:sz w:val="24"/>
          <w:szCs w:val="24"/>
        </w:rPr>
      </w:pPr>
    </w:p>
    <w:p w:rsidR="00472591" w:rsidRPr="0068187D" w:rsidRDefault="0068187D">
      <w:pPr>
        <w:spacing w:after="200"/>
        <w:rPr>
          <w:rFonts w:ascii="Times New Roman" w:hAnsi="Times New Roman" w:cs="Times New Roman"/>
          <w:b/>
          <w:color w:val="2D3B45"/>
          <w:sz w:val="24"/>
          <w:szCs w:val="24"/>
        </w:rPr>
      </w:pPr>
      <w:r w:rsidRPr="0068187D">
        <w:rPr>
          <w:rFonts w:ascii="Times New Roman" w:hAnsi="Times New Roman" w:cs="Times New Roman"/>
          <w:b/>
          <w:color w:val="2D3B45"/>
          <w:sz w:val="24"/>
          <w:szCs w:val="24"/>
        </w:rPr>
        <w:t>Overarching research Motivation</w:t>
      </w:r>
    </w:p>
    <w:p w:rsidR="00472591" w:rsidRPr="0068187D" w:rsidRDefault="0068187D">
      <w:pPr>
        <w:spacing w:after="200"/>
        <w:rPr>
          <w:rFonts w:ascii="Times New Roman" w:hAnsi="Times New Roman" w:cs="Times New Roman"/>
          <w:sz w:val="24"/>
          <w:szCs w:val="24"/>
          <w:highlight w:val="white"/>
        </w:rPr>
      </w:pPr>
      <w:r w:rsidRPr="0068187D">
        <w:rPr>
          <w:rFonts w:ascii="Times New Roman" w:hAnsi="Times New Roman" w:cs="Times New Roman"/>
          <w:sz w:val="24"/>
          <w:szCs w:val="24"/>
          <w:highlight w:val="white"/>
        </w:rPr>
        <w:t>What are people saying about difficulties they have expressing or interpreting emotions while they are sending or receiving messages through their phone?</w:t>
      </w:r>
      <w:r w:rsidRPr="0068187D">
        <w:rPr>
          <w:rFonts w:ascii="Times New Roman" w:hAnsi="Times New Roman" w:cs="Times New Roman"/>
          <w:b/>
          <w:sz w:val="24"/>
          <w:szCs w:val="24"/>
          <w:highlight w:val="white"/>
        </w:rPr>
        <w:t xml:space="preserve"> </w:t>
      </w:r>
      <w:r w:rsidRPr="0068187D">
        <w:rPr>
          <w:rFonts w:ascii="Times New Roman" w:hAnsi="Times New Roman" w:cs="Times New Roman"/>
          <w:sz w:val="24"/>
          <w:szCs w:val="24"/>
          <w:highlight w:val="white"/>
        </w:rPr>
        <w:t xml:space="preserve">What difficulties or pain points do people have regarding expressing their feelings or understanding text </w:t>
      </w:r>
      <w:r w:rsidR="003F6C61" w:rsidRPr="0068187D">
        <w:rPr>
          <w:rFonts w:ascii="Times New Roman" w:hAnsi="Times New Roman" w:cs="Times New Roman"/>
          <w:sz w:val="24"/>
          <w:szCs w:val="24"/>
          <w:highlight w:val="white"/>
        </w:rPr>
        <w:t>senders’</w:t>
      </w:r>
      <w:r w:rsidRPr="0068187D">
        <w:rPr>
          <w:rFonts w:ascii="Times New Roman" w:hAnsi="Times New Roman" w:cs="Times New Roman"/>
          <w:sz w:val="24"/>
          <w:szCs w:val="24"/>
          <w:highlight w:val="white"/>
        </w:rPr>
        <w:t xml:space="preserve"> feelings? </w:t>
      </w:r>
    </w:p>
    <w:p w:rsidR="00472591" w:rsidRPr="0068187D" w:rsidRDefault="00472591">
      <w:pPr>
        <w:spacing w:after="200"/>
        <w:rPr>
          <w:rFonts w:ascii="Times New Roman" w:hAnsi="Times New Roman" w:cs="Times New Roman"/>
          <w:sz w:val="24"/>
          <w:szCs w:val="24"/>
          <w:highlight w:val="white"/>
        </w:rPr>
      </w:pPr>
    </w:p>
    <w:p w:rsidR="00472591" w:rsidRPr="0068187D" w:rsidRDefault="0068187D">
      <w:pPr>
        <w:spacing w:after="200"/>
        <w:rPr>
          <w:rFonts w:ascii="Times New Roman" w:hAnsi="Times New Roman" w:cs="Times New Roman"/>
          <w:sz w:val="24"/>
          <w:szCs w:val="24"/>
          <w:highlight w:val="white"/>
        </w:rPr>
      </w:pPr>
      <w:r w:rsidRPr="0068187D">
        <w:rPr>
          <w:rFonts w:ascii="Times New Roman" w:hAnsi="Times New Roman" w:cs="Times New Roman"/>
          <w:b/>
          <w:sz w:val="24"/>
          <w:szCs w:val="24"/>
          <w:highlight w:val="white"/>
        </w:rPr>
        <w:t>Overarching Question:</w:t>
      </w:r>
    </w:p>
    <w:p w:rsidR="00472591" w:rsidRPr="0068187D" w:rsidRDefault="0068187D">
      <w:pPr>
        <w:spacing w:after="200"/>
        <w:rPr>
          <w:rFonts w:ascii="Times New Roman" w:hAnsi="Times New Roman" w:cs="Times New Roman"/>
          <w:sz w:val="24"/>
          <w:szCs w:val="24"/>
          <w:highlight w:val="white"/>
        </w:rPr>
      </w:pPr>
      <w:r w:rsidRPr="0068187D">
        <w:rPr>
          <w:rFonts w:ascii="Times New Roman" w:hAnsi="Times New Roman" w:cs="Times New Roman"/>
          <w:sz w:val="24"/>
          <w:szCs w:val="24"/>
          <w:highlight w:val="white"/>
        </w:rPr>
        <w:t>How can affective computing technologies be used for enhancing overall safety? For instance, if elements of affective computing technologies were used in conjunction with facial recognition software, could they prevent potential harm by correctly recognizing harmful intentions of individuals before harmful actions are carried out?</w:t>
      </w:r>
    </w:p>
    <w:p w:rsidR="00472591" w:rsidRPr="0068187D" w:rsidRDefault="00472591">
      <w:pPr>
        <w:spacing w:after="200"/>
        <w:rPr>
          <w:rFonts w:ascii="Times New Roman" w:hAnsi="Times New Roman" w:cs="Times New Roman"/>
          <w:sz w:val="24"/>
          <w:szCs w:val="24"/>
          <w:highlight w:val="white"/>
        </w:rPr>
      </w:pPr>
    </w:p>
    <w:p w:rsidR="00472591" w:rsidRPr="0068187D" w:rsidRDefault="0068187D">
      <w:pPr>
        <w:spacing w:after="200"/>
        <w:rPr>
          <w:rFonts w:ascii="Times New Roman" w:hAnsi="Times New Roman" w:cs="Times New Roman"/>
          <w:sz w:val="24"/>
          <w:szCs w:val="24"/>
          <w:highlight w:val="white"/>
        </w:rPr>
      </w:pPr>
      <w:r w:rsidRPr="0068187D">
        <w:rPr>
          <w:rFonts w:ascii="Times New Roman" w:hAnsi="Times New Roman" w:cs="Times New Roman"/>
          <w:b/>
          <w:sz w:val="24"/>
          <w:szCs w:val="24"/>
          <w:highlight w:val="white"/>
        </w:rPr>
        <w:t>Method</w:t>
      </w:r>
      <w:r w:rsidRPr="0068187D">
        <w:rPr>
          <w:rFonts w:ascii="Times New Roman" w:hAnsi="Times New Roman" w:cs="Times New Roman"/>
          <w:sz w:val="24"/>
          <w:szCs w:val="24"/>
          <w:highlight w:val="white"/>
        </w:rPr>
        <w:t>:</w:t>
      </w:r>
    </w:p>
    <w:p w:rsidR="00472591" w:rsidRPr="0068187D" w:rsidRDefault="0068187D">
      <w:pPr>
        <w:spacing w:after="200"/>
        <w:rPr>
          <w:rFonts w:ascii="Times New Roman" w:hAnsi="Times New Roman" w:cs="Times New Roman"/>
          <w:sz w:val="24"/>
          <w:szCs w:val="24"/>
          <w:highlight w:val="white"/>
        </w:rPr>
      </w:pPr>
      <w:r w:rsidRPr="0068187D">
        <w:rPr>
          <w:rFonts w:ascii="Times New Roman" w:hAnsi="Times New Roman" w:cs="Times New Roman"/>
          <w:sz w:val="24"/>
          <w:szCs w:val="24"/>
          <w:highlight w:val="white"/>
        </w:rPr>
        <w:t xml:space="preserve">For my guerrilla usability testing/observation, I conducted an experiment that I believe will result in data that could be useful for our technology. I called a friend over Zoom video conference and set up the video call in a way where I could see my </w:t>
      </w:r>
      <w:r w:rsidR="00D207CD" w:rsidRPr="0068187D">
        <w:rPr>
          <w:rFonts w:ascii="Times New Roman" w:hAnsi="Times New Roman" w:cs="Times New Roman"/>
          <w:sz w:val="24"/>
          <w:szCs w:val="24"/>
          <w:highlight w:val="white"/>
        </w:rPr>
        <w:t>friend,</w:t>
      </w:r>
      <w:r w:rsidRPr="0068187D">
        <w:rPr>
          <w:rFonts w:ascii="Times New Roman" w:hAnsi="Times New Roman" w:cs="Times New Roman"/>
          <w:sz w:val="24"/>
          <w:szCs w:val="24"/>
          <w:highlight w:val="white"/>
        </w:rPr>
        <w:t xml:space="preserve"> but he could not see me. While watching my friend on video, we had a text conversation that spanned a period of 35 minutes. During the video call, I observed my </w:t>
      </w:r>
      <w:r w:rsidR="00D207CD" w:rsidRPr="0068187D">
        <w:rPr>
          <w:rFonts w:ascii="Times New Roman" w:hAnsi="Times New Roman" w:cs="Times New Roman"/>
          <w:sz w:val="24"/>
          <w:szCs w:val="24"/>
          <w:highlight w:val="white"/>
        </w:rPr>
        <w:t>friends’</w:t>
      </w:r>
      <w:r w:rsidRPr="0068187D">
        <w:rPr>
          <w:rFonts w:ascii="Times New Roman" w:hAnsi="Times New Roman" w:cs="Times New Roman"/>
          <w:sz w:val="24"/>
          <w:szCs w:val="24"/>
          <w:highlight w:val="white"/>
        </w:rPr>
        <w:t xml:space="preserve"> expressions as he received my text messages. Sometimes, I deliberately sent confusing messages and messages with spelling errors to observe the different kinds of expressions from my friend. From this brief experiment, I came to the conclusion that our technology, if implementable, could have wide ranging benefits. </w:t>
      </w:r>
    </w:p>
    <w:p w:rsidR="00472591" w:rsidRPr="0068187D" w:rsidRDefault="00472591">
      <w:pPr>
        <w:spacing w:after="200"/>
        <w:rPr>
          <w:rFonts w:ascii="Times New Roman" w:hAnsi="Times New Roman" w:cs="Times New Roman"/>
          <w:sz w:val="24"/>
          <w:szCs w:val="24"/>
          <w:highlight w:val="white"/>
        </w:rPr>
      </w:pPr>
    </w:p>
    <w:p w:rsidR="00472591" w:rsidRPr="0068187D" w:rsidRDefault="0068187D">
      <w:pPr>
        <w:spacing w:after="200"/>
        <w:rPr>
          <w:rFonts w:ascii="Times New Roman" w:hAnsi="Times New Roman" w:cs="Times New Roman"/>
          <w:sz w:val="24"/>
          <w:szCs w:val="24"/>
          <w:highlight w:val="white"/>
        </w:rPr>
      </w:pPr>
      <w:r w:rsidRPr="0068187D">
        <w:rPr>
          <w:rFonts w:ascii="Times New Roman" w:hAnsi="Times New Roman" w:cs="Times New Roman"/>
          <w:b/>
          <w:sz w:val="24"/>
          <w:szCs w:val="24"/>
          <w:highlight w:val="white"/>
        </w:rPr>
        <w:t>Three Activities:</w:t>
      </w:r>
    </w:p>
    <w:p w:rsidR="00472591" w:rsidRPr="0068187D" w:rsidRDefault="0068187D">
      <w:pPr>
        <w:spacing w:after="200"/>
        <w:rPr>
          <w:rFonts w:ascii="Times New Roman" w:hAnsi="Times New Roman" w:cs="Times New Roman"/>
          <w:sz w:val="24"/>
          <w:szCs w:val="24"/>
          <w:highlight w:val="white"/>
        </w:rPr>
      </w:pPr>
      <w:r w:rsidRPr="0068187D">
        <w:rPr>
          <w:rFonts w:ascii="Times New Roman" w:hAnsi="Times New Roman" w:cs="Times New Roman"/>
          <w:sz w:val="24"/>
          <w:szCs w:val="24"/>
          <w:highlight w:val="white"/>
        </w:rPr>
        <w:t xml:space="preserve">One: </w:t>
      </w:r>
      <w:hyperlink r:id="rId5">
        <w:r w:rsidRPr="0068187D">
          <w:rPr>
            <w:rFonts w:ascii="Times New Roman" w:hAnsi="Times New Roman" w:cs="Times New Roman"/>
            <w:color w:val="1155CC"/>
            <w:sz w:val="24"/>
            <w:szCs w:val="24"/>
            <w:highlight w:val="white"/>
            <w:u w:val="single"/>
          </w:rPr>
          <w:t>https://www.youtube.com/watch?v=LwLuF041TLk</w:t>
        </w:r>
      </w:hyperlink>
      <w:r w:rsidRPr="0068187D">
        <w:rPr>
          <w:rFonts w:ascii="Times New Roman" w:hAnsi="Times New Roman" w:cs="Times New Roman"/>
          <w:sz w:val="24"/>
          <w:szCs w:val="24"/>
          <w:highlight w:val="white"/>
        </w:rPr>
        <w:t xml:space="preserve"> </w:t>
      </w:r>
    </w:p>
    <w:p w:rsidR="00472591" w:rsidRPr="0068187D" w:rsidRDefault="0068187D">
      <w:pPr>
        <w:spacing w:after="200"/>
        <w:rPr>
          <w:rFonts w:ascii="Times New Roman" w:hAnsi="Times New Roman" w:cs="Times New Roman"/>
          <w:sz w:val="24"/>
          <w:szCs w:val="24"/>
          <w:highlight w:val="white"/>
        </w:rPr>
      </w:pPr>
      <w:r w:rsidRPr="0068187D">
        <w:rPr>
          <w:rFonts w:ascii="Times New Roman" w:hAnsi="Times New Roman" w:cs="Times New Roman"/>
          <w:sz w:val="24"/>
          <w:szCs w:val="24"/>
          <w:highlight w:val="white"/>
        </w:rPr>
        <w:lastRenderedPageBreak/>
        <w:t xml:space="preserve">This video demonstrates the need for my group’s technology in an entertaining and humorous way. This animated video is based on an original clip from a show called </w:t>
      </w:r>
      <w:r w:rsidRPr="0068187D">
        <w:rPr>
          <w:rFonts w:ascii="Times New Roman" w:hAnsi="Times New Roman" w:cs="Times New Roman"/>
          <w:i/>
          <w:sz w:val="24"/>
          <w:szCs w:val="24"/>
          <w:highlight w:val="white"/>
        </w:rPr>
        <w:t>Key and Peele</w:t>
      </w:r>
      <w:r w:rsidRPr="0068187D">
        <w:rPr>
          <w:rFonts w:ascii="Times New Roman" w:hAnsi="Times New Roman" w:cs="Times New Roman"/>
          <w:sz w:val="24"/>
          <w:szCs w:val="24"/>
          <w:highlight w:val="white"/>
        </w:rPr>
        <w:t xml:space="preserve">. As shown in the video, when two people are communicating over text, a lot can get lost in translation. One person could mean </w:t>
      </w:r>
      <w:proofErr w:type="gramStart"/>
      <w:r w:rsidRPr="0068187D">
        <w:rPr>
          <w:rFonts w:ascii="Times New Roman" w:hAnsi="Times New Roman" w:cs="Times New Roman"/>
          <w:sz w:val="24"/>
          <w:szCs w:val="24"/>
          <w:highlight w:val="white"/>
        </w:rPr>
        <w:t>well</w:t>
      </w:r>
      <w:proofErr w:type="gramEnd"/>
      <w:r w:rsidRPr="0068187D">
        <w:rPr>
          <w:rFonts w:ascii="Times New Roman" w:hAnsi="Times New Roman" w:cs="Times New Roman"/>
          <w:sz w:val="24"/>
          <w:szCs w:val="24"/>
          <w:highlight w:val="white"/>
        </w:rPr>
        <w:t xml:space="preserve"> but their text could sound as if they don’t care. In the video, one person is really nonchalant in their interpretation while the other one is gradually getting upset after each text he receives. All the while, each person not knowing how the other is feeling or interpreting the texts. This is exactly why our technology would be helpful. Ideally, our technology would interpret the facial expressions of each person and convey their emotion so the other is aware. Personally, I have misinterpreted a text before and I’m sure many people can relate. Our technology could save many friendships and perhaps a life or two (see the ending of the video). </w:t>
      </w:r>
    </w:p>
    <w:p w:rsidR="00472591" w:rsidRPr="0068187D" w:rsidRDefault="00472591">
      <w:pPr>
        <w:spacing w:after="200"/>
        <w:rPr>
          <w:rFonts w:ascii="Times New Roman" w:hAnsi="Times New Roman" w:cs="Times New Roman"/>
          <w:sz w:val="24"/>
          <w:szCs w:val="24"/>
          <w:highlight w:val="white"/>
        </w:rPr>
      </w:pPr>
    </w:p>
    <w:p w:rsidR="00472591" w:rsidRPr="0068187D" w:rsidRDefault="0068187D">
      <w:pPr>
        <w:spacing w:after="200"/>
        <w:rPr>
          <w:rFonts w:ascii="Times New Roman" w:hAnsi="Times New Roman" w:cs="Times New Roman"/>
          <w:sz w:val="24"/>
          <w:szCs w:val="24"/>
          <w:highlight w:val="white"/>
        </w:rPr>
      </w:pPr>
      <w:r w:rsidRPr="0068187D">
        <w:rPr>
          <w:rFonts w:ascii="Times New Roman" w:hAnsi="Times New Roman" w:cs="Times New Roman"/>
          <w:sz w:val="24"/>
          <w:szCs w:val="24"/>
          <w:highlight w:val="white"/>
        </w:rPr>
        <w:t xml:space="preserve">Two: </w:t>
      </w:r>
      <w:hyperlink r:id="rId6">
        <w:r w:rsidRPr="0068187D">
          <w:rPr>
            <w:rFonts w:ascii="Times New Roman" w:hAnsi="Times New Roman" w:cs="Times New Roman"/>
            <w:color w:val="1155CC"/>
            <w:sz w:val="24"/>
            <w:szCs w:val="24"/>
            <w:highlight w:val="white"/>
            <w:u w:val="single"/>
          </w:rPr>
          <w:t>https://www.youtube.com/watch?v=07TinrpKG6o</w:t>
        </w:r>
      </w:hyperlink>
    </w:p>
    <w:p w:rsidR="00472591" w:rsidRPr="0068187D" w:rsidRDefault="0068187D">
      <w:pPr>
        <w:spacing w:after="200"/>
        <w:rPr>
          <w:rFonts w:ascii="Times New Roman" w:hAnsi="Times New Roman" w:cs="Times New Roman"/>
          <w:sz w:val="24"/>
          <w:szCs w:val="24"/>
          <w:highlight w:val="white"/>
        </w:rPr>
      </w:pPr>
      <w:r w:rsidRPr="0068187D">
        <w:rPr>
          <w:rFonts w:ascii="Times New Roman" w:hAnsi="Times New Roman" w:cs="Times New Roman"/>
          <w:sz w:val="24"/>
          <w:szCs w:val="24"/>
          <w:highlight w:val="white"/>
        </w:rPr>
        <w:t xml:space="preserve">In this video, we see another example of why our technology can be useful. Text messages can be interpreted in unlimited ways, depending on the individual. This video shows us how the same response to a text can be written in different forms and how that can cause someone to interpret the text differently. In the first example, someone asks, “Can I bring Dave to dinner tonight”? The other person responds, “Sure!”. This text implies that Dave is gladly welcome. However, if the person’s response was, “Sure.”, suddenly Dave doesn’t seem so welcomed; or at the very least, the person is indifferent about Dave. There are many cases of passive aggressive texts like these. The most common text that rubs everyone the wrong way is “k”. “K” texts/responses make people feel the need to overanalyze. Our technology can put an emotion to these ambiguous/passive aggressive texts and let the texting parties have an understanding of what the other person is feeling. </w:t>
      </w:r>
    </w:p>
    <w:p w:rsidR="00472591" w:rsidRPr="0068187D" w:rsidRDefault="00472591">
      <w:pPr>
        <w:spacing w:after="200"/>
        <w:rPr>
          <w:rFonts w:ascii="Times New Roman" w:hAnsi="Times New Roman" w:cs="Times New Roman"/>
          <w:sz w:val="24"/>
          <w:szCs w:val="24"/>
          <w:highlight w:val="white"/>
        </w:rPr>
      </w:pPr>
    </w:p>
    <w:p w:rsidR="00472591" w:rsidRPr="0068187D" w:rsidRDefault="0068187D">
      <w:pPr>
        <w:spacing w:after="200"/>
        <w:rPr>
          <w:rFonts w:ascii="Times New Roman" w:hAnsi="Times New Roman" w:cs="Times New Roman"/>
          <w:sz w:val="24"/>
          <w:szCs w:val="24"/>
          <w:highlight w:val="white"/>
        </w:rPr>
      </w:pPr>
      <w:r w:rsidRPr="0068187D">
        <w:rPr>
          <w:rFonts w:ascii="Times New Roman" w:hAnsi="Times New Roman" w:cs="Times New Roman"/>
          <w:sz w:val="24"/>
          <w:szCs w:val="24"/>
          <w:highlight w:val="white"/>
        </w:rPr>
        <w:t xml:space="preserve">Three: </w:t>
      </w:r>
      <w:hyperlink r:id="rId7">
        <w:r w:rsidRPr="0068187D">
          <w:rPr>
            <w:rFonts w:ascii="Times New Roman" w:hAnsi="Times New Roman" w:cs="Times New Roman"/>
            <w:color w:val="1155CC"/>
            <w:sz w:val="24"/>
            <w:szCs w:val="24"/>
            <w:highlight w:val="white"/>
            <w:u w:val="single"/>
          </w:rPr>
          <w:t>https://www.youtube.com/watch?v=9wQkLthhHKA</w:t>
        </w:r>
      </w:hyperlink>
    </w:p>
    <w:p w:rsidR="00472591" w:rsidRPr="0068187D" w:rsidRDefault="0068187D">
      <w:pPr>
        <w:spacing w:after="200"/>
        <w:rPr>
          <w:rFonts w:ascii="Times New Roman" w:hAnsi="Times New Roman" w:cs="Times New Roman"/>
          <w:sz w:val="24"/>
          <w:szCs w:val="24"/>
          <w:highlight w:val="white"/>
        </w:rPr>
      </w:pPr>
      <w:r w:rsidRPr="0068187D">
        <w:rPr>
          <w:rFonts w:ascii="Times New Roman" w:hAnsi="Times New Roman" w:cs="Times New Roman"/>
          <w:sz w:val="24"/>
          <w:szCs w:val="24"/>
          <w:highlight w:val="white"/>
        </w:rPr>
        <w:t xml:space="preserve">I observed a video demonstration of a usability test for a website. The researcher decided to observe how a child would interact with their website. It was clear that </w:t>
      </w:r>
      <w:r w:rsidR="003F6C61" w:rsidRPr="0068187D">
        <w:rPr>
          <w:rFonts w:ascii="Times New Roman" w:hAnsi="Times New Roman" w:cs="Times New Roman"/>
          <w:sz w:val="24"/>
          <w:szCs w:val="24"/>
          <w:highlight w:val="white"/>
        </w:rPr>
        <w:t>the experience</w:t>
      </w:r>
      <w:r w:rsidRPr="0068187D">
        <w:rPr>
          <w:rFonts w:ascii="Times New Roman" w:hAnsi="Times New Roman" w:cs="Times New Roman"/>
          <w:sz w:val="24"/>
          <w:szCs w:val="24"/>
          <w:highlight w:val="white"/>
        </w:rPr>
        <w:t xml:space="preserve">/knowledge of the researcher was on full display during this video, based on the methods they used to conduct the usability test. Since the subject was a child, the researcher cleverly used a paper prototype with drawings of the website instead of putting the child in front of a computer. Instead of a computer mouse, the researcher gave the child a marker/highlighter. Also, throughout the video, the researcher included questions and comments as pointers to be used in our own usability research. It is important to ask questions to the subject while not influencing how they engage with your product. You don’t want your own bias to influence potential data that can help your overall product. All in all, this video was a </w:t>
      </w:r>
      <w:r w:rsidR="003F6C61" w:rsidRPr="0068187D">
        <w:rPr>
          <w:rFonts w:ascii="Times New Roman" w:hAnsi="Times New Roman" w:cs="Times New Roman"/>
          <w:sz w:val="24"/>
          <w:szCs w:val="24"/>
          <w:highlight w:val="white"/>
        </w:rPr>
        <w:t>well-done</w:t>
      </w:r>
      <w:r w:rsidRPr="0068187D">
        <w:rPr>
          <w:rFonts w:ascii="Times New Roman" w:hAnsi="Times New Roman" w:cs="Times New Roman"/>
          <w:sz w:val="24"/>
          <w:szCs w:val="24"/>
          <w:highlight w:val="white"/>
        </w:rPr>
        <w:t xml:space="preserve"> demonstration of a usability test. </w:t>
      </w:r>
    </w:p>
    <w:p w:rsidR="00472591" w:rsidRPr="0068187D" w:rsidRDefault="00472591">
      <w:pPr>
        <w:spacing w:after="200"/>
        <w:rPr>
          <w:rFonts w:ascii="Times New Roman" w:hAnsi="Times New Roman" w:cs="Times New Roman"/>
          <w:sz w:val="24"/>
          <w:szCs w:val="24"/>
          <w:highlight w:val="white"/>
        </w:rPr>
      </w:pPr>
    </w:p>
    <w:p w:rsidR="00472591" w:rsidRPr="0068187D" w:rsidRDefault="0068187D">
      <w:pPr>
        <w:spacing w:after="200"/>
        <w:rPr>
          <w:rFonts w:ascii="Times New Roman" w:hAnsi="Times New Roman" w:cs="Times New Roman"/>
          <w:sz w:val="24"/>
          <w:szCs w:val="24"/>
          <w:highlight w:val="white"/>
        </w:rPr>
      </w:pPr>
      <w:r w:rsidRPr="0068187D">
        <w:rPr>
          <w:rFonts w:ascii="Times New Roman" w:hAnsi="Times New Roman" w:cs="Times New Roman"/>
          <w:sz w:val="24"/>
          <w:szCs w:val="24"/>
          <w:highlight w:val="white"/>
        </w:rPr>
        <w:t>Note:</w:t>
      </w:r>
    </w:p>
    <w:p w:rsidR="00472591" w:rsidRPr="0068187D" w:rsidRDefault="0068187D">
      <w:pPr>
        <w:spacing w:after="200"/>
        <w:rPr>
          <w:rFonts w:ascii="Times New Roman" w:hAnsi="Times New Roman" w:cs="Times New Roman"/>
          <w:sz w:val="24"/>
          <w:szCs w:val="24"/>
          <w:highlight w:val="white"/>
        </w:rPr>
      </w:pPr>
      <w:r w:rsidRPr="0068187D">
        <w:rPr>
          <w:rFonts w:ascii="Times New Roman" w:hAnsi="Times New Roman" w:cs="Times New Roman"/>
          <w:sz w:val="24"/>
          <w:szCs w:val="24"/>
          <w:highlight w:val="white"/>
        </w:rPr>
        <w:t>I think the usability testing video in activity three would be a helpful resource for future classes. :)</w:t>
      </w:r>
    </w:p>
    <w:p w:rsidR="00472591" w:rsidRPr="0068187D" w:rsidRDefault="00472591">
      <w:pPr>
        <w:spacing w:after="200"/>
        <w:rPr>
          <w:rFonts w:ascii="Times New Roman" w:hAnsi="Times New Roman" w:cs="Times New Roman"/>
          <w:sz w:val="24"/>
          <w:szCs w:val="24"/>
          <w:highlight w:val="white"/>
        </w:rPr>
      </w:pPr>
    </w:p>
    <w:p w:rsidR="00472591" w:rsidRPr="0068187D" w:rsidRDefault="0068187D">
      <w:pPr>
        <w:spacing w:after="200"/>
        <w:rPr>
          <w:rFonts w:ascii="Times New Roman" w:hAnsi="Times New Roman" w:cs="Times New Roman"/>
          <w:b/>
          <w:sz w:val="24"/>
          <w:szCs w:val="24"/>
          <w:highlight w:val="white"/>
        </w:rPr>
      </w:pPr>
      <w:r w:rsidRPr="0068187D">
        <w:rPr>
          <w:rFonts w:ascii="Times New Roman" w:hAnsi="Times New Roman" w:cs="Times New Roman"/>
          <w:b/>
          <w:sz w:val="24"/>
          <w:szCs w:val="24"/>
          <w:highlight w:val="white"/>
        </w:rPr>
        <w:t>Opportunity for Research and Design:</w:t>
      </w:r>
    </w:p>
    <w:p w:rsidR="00472591" w:rsidRPr="0068187D" w:rsidRDefault="0068187D">
      <w:pPr>
        <w:spacing w:after="200"/>
        <w:rPr>
          <w:rFonts w:ascii="Times New Roman" w:hAnsi="Times New Roman" w:cs="Times New Roman"/>
          <w:sz w:val="24"/>
          <w:szCs w:val="24"/>
          <w:highlight w:val="white"/>
        </w:rPr>
      </w:pPr>
      <w:r w:rsidRPr="0068187D">
        <w:rPr>
          <w:rFonts w:ascii="Times New Roman" w:hAnsi="Times New Roman" w:cs="Times New Roman"/>
          <w:sz w:val="24"/>
          <w:szCs w:val="24"/>
          <w:highlight w:val="white"/>
        </w:rPr>
        <w:t xml:space="preserve">In activity two, a series of texts were collected and analyzed. </w:t>
      </w:r>
      <w:r w:rsidR="003F6C61" w:rsidRPr="0068187D">
        <w:rPr>
          <w:rFonts w:ascii="Times New Roman" w:hAnsi="Times New Roman" w:cs="Times New Roman"/>
          <w:sz w:val="24"/>
          <w:szCs w:val="24"/>
          <w:highlight w:val="white"/>
        </w:rPr>
        <w:t>My idea is,</w:t>
      </w:r>
      <w:r w:rsidRPr="0068187D">
        <w:rPr>
          <w:rFonts w:ascii="Times New Roman" w:hAnsi="Times New Roman" w:cs="Times New Roman"/>
          <w:sz w:val="24"/>
          <w:szCs w:val="24"/>
          <w:highlight w:val="white"/>
        </w:rPr>
        <w:t xml:space="preserve"> this activity can be expanded to include a larger sample of brief text message exchanges. We could have our users bring in screenshots of text messages that they received or sent and analyze them to conclude if they would be clearer with our technology. I would ask our users, questions like, “How can our technology be used to help clear up confusion for you when you text”? A larger sample size can help us gather useful data that can be implemented in our technology. It would also help us realize how tangible our technology is and whether we need to make changes in our technology. </w:t>
      </w:r>
    </w:p>
    <w:p w:rsidR="00472591" w:rsidRPr="0068187D" w:rsidRDefault="0068187D">
      <w:pPr>
        <w:spacing w:after="200"/>
        <w:rPr>
          <w:rFonts w:ascii="Times New Roman" w:hAnsi="Times New Roman" w:cs="Times New Roman"/>
          <w:b/>
          <w:sz w:val="24"/>
          <w:szCs w:val="24"/>
          <w:highlight w:val="white"/>
        </w:rPr>
      </w:pPr>
      <w:r w:rsidRPr="0068187D">
        <w:rPr>
          <w:rFonts w:ascii="Times New Roman" w:hAnsi="Times New Roman" w:cs="Times New Roman"/>
          <w:b/>
          <w:sz w:val="24"/>
          <w:szCs w:val="24"/>
          <w:highlight w:val="white"/>
        </w:rPr>
        <w:t>Appendix</w:t>
      </w:r>
    </w:p>
    <w:p w:rsidR="00472591" w:rsidRPr="0068187D" w:rsidRDefault="003F6C61">
      <w:pPr>
        <w:spacing w:after="200"/>
        <w:rPr>
          <w:rFonts w:ascii="Times New Roman" w:hAnsi="Times New Roman" w:cs="Times New Roman"/>
          <w:sz w:val="24"/>
          <w:szCs w:val="24"/>
          <w:highlight w:val="white"/>
        </w:rPr>
      </w:pPr>
      <w:r w:rsidRPr="0068187D">
        <w:rPr>
          <w:rFonts w:ascii="Times New Roman" w:hAnsi="Times New Roman" w:cs="Times New Roman"/>
          <w:noProof/>
          <w:sz w:val="24"/>
          <w:szCs w:val="24"/>
        </w:rPr>
        <w:drawing>
          <wp:inline distT="0" distB="0" distL="0" distR="0">
            <wp:extent cx="4279358" cy="4571352"/>
            <wp:effectExtent l="0" t="6032"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315285" cy="4609730"/>
                    </a:xfrm>
                    <a:prstGeom prst="rect">
                      <a:avLst/>
                    </a:prstGeom>
                  </pic:spPr>
                </pic:pic>
              </a:graphicData>
            </a:graphic>
          </wp:inline>
        </w:drawing>
      </w:r>
    </w:p>
    <w:p w:rsidR="00472591" w:rsidRPr="0068187D" w:rsidRDefault="00472591">
      <w:pPr>
        <w:spacing w:after="200"/>
        <w:rPr>
          <w:rFonts w:ascii="Times New Roman" w:hAnsi="Times New Roman" w:cs="Times New Roman"/>
          <w:sz w:val="24"/>
          <w:szCs w:val="24"/>
          <w:highlight w:val="white"/>
        </w:rPr>
      </w:pPr>
    </w:p>
    <w:p w:rsidR="00472591" w:rsidRPr="0068187D" w:rsidRDefault="0068187D">
      <w:pPr>
        <w:spacing w:after="200"/>
        <w:rPr>
          <w:rFonts w:ascii="Times New Roman" w:hAnsi="Times New Roman" w:cs="Times New Roman"/>
          <w:b/>
          <w:color w:val="2D3B45"/>
          <w:sz w:val="24"/>
          <w:szCs w:val="24"/>
        </w:rPr>
      </w:pPr>
      <w:r w:rsidRPr="0068187D">
        <w:rPr>
          <w:rFonts w:ascii="Times New Roman" w:hAnsi="Times New Roman" w:cs="Times New Roman"/>
          <w:b/>
          <w:color w:val="2D3B45"/>
          <w:sz w:val="24"/>
          <w:szCs w:val="24"/>
        </w:rPr>
        <w:t>Sources:</w:t>
      </w:r>
    </w:p>
    <w:p w:rsidR="00472591" w:rsidRPr="0068187D" w:rsidRDefault="00D207CD">
      <w:pPr>
        <w:spacing w:after="200"/>
        <w:rPr>
          <w:rFonts w:ascii="Times New Roman" w:hAnsi="Times New Roman" w:cs="Times New Roman"/>
          <w:b/>
          <w:color w:val="2D3B45"/>
          <w:sz w:val="24"/>
          <w:szCs w:val="24"/>
        </w:rPr>
      </w:pPr>
      <w:hyperlink r:id="rId9">
        <w:r w:rsidR="0068187D" w:rsidRPr="0068187D">
          <w:rPr>
            <w:rFonts w:ascii="Times New Roman" w:hAnsi="Times New Roman" w:cs="Times New Roman"/>
            <w:b/>
            <w:color w:val="1155CC"/>
            <w:sz w:val="24"/>
            <w:szCs w:val="24"/>
            <w:u w:val="single"/>
          </w:rPr>
          <w:t>https://usabilitygeek.com/guerrilla-usability-testing-how-to/</w:t>
        </w:r>
      </w:hyperlink>
    </w:p>
    <w:p w:rsidR="00472591" w:rsidRPr="0068187D" w:rsidRDefault="00D207CD">
      <w:pPr>
        <w:spacing w:after="200"/>
        <w:rPr>
          <w:rFonts w:ascii="Times New Roman" w:hAnsi="Times New Roman" w:cs="Times New Roman"/>
          <w:sz w:val="24"/>
          <w:szCs w:val="24"/>
          <w:highlight w:val="white"/>
        </w:rPr>
      </w:pPr>
      <w:hyperlink r:id="rId10">
        <w:r w:rsidR="0068187D" w:rsidRPr="0068187D">
          <w:rPr>
            <w:rFonts w:ascii="Times New Roman" w:hAnsi="Times New Roman" w:cs="Times New Roman"/>
            <w:b/>
            <w:color w:val="1155CC"/>
            <w:sz w:val="24"/>
            <w:szCs w:val="24"/>
            <w:u w:val="single"/>
          </w:rPr>
          <w:t>https://www.bbvaopenmind.com/en/technology/digital-world/what-is-affective-computing/</w:t>
        </w:r>
      </w:hyperlink>
    </w:p>
    <w:p w:rsidR="00472591" w:rsidRPr="0068187D" w:rsidRDefault="00472591">
      <w:pPr>
        <w:spacing w:after="200"/>
        <w:rPr>
          <w:rFonts w:ascii="Times New Roman" w:hAnsi="Times New Roman" w:cs="Times New Roman"/>
          <w:sz w:val="24"/>
          <w:szCs w:val="24"/>
          <w:highlight w:val="white"/>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472591">
      <w:pPr>
        <w:spacing w:after="200"/>
        <w:rPr>
          <w:rFonts w:ascii="Times New Roman" w:hAnsi="Times New Roman" w:cs="Times New Roman"/>
          <w:b/>
          <w:color w:val="2D3B45"/>
          <w:sz w:val="24"/>
          <w:szCs w:val="24"/>
        </w:rPr>
      </w:pPr>
    </w:p>
    <w:p w:rsidR="00472591" w:rsidRPr="0068187D" w:rsidRDefault="0068187D">
      <w:pPr>
        <w:spacing w:after="200"/>
        <w:rPr>
          <w:rFonts w:ascii="Times New Roman" w:hAnsi="Times New Roman" w:cs="Times New Roman"/>
          <w:b/>
          <w:color w:val="2D3B45"/>
          <w:sz w:val="24"/>
          <w:szCs w:val="24"/>
        </w:rPr>
      </w:pPr>
      <w:r w:rsidRPr="0068187D">
        <w:rPr>
          <w:rFonts w:ascii="Times New Roman" w:hAnsi="Times New Roman" w:cs="Times New Roman"/>
          <w:b/>
          <w:color w:val="2D3B45"/>
          <w:sz w:val="24"/>
          <w:szCs w:val="24"/>
        </w:rPr>
        <w:t>Target audience:</w:t>
      </w:r>
    </w:p>
    <w:p w:rsidR="00472591" w:rsidRPr="0068187D" w:rsidRDefault="0068187D">
      <w:pPr>
        <w:spacing w:after="200"/>
        <w:rPr>
          <w:rFonts w:ascii="Times New Roman" w:hAnsi="Times New Roman" w:cs="Times New Roman"/>
          <w:sz w:val="24"/>
          <w:szCs w:val="24"/>
        </w:rPr>
      </w:pPr>
      <w:r w:rsidRPr="0068187D">
        <w:rPr>
          <w:rFonts w:ascii="Times New Roman" w:hAnsi="Times New Roman" w:cs="Times New Roman"/>
          <w:sz w:val="24"/>
          <w:szCs w:val="24"/>
        </w:rPr>
        <w:t>Our target audience is everyone who uses text messaging. Our users may want to use our technology in order to reduce misinterpretations which are common in texting. Oftentimes, misunderstanding can occur between two parties. We believe our technology will eliminate these issues and lead to effective communication. Our users can be characterized for research purposes in three categories; age, gender and cultural background.</w:t>
      </w:r>
    </w:p>
    <w:p w:rsidR="00472591" w:rsidRPr="0068187D" w:rsidRDefault="0068187D">
      <w:pPr>
        <w:spacing w:after="200"/>
        <w:rPr>
          <w:rFonts w:ascii="Times New Roman" w:hAnsi="Times New Roman" w:cs="Times New Roman"/>
          <w:b/>
          <w:sz w:val="24"/>
          <w:szCs w:val="24"/>
        </w:rPr>
      </w:pPr>
      <w:r w:rsidRPr="0068187D">
        <w:rPr>
          <w:rFonts w:ascii="Times New Roman" w:hAnsi="Times New Roman" w:cs="Times New Roman"/>
          <w:b/>
          <w:sz w:val="24"/>
          <w:szCs w:val="24"/>
        </w:rPr>
        <w:t>Main goals:</w:t>
      </w:r>
    </w:p>
    <w:p w:rsidR="00472591" w:rsidRPr="0068187D" w:rsidRDefault="0068187D">
      <w:pPr>
        <w:spacing w:after="200"/>
        <w:rPr>
          <w:rFonts w:ascii="Times New Roman" w:hAnsi="Times New Roman" w:cs="Times New Roman"/>
          <w:sz w:val="24"/>
          <w:szCs w:val="24"/>
        </w:rPr>
      </w:pPr>
      <w:r w:rsidRPr="0068187D">
        <w:rPr>
          <w:rFonts w:ascii="Times New Roman" w:hAnsi="Times New Roman" w:cs="Times New Roman"/>
          <w:sz w:val="24"/>
          <w:szCs w:val="24"/>
        </w:rPr>
        <w:t xml:space="preserve">To help achieve our the main goals of our technology, we can generate a series of questions and </w:t>
      </w:r>
      <w:proofErr w:type="spellStart"/>
      <w:proofErr w:type="gramStart"/>
      <w:r w:rsidRPr="0068187D">
        <w:rPr>
          <w:rFonts w:ascii="Times New Roman" w:hAnsi="Times New Roman" w:cs="Times New Roman"/>
          <w:sz w:val="24"/>
          <w:szCs w:val="24"/>
        </w:rPr>
        <w:t>scenarios.In</w:t>
      </w:r>
      <w:proofErr w:type="spellEnd"/>
      <w:proofErr w:type="gramEnd"/>
      <w:r w:rsidRPr="0068187D">
        <w:rPr>
          <w:rFonts w:ascii="Times New Roman" w:hAnsi="Times New Roman" w:cs="Times New Roman"/>
          <w:sz w:val="24"/>
          <w:szCs w:val="24"/>
        </w:rPr>
        <w:t xml:space="preserve"> short, the main goal of our technology are:</w:t>
      </w:r>
    </w:p>
    <w:p w:rsidR="00472591" w:rsidRPr="0068187D" w:rsidRDefault="0068187D">
      <w:pPr>
        <w:numPr>
          <w:ilvl w:val="0"/>
          <w:numId w:val="1"/>
        </w:numPr>
        <w:rPr>
          <w:rFonts w:ascii="Times New Roman" w:hAnsi="Times New Roman" w:cs="Times New Roman"/>
          <w:sz w:val="24"/>
          <w:szCs w:val="24"/>
        </w:rPr>
      </w:pPr>
      <w:r w:rsidRPr="0068187D">
        <w:rPr>
          <w:rFonts w:ascii="Times New Roman" w:hAnsi="Times New Roman" w:cs="Times New Roman"/>
          <w:sz w:val="24"/>
          <w:szCs w:val="24"/>
          <w:highlight w:val="white"/>
        </w:rPr>
        <w:t xml:space="preserve">Increase acceptability and improve the usability of our technology </w:t>
      </w:r>
    </w:p>
    <w:p w:rsidR="00472591" w:rsidRPr="0068187D" w:rsidRDefault="0068187D">
      <w:pPr>
        <w:numPr>
          <w:ilvl w:val="0"/>
          <w:numId w:val="1"/>
        </w:numPr>
        <w:rPr>
          <w:rFonts w:ascii="Times New Roman" w:hAnsi="Times New Roman" w:cs="Times New Roman"/>
          <w:sz w:val="24"/>
          <w:szCs w:val="24"/>
        </w:rPr>
      </w:pPr>
      <w:r w:rsidRPr="0068187D">
        <w:rPr>
          <w:rFonts w:ascii="Times New Roman" w:hAnsi="Times New Roman" w:cs="Times New Roman"/>
          <w:sz w:val="24"/>
          <w:szCs w:val="24"/>
          <w:highlight w:val="white"/>
        </w:rPr>
        <w:t xml:space="preserve">Improve efficiency of communication by incorporating a decoded facial expression of the message sender/receiver </w:t>
      </w:r>
    </w:p>
    <w:p w:rsidR="00472591" w:rsidRPr="0068187D" w:rsidRDefault="0068187D">
      <w:pPr>
        <w:numPr>
          <w:ilvl w:val="0"/>
          <w:numId w:val="1"/>
        </w:numPr>
        <w:spacing w:after="200"/>
        <w:rPr>
          <w:rFonts w:ascii="Times New Roman" w:hAnsi="Times New Roman" w:cs="Times New Roman"/>
          <w:sz w:val="24"/>
          <w:szCs w:val="24"/>
        </w:rPr>
      </w:pPr>
      <w:r w:rsidRPr="0068187D">
        <w:rPr>
          <w:rFonts w:ascii="Times New Roman" w:hAnsi="Times New Roman" w:cs="Times New Roman"/>
          <w:sz w:val="24"/>
          <w:szCs w:val="24"/>
        </w:rPr>
        <w:t>Analyze our own words to reflect the tone of the recipient</w:t>
      </w:r>
    </w:p>
    <w:p w:rsidR="00472591" w:rsidRPr="0068187D" w:rsidRDefault="0068187D">
      <w:pPr>
        <w:spacing w:after="200"/>
        <w:rPr>
          <w:rFonts w:ascii="Times New Roman" w:hAnsi="Times New Roman" w:cs="Times New Roman"/>
          <w:sz w:val="24"/>
          <w:szCs w:val="24"/>
          <w:highlight w:val="white"/>
        </w:rPr>
      </w:pPr>
      <w:r w:rsidRPr="0068187D">
        <w:rPr>
          <w:rFonts w:ascii="Times New Roman" w:hAnsi="Times New Roman" w:cs="Times New Roman"/>
          <w:sz w:val="24"/>
          <w:szCs w:val="24"/>
          <w:highlight w:val="white"/>
        </w:rPr>
        <w:t>Some of the questions intended to generate these goals are:</w:t>
      </w:r>
    </w:p>
    <w:p w:rsidR="00472591" w:rsidRPr="0068187D" w:rsidRDefault="0068187D">
      <w:pPr>
        <w:numPr>
          <w:ilvl w:val="0"/>
          <w:numId w:val="2"/>
        </w:numPr>
        <w:rPr>
          <w:rFonts w:ascii="Times New Roman" w:hAnsi="Times New Roman" w:cs="Times New Roman"/>
          <w:sz w:val="24"/>
          <w:szCs w:val="24"/>
          <w:highlight w:val="white"/>
        </w:rPr>
      </w:pPr>
      <w:r w:rsidRPr="0068187D">
        <w:rPr>
          <w:rFonts w:ascii="Times New Roman" w:hAnsi="Times New Roman" w:cs="Times New Roman"/>
          <w:sz w:val="24"/>
          <w:szCs w:val="24"/>
          <w:highlight w:val="white"/>
        </w:rPr>
        <w:t xml:space="preserve">What are people saying about difficulties they have expressing or interpreting emotions? </w:t>
      </w:r>
      <w:r w:rsidRPr="0068187D">
        <w:rPr>
          <w:rFonts w:ascii="Times New Roman" w:eastAsia="Arial Unicode MS" w:hAnsi="Times New Roman" w:cs="Times New Roman"/>
          <w:b/>
          <w:sz w:val="24"/>
          <w:szCs w:val="24"/>
          <w:highlight w:val="white"/>
        </w:rPr>
        <w:t xml:space="preserve">→ </w:t>
      </w:r>
      <w:r w:rsidRPr="0068187D">
        <w:rPr>
          <w:rFonts w:ascii="Times New Roman" w:hAnsi="Times New Roman" w:cs="Times New Roman"/>
          <w:sz w:val="24"/>
          <w:szCs w:val="24"/>
          <w:highlight w:val="white"/>
        </w:rPr>
        <w:t>What difficulties or pain points do people have regarding expressing their emotions?</w:t>
      </w:r>
    </w:p>
    <w:p w:rsidR="00472591" w:rsidRPr="0068187D" w:rsidRDefault="0068187D">
      <w:pPr>
        <w:numPr>
          <w:ilvl w:val="0"/>
          <w:numId w:val="2"/>
        </w:numPr>
        <w:rPr>
          <w:rFonts w:ascii="Times New Roman" w:hAnsi="Times New Roman" w:cs="Times New Roman"/>
          <w:sz w:val="24"/>
          <w:szCs w:val="24"/>
          <w:highlight w:val="white"/>
        </w:rPr>
      </w:pPr>
      <w:r w:rsidRPr="0068187D">
        <w:rPr>
          <w:rFonts w:ascii="Times New Roman" w:eastAsia="Arial Unicode MS" w:hAnsi="Times New Roman" w:cs="Times New Roman"/>
          <w:sz w:val="24"/>
          <w:szCs w:val="24"/>
          <w:highlight w:val="white"/>
        </w:rPr>
        <w:t>How do texting systems try to support emotions today? → in what ways do texting services help users to express their emotions? How successful are these efforts?</w:t>
      </w:r>
    </w:p>
    <w:p w:rsidR="00472591" w:rsidRPr="0068187D" w:rsidRDefault="0068187D">
      <w:pPr>
        <w:numPr>
          <w:ilvl w:val="0"/>
          <w:numId w:val="2"/>
        </w:numPr>
        <w:rPr>
          <w:rFonts w:ascii="Times New Roman" w:hAnsi="Times New Roman" w:cs="Times New Roman"/>
          <w:sz w:val="24"/>
          <w:szCs w:val="24"/>
          <w:highlight w:val="white"/>
        </w:rPr>
      </w:pPr>
      <w:r w:rsidRPr="0068187D">
        <w:rPr>
          <w:rFonts w:ascii="Times New Roman" w:hAnsi="Times New Roman" w:cs="Times New Roman"/>
          <w:sz w:val="24"/>
          <w:szCs w:val="24"/>
          <w:highlight w:val="white"/>
        </w:rPr>
        <w:t>How would people naturally express emotions in face-to-face conversations and how could that translate into texting?</w:t>
      </w:r>
    </w:p>
    <w:p w:rsidR="00472591" w:rsidRPr="0068187D" w:rsidRDefault="0068187D">
      <w:pPr>
        <w:numPr>
          <w:ilvl w:val="0"/>
          <w:numId w:val="2"/>
        </w:numPr>
        <w:rPr>
          <w:rFonts w:ascii="Times New Roman" w:hAnsi="Times New Roman" w:cs="Times New Roman"/>
          <w:sz w:val="24"/>
          <w:szCs w:val="24"/>
          <w:highlight w:val="white"/>
        </w:rPr>
      </w:pPr>
      <w:r w:rsidRPr="0068187D">
        <w:rPr>
          <w:rFonts w:ascii="Times New Roman" w:hAnsi="Times New Roman" w:cs="Times New Roman"/>
          <w:sz w:val="24"/>
          <w:szCs w:val="24"/>
          <w:highlight w:val="white"/>
        </w:rPr>
        <w:t>How are facial reactions/expressions interpreted in in-person communication?</w:t>
      </w:r>
    </w:p>
    <w:p w:rsidR="00472591" w:rsidRPr="0068187D" w:rsidRDefault="0068187D">
      <w:pPr>
        <w:numPr>
          <w:ilvl w:val="0"/>
          <w:numId w:val="2"/>
        </w:numPr>
        <w:spacing w:after="200"/>
        <w:rPr>
          <w:rFonts w:ascii="Times New Roman" w:hAnsi="Times New Roman" w:cs="Times New Roman"/>
          <w:sz w:val="24"/>
          <w:szCs w:val="24"/>
          <w:highlight w:val="white"/>
        </w:rPr>
      </w:pPr>
      <w:r w:rsidRPr="0068187D">
        <w:rPr>
          <w:rFonts w:ascii="Times New Roman" w:hAnsi="Times New Roman" w:cs="Times New Roman"/>
          <w:sz w:val="24"/>
          <w:szCs w:val="24"/>
          <w:highlight w:val="white"/>
        </w:rPr>
        <w:t xml:space="preserve">Are the current methods of expressing emotions in technology effective? How can they be improved? </w:t>
      </w:r>
    </w:p>
    <w:p w:rsidR="00472591" w:rsidRPr="0068187D" w:rsidRDefault="0068187D">
      <w:pPr>
        <w:spacing w:after="200"/>
        <w:rPr>
          <w:rFonts w:ascii="Times New Roman" w:hAnsi="Times New Roman" w:cs="Times New Roman"/>
          <w:sz w:val="24"/>
          <w:szCs w:val="24"/>
        </w:rPr>
      </w:pPr>
      <w:r w:rsidRPr="0068187D">
        <w:rPr>
          <w:rFonts w:ascii="Times New Roman" w:hAnsi="Times New Roman" w:cs="Times New Roman"/>
          <w:color w:val="141416"/>
          <w:sz w:val="24"/>
          <w:szCs w:val="24"/>
        </w:rPr>
        <w:t xml:space="preserve">A series of three </w:t>
      </w:r>
      <w:hyperlink r:id="rId11">
        <w:r w:rsidRPr="0068187D">
          <w:rPr>
            <w:rFonts w:ascii="Times New Roman" w:hAnsi="Times New Roman" w:cs="Times New Roman"/>
            <w:sz w:val="24"/>
            <w:szCs w:val="24"/>
          </w:rPr>
          <w:t>studies</w:t>
        </w:r>
      </w:hyperlink>
      <w:r w:rsidRPr="0068187D">
        <w:rPr>
          <w:rFonts w:ascii="Times New Roman" w:hAnsi="Times New Roman" w:cs="Times New Roman"/>
          <w:color w:val="141416"/>
          <w:sz w:val="24"/>
          <w:szCs w:val="24"/>
        </w:rPr>
        <w:t xml:space="preserve"> showed that even if the message is from a friend, “you have as much of a chance of understanding their emotion as a complete stranger”(Human Communication). </w:t>
      </w:r>
      <w:r w:rsidRPr="0068187D">
        <w:rPr>
          <w:rFonts w:ascii="Times New Roman" w:hAnsi="Times New Roman" w:cs="Times New Roman"/>
          <w:sz w:val="24"/>
          <w:szCs w:val="24"/>
        </w:rPr>
        <w:t xml:space="preserve">Our technology is connected to affective computing in that we reduce, if not eliminate confusion between two parties communicating over text messaging. </w:t>
      </w:r>
    </w:p>
    <w:p w:rsidR="00472591" w:rsidRPr="0068187D" w:rsidRDefault="0068187D">
      <w:pPr>
        <w:spacing w:after="200"/>
        <w:rPr>
          <w:rFonts w:ascii="Times New Roman" w:hAnsi="Times New Roman" w:cs="Times New Roman"/>
          <w:sz w:val="24"/>
          <w:szCs w:val="24"/>
        </w:rPr>
      </w:pPr>
      <w:r w:rsidRPr="0068187D">
        <w:rPr>
          <w:rFonts w:ascii="Times New Roman" w:hAnsi="Times New Roman" w:cs="Times New Roman"/>
          <w:sz w:val="24"/>
          <w:szCs w:val="24"/>
        </w:rPr>
        <w:t>Types of</w:t>
      </w:r>
      <w:r w:rsidRPr="0068187D">
        <w:rPr>
          <w:rFonts w:ascii="Times New Roman" w:hAnsi="Times New Roman" w:cs="Times New Roman"/>
          <w:b/>
          <w:sz w:val="24"/>
          <w:szCs w:val="24"/>
        </w:rPr>
        <w:t xml:space="preserve"> affective computing </w:t>
      </w:r>
      <w:r w:rsidRPr="0068187D">
        <w:rPr>
          <w:rFonts w:ascii="Times New Roman" w:hAnsi="Times New Roman" w:cs="Times New Roman"/>
          <w:sz w:val="24"/>
          <w:szCs w:val="24"/>
        </w:rPr>
        <w:t>technologies that our product supports:</w:t>
      </w:r>
    </w:p>
    <w:p w:rsidR="00472591" w:rsidRPr="0068187D" w:rsidRDefault="0068187D">
      <w:pPr>
        <w:numPr>
          <w:ilvl w:val="0"/>
          <w:numId w:val="3"/>
        </w:numPr>
        <w:rPr>
          <w:rFonts w:ascii="Times New Roman" w:hAnsi="Times New Roman" w:cs="Times New Roman"/>
          <w:sz w:val="24"/>
          <w:szCs w:val="24"/>
        </w:rPr>
      </w:pPr>
      <w:r w:rsidRPr="0068187D">
        <w:rPr>
          <w:rFonts w:ascii="Times New Roman" w:hAnsi="Times New Roman" w:cs="Times New Roman"/>
          <w:sz w:val="24"/>
          <w:szCs w:val="24"/>
        </w:rPr>
        <w:t>User can decode their text message to interpret tone of conversation</w:t>
      </w:r>
    </w:p>
    <w:p w:rsidR="00472591" w:rsidRPr="0068187D" w:rsidRDefault="0068187D">
      <w:pPr>
        <w:numPr>
          <w:ilvl w:val="0"/>
          <w:numId w:val="3"/>
        </w:numPr>
        <w:rPr>
          <w:rFonts w:ascii="Times New Roman" w:hAnsi="Times New Roman" w:cs="Times New Roman"/>
          <w:sz w:val="24"/>
          <w:szCs w:val="24"/>
        </w:rPr>
      </w:pPr>
      <w:r w:rsidRPr="0068187D">
        <w:rPr>
          <w:rFonts w:ascii="Times New Roman" w:hAnsi="Times New Roman" w:cs="Times New Roman"/>
          <w:sz w:val="24"/>
          <w:szCs w:val="24"/>
        </w:rPr>
        <w:t>Conveying feeling and/or emotion through a virtual format</w:t>
      </w:r>
    </w:p>
    <w:p w:rsidR="00472591" w:rsidRPr="0068187D" w:rsidRDefault="0068187D">
      <w:pPr>
        <w:numPr>
          <w:ilvl w:val="0"/>
          <w:numId w:val="3"/>
        </w:numPr>
        <w:rPr>
          <w:rFonts w:ascii="Times New Roman" w:hAnsi="Times New Roman" w:cs="Times New Roman"/>
          <w:sz w:val="24"/>
          <w:szCs w:val="24"/>
        </w:rPr>
      </w:pPr>
      <w:r w:rsidRPr="0068187D">
        <w:rPr>
          <w:rFonts w:ascii="Times New Roman" w:hAnsi="Times New Roman" w:cs="Times New Roman"/>
          <w:sz w:val="24"/>
          <w:szCs w:val="24"/>
        </w:rPr>
        <w:t>Interpreting conversation</w:t>
      </w:r>
    </w:p>
    <w:p w:rsidR="00472591" w:rsidRPr="0068187D" w:rsidRDefault="0068187D">
      <w:pPr>
        <w:numPr>
          <w:ilvl w:val="0"/>
          <w:numId w:val="3"/>
        </w:numPr>
        <w:rPr>
          <w:rFonts w:ascii="Times New Roman" w:hAnsi="Times New Roman" w:cs="Times New Roman"/>
          <w:sz w:val="24"/>
          <w:szCs w:val="24"/>
        </w:rPr>
      </w:pPr>
      <w:r w:rsidRPr="0068187D">
        <w:rPr>
          <w:rFonts w:ascii="Times New Roman" w:hAnsi="Times New Roman" w:cs="Times New Roman"/>
          <w:sz w:val="24"/>
          <w:szCs w:val="24"/>
        </w:rPr>
        <w:t xml:space="preserve">Analyzing emotions through emojis/language/punctuation used </w:t>
      </w:r>
    </w:p>
    <w:p w:rsidR="00472591" w:rsidRPr="0068187D" w:rsidRDefault="0068187D">
      <w:pPr>
        <w:numPr>
          <w:ilvl w:val="0"/>
          <w:numId w:val="3"/>
        </w:numPr>
        <w:rPr>
          <w:rFonts w:ascii="Times New Roman" w:hAnsi="Times New Roman" w:cs="Times New Roman"/>
          <w:sz w:val="24"/>
          <w:szCs w:val="24"/>
        </w:rPr>
      </w:pPr>
      <w:r w:rsidRPr="0068187D">
        <w:rPr>
          <w:rFonts w:ascii="Times New Roman" w:hAnsi="Times New Roman" w:cs="Times New Roman"/>
          <w:sz w:val="24"/>
          <w:szCs w:val="24"/>
        </w:rPr>
        <w:lastRenderedPageBreak/>
        <w:t>Analyzing keyboard pressure when texting</w:t>
      </w:r>
    </w:p>
    <w:p w:rsidR="00472591" w:rsidRPr="0068187D" w:rsidRDefault="0068187D">
      <w:pPr>
        <w:numPr>
          <w:ilvl w:val="0"/>
          <w:numId w:val="3"/>
        </w:numPr>
        <w:rPr>
          <w:rFonts w:ascii="Times New Roman" w:hAnsi="Times New Roman" w:cs="Times New Roman"/>
          <w:sz w:val="24"/>
          <w:szCs w:val="24"/>
        </w:rPr>
      </w:pPr>
      <w:r w:rsidRPr="0068187D">
        <w:rPr>
          <w:rFonts w:ascii="Times New Roman" w:hAnsi="Times New Roman" w:cs="Times New Roman"/>
          <w:sz w:val="24"/>
          <w:szCs w:val="24"/>
        </w:rPr>
        <w:t>Keystroke analysis to decipher mood of the texter</w:t>
      </w:r>
    </w:p>
    <w:p w:rsidR="00472591" w:rsidRPr="0068187D" w:rsidRDefault="00472591">
      <w:pPr>
        <w:spacing w:after="200"/>
        <w:rPr>
          <w:rFonts w:ascii="Times New Roman" w:hAnsi="Times New Roman" w:cs="Times New Roman"/>
          <w:sz w:val="24"/>
          <w:szCs w:val="24"/>
        </w:rPr>
      </w:pPr>
    </w:p>
    <w:p w:rsidR="00472591" w:rsidRPr="0068187D" w:rsidRDefault="0068187D">
      <w:pPr>
        <w:spacing w:after="200"/>
        <w:rPr>
          <w:rFonts w:ascii="Times New Roman" w:hAnsi="Times New Roman" w:cs="Times New Roman"/>
          <w:sz w:val="24"/>
          <w:szCs w:val="24"/>
        </w:rPr>
      </w:pPr>
      <w:r w:rsidRPr="0068187D">
        <w:rPr>
          <w:rFonts w:ascii="Times New Roman" w:hAnsi="Times New Roman" w:cs="Times New Roman"/>
          <w:sz w:val="24"/>
          <w:szCs w:val="24"/>
        </w:rPr>
        <w:t>The majority of users who depend on text messaging for communication will benefit from our technology, but the intention of this technology to be used widely across all platforms in order to benefit all users. This technology is going to reduce negative assumptions based on users’ initial feelings when reading a text message. By reducing the ambiguity of text messages for users, we will reduce problems that occur over text messaging to some degree. For example, when a user receives a text message that says “thanks...”, it is hard to interpret. Our technology will help our users answer the natural questions that would arise from receiving this sort of message such as (What does it mean? What’s their problem?).</w:t>
      </w:r>
    </w:p>
    <w:p w:rsidR="00472591" w:rsidRPr="0068187D" w:rsidRDefault="00472591">
      <w:pPr>
        <w:spacing w:after="200"/>
        <w:rPr>
          <w:rFonts w:ascii="Times New Roman" w:hAnsi="Times New Roman" w:cs="Times New Roman"/>
          <w:sz w:val="24"/>
          <w:szCs w:val="24"/>
        </w:rPr>
      </w:pPr>
    </w:p>
    <w:p w:rsidR="00472591" w:rsidRPr="0068187D" w:rsidRDefault="0068187D">
      <w:pPr>
        <w:spacing w:after="200"/>
        <w:rPr>
          <w:rFonts w:ascii="Times New Roman" w:hAnsi="Times New Roman" w:cs="Times New Roman"/>
          <w:sz w:val="24"/>
          <w:szCs w:val="24"/>
        </w:rPr>
      </w:pPr>
      <w:r w:rsidRPr="0068187D">
        <w:rPr>
          <w:rFonts w:ascii="Times New Roman" w:hAnsi="Times New Roman" w:cs="Times New Roman"/>
          <w:sz w:val="24"/>
          <w:szCs w:val="24"/>
        </w:rPr>
        <w:t>The main function of our technology will be to interpret the emotions of our users on both ends by collecting facial expressions using a webcam. Other strategies will be used in conjunction, such as keyboard pressure, keystroke analysis, and punctuation to interpret conversation. We are attempting to detect, interpret and accurately portray the feelings of the people participating in the conversation. Our goal is to let our users know what the sender of a message is feeling and what their message tone implies so they don’t have to make inaccurate assumptions.</w:t>
      </w:r>
    </w:p>
    <w:p w:rsidR="00472591" w:rsidRPr="0068187D" w:rsidRDefault="00472591">
      <w:pPr>
        <w:spacing w:after="200"/>
        <w:rPr>
          <w:rFonts w:ascii="Times New Roman" w:hAnsi="Times New Roman" w:cs="Times New Roman"/>
          <w:sz w:val="24"/>
          <w:szCs w:val="24"/>
        </w:rPr>
      </w:pPr>
    </w:p>
    <w:p w:rsidR="00472591" w:rsidRPr="0068187D" w:rsidRDefault="0068187D">
      <w:pPr>
        <w:spacing w:after="200"/>
        <w:rPr>
          <w:rFonts w:ascii="Times New Roman" w:hAnsi="Times New Roman" w:cs="Times New Roman"/>
          <w:sz w:val="24"/>
          <w:szCs w:val="24"/>
        </w:rPr>
      </w:pPr>
      <w:r w:rsidRPr="0068187D">
        <w:rPr>
          <w:rFonts w:ascii="Times New Roman" w:hAnsi="Times New Roman" w:cs="Times New Roman"/>
          <w:sz w:val="24"/>
          <w:szCs w:val="24"/>
        </w:rPr>
        <w:t>Our technology is exceptional in making communication more effective which allows for people to have an easier experience with sending their text messages.</w:t>
      </w:r>
      <w:r w:rsidRPr="0068187D">
        <w:rPr>
          <w:rFonts w:ascii="Times New Roman" w:hAnsi="Times New Roman" w:cs="Times New Roman"/>
          <w:color w:val="2D3B45"/>
          <w:sz w:val="24"/>
          <w:szCs w:val="24"/>
        </w:rPr>
        <w:t xml:space="preserve"> </w:t>
      </w:r>
      <w:r w:rsidRPr="0068187D">
        <w:rPr>
          <w:rFonts w:ascii="Times New Roman" w:hAnsi="Times New Roman" w:cs="Times New Roman"/>
          <w:sz w:val="24"/>
          <w:szCs w:val="24"/>
        </w:rPr>
        <w:t xml:space="preserve">Our technology does not harm any potential user; However, in the later stages, we will need to work on inclusive design for people who are differently abled. For example, we will need to improve on inclusive design for people with autism, as the current model might have difficulties in interpreting their emotion. Decoding/Interpreting facial expressions of autistic persons is a challenge which we are up </w:t>
      </w:r>
      <w:proofErr w:type="gramStart"/>
      <w:r w:rsidRPr="0068187D">
        <w:rPr>
          <w:rFonts w:ascii="Times New Roman" w:hAnsi="Times New Roman" w:cs="Times New Roman"/>
          <w:sz w:val="24"/>
          <w:szCs w:val="24"/>
        </w:rPr>
        <w:t>for, and</w:t>
      </w:r>
      <w:proofErr w:type="gramEnd"/>
      <w:r w:rsidRPr="0068187D">
        <w:rPr>
          <w:rFonts w:ascii="Times New Roman" w:hAnsi="Times New Roman" w:cs="Times New Roman"/>
          <w:sz w:val="24"/>
          <w:szCs w:val="24"/>
        </w:rPr>
        <w:t xml:space="preserve"> will address in the later stages of development.</w:t>
      </w:r>
    </w:p>
    <w:p w:rsidR="00472591" w:rsidRPr="0068187D" w:rsidRDefault="00472591">
      <w:pPr>
        <w:spacing w:after="200"/>
        <w:rPr>
          <w:rFonts w:ascii="Times New Roman" w:hAnsi="Times New Roman" w:cs="Times New Roman"/>
          <w:sz w:val="24"/>
          <w:szCs w:val="24"/>
        </w:rPr>
      </w:pPr>
    </w:p>
    <w:p w:rsidR="00472591" w:rsidRPr="0068187D" w:rsidRDefault="0068187D">
      <w:pPr>
        <w:spacing w:after="200"/>
        <w:rPr>
          <w:rFonts w:ascii="Times New Roman" w:hAnsi="Times New Roman" w:cs="Times New Roman"/>
          <w:sz w:val="24"/>
          <w:szCs w:val="24"/>
        </w:rPr>
      </w:pPr>
      <w:r w:rsidRPr="0068187D">
        <w:rPr>
          <w:rFonts w:ascii="Times New Roman" w:hAnsi="Times New Roman" w:cs="Times New Roman"/>
          <w:sz w:val="24"/>
          <w:szCs w:val="24"/>
        </w:rPr>
        <w:t xml:space="preserve">There are currently a few products that have similarities with our technology; namely the iPhone smart emojis for text messaging, and </w:t>
      </w:r>
      <w:proofErr w:type="spellStart"/>
      <w:r w:rsidRPr="0068187D">
        <w:rPr>
          <w:rFonts w:ascii="Times New Roman" w:hAnsi="Times New Roman" w:cs="Times New Roman"/>
          <w:sz w:val="24"/>
          <w:szCs w:val="24"/>
        </w:rPr>
        <w:t>grammarly</w:t>
      </w:r>
      <w:proofErr w:type="spellEnd"/>
      <w:r w:rsidRPr="0068187D">
        <w:rPr>
          <w:rFonts w:ascii="Times New Roman" w:hAnsi="Times New Roman" w:cs="Times New Roman"/>
          <w:sz w:val="24"/>
          <w:szCs w:val="24"/>
        </w:rPr>
        <w:t xml:space="preserve"> tone tracker. </w:t>
      </w:r>
      <w:r w:rsidRPr="0068187D">
        <w:rPr>
          <w:rFonts w:ascii="Times New Roman" w:hAnsi="Times New Roman" w:cs="Times New Roman"/>
          <w:sz w:val="24"/>
          <w:szCs w:val="24"/>
          <w:highlight w:val="white"/>
        </w:rPr>
        <w:t>The technology will turn out to be the key that unlocks deep, gesture-based, emotionally responsive user experiences across both mobile devices and laptop users. Assuming, of course, that such a user experience makes enough real-world sense</w:t>
      </w:r>
      <w:r w:rsidRPr="0068187D">
        <w:rPr>
          <w:rFonts w:ascii="Times New Roman" w:hAnsi="Times New Roman" w:cs="Times New Roman"/>
          <w:sz w:val="24"/>
          <w:szCs w:val="24"/>
        </w:rPr>
        <w:t>.</w:t>
      </w:r>
    </w:p>
    <w:p w:rsidR="00472591" w:rsidRPr="0068187D" w:rsidRDefault="00472591">
      <w:pPr>
        <w:spacing w:after="200"/>
        <w:rPr>
          <w:rFonts w:ascii="Times New Roman" w:hAnsi="Times New Roman" w:cs="Times New Roman"/>
          <w:sz w:val="24"/>
          <w:szCs w:val="24"/>
        </w:rPr>
      </w:pPr>
    </w:p>
    <w:p w:rsidR="00472591" w:rsidRPr="0068187D" w:rsidRDefault="0068187D">
      <w:pPr>
        <w:spacing w:after="200"/>
        <w:ind w:left="720"/>
        <w:rPr>
          <w:rFonts w:ascii="Times New Roman" w:hAnsi="Times New Roman" w:cs="Times New Roman"/>
          <w:sz w:val="24"/>
          <w:szCs w:val="24"/>
        </w:rPr>
      </w:pPr>
      <w:r w:rsidRPr="0068187D">
        <w:rPr>
          <w:rFonts w:ascii="Times New Roman" w:hAnsi="Times New Roman" w:cs="Times New Roman"/>
          <w:noProof/>
          <w:sz w:val="24"/>
          <w:szCs w:val="24"/>
        </w:rPr>
        <w:lastRenderedPageBreak/>
        <w:drawing>
          <wp:inline distT="114300" distB="114300" distL="114300" distR="114300">
            <wp:extent cx="5274195" cy="31469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274195" cy="3146989"/>
                    </a:xfrm>
                    <a:prstGeom prst="rect">
                      <a:avLst/>
                    </a:prstGeom>
                    <a:ln/>
                  </pic:spPr>
                </pic:pic>
              </a:graphicData>
            </a:graphic>
          </wp:inline>
        </w:drawing>
      </w:r>
    </w:p>
    <w:p w:rsidR="00472591" w:rsidRPr="0068187D" w:rsidRDefault="00472591">
      <w:pPr>
        <w:rPr>
          <w:rFonts w:ascii="Times New Roman" w:hAnsi="Times New Roman" w:cs="Times New Roman"/>
          <w:sz w:val="24"/>
          <w:szCs w:val="24"/>
        </w:rPr>
      </w:pPr>
    </w:p>
    <w:sectPr w:rsidR="00472591" w:rsidRPr="006818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16D8"/>
    <w:multiLevelType w:val="multilevel"/>
    <w:tmpl w:val="20F82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62489E"/>
    <w:multiLevelType w:val="multilevel"/>
    <w:tmpl w:val="3A0E7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0857F6"/>
    <w:multiLevelType w:val="multilevel"/>
    <w:tmpl w:val="63D43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591"/>
    <w:rsid w:val="003F6C61"/>
    <w:rsid w:val="00472591"/>
    <w:rsid w:val="0068187D"/>
    <w:rsid w:val="007973FA"/>
    <w:rsid w:val="00D20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4F9DBEF-2023-9548-81C8-E7AFEE359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859491">
      <w:bodyDiv w:val="1"/>
      <w:marLeft w:val="0"/>
      <w:marRight w:val="0"/>
      <w:marTop w:val="0"/>
      <w:marBottom w:val="0"/>
      <w:divBdr>
        <w:top w:val="none" w:sz="0" w:space="0" w:color="auto"/>
        <w:left w:val="none" w:sz="0" w:space="0" w:color="auto"/>
        <w:bottom w:val="none" w:sz="0" w:space="0" w:color="auto"/>
        <w:right w:val="none" w:sz="0" w:space="0" w:color="auto"/>
      </w:divBdr>
    </w:div>
    <w:div w:id="1172456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9wQkLthhHKA"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7TinrpKG6o" TargetMode="External"/><Relationship Id="rId11" Type="http://schemas.openxmlformats.org/officeDocument/2006/relationships/hyperlink" Target="https://onlinelibrary.wiley.com/doi/abs/10.1111/hcre.12093?systemMessage=Wiley+Online+Library+will+be+unavailable+on+Saturday+3rd+September+2016+at+08.30+BST%2F+03%3A30+EDT%2F+15%3A30+SGT+for+5+hours+and+Sunday+4th+September+at+10%3A00+BST%2F+05%3A00+EST%2F+17%3A00+SGT+for+1+hour++for+essential+maintenance.+Apologies+for+the+inconvenience&amp;" TargetMode="External"/><Relationship Id="rId5" Type="http://schemas.openxmlformats.org/officeDocument/2006/relationships/hyperlink" Target="https://www.youtube.com/watch?v=LwLuF041TLk" TargetMode="External"/><Relationship Id="rId10" Type="http://schemas.openxmlformats.org/officeDocument/2006/relationships/hyperlink" Target="https://www.bbvaopenmind.com/en/technology/digital-world/what-is-affective-computing/" TargetMode="External"/><Relationship Id="rId4" Type="http://schemas.openxmlformats.org/officeDocument/2006/relationships/webSettings" Target="webSettings.xml"/><Relationship Id="rId9" Type="http://schemas.openxmlformats.org/officeDocument/2006/relationships/hyperlink" Target="https://usabilitygeek.com/guerrilla-usability-testing-how-t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Bisrat Asefaw</cp:lastModifiedBy>
  <cp:revision>4</cp:revision>
  <dcterms:created xsi:type="dcterms:W3CDTF">2020-10-24T02:47:00Z</dcterms:created>
  <dcterms:modified xsi:type="dcterms:W3CDTF">2020-10-24T03:44:00Z</dcterms:modified>
</cp:coreProperties>
</file>