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B739" w14:textId="0056A182" w:rsidR="00B613B0" w:rsidRPr="005F401E" w:rsidRDefault="00B613B0" w:rsidP="005F401E">
      <w:pPr>
        <w:jc w:val="center"/>
        <w:rPr>
          <w:rFonts w:cstheme="minorHAnsi"/>
          <w:b/>
          <w:bCs/>
          <w:sz w:val="44"/>
          <w:szCs w:val="44"/>
          <w:lang w:val="en-GB"/>
        </w:rPr>
      </w:pPr>
      <w:r w:rsidRPr="005F401E">
        <w:rPr>
          <w:rFonts w:cstheme="minorHAnsi"/>
          <w:b/>
          <w:bCs/>
          <w:sz w:val="44"/>
          <w:szCs w:val="44"/>
          <w:lang w:val="en-GB"/>
        </w:rPr>
        <w:t>A SEMINAR WORK</w:t>
      </w:r>
    </w:p>
    <w:p w14:paraId="16B35D63" w14:textId="77777777" w:rsidR="00B613B0" w:rsidRPr="005F401E" w:rsidRDefault="00B613B0" w:rsidP="005F401E">
      <w:pPr>
        <w:jc w:val="center"/>
        <w:rPr>
          <w:rFonts w:cstheme="minorHAnsi"/>
          <w:b/>
          <w:bCs/>
          <w:sz w:val="44"/>
          <w:szCs w:val="44"/>
          <w:lang w:val="en-GB"/>
        </w:rPr>
      </w:pPr>
    </w:p>
    <w:p w14:paraId="2FB75F45" w14:textId="77777777" w:rsidR="00B613B0" w:rsidRPr="005F401E" w:rsidRDefault="00B613B0" w:rsidP="005F401E">
      <w:pPr>
        <w:jc w:val="center"/>
        <w:rPr>
          <w:rFonts w:cstheme="minorHAnsi"/>
          <w:b/>
          <w:bCs/>
          <w:sz w:val="44"/>
          <w:szCs w:val="44"/>
          <w:lang w:val="en-GB"/>
        </w:rPr>
      </w:pPr>
      <w:r w:rsidRPr="005F401E">
        <w:rPr>
          <w:rFonts w:cstheme="minorHAnsi"/>
          <w:b/>
          <w:bCs/>
          <w:sz w:val="44"/>
          <w:szCs w:val="44"/>
          <w:lang w:val="en-GB"/>
        </w:rPr>
        <w:t>ON</w:t>
      </w:r>
    </w:p>
    <w:p w14:paraId="1C4323AE" w14:textId="77777777" w:rsidR="00B613B0" w:rsidRPr="005F401E" w:rsidRDefault="00B613B0" w:rsidP="005F401E">
      <w:pPr>
        <w:jc w:val="center"/>
        <w:rPr>
          <w:rFonts w:cstheme="minorHAnsi"/>
          <w:b/>
          <w:bCs/>
          <w:sz w:val="44"/>
          <w:szCs w:val="44"/>
          <w:lang w:val="en-GB"/>
        </w:rPr>
      </w:pPr>
    </w:p>
    <w:p w14:paraId="181302AF" w14:textId="56BC93B7" w:rsidR="00232DC1" w:rsidRPr="005F401E" w:rsidRDefault="00B613B0" w:rsidP="005F401E">
      <w:pPr>
        <w:jc w:val="center"/>
        <w:rPr>
          <w:rFonts w:cstheme="minorHAnsi"/>
          <w:b/>
          <w:bCs/>
          <w:sz w:val="44"/>
          <w:szCs w:val="44"/>
          <w:lang w:val="en-GB"/>
        </w:rPr>
      </w:pPr>
      <w:r w:rsidRPr="005F401E">
        <w:rPr>
          <w:rFonts w:cstheme="minorHAnsi"/>
          <w:b/>
          <w:bCs/>
          <w:sz w:val="44"/>
          <w:szCs w:val="44"/>
          <w:lang w:val="en-GB"/>
        </w:rPr>
        <w:t>NIST SP 800-161R1 CYBERSECURITY SUPPLY CHAIN RISK MANAGEMENT PRACTICES FOR SYSTEMS AND ORGANIZATIONS</w:t>
      </w:r>
    </w:p>
    <w:p w14:paraId="1B7BB497" w14:textId="73CBC7EA" w:rsidR="00B613B0" w:rsidRPr="005F401E" w:rsidRDefault="00B613B0" w:rsidP="005F401E">
      <w:pPr>
        <w:jc w:val="center"/>
        <w:rPr>
          <w:rFonts w:cstheme="minorHAnsi"/>
          <w:b/>
          <w:bCs/>
          <w:sz w:val="44"/>
          <w:szCs w:val="44"/>
          <w:lang w:val="en-GB"/>
        </w:rPr>
      </w:pPr>
    </w:p>
    <w:p w14:paraId="6BC14BA6" w14:textId="77777777" w:rsidR="00B613B0" w:rsidRPr="005F401E" w:rsidRDefault="00B613B0" w:rsidP="005F401E">
      <w:pPr>
        <w:jc w:val="center"/>
        <w:rPr>
          <w:rFonts w:cstheme="minorHAnsi"/>
          <w:b/>
          <w:bCs/>
          <w:sz w:val="44"/>
          <w:szCs w:val="44"/>
          <w:lang w:val="en-GB"/>
        </w:rPr>
      </w:pPr>
    </w:p>
    <w:p w14:paraId="59402740" w14:textId="167EB4C6" w:rsidR="00B613B0" w:rsidRPr="005F401E" w:rsidRDefault="00B613B0" w:rsidP="005F401E">
      <w:pPr>
        <w:jc w:val="center"/>
        <w:rPr>
          <w:rFonts w:cstheme="minorHAnsi"/>
          <w:b/>
          <w:bCs/>
          <w:sz w:val="44"/>
          <w:szCs w:val="44"/>
          <w:lang w:val="en-GB"/>
        </w:rPr>
      </w:pPr>
      <w:r w:rsidRPr="005F401E">
        <w:rPr>
          <w:rFonts w:cstheme="minorHAnsi"/>
          <w:b/>
          <w:bCs/>
          <w:sz w:val="44"/>
          <w:szCs w:val="44"/>
          <w:lang w:val="en-GB"/>
        </w:rPr>
        <w:t>BY</w:t>
      </w:r>
    </w:p>
    <w:p w14:paraId="53124E67" w14:textId="77777777" w:rsidR="00B613B0" w:rsidRPr="005F401E" w:rsidRDefault="00B613B0" w:rsidP="005F401E">
      <w:pPr>
        <w:jc w:val="center"/>
        <w:rPr>
          <w:rFonts w:cstheme="minorHAnsi"/>
          <w:b/>
          <w:bCs/>
          <w:sz w:val="44"/>
          <w:szCs w:val="44"/>
          <w:lang w:val="en-GB"/>
        </w:rPr>
      </w:pPr>
    </w:p>
    <w:p w14:paraId="3526032B" w14:textId="470B1B47" w:rsidR="00B613B0" w:rsidRPr="005F401E" w:rsidRDefault="00B613B0" w:rsidP="005F401E">
      <w:pPr>
        <w:spacing w:after="0" w:line="240" w:lineRule="auto"/>
        <w:jc w:val="center"/>
        <w:rPr>
          <w:rFonts w:cstheme="minorHAnsi"/>
          <w:b/>
          <w:bCs/>
          <w:sz w:val="44"/>
          <w:szCs w:val="44"/>
          <w:lang w:val="en-GB"/>
        </w:rPr>
      </w:pPr>
      <w:r w:rsidRPr="005F401E">
        <w:rPr>
          <w:rFonts w:cstheme="minorHAnsi"/>
          <w:b/>
          <w:bCs/>
          <w:sz w:val="44"/>
          <w:szCs w:val="44"/>
          <w:lang w:val="en-GB"/>
        </w:rPr>
        <w:t>JIWUEZE BRIGHT CHU</w:t>
      </w:r>
      <w:r w:rsidR="003B5C2E">
        <w:rPr>
          <w:rFonts w:cstheme="minorHAnsi"/>
          <w:b/>
          <w:bCs/>
          <w:sz w:val="44"/>
          <w:szCs w:val="44"/>
          <w:lang w:val="en-GB"/>
        </w:rPr>
        <w:t>K</w:t>
      </w:r>
      <w:r w:rsidRPr="005F401E">
        <w:rPr>
          <w:rFonts w:cstheme="minorHAnsi"/>
          <w:b/>
          <w:bCs/>
          <w:sz w:val="44"/>
          <w:szCs w:val="44"/>
          <w:lang w:val="en-GB"/>
        </w:rPr>
        <w:t>WUEBUKA</w:t>
      </w:r>
    </w:p>
    <w:p w14:paraId="42A15C57" w14:textId="193D8D0D" w:rsidR="00B613B0" w:rsidRPr="005F401E" w:rsidRDefault="00B613B0" w:rsidP="005F401E">
      <w:pPr>
        <w:spacing w:after="0" w:line="240" w:lineRule="auto"/>
        <w:jc w:val="center"/>
        <w:rPr>
          <w:rFonts w:cstheme="minorHAnsi"/>
          <w:b/>
          <w:bCs/>
          <w:sz w:val="44"/>
          <w:szCs w:val="44"/>
          <w:lang w:val="en-GB"/>
        </w:rPr>
      </w:pPr>
      <w:r w:rsidRPr="005F401E">
        <w:rPr>
          <w:rFonts w:cstheme="minorHAnsi"/>
          <w:b/>
          <w:bCs/>
          <w:sz w:val="44"/>
          <w:szCs w:val="44"/>
          <w:lang w:val="en-GB"/>
        </w:rPr>
        <w:t>(</w:t>
      </w:r>
      <w:r w:rsidR="0097766B" w:rsidRPr="005F401E">
        <w:rPr>
          <w:rFonts w:cstheme="minorHAnsi"/>
          <w:b/>
          <w:bCs/>
          <w:sz w:val="44"/>
          <w:szCs w:val="44"/>
          <w:lang w:val="en-GB"/>
        </w:rPr>
        <w:t xml:space="preserve">M.Sc. </w:t>
      </w:r>
      <w:r w:rsidRPr="005F401E">
        <w:rPr>
          <w:rFonts w:cstheme="minorHAnsi"/>
          <w:b/>
          <w:bCs/>
          <w:sz w:val="44"/>
          <w:szCs w:val="44"/>
          <w:lang w:val="en-GB"/>
        </w:rPr>
        <w:t>Cyber security, winter semester 22/23)</w:t>
      </w:r>
    </w:p>
    <w:p w14:paraId="6EB5FCFD" w14:textId="56B77703" w:rsidR="00B613B0" w:rsidRPr="00331332" w:rsidRDefault="00B613B0" w:rsidP="00B613B0">
      <w:pPr>
        <w:spacing w:after="0" w:line="240" w:lineRule="auto"/>
        <w:jc w:val="center"/>
        <w:rPr>
          <w:rFonts w:cstheme="minorHAnsi"/>
          <w:sz w:val="28"/>
          <w:szCs w:val="28"/>
          <w:lang w:val="en-GB"/>
        </w:rPr>
      </w:pPr>
    </w:p>
    <w:p w14:paraId="575D86BB" w14:textId="3A068934" w:rsidR="00B613B0" w:rsidRPr="00331332" w:rsidRDefault="00B613B0" w:rsidP="00B613B0">
      <w:pPr>
        <w:spacing w:after="0" w:line="240" w:lineRule="auto"/>
        <w:jc w:val="center"/>
        <w:rPr>
          <w:rFonts w:cstheme="minorHAnsi"/>
          <w:sz w:val="28"/>
          <w:szCs w:val="28"/>
          <w:lang w:val="en-GB"/>
        </w:rPr>
      </w:pPr>
    </w:p>
    <w:p w14:paraId="27CA5E7E" w14:textId="1997D002" w:rsidR="00B613B0" w:rsidRPr="00331332" w:rsidRDefault="00B613B0" w:rsidP="00B613B0">
      <w:pPr>
        <w:spacing w:after="0" w:line="240" w:lineRule="auto"/>
        <w:jc w:val="center"/>
        <w:rPr>
          <w:rFonts w:cstheme="minorHAnsi"/>
          <w:sz w:val="28"/>
          <w:szCs w:val="28"/>
          <w:lang w:val="en-GB"/>
        </w:rPr>
      </w:pPr>
    </w:p>
    <w:p w14:paraId="70139419" w14:textId="3A2565D7" w:rsidR="00B613B0" w:rsidRPr="00331332" w:rsidRDefault="00B613B0" w:rsidP="00B613B0">
      <w:pPr>
        <w:spacing w:after="0" w:line="240" w:lineRule="auto"/>
        <w:jc w:val="center"/>
        <w:rPr>
          <w:rFonts w:cstheme="minorHAnsi"/>
          <w:sz w:val="28"/>
          <w:szCs w:val="28"/>
          <w:lang w:val="en-GB"/>
        </w:rPr>
      </w:pPr>
    </w:p>
    <w:p w14:paraId="47C0AC2B" w14:textId="4599B6E7" w:rsidR="00B613B0" w:rsidRPr="00331332" w:rsidRDefault="00B613B0" w:rsidP="00B613B0">
      <w:pPr>
        <w:spacing w:after="0" w:line="240" w:lineRule="auto"/>
        <w:jc w:val="center"/>
        <w:rPr>
          <w:rFonts w:cstheme="minorHAnsi"/>
          <w:sz w:val="28"/>
          <w:szCs w:val="28"/>
          <w:lang w:val="en-GB"/>
        </w:rPr>
      </w:pPr>
    </w:p>
    <w:p w14:paraId="350A881F" w14:textId="7014DCAF" w:rsidR="00B613B0" w:rsidRPr="00331332" w:rsidRDefault="00B613B0" w:rsidP="00B613B0">
      <w:pPr>
        <w:spacing w:after="0" w:line="240" w:lineRule="auto"/>
        <w:jc w:val="center"/>
        <w:rPr>
          <w:rFonts w:cstheme="minorHAnsi"/>
          <w:sz w:val="28"/>
          <w:szCs w:val="28"/>
          <w:lang w:val="en-GB"/>
        </w:rPr>
      </w:pPr>
    </w:p>
    <w:p w14:paraId="6B631417" w14:textId="5306B38F" w:rsidR="00B613B0" w:rsidRPr="00331332" w:rsidRDefault="00B613B0" w:rsidP="00B613B0">
      <w:pPr>
        <w:spacing w:after="0" w:line="240" w:lineRule="auto"/>
        <w:jc w:val="center"/>
        <w:rPr>
          <w:rFonts w:cstheme="minorHAnsi"/>
          <w:sz w:val="28"/>
          <w:szCs w:val="28"/>
          <w:lang w:val="en-GB"/>
        </w:rPr>
      </w:pPr>
    </w:p>
    <w:p w14:paraId="432362DF" w14:textId="3F94CA65" w:rsidR="00B613B0" w:rsidRPr="00331332" w:rsidRDefault="00B613B0" w:rsidP="00B613B0">
      <w:pPr>
        <w:spacing w:after="0" w:line="240" w:lineRule="auto"/>
        <w:jc w:val="center"/>
        <w:rPr>
          <w:rFonts w:cstheme="minorHAnsi"/>
          <w:sz w:val="28"/>
          <w:szCs w:val="28"/>
          <w:lang w:val="en-GB"/>
        </w:rPr>
      </w:pPr>
    </w:p>
    <w:p w14:paraId="4A25662C" w14:textId="17CD8BE4" w:rsidR="00B613B0" w:rsidRPr="00331332" w:rsidRDefault="00B613B0" w:rsidP="00B613B0">
      <w:pPr>
        <w:spacing w:after="0" w:line="240" w:lineRule="auto"/>
        <w:jc w:val="center"/>
        <w:rPr>
          <w:rFonts w:cstheme="minorHAnsi"/>
          <w:sz w:val="28"/>
          <w:szCs w:val="28"/>
          <w:lang w:val="en-GB"/>
        </w:rPr>
      </w:pPr>
    </w:p>
    <w:p w14:paraId="437C5E81" w14:textId="154248F1" w:rsidR="00B613B0" w:rsidRPr="00331332" w:rsidRDefault="00B613B0" w:rsidP="00B613B0">
      <w:pPr>
        <w:spacing w:after="0" w:line="240" w:lineRule="auto"/>
        <w:jc w:val="center"/>
        <w:rPr>
          <w:rFonts w:cstheme="minorHAnsi"/>
          <w:sz w:val="28"/>
          <w:szCs w:val="28"/>
          <w:lang w:val="en-GB"/>
        </w:rPr>
      </w:pPr>
    </w:p>
    <w:p w14:paraId="2AF5035E" w14:textId="148F015F" w:rsidR="00B613B0" w:rsidRPr="00331332" w:rsidRDefault="00B613B0" w:rsidP="00B613B0">
      <w:pPr>
        <w:spacing w:after="0" w:line="240" w:lineRule="auto"/>
        <w:jc w:val="center"/>
        <w:rPr>
          <w:rFonts w:cstheme="minorHAnsi"/>
          <w:sz w:val="28"/>
          <w:szCs w:val="28"/>
          <w:lang w:val="en-GB"/>
        </w:rPr>
      </w:pPr>
    </w:p>
    <w:p w14:paraId="4D345348" w14:textId="6B6BCCB7" w:rsidR="00B613B0" w:rsidRPr="00331332" w:rsidRDefault="00B613B0" w:rsidP="00B613B0">
      <w:pPr>
        <w:spacing w:after="0" w:line="240" w:lineRule="auto"/>
        <w:jc w:val="center"/>
        <w:rPr>
          <w:rFonts w:cstheme="minorHAnsi"/>
          <w:sz w:val="28"/>
          <w:szCs w:val="28"/>
          <w:lang w:val="en-GB"/>
        </w:rPr>
      </w:pPr>
    </w:p>
    <w:p w14:paraId="6EE60CC9" w14:textId="77777777" w:rsidR="00331332" w:rsidRPr="00331332" w:rsidRDefault="00331332" w:rsidP="00331332">
      <w:pPr>
        <w:spacing w:after="0" w:line="240" w:lineRule="auto"/>
        <w:rPr>
          <w:rFonts w:cstheme="minorHAnsi"/>
          <w:sz w:val="28"/>
          <w:szCs w:val="28"/>
          <w:lang w:val="en-GB"/>
        </w:rPr>
      </w:pPr>
    </w:p>
    <w:p w14:paraId="36087A21" w14:textId="6FE9B2BA" w:rsidR="00B613B0" w:rsidRPr="005F401E" w:rsidRDefault="00B613B0" w:rsidP="00B613B0">
      <w:pPr>
        <w:spacing w:after="0" w:line="240" w:lineRule="auto"/>
        <w:jc w:val="center"/>
        <w:rPr>
          <w:rFonts w:cstheme="minorHAnsi"/>
          <w:b/>
          <w:bCs/>
          <w:sz w:val="40"/>
          <w:szCs w:val="40"/>
          <w:lang w:val="en-GB"/>
        </w:rPr>
      </w:pPr>
      <w:r w:rsidRPr="005F401E">
        <w:rPr>
          <w:rFonts w:cstheme="minorHAnsi"/>
          <w:b/>
          <w:bCs/>
          <w:sz w:val="40"/>
          <w:szCs w:val="40"/>
          <w:lang w:val="en-GB"/>
        </w:rPr>
        <w:lastRenderedPageBreak/>
        <w:t>ABSTRACT</w:t>
      </w:r>
    </w:p>
    <w:p w14:paraId="4686288C" w14:textId="668D22B1" w:rsidR="00B613B0" w:rsidRPr="00331332" w:rsidRDefault="005F401E" w:rsidP="005F401E">
      <w:pPr>
        <w:rPr>
          <w:rFonts w:cstheme="minorHAnsi"/>
          <w:sz w:val="28"/>
          <w:szCs w:val="28"/>
          <w:lang w:val="en-GB"/>
        </w:rPr>
      </w:pPr>
      <w:r>
        <w:rPr>
          <w:rFonts w:cstheme="minorHAnsi"/>
          <w:sz w:val="28"/>
          <w:szCs w:val="28"/>
          <w:lang w:val="en-GB"/>
        </w:rPr>
        <w:t>I</w:t>
      </w:r>
      <w:r w:rsidR="00B613B0" w:rsidRPr="00331332">
        <w:rPr>
          <w:rFonts w:cstheme="minorHAnsi"/>
          <w:sz w:val="28"/>
          <w:szCs w:val="28"/>
          <w:lang w:val="en-GB"/>
        </w:rPr>
        <w:t xml:space="preserve">n this paper presentation, we are going to discuss in </w:t>
      </w:r>
      <w:r w:rsidRPr="00331332">
        <w:rPr>
          <w:rFonts w:cstheme="minorHAnsi"/>
          <w:sz w:val="28"/>
          <w:szCs w:val="28"/>
          <w:lang w:val="en-GB"/>
        </w:rPr>
        <w:t>detail</w:t>
      </w:r>
      <w:r w:rsidR="00B613B0" w:rsidRPr="00331332">
        <w:rPr>
          <w:rFonts w:cstheme="minorHAnsi"/>
          <w:sz w:val="28"/>
          <w:szCs w:val="28"/>
          <w:lang w:val="en-GB"/>
        </w:rPr>
        <w:t xml:space="preserve"> a risk management </w:t>
      </w:r>
      <w:r>
        <w:rPr>
          <w:rFonts w:cstheme="minorHAnsi"/>
          <w:sz w:val="28"/>
          <w:szCs w:val="28"/>
          <w:lang w:val="en-GB"/>
        </w:rPr>
        <w:t xml:space="preserve">standard </w:t>
      </w:r>
      <w:r w:rsidR="00B613B0" w:rsidRPr="00331332">
        <w:rPr>
          <w:rFonts w:cstheme="minorHAnsi"/>
          <w:sz w:val="28"/>
          <w:szCs w:val="28"/>
          <w:lang w:val="en-GB"/>
        </w:rPr>
        <w:t xml:space="preserve">known as </w:t>
      </w:r>
      <w:r w:rsidR="00F618B9" w:rsidRPr="00331332">
        <w:rPr>
          <w:rFonts w:cstheme="minorHAnsi"/>
          <w:sz w:val="28"/>
          <w:szCs w:val="28"/>
          <w:lang w:val="en-GB"/>
        </w:rPr>
        <w:t>“</w:t>
      </w:r>
      <w:proofErr w:type="spellStart"/>
      <w:r w:rsidR="00B613B0" w:rsidRPr="00331332">
        <w:rPr>
          <w:rFonts w:cstheme="minorHAnsi"/>
          <w:sz w:val="28"/>
          <w:szCs w:val="28"/>
          <w:lang w:val="en-GB"/>
        </w:rPr>
        <w:t>Nist</w:t>
      </w:r>
      <w:proofErr w:type="spellEnd"/>
      <w:r w:rsidR="00B613B0" w:rsidRPr="00331332">
        <w:rPr>
          <w:rFonts w:cstheme="minorHAnsi"/>
          <w:sz w:val="28"/>
          <w:szCs w:val="28"/>
          <w:lang w:val="en-GB"/>
        </w:rPr>
        <w:t xml:space="preserve"> </w:t>
      </w:r>
      <w:proofErr w:type="spellStart"/>
      <w:r w:rsidR="00B613B0" w:rsidRPr="00331332">
        <w:rPr>
          <w:rFonts w:cstheme="minorHAnsi"/>
          <w:sz w:val="28"/>
          <w:szCs w:val="28"/>
          <w:lang w:val="en-GB"/>
        </w:rPr>
        <w:t>sp</w:t>
      </w:r>
      <w:proofErr w:type="spellEnd"/>
      <w:r w:rsidR="00B613B0" w:rsidRPr="00331332">
        <w:rPr>
          <w:rFonts w:cstheme="minorHAnsi"/>
          <w:sz w:val="28"/>
          <w:szCs w:val="28"/>
          <w:lang w:val="en-GB"/>
        </w:rPr>
        <w:t xml:space="preserve"> 800-161r1 cybersecurity supply chain risk management practices for systems and organizations</w:t>
      </w:r>
      <w:r w:rsidR="00F618B9" w:rsidRPr="00331332">
        <w:rPr>
          <w:rFonts w:cstheme="minorHAnsi"/>
          <w:sz w:val="28"/>
          <w:szCs w:val="28"/>
          <w:lang w:val="en-GB"/>
        </w:rPr>
        <w:t>”.</w:t>
      </w:r>
      <w:r w:rsidR="00B613B0" w:rsidRPr="00331332">
        <w:rPr>
          <w:rFonts w:cstheme="minorHAnsi"/>
          <w:sz w:val="28"/>
          <w:szCs w:val="28"/>
          <w:lang w:val="en-GB"/>
        </w:rPr>
        <w:t xml:space="preserve"> </w:t>
      </w:r>
      <w:r w:rsidR="00F618B9" w:rsidRPr="00331332">
        <w:rPr>
          <w:rFonts w:cstheme="minorHAnsi"/>
          <w:sz w:val="28"/>
          <w:szCs w:val="28"/>
          <w:lang w:val="en-GB"/>
        </w:rPr>
        <w:t>W</w:t>
      </w:r>
      <w:r w:rsidR="00B613B0" w:rsidRPr="00331332">
        <w:rPr>
          <w:rFonts w:cstheme="minorHAnsi"/>
          <w:sz w:val="28"/>
          <w:szCs w:val="28"/>
          <w:lang w:val="en-GB"/>
        </w:rPr>
        <w:t>e</w:t>
      </w:r>
      <w:r w:rsidR="00F618B9" w:rsidRPr="00331332">
        <w:rPr>
          <w:rFonts w:cstheme="minorHAnsi"/>
          <w:sz w:val="28"/>
          <w:szCs w:val="28"/>
          <w:lang w:val="en-GB"/>
        </w:rPr>
        <w:t xml:space="preserve"> will</w:t>
      </w:r>
      <w:r w:rsidR="00B613B0" w:rsidRPr="00331332">
        <w:rPr>
          <w:rFonts w:cstheme="minorHAnsi"/>
          <w:sz w:val="28"/>
          <w:szCs w:val="28"/>
          <w:lang w:val="en-GB"/>
        </w:rPr>
        <w:t xml:space="preserve"> </w:t>
      </w:r>
      <w:r w:rsidR="007251C6">
        <w:rPr>
          <w:rFonts w:cstheme="minorHAnsi"/>
          <w:sz w:val="28"/>
          <w:szCs w:val="28"/>
          <w:lang w:val="en-GB"/>
        </w:rPr>
        <w:t>introduce what the standard is all about using some definitions</w:t>
      </w:r>
      <w:r>
        <w:rPr>
          <w:rFonts w:cstheme="minorHAnsi"/>
          <w:sz w:val="28"/>
          <w:szCs w:val="28"/>
          <w:lang w:val="en-GB"/>
        </w:rPr>
        <w:t>, discuss</w:t>
      </w:r>
      <w:r w:rsidR="00B613B0" w:rsidRPr="00331332">
        <w:rPr>
          <w:rFonts w:cstheme="minorHAnsi"/>
          <w:sz w:val="28"/>
          <w:szCs w:val="28"/>
          <w:lang w:val="en-GB"/>
        </w:rPr>
        <w:t xml:space="preserve"> about </w:t>
      </w:r>
      <w:r>
        <w:rPr>
          <w:rFonts w:cstheme="minorHAnsi"/>
          <w:sz w:val="28"/>
          <w:szCs w:val="28"/>
          <w:lang w:val="en-GB"/>
        </w:rPr>
        <w:t>its</w:t>
      </w:r>
      <w:r w:rsidR="00B613B0" w:rsidRPr="00331332">
        <w:rPr>
          <w:rFonts w:cstheme="minorHAnsi"/>
          <w:sz w:val="28"/>
          <w:szCs w:val="28"/>
          <w:lang w:val="en-GB"/>
        </w:rPr>
        <w:t xml:space="preserve"> scope and purpose,</w:t>
      </w:r>
      <w:r w:rsidR="00F618B9" w:rsidRPr="00331332">
        <w:rPr>
          <w:rFonts w:cstheme="minorHAnsi"/>
          <w:sz w:val="28"/>
          <w:szCs w:val="28"/>
          <w:lang w:val="en-GB"/>
        </w:rPr>
        <w:t xml:space="preserve"> </w:t>
      </w:r>
      <w:r>
        <w:rPr>
          <w:rFonts w:cstheme="minorHAnsi"/>
          <w:sz w:val="28"/>
          <w:szCs w:val="28"/>
          <w:lang w:val="en-GB"/>
        </w:rPr>
        <w:t>elaborate the</w:t>
      </w:r>
      <w:r w:rsidR="00F618B9" w:rsidRPr="00331332">
        <w:rPr>
          <w:rFonts w:cstheme="minorHAnsi"/>
          <w:sz w:val="28"/>
          <w:szCs w:val="28"/>
          <w:lang w:val="en-GB"/>
        </w:rPr>
        <w:t xml:space="preserve"> </w:t>
      </w:r>
      <w:r>
        <w:rPr>
          <w:rFonts w:cstheme="minorHAnsi"/>
          <w:sz w:val="28"/>
          <w:szCs w:val="28"/>
          <w:lang w:val="en-GB"/>
        </w:rPr>
        <w:t xml:space="preserve">controls, </w:t>
      </w:r>
      <w:r w:rsidR="00F618B9" w:rsidRPr="00331332">
        <w:rPr>
          <w:rFonts w:cstheme="minorHAnsi"/>
          <w:sz w:val="28"/>
          <w:szCs w:val="28"/>
          <w:lang w:val="en-GB"/>
        </w:rPr>
        <w:t xml:space="preserve">and </w:t>
      </w:r>
      <w:r>
        <w:rPr>
          <w:rFonts w:cstheme="minorHAnsi"/>
          <w:sz w:val="28"/>
          <w:szCs w:val="28"/>
          <w:lang w:val="en-GB"/>
        </w:rPr>
        <w:t xml:space="preserve">other </w:t>
      </w:r>
      <w:r w:rsidR="00F618B9" w:rsidRPr="00331332">
        <w:rPr>
          <w:rFonts w:cstheme="minorHAnsi"/>
          <w:sz w:val="28"/>
          <w:szCs w:val="28"/>
          <w:lang w:val="en-GB"/>
        </w:rPr>
        <w:t>interesting aspect</w:t>
      </w:r>
      <w:r>
        <w:rPr>
          <w:rFonts w:cstheme="minorHAnsi"/>
          <w:sz w:val="28"/>
          <w:szCs w:val="28"/>
          <w:lang w:val="en-GB"/>
        </w:rPr>
        <w:t xml:space="preserve"> of the standard</w:t>
      </w:r>
      <w:r w:rsidR="00F618B9" w:rsidRPr="00331332">
        <w:rPr>
          <w:rFonts w:cstheme="minorHAnsi"/>
          <w:sz w:val="28"/>
          <w:szCs w:val="28"/>
          <w:lang w:val="en-GB"/>
        </w:rPr>
        <w:t xml:space="preserve">, we compare it to other standards, then discuss on how and when to use it as well as strength and weakness of the standard and finally round it up with </w:t>
      </w:r>
      <w:r>
        <w:rPr>
          <w:rFonts w:cstheme="minorHAnsi"/>
          <w:sz w:val="28"/>
          <w:szCs w:val="28"/>
          <w:lang w:val="en-GB"/>
        </w:rPr>
        <w:t>a practical</w:t>
      </w:r>
      <w:r w:rsidR="00F618B9" w:rsidRPr="00331332">
        <w:rPr>
          <w:rFonts w:cstheme="minorHAnsi"/>
          <w:sz w:val="28"/>
          <w:szCs w:val="28"/>
          <w:lang w:val="en-GB"/>
        </w:rPr>
        <w:t xml:space="preserve"> example</w:t>
      </w:r>
      <w:r>
        <w:rPr>
          <w:rFonts w:cstheme="minorHAnsi"/>
          <w:sz w:val="28"/>
          <w:szCs w:val="28"/>
          <w:lang w:val="en-GB"/>
        </w:rPr>
        <w:t xml:space="preserve"> on how to implement the standard</w:t>
      </w:r>
      <w:r w:rsidR="00F618B9" w:rsidRPr="00331332">
        <w:rPr>
          <w:rFonts w:cstheme="minorHAnsi"/>
          <w:sz w:val="28"/>
          <w:szCs w:val="28"/>
          <w:lang w:val="en-GB"/>
        </w:rPr>
        <w:t>.</w:t>
      </w:r>
    </w:p>
    <w:p w14:paraId="30B7252F" w14:textId="386E26EE" w:rsidR="00B613B0" w:rsidRPr="00331332" w:rsidRDefault="00B613B0" w:rsidP="005F401E">
      <w:pPr>
        <w:spacing w:after="0" w:line="240" w:lineRule="auto"/>
        <w:rPr>
          <w:rFonts w:cstheme="minorHAnsi"/>
          <w:sz w:val="28"/>
          <w:szCs w:val="28"/>
          <w:lang w:val="en-GB"/>
        </w:rPr>
      </w:pPr>
    </w:p>
    <w:p w14:paraId="74D85C43" w14:textId="2B587472" w:rsidR="00F618B9" w:rsidRPr="00331332" w:rsidRDefault="00F618B9" w:rsidP="00B613B0">
      <w:pPr>
        <w:spacing w:after="0" w:line="240" w:lineRule="auto"/>
        <w:rPr>
          <w:rFonts w:cstheme="minorHAnsi"/>
          <w:sz w:val="28"/>
          <w:szCs w:val="28"/>
          <w:lang w:val="en-GB"/>
        </w:rPr>
      </w:pPr>
    </w:p>
    <w:p w14:paraId="7B7807DC" w14:textId="46D289F1" w:rsidR="00F618B9" w:rsidRPr="00331332" w:rsidRDefault="00F618B9" w:rsidP="00B613B0">
      <w:pPr>
        <w:spacing w:after="0" w:line="240" w:lineRule="auto"/>
        <w:rPr>
          <w:rFonts w:cstheme="minorHAnsi"/>
          <w:sz w:val="28"/>
          <w:szCs w:val="28"/>
          <w:lang w:val="en-GB"/>
        </w:rPr>
      </w:pPr>
    </w:p>
    <w:p w14:paraId="1602C8AE" w14:textId="03D984CB" w:rsidR="00F618B9" w:rsidRPr="00331332" w:rsidRDefault="00F618B9" w:rsidP="00B613B0">
      <w:pPr>
        <w:spacing w:after="0" w:line="240" w:lineRule="auto"/>
        <w:rPr>
          <w:rFonts w:cstheme="minorHAnsi"/>
          <w:sz w:val="28"/>
          <w:szCs w:val="28"/>
          <w:lang w:val="en-GB"/>
        </w:rPr>
      </w:pPr>
    </w:p>
    <w:p w14:paraId="4AC82175" w14:textId="7AB86ACE" w:rsidR="00F618B9" w:rsidRPr="00331332" w:rsidRDefault="00F618B9" w:rsidP="00B613B0">
      <w:pPr>
        <w:spacing w:after="0" w:line="240" w:lineRule="auto"/>
        <w:rPr>
          <w:rFonts w:cstheme="minorHAnsi"/>
          <w:sz w:val="28"/>
          <w:szCs w:val="28"/>
          <w:lang w:val="en-GB"/>
        </w:rPr>
      </w:pPr>
    </w:p>
    <w:p w14:paraId="0FE650DB" w14:textId="11B8AA51" w:rsidR="00F618B9" w:rsidRPr="00331332" w:rsidRDefault="00F618B9" w:rsidP="00B613B0">
      <w:pPr>
        <w:spacing w:after="0" w:line="240" w:lineRule="auto"/>
        <w:rPr>
          <w:rFonts w:cstheme="minorHAnsi"/>
          <w:sz w:val="28"/>
          <w:szCs w:val="28"/>
          <w:lang w:val="en-GB"/>
        </w:rPr>
      </w:pPr>
    </w:p>
    <w:p w14:paraId="746AA736" w14:textId="3A9DAEE4" w:rsidR="00F618B9" w:rsidRPr="00331332" w:rsidRDefault="00F618B9" w:rsidP="00B613B0">
      <w:pPr>
        <w:spacing w:after="0" w:line="240" w:lineRule="auto"/>
        <w:rPr>
          <w:rFonts w:cstheme="minorHAnsi"/>
          <w:sz w:val="28"/>
          <w:szCs w:val="28"/>
          <w:lang w:val="en-GB"/>
        </w:rPr>
      </w:pPr>
    </w:p>
    <w:p w14:paraId="4E4B2670" w14:textId="340E66B6" w:rsidR="00F618B9" w:rsidRPr="00331332" w:rsidRDefault="00F618B9" w:rsidP="00B613B0">
      <w:pPr>
        <w:spacing w:after="0" w:line="240" w:lineRule="auto"/>
        <w:rPr>
          <w:rFonts w:cstheme="minorHAnsi"/>
          <w:sz w:val="28"/>
          <w:szCs w:val="28"/>
          <w:lang w:val="en-GB"/>
        </w:rPr>
      </w:pPr>
    </w:p>
    <w:p w14:paraId="27872DA9" w14:textId="07EF6232" w:rsidR="00F618B9" w:rsidRPr="00331332" w:rsidRDefault="00F618B9" w:rsidP="00B613B0">
      <w:pPr>
        <w:spacing w:after="0" w:line="240" w:lineRule="auto"/>
        <w:rPr>
          <w:rFonts w:cstheme="minorHAnsi"/>
          <w:sz w:val="28"/>
          <w:szCs w:val="28"/>
          <w:lang w:val="en-GB"/>
        </w:rPr>
      </w:pPr>
    </w:p>
    <w:p w14:paraId="0596DBAE" w14:textId="07764894" w:rsidR="00F618B9" w:rsidRPr="00331332" w:rsidRDefault="00F618B9" w:rsidP="00B613B0">
      <w:pPr>
        <w:spacing w:after="0" w:line="240" w:lineRule="auto"/>
        <w:rPr>
          <w:rFonts w:cstheme="minorHAnsi"/>
          <w:sz w:val="28"/>
          <w:szCs w:val="28"/>
          <w:lang w:val="en-GB"/>
        </w:rPr>
      </w:pPr>
    </w:p>
    <w:p w14:paraId="5FCB093D" w14:textId="0B2E6133" w:rsidR="00F618B9" w:rsidRPr="00331332" w:rsidRDefault="00F618B9" w:rsidP="00B613B0">
      <w:pPr>
        <w:spacing w:after="0" w:line="240" w:lineRule="auto"/>
        <w:rPr>
          <w:rFonts w:cstheme="minorHAnsi"/>
          <w:sz w:val="28"/>
          <w:szCs w:val="28"/>
          <w:lang w:val="en-GB"/>
        </w:rPr>
      </w:pPr>
    </w:p>
    <w:p w14:paraId="0D53948F" w14:textId="5A76D9CF" w:rsidR="00F618B9" w:rsidRPr="00331332" w:rsidRDefault="00F618B9" w:rsidP="00B613B0">
      <w:pPr>
        <w:spacing w:after="0" w:line="240" w:lineRule="auto"/>
        <w:rPr>
          <w:rFonts w:cstheme="minorHAnsi"/>
          <w:sz w:val="28"/>
          <w:szCs w:val="28"/>
          <w:lang w:val="en-GB"/>
        </w:rPr>
      </w:pPr>
    </w:p>
    <w:p w14:paraId="1C8ECC51" w14:textId="2D410B68" w:rsidR="00F618B9" w:rsidRPr="00331332" w:rsidRDefault="00F618B9" w:rsidP="00B613B0">
      <w:pPr>
        <w:spacing w:after="0" w:line="240" w:lineRule="auto"/>
        <w:rPr>
          <w:rFonts w:cstheme="minorHAnsi"/>
          <w:sz w:val="28"/>
          <w:szCs w:val="28"/>
          <w:lang w:val="en-GB"/>
        </w:rPr>
      </w:pPr>
    </w:p>
    <w:p w14:paraId="335F4F4D" w14:textId="6A72117D" w:rsidR="00F618B9" w:rsidRPr="00331332" w:rsidRDefault="00F618B9" w:rsidP="00B613B0">
      <w:pPr>
        <w:spacing w:after="0" w:line="240" w:lineRule="auto"/>
        <w:rPr>
          <w:rFonts w:cstheme="minorHAnsi"/>
          <w:sz w:val="28"/>
          <w:szCs w:val="28"/>
          <w:lang w:val="en-GB"/>
        </w:rPr>
      </w:pPr>
    </w:p>
    <w:p w14:paraId="3515E46B" w14:textId="23E8A7F4" w:rsidR="00F618B9" w:rsidRPr="00331332" w:rsidRDefault="00F618B9" w:rsidP="00B613B0">
      <w:pPr>
        <w:spacing w:after="0" w:line="240" w:lineRule="auto"/>
        <w:rPr>
          <w:rFonts w:cstheme="minorHAnsi"/>
          <w:sz w:val="28"/>
          <w:szCs w:val="28"/>
          <w:lang w:val="en-GB"/>
        </w:rPr>
      </w:pPr>
    </w:p>
    <w:p w14:paraId="2F7FEF44" w14:textId="5A0AE34F" w:rsidR="00F618B9" w:rsidRPr="00331332" w:rsidRDefault="00F618B9" w:rsidP="00B613B0">
      <w:pPr>
        <w:spacing w:after="0" w:line="240" w:lineRule="auto"/>
        <w:rPr>
          <w:rFonts w:cstheme="minorHAnsi"/>
          <w:sz w:val="28"/>
          <w:szCs w:val="28"/>
          <w:lang w:val="en-GB"/>
        </w:rPr>
      </w:pPr>
    </w:p>
    <w:p w14:paraId="6EBF4535" w14:textId="3ACEF798" w:rsidR="00F618B9" w:rsidRPr="00331332" w:rsidRDefault="00F618B9" w:rsidP="00B613B0">
      <w:pPr>
        <w:spacing w:after="0" w:line="240" w:lineRule="auto"/>
        <w:rPr>
          <w:rFonts w:cstheme="minorHAnsi"/>
          <w:sz w:val="28"/>
          <w:szCs w:val="28"/>
          <w:lang w:val="en-GB"/>
        </w:rPr>
      </w:pPr>
    </w:p>
    <w:p w14:paraId="30FD4714" w14:textId="7F9CA154" w:rsidR="00F618B9" w:rsidRPr="00331332" w:rsidRDefault="00F618B9" w:rsidP="00B613B0">
      <w:pPr>
        <w:spacing w:after="0" w:line="240" w:lineRule="auto"/>
        <w:rPr>
          <w:rFonts w:cstheme="minorHAnsi"/>
          <w:sz w:val="28"/>
          <w:szCs w:val="28"/>
          <w:lang w:val="en-GB"/>
        </w:rPr>
      </w:pPr>
    </w:p>
    <w:p w14:paraId="36E61644" w14:textId="33F10732" w:rsidR="00F618B9" w:rsidRPr="00331332" w:rsidRDefault="00F618B9" w:rsidP="00B613B0">
      <w:pPr>
        <w:spacing w:after="0" w:line="240" w:lineRule="auto"/>
        <w:rPr>
          <w:rFonts w:cstheme="minorHAnsi"/>
          <w:sz w:val="28"/>
          <w:szCs w:val="28"/>
          <w:lang w:val="en-GB"/>
        </w:rPr>
      </w:pPr>
    </w:p>
    <w:p w14:paraId="40ADD07F" w14:textId="67246EFA" w:rsidR="00F618B9" w:rsidRPr="00331332" w:rsidRDefault="00F618B9" w:rsidP="00B613B0">
      <w:pPr>
        <w:spacing w:after="0" w:line="240" w:lineRule="auto"/>
        <w:rPr>
          <w:rFonts w:cstheme="minorHAnsi"/>
          <w:sz w:val="28"/>
          <w:szCs w:val="28"/>
          <w:lang w:val="en-GB"/>
        </w:rPr>
      </w:pPr>
    </w:p>
    <w:p w14:paraId="7BC25AA9" w14:textId="6A1D1089" w:rsidR="00F618B9" w:rsidRPr="00331332" w:rsidRDefault="00F618B9" w:rsidP="00B613B0">
      <w:pPr>
        <w:spacing w:after="0" w:line="240" w:lineRule="auto"/>
        <w:rPr>
          <w:rFonts w:cstheme="minorHAnsi"/>
          <w:sz w:val="28"/>
          <w:szCs w:val="28"/>
          <w:lang w:val="en-GB"/>
        </w:rPr>
      </w:pPr>
    </w:p>
    <w:p w14:paraId="78103D72" w14:textId="22122AEA" w:rsidR="00F618B9" w:rsidRPr="00331332" w:rsidRDefault="00F618B9" w:rsidP="00B613B0">
      <w:pPr>
        <w:spacing w:after="0" w:line="240" w:lineRule="auto"/>
        <w:rPr>
          <w:rFonts w:cstheme="minorHAnsi"/>
          <w:sz w:val="28"/>
          <w:szCs w:val="28"/>
          <w:lang w:val="en-GB"/>
        </w:rPr>
      </w:pPr>
    </w:p>
    <w:p w14:paraId="2E050716" w14:textId="11ED93B0" w:rsidR="00F618B9" w:rsidRPr="00331332" w:rsidRDefault="00F618B9" w:rsidP="00B613B0">
      <w:pPr>
        <w:spacing w:after="0" w:line="240" w:lineRule="auto"/>
        <w:rPr>
          <w:rFonts w:cstheme="minorHAnsi"/>
          <w:sz w:val="28"/>
          <w:szCs w:val="28"/>
          <w:lang w:val="en-GB"/>
        </w:rPr>
      </w:pPr>
    </w:p>
    <w:p w14:paraId="62477F5B" w14:textId="6BEDBDA4" w:rsidR="00F618B9" w:rsidRPr="00331332" w:rsidRDefault="00F618B9" w:rsidP="00B613B0">
      <w:pPr>
        <w:spacing w:after="0" w:line="240" w:lineRule="auto"/>
        <w:rPr>
          <w:rFonts w:cstheme="minorHAnsi"/>
          <w:sz w:val="28"/>
          <w:szCs w:val="28"/>
          <w:lang w:val="en-GB"/>
        </w:rPr>
      </w:pPr>
    </w:p>
    <w:p w14:paraId="1A9138E3" w14:textId="50401D21" w:rsidR="00F618B9" w:rsidRPr="00331332" w:rsidRDefault="00F618B9" w:rsidP="00B613B0">
      <w:pPr>
        <w:spacing w:after="0" w:line="240" w:lineRule="auto"/>
        <w:rPr>
          <w:rFonts w:cstheme="minorHAnsi"/>
          <w:sz w:val="28"/>
          <w:szCs w:val="28"/>
          <w:lang w:val="en-GB"/>
        </w:rPr>
      </w:pPr>
    </w:p>
    <w:p w14:paraId="46AA4B76" w14:textId="0E1DCADB" w:rsidR="00F618B9" w:rsidRPr="00331332" w:rsidRDefault="00F618B9" w:rsidP="00B613B0">
      <w:pPr>
        <w:spacing w:after="0" w:line="240" w:lineRule="auto"/>
        <w:rPr>
          <w:rFonts w:cstheme="minorHAnsi"/>
          <w:sz w:val="28"/>
          <w:szCs w:val="28"/>
          <w:lang w:val="en-GB"/>
        </w:rPr>
      </w:pPr>
    </w:p>
    <w:p w14:paraId="27FBF6FF" w14:textId="083F5A66" w:rsidR="00F618B9" w:rsidRPr="00331332" w:rsidRDefault="00F618B9" w:rsidP="00B613B0">
      <w:pPr>
        <w:spacing w:after="0" w:line="240" w:lineRule="auto"/>
        <w:rPr>
          <w:rFonts w:cstheme="minorHAnsi"/>
          <w:sz w:val="28"/>
          <w:szCs w:val="28"/>
          <w:lang w:val="en-GB"/>
        </w:rPr>
      </w:pPr>
    </w:p>
    <w:p w14:paraId="017BB2A8" w14:textId="018181F8" w:rsidR="00F618B9" w:rsidRPr="00331332" w:rsidRDefault="00F618B9" w:rsidP="00B613B0">
      <w:pPr>
        <w:spacing w:after="0" w:line="240" w:lineRule="auto"/>
        <w:rPr>
          <w:rFonts w:cstheme="minorHAnsi"/>
          <w:sz w:val="28"/>
          <w:szCs w:val="28"/>
          <w:lang w:val="en-GB"/>
        </w:rPr>
      </w:pPr>
    </w:p>
    <w:p w14:paraId="6063BDA4" w14:textId="6D6F2AE8" w:rsidR="00F618B9" w:rsidRPr="00331332" w:rsidRDefault="00F618B9" w:rsidP="00B613B0">
      <w:pPr>
        <w:spacing w:after="0" w:line="240" w:lineRule="auto"/>
        <w:rPr>
          <w:rFonts w:cstheme="minorHAnsi"/>
          <w:sz w:val="28"/>
          <w:szCs w:val="28"/>
          <w:lang w:val="en-GB"/>
        </w:rPr>
      </w:pPr>
    </w:p>
    <w:p w14:paraId="3C4E1D0B" w14:textId="77777777" w:rsidR="00331332" w:rsidRPr="00331332" w:rsidRDefault="00331332" w:rsidP="00B613B0">
      <w:pPr>
        <w:spacing w:after="0" w:line="240" w:lineRule="auto"/>
        <w:rPr>
          <w:rFonts w:cstheme="minorHAnsi"/>
          <w:sz w:val="28"/>
          <w:szCs w:val="28"/>
          <w:lang w:val="en-GB"/>
        </w:rPr>
      </w:pPr>
    </w:p>
    <w:p w14:paraId="400BE51C" w14:textId="4F78D02B" w:rsidR="00F618B9" w:rsidRDefault="00F618B9" w:rsidP="005F401E">
      <w:pPr>
        <w:spacing w:after="0" w:line="240" w:lineRule="auto"/>
        <w:jc w:val="center"/>
        <w:rPr>
          <w:rFonts w:cstheme="minorHAnsi"/>
          <w:b/>
          <w:bCs/>
          <w:sz w:val="36"/>
          <w:szCs w:val="36"/>
          <w:lang w:val="en-GB"/>
        </w:rPr>
      </w:pPr>
      <w:r w:rsidRPr="005F401E">
        <w:rPr>
          <w:rFonts w:cstheme="minorHAnsi"/>
          <w:b/>
          <w:bCs/>
          <w:sz w:val="36"/>
          <w:szCs w:val="36"/>
          <w:lang w:val="en-GB"/>
        </w:rPr>
        <w:lastRenderedPageBreak/>
        <w:t>INTRODUCTION</w:t>
      </w:r>
    </w:p>
    <w:p w14:paraId="68D6E2BA" w14:textId="77777777" w:rsidR="007251C6" w:rsidRPr="005F401E" w:rsidRDefault="007251C6" w:rsidP="005F401E">
      <w:pPr>
        <w:spacing w:after="0" w:line="240" w:lineRule="auto"/>
        <w:jc w:val="center"/>
        <w:rPr>
          <w:rFonts w:cstheme="minorHAnsi"/>
          <w:b/>
          <w:bCs/>
          <w:sz w:val="36"/>
          <w:szCs w:val="36"/>
          <w:lang w:val="en-GB"/>
        </w:rPr>
      </w:pPr>
    </w:p>
    <w:p w14:paraId="66918917" w14:textId="2EB99210" w:rsidR="009A4DB4" w:rsidRPr="00331332" w:rsidRDefault="009A4DB4" w:rsidP="00F759EA">
      <w:pPr>
        <w:spacing w:after="0" w:line="240" w:lineRule="auto"/>
        <w:rPr>
          <w:rStyle w:val="hgkelc"/>
          <w:rFonts w:cstheme="minorHAnsi"/>
          <w:sz w:val="28"/>
          <w:szCs w:val="28"/>
          <w:lang w:val="en"/>
        </w:rPr>
      </w:pPr>
      <w:r w:rsidRPr="007251C6">
        <w:rPr>
          <w:rFonts w:cstheme="minorHAnsi"/>
          <w:b/>
          <w:bCs/>
          <w:sz w:val="28"/>
          <w:szCs w:val="28"/>
          <w:lang w:val="en-GB"/>
        </w:rPr>
        <w:t>SUPPLY CHAIN</w:t>
      </w:r>
      <w:r w:rsidRPr="00331332">
        <w:rPr>
          <w:rFonts w:cstheme="minorHAnsi"/>
          <w:sz w:val="28"/>
          <w:szCs w:val="28"/>
          <w:lang w:val="en-GB"/>
        </w:rPr>
        <w:t>: This</w:t>
      </w:r>
      <w:r w:rsidR="00F759EA" w:rsidRPr="00331332">
        <w:rPr>
          <w:rFonts w:cstheme="minorHAnsi"/>
          <w:sz w:val="28"/>
          <w:szCs w:val="28"/>
          <w:lang w:val="en-GB"/>
        </w:rPr>
        <w:t xml:space="preserve"> </w:t>
      </w:r>
      <w:r w:rsidRPr="00331332">
        <w:rPr>
          <w:rStyle w:val="markedcontent"/>
          <w:rFonts w:cstheme="minorHAnsi"/>
          <w:sz w:val="28"/>
          <w:szCs w:val="28"/>
          <w:lang w:val="en-GB"/>
        </w:rPr>
        <w:t>refers to the linked set of processes</w:t>
      </w:r>
      <w:r w:rsidR="00C83134">
        <w:rPr>
          <w:rFonts w:cstheme="minorHAnsi"/>
          <w:sz w:val="28"/>
          <w:szCs w:val="28"/>
          <w:lang w:val="en-GB"/>
        </w:rPr>
        <w:t xml:space="preserve"> that involves in </w:t>
      </w:r>
      <w:r w:rsidRPr="00331332">
        <w:rPr>
          <w:rStyle w:val="markedcontent"/>
          <w:rFonts w:cstheme="minorHAnsi"/>
          <w:sz w:val="28"/>
          <w:szCs w:val="28"/>
          <w:lang w:val="en-GB"/>
        </w:rPr>
        <w:t>acquir</w:t>
      </w:r>
      <w:r w:rsidR="00F061CA">
        <w:rPr>
          <w:rStyle w:val="markedcontent"/>
          <w:rFonts w:cstheme="minorHAnsi"/>
          <w:sz w:val="28"/>
          <w:szCs w:val="28"/>
          <w:lang w:val="en-GB"/>
        </w:rPr>
        <w:t>ing</w:t>
      </w:r>
      <w:r w:rsidR="00C83134">
        <w:rPr>
          <w:rStyle w:val="markedcontent"/>
          <w:rFonts w:cstheme="minorHAnsi"/>
          <w:sz w:val="28"/>
          <w:szCs w:val="28"/>
          <w:lang w:val="en-GB"/>
        </w:rPr>
        <w:t xml:space="preserve"> of product and services, this </w:t>
      </w:r>
      <w:r w:rsidRPr="00331332">
        <w:rPr>
          <w:rStyle w:val="markedcontent"/>
          <w:rFonts w:cstheme="minorHAnsi"/>
          <w:sz w:val="28"/>
          <w:szCs w:val="28"/>
          <w:lang w:val="en-GB"/>
        </w:rPr>
        <w:t>begins</w:t>
      </w:r>
      <w:r w:rsidR="007251C6">
        <w:rPr>
          <w:rFonts w:cstheme="minorHAnsi"/>
          <w:sz w:val="28"/>
          <w:szCs w:val="28"/>
          <w:lang w:val="en-GB"/>
        </w:rPr>
        <w:t xml:space="preserve"> </w:t>
      </w:r>
      <w:r w:rsidRPr="00331332">
        <w:rPr>
          <w:rStyle w:val="markedcontent"/>
          <w:rFonts w:cstheme="minorHAnsi"/>
          <w:sz w:val="28"/>
          <w:szCs w:val="28"/>
          <w:lang w:val="en-GB"/>
        </w:rPr>
        <w:t xml:space="preserve">with the sourcing of products and services and extends through the </w:t>
      </w:r>
      <w:r w:rsidR="00C83134">
        <w:rPr>
          <w:rStyle w:val="markedcontent"/>
          <w:rFonts w:cstheme="minorHAnsi"/>
          <w:sz w:val="28"/>
          <w:szCs w:val="28"/>
          <w:lang w:val="en-GB"/>
        </w:rPr>
        <w:t>implementation of the product</w:t>
      </w:r>
      <w:r w:rsidRPr="00331332">
        <w:rPr>
          <w:rStyle w:val="markedcontent"/>
          <w:rFonts w:cstheme="minorHAnsi"/>
          <w:sz w:val="28"/>
          <w:szCs w:val="28"/>
          <w:lang w:val="en-GB"/>
        </w:rPr>
        <w:t xml:space="preserve">, it can also be </w:t>
      </w:r>
      <w:r w:rsidRPr="00331332">
        <w:rPr>
          <w:rStyle w:val="hgkelc"/>
          <w:rFonts w:cstheme="minorHAnsi"/>
          <w:sz w:val="28"/>
          <w:szCs w:val="28"/>
          <w:lang w:val="en"/>
        </w:rPr>
        <w:t xml:space="preserve">the network of all the individuals, organizations, resources, </w:t>
      </w:r>
      <w:r w:rsidR="007251C6" w:rsidRPr="00331332">
        <w:rPr>
          <w:rStyle w:val="hgkelc"/>
          <w:rFonts w:cstheme="minorHAnsi"/>
          <w:sz w:val="28"/>
          <w:szCs w:val="28"/>
          <w:lang w:val="en"/>
        </w:rPr>
        <w:t>activities,</w:t>
      </w:r>
      <w:r w:rsidRPr="00331332">
        <w:rPr>
          <w:rStyle w:val="hgkelc"/>
          <w:rFonts w:cstheme="minorHAnsi"/>
          <w:sz w:val="28"/>
          <w:szCs w:val="28"/>
          <w:lang w:val="en"/>
        </w:rPr>
        <w:t xml:space="preserve"> and technology involved in the creation and sale of a product. </w:t>
      </w:r>
    </w:p>
    <w:p w14:paraId="4A0595F5" w14:textId="21B28B73" w:rsidR="002A0252" w:rsidRDefault="00C83134" w:rsidP="00F759EA">
      <w:pPr>
        <w:spacing w:after="0" w:line="240" w:lineRule="auto"/>
        <w:rPr>
          <w:rStyle w:val="hgkelc"/>
          <w:rFonts w:cstheme="minorHAnsi"/>
          <w:sz w:val="28"/>
          <w:szCs w:val="28"/>
          <w:lang w:val="en"/>
        </w:rPr>
      </w:pPr>
      <w:r>
        <w:rPr>
          <w:rStyle w:val="hgkelc"/>
          <w:rFonts w:cstheme="minorHAnsi"/>
          <w:sz w:val="28"/>
          <w:szCs w:val="28"/>
          <w:lang w:val="en"/>
        </w:rPr>
        <w:t xml:space="preserve">Among this include </w:t>
      </w:r>
      <w:r w:rsidR="009A4DB4" w:rsidRPr="00331332">
        <w:rPr>
          <w:rStyle w:val="hgkelc"/>
          <w:rFonts w:cstheme="minorHAnsi"/>
          <w:sz w:val="28"/>
          <w:szCs w:val="28"/>
          <w:lang w:val="en"/>
        </w:rPr>
        <w:t xml:space="preserve">delivery of source materials from the supplier to the manufacturer </w:t>
      </w:r>
      <w:r w:rsidR="00F061CA">
        <w:rPr>
          <w:rStyle w:val="hgkelc"/>
          <w:rFonts w:cstheme="minorHAnsi"/>
          <w:sz w:val="28"/>
          <w:szCs w:val="28"/>
          <w:lang w:val="en"/>
        </w:rPr>
        <w:t>and</w:t>
      </w:r>
      <w:r w:rsidR="009A4DB4" w:rsidRPr="00331332">
        <w:rPr>
          <w:rStyle w:val="hgkelc"/>
          <w:rFonts w:cstheme="minorHAnsi"/>
          <w:sz w:val="28"/>
          <w:szCs w:val="28"/>
          <w:lang w:val="en"/>
        </w:rPr>
        <w:t xml:space="preserve"> to its eventual delivery to the end user.</w:t>
      </w:r>
    </w:p>
    <w:p w14:paraId="150A380B" w14:textId="77777777" w:rsidR="003148C9" w:rsidRPr="00331332" w:rsidRDefault="003148C9" w:rsidP="00F759EA">
      <w:pPr>
        <w:spacing w:after="0" w:line="240" w:lineRule="auto"/>
        <w:rPr>
          <w:rStyle w:val="markedcontent"/>
          <w:rFonts w:cstheme="minorHAnsi"/>
          <w:sz w:val="28"/>
          <w:szCs w:val="28"/>
          <w:lang w:val="en-GB"/>
        </w:rPr>
      </w:pPr>
    </w:p>
    <w:p w14:paraId="0B69505E" w14:textId="5E78B041" w:rsidR="009A4DB4" w:rsidRDefault="007251C6" w:rsidP="00F759EA">
      <w:pPr>
        <w:spacing w:after="0" w:line="240" w:lineRule="auto"/>
        <w:rPr>
          <w:rStyle w:val="hgkelc"/>
          <w:rFonts w:cstheme="minorHAnsi"/>
          <w:sz w:val="28"/>
          <w:szCs w:val="28"/>
          <w:lang w:val="en"/>
        </w:rPr>
      </w:pPr>
      <w:r w:rsidRPr="007251C6">
        <w:rPr>
          <w:rStyle w:val="markedcontent"/>
          <w:rFonts w:cstheme="minorHAnsi"/>
          <w:b/>
          <w:bCs/>
          <w:sz w:val="28"/>
          <w:szCs w:val="28"/>
          <w:lang w:val="en-GB"/>
        </w:rPr>
        <w:t>CYBERSECURITY SUPPLY CHAIN RISK</w:t>
      </w:r>
      <w:r w:rsidR="009A4DB4" w:rsidRPr="00331332">
        <w:rPr>
          <w:rStyle w:val="markedcontent"/>
          <w:rFonts w:cstheme="minorHAnsi"/>
          <w:sz w:val="28"/>
          <w:szCs w:val="28"/>
          <w:lang w:val="en-GB"/>
        </w:rPr>
        <w:t>: This</w:t>
      </w:r>
      <w:r w:rsidR="00812D64" w:rsidRPr="00331332">
        <w:rPr>
          <w:rStyle w:val="markedcontent"/>
          <w:rFonts w:cstheme="minorHAnsi"/>
          <w:sz w:val="28"/>
          <w:szCs w:val="28"/>
          <w:lang w:val="en-GB"/>
        </w:rPr>
        <w:t xml:space="preserve"> can be the potential </w:t>
      </w:r>
      <w:r w:rsidR="00C83134">
        <w:rPr>
          <w:rStyle w:val="markedcontent"/>
          <w:rFonts w:cstheme="minorHAnsi"/>
          <w:sz w:val="28"/>
          <w:szCs w:val="28"/>
          <w:lang w:val="en-GB"/>
        </w:rPr>
        <w:t>threat</w:t>
      </w:r>
      <w:r w:rsidR="00812D64" w:rsidRPr="00331332">
        <w:rPr>
          <w:rStyle w:val="markedcontent"/>
          <w:rFonts w:cstheme="minorHAnsi"/>
          <w:sz w:val="28"/>
          <w:szCs w:val="28"/>
          <w:lang w:val="en-GB"/>
        </w:rPr>
        <w:t xml:space="preserve"> or </w:t>
      </w:r>
      <w:r w:rsidR="00C83134">
        <w:rPr>
          <w:rStyle w:val="markedcontent"/>
          <w:rFonts w:cstheme="minorHAnsi"/>
          <w:sz w:val="28"/>
          <w:szCs w:val="28"/>
          <w:lang w:val="en-GB"/>
        </w:rPr>
        <w:t>vulnerability</w:t>
      </w:r>
      <w:r w:rsidR="00812D64" w:rsidRPr="00331332">
        <w:rPr>
          <w:rStyle w:val="markedcontent"/>
          <w:rFonts w:cstheme="minorHAnsi"/>
          <w:sz w:val="28"/>
          <w:szCs w:val="28"/>
          <w:lang w:val="en-GB"/>
        </w:rPr>
        <w:t xml:space="preserve"> </w:t>
      </w:r>
      <w:r w:rsidR="0072770C">
        <w:rPr>
          <w:rStyle w:val="markedcontent"/>
          <w:rFonts w:cstheme="minorHAnsi"/>
          <w:sz w:val="28"/>
          <w:szCs w:val="28"/>
          <w:lang w:val="en-GB"/>
        </w:rPr>
        <w:t>t</w:t>
      </w:r>
      <w:r w:rsidR="00812D64" w:rsidRPr="00331332">
        <w:rPr>
          <w:rStyle w:val="markedcontent"/>
          <w:rFonts w:cstheme="minorHAnsi"/>
          <w:sz w:val="28"/>
          <w:szCs w:val="28"/>
          <w:lang w:val="en-GB"/>
        </w:rPr>
        <w:t xml:space="preserve">hat may arise from suppliers, their supply chains, their </w:t>
      </w:r>
      <w:r w:rsidRPr="00331332">
        <w:rPr>
          <w:rStyle w:val="markedcontent"/>
          <w:rFonts w:cstheme="minorHAnsi"/>
          <w:sz w:val="28"/>
          <w:szCs w:val="28"/>
          <w:lang w:val="en-GB"/>
        </w:rPr>
        <w:t>products,</w:t>
      </w:r>
      <w:r w:rsidR="00812D64" w:rsidRPr="00331332">
        <w:rPr>
          <w:rStyle w:val="markedcontent"/>
          <w:rFonts w:cstheme="minorHAnsi"/>
          <w:sz w:val="28"/>
          <w:szCs w:val="28"/>
          <w:lang w:val="en-GB"/>
        </w:rPr>
        <w:t xml:space="preserve"> and services, this could be </w:t>
      </w:r>
      <w:r w:rsidRPr="00331332">
        <w:rPr>
          <w:rStyle w:val="markedcontent"/>
          <w:rFonts w:cstheme="minorHAnsi"/>
          <w:sz w:val="28"/>
          <w:szCs w:val="28"/>
          <w:lang w:val="en-GB"/>
        </w:rPr>
        <w:t>because of</w:t>
      </w:r>
      <w:r w:rsidR="00812D64" w:rsidRPr="00331332">
        <w:rPr>
          <w:rStyle w:val="markedcontent"/>
          <w:rFonts w:cstheme="minorHAnsi"/>
          <w:sz w:val="28"/>
          <w:szCs w:val="28"/>
          <w:lang w:val="en-GB"/>
        </w:rPr>
        <w:t xml:space="preserve"> </w:t>
      </w:r>
      <w:r w:rsidR="00C83134">
        <w:rPr>
          <w:rStyle w:val="hgkelc"/>
          <w:rFonts w:cstheme="minorHAnsi"/>
          <w:sz w:val="28"/>
          <w:szCs w:val="28"/>
          <w:lang w:val="en-GB"/>
        </w:rPr>
        <w:t>inadequate security measure or security awareness</w:t>
      </w:r>
      <w:r w:rsidR="00251607">
        <w:rPr>
          <w:rStyle w:val="hgkelc"/>
          <w:rFonts w:cstheme="minorHAnsi"/>
          <w:sz w:val="28"/>
          <w:szCs w:val="28"/>
          <w:lang w:val="en-GB"/>
        </w:rPr>
        <w:t xml:space="preserve"> that could give rise to </w:t>
      </w:r>
      <w:r w:rsidR="00812D64" w:rsidRPr="00331332">
        <w:rPr>
          <w:rStyle w:val="hgkelc"/>
          <w:rFonts w:cstheme="minorHAnsi"/>
          <w:sz w:val="28"/>
          <w:szCs w:val="28"/>
          <w:lang w:val="en"/>
        </w:rPr>
        <w:t>insertion of counterfeits</w:t>
      </w:r>
      <w:r w:rsidR="00251607">
        <w:rPr>
          <w:rStyle w:val="hgkelc"/>
          <w:rFonts w:cstheme="minorHAnsi"/>
          <w:sz w:val="28"/>
          <w:szCs w:val="28"/>
          <w:lang w:val="en"/>
        </w:rPr>
        <w:t xml:space="preserve"> and </w:t>
      </w:r>
      <w:r w:rsidR="00812D64" w:rsidRPr="00331332">
        <w:rPr>
          <w:rStyle w:val="hgkelc"/>
          <w:rFonts w:cstheme="minorHAnsi"/>
          <w:sz w:val="28"/>
          <w:szCs w:val="28"/>
          <w:lang w:val="en"/>
        </w:rPr>
        <w:t>malicious software and hardware</w:t>
      </w:r>
      <w:r w:rsidR="00251607">
        <w:rPr>
          <w:rStyle w:val="hgkelc"/>
          <w:rFonts w:cstheme="minorHAnsi"/>
          <w:sz w:val="28"/>
          <w:szCs w:val="28"/>
          <w:lang w:val="en"/>
        </w:rPr>
        <w:t xml:space="preserve"> in a system</w:t>
      </w:r>
      <w:r w:rsidR="00812D64" w:rsidRPr="00331332">
        <w:rPr>
          <w:rStyle w:val="hgkelc"/>
          <w:rFonts w:cstheme="minorHAnsi"/>
          <w:sz w:val="28"/>
          <w:szCs w:val="28"/>
          <w:lang w:val="en"/>
        </w:rPr>
        <w:t xml:space="preserve">, </w:t>
      </w:r>
      <w:r w:rsidR="00251607">
        <w:rPr>
          <w:rStyle w:val="hgkelc"/>
          <w:rFonts w:cstheme="minorHAnsi"/>
          <w:sz w:val="28"/>
          <w:szCs w:val="28"/>
          <w:lang w:val="en"/>
        </w:rPr>
        <w:t xml:space="preserve">it results to </w:t>
      </w:r>
      <w:r w:rsidR="00812D64" w:rsidRPr="00331332">
        <w:rPr>
          <w:rStyle w:val="hgkelc"/>
          <w:rFonts w:cstheme="minorHAnsi"/>
          <w:sz w:val="28"/>
          <w:szCs w:val="28"/>
          <w:lang w:val="en"/>
        </w:rPr>
        <w:t>poor manufacturing and development practices in the cyber supply chain.</w:t>
      </w:r>
    </w:p>
    <w:p w14:paraId="570EA51F" w14:textId="77777777" w:rsidR="00504D33" w:rsidRPr="00331332" w:rsidRDefault="00504D33" w:rsidP="00F759EA">
      <w:pPr>
        <w:spacing w:after="0" w:line="240" w:lineRule="auto"/>
        <w:rPr>
          <w:rStyle w:val="hgkelc"/>
          <w:rFonts w:cstheme="minorHAnsi"/>
          <w:sz w:val="28"/>
          <w:szCs w:val="28"/>
          <w:lang w:val="en"/>
        </w:rPr>
      </w:pPr>
    </w:p>
    <w:p w14:paraId="0C01C870" w14:textId="118E2989" w:rsidR="00F759EA" w:rsidRPr="00331332" w:rsidRDefault="00F759EA" w:rsidP="00F759EA">
      <w:pPr>
        <w:spacing w:after="0" w:line="240" w:lineRule="auto"/>
        <w:rPr>
          <w:rStyle w:val="markedcontent"/>
          <w:rFonts w:cstheme="minorHAnsi"/>
          <w:sz w:val="28"/>
          <w:szCs w:val="28"/>
          <w:lang w:val="en-GB"/>
        </w:rPr>
      </w:pPr>
      <w:r w:rsidRPr="00331332">
        <w:rPr>
          <w:rStyle w:val="hgkelc"/>
          <w:rFonts w:cstheme="minorHAnsi"/>
          <w:sz w:val="28"/>
          <w:szCs w:val="28"/>
          <w:lang w:val="en"/>
        </w:rPr>
        <w:t xml:space="preserve">To </w:t>
      </w:r>
      <w:r w:rsidR="003B5C2E" w:rsidRPr="00331332">
        <w:rPr>
          <w:rStyle w:val="hgkelc"/>
          <w:rFonts w:cstheme="minorHAnsi"/>
          <w:sz w:val="28"/>
          <w:szCs w:val="28"/>
          <w:lang w:val="en"/>
        </w:rPr>
        <w:t>demonstrate</w:t>
      </w:r>
      <w:r w:rsidRPr="00331332">
        <w:rPr>
          <w:rStyle w:val="hgkelc"/>
          <w:rFonts w:cstheme="minorHAnsi"/>
          <w:sz w:val="28"/>
          <w:szCs w:val="28"/>
          <w:lang w:val="en"/>
        </w:rPr>
        <w:t xml:space="preserve"> this concept: </w:t>
      </w:r>
      <w:r w:rsidR="00251607">
        <w:rPr>
          <w:rStyle w:val="markedcontent"/>
          <w:rFonts w:cstheme="minorHAnsi"/>
          <w:sz w:val="28"/>
          <w:szCs w:val="28"/>
          <w:lang w:val="en-GB"/>
        </w:rPr>
        <w:t>let’s say</w:t>
      </w:r>
      <w:r w:rsidRPr="00331332">
        <w:rPr>
          <w:rStyle w:val="markedcontent"/>
          <w:rFonts w:cstheme="minorHAnsi"/>
          <w:sz w:val="28"/>
          <w:szCs w:val="28"/>
          <w:lang w:val="en-GB"/>
        </w:rPr>
        <w:t xml:space="preserve"> Company </w:t>
      </w:r>
      <w:r w:rsidR="00251607">
        <w:rPr>
          <w:rStyle w:val="markedcontent"/>
          <w:rFonts w:cstheme="minorHAnsi"/>
          <w:sz w:val="28"/>
          <w:szCs w:val="28"/>
          <w:lang w:val="en-GB"/>
        </w:rPr>
        <w:t>X</w:t>
      </w:r>
      <w:r w:rsidRPr="00331332">
        <w:rPr>
          <w:rStyle w:val="markedcontent"/>
          <w:rFonts w:cstheme="minorHAnsi"/>
          <w:sz w:val="28"/>
          <w:szCs w:val="28"/>
          <w:lang w:val="en-GB"/>
        </w:rPr>
        <w:t xml:space="preserve"> decides to</w:t>
      </w:r>
      <w:r w:rsidRPr="00331332">
        <w:rPr>
          <w:rFonts w:cstheme="minorHAnsi"/>
          <w:sz w:val="28"/>
          <w:szCs w:val="28"/>
          <w:lang w:val="en-GB"/>
        </w:rPr>
        <w:t xml:space="preserve"> </w:t>
      </w:r>
      <w:r w:rsidRPr="00331332">
        <w:rPr>
          <w:rStyle w:val="markedcontent"/>
          <w:rFonts w:cstheme="minorHAnsi"/>
          <w:sz w:val="28"/>
          <w:szCs w:val="28"/>
          <w:lang w:val="en-GB"/>
        </w:rPr>
        <w:t xml:space="preserve">undertake a </w:t>
      </w:r>
      <w:r w:rsidR="00251607">
        <w:rPr>
          <w:rStyle w:val="markedcontent"/>
          <w:rFonts w:cstheme="minorHAnsi"/>
          <w:sz w:val="28"/>
          <w:szCs w:val="28"/>
          <w:lang w:val="en-GB"/>
        </w:rPr>
        <w:t xml:space="preserve">customer relationship management </w:t>
      </w:r>
      <w:r w:rsidR="00B9632B">
        <w:rPr>
          <w:rStyle w:val="markedcontent"/>
          <w:rFonts w:cstheme="minorHAnsi"/>
          <w:sz w:val="28"/>
          <w:szCs w:val="28"/>
          <w:lang w:val="en-GB"/>
        </w:rPr>
        <w:t xml:space="preserve">(CRM) </w:t>
      </w:r>
      <w:r w:rsidR="00251607">
        <w:rPr>
          <w:rStyle w:val="markedcontent"/>
          <w:rFonts w:cstheme="minorHAnsi"/>
          <w:sz w:val="28"/>
          <w:szCs w:val="28"/>
          <w:lang w:val="en-GB"/>
        </w:rPr>
        <w:t>project</w:t>
      </w:r>
      <w:r w:rsidRPr="00331332">
        <w:rPr>
          <w:rStyle w:val="markedcontent"/>
          <w:rFonts w:cstheme="minorHAnsi"/>
          <w:sz w:val="28"/>
          <w:szCs w:val="28"/>
          <w:lang w:val="en-GB"/>
        </w:rPr>
        <w:t>. Their marketing department</w:t>
      </w:r>
      <w:r w:rsidRPr="00331332">
        <w:rPr>
          <w:rFonts w:cstheme="minorHAnsi"/>
          <w:sz w:val="28"/>
          <w:szCs w:val="28"/>
          <w:lang w:val="en-GB"/>
        </w:rPr>
        <w:t xml:space="preserve"> </w:t>
      </w:r>
      <w:r w:rsidRPr="00331332">
        <w:rPr>
          <w:rStyle w:val="markedcontent"/>
          <w:rFonts w:cstheme="minorHAnsi"/>
          <w:sz w:val="28"/>
          <w:szCs w:val="28"/>
          <w:lang w:val="en-GB"/>
        </w:rPr>
        <w:t xml:space="preserve">engages a third-party service </w:t>
      </w:r>
      <w:r w:rsidR="007251C6" w:rsidRPr="00331332">
        <w:rPr>
          <w:rStyle w:val="markedcontent"/>
          <w:rFonts w:cstheme="minorHAnsi"/>
          <w:sz w:val="28"/>
          <w:szCs w:val="28"/>
          <w:lang w:val="en-GB"/>
        </w:rPr>
        <w:t>provider (</w:t>
      </w:r>
      <w:r w:rsidR="001A1027" w:rsidRPr="00331332">
        <w:rPr>
          <w:rStyle w:val="markedcontent"/>
          <w:rFonts w:cstheme="minorHAnsi"/>
          <w:sz w:val="28"/>
          <w:szCs w:val="28"/>
          <w:lang w:val="en-GB"/>
        </w:rPr>
        <w:t xml:space="preserve">supplier </w:t>
      </w:r>
      <w:r w:rsidR="00251607">
        <w:rPr>
          <w:rStyle w:val="markedcontent"/>
          <w:rFonts w:cstheme="minorHAnsi"/>
          <w:sz w:val="28"/>
          <w:szCs w:val="28"/>
          <w:lang w:val="en-GB"/>
        </w:rPr>
        <w:t>A</w:t>
      </w:r>
      <w:r w:rsidR="001A1027" w:rsidRPr="00331332">
        <w:rPr>
          <w:rStyle w:val="markedcontent"/>
          <w:rFonts w:cstheme="minorHAnsi"/>
          <w:sz w:val="28"/>
          <w:szCs w:val="28"/>
          <w:lang w:val="en-GB"/>
        </w:rPr>
        <w:t>)</w:t>
      </w:r>
      <w:r w:rsidRPr="00331332">
        <w:rPr>
          <w:rStyle w:val="markedcontent"/>
          <w:rFonts w:cstheme="minorHAnsi"/>
          <w:sz w:val="28"/>
          <w:szCs w:val="28"/>
          <w:lang w:val="en-GB"/>
        </w:rPr>
        <w:t xml:space="preserve"> to assist with the</w:t>
      </w:r>
      <w:r w:rsidRPr="00331332">
        <w:rPr>
          <w:rFonts w:cstheme="minorHAnsi"/>
          <w:sz w:val="28"/>
          <w:szCs w:val="28"/>
          <w:lang w:val="en-GB"/>
        </w:rPr>
        <w:t xml:space="preserve"> </w:t>
      </w:r>
      <w:r w:rsidR="00B9632B">
        <w:rPr>
          <w:rStyle w:val="markedcontent"/>
          <w:rFonts w:cstheme="minorHAnsi"/>
          <w:sz w:val="28"/>
          <w:szCs w:val="28"/>
          <w:lang w:val="en-GB"/>
        </w:rPr>
        <w:t>project</w:t>
      </w:r>
      <w:r w:rsidRPr="00331332">
        <w:rPr>
          <w:rStyle w:val="markedcontent"/>
          <w:rFonts w:cstheme="minorHAnsi"/>
          <w:sz w:val="28"/>
          <w:szCs w:val="28"/>
          <w:lang w:val="en-GB"/>
        </w:rPr>
        <w:t>. This service provider leverages a cloud-based platform</w:t>
      </w:r>
      <w:r w:rsidR="00B9632B">
        <w:rPr>
          <w:rStyle w:val="markedcontent"/>
          <w:rFonts w:cstheme="minorHAnsi"/>
          <w:sz w:val="28"/>
          <w:szCs w:val="28"/>
          <w:lang w:val="en-GB"/>
        </w:rPr>
        <w:t xml:space="preserve"> to manage their database</w:t>
      </w:r>
      <w:r w:rsidRPr="00331332">
        <w:rPr>
          <w:rStyle w:val="markedcontent"/>
          <w:rFonts w:cstheme="minorHAnsi"/>
          <w:sz w:val="28"/>
          <w:szCs w:val="28"/>
          <w:lang w:val="en-GB"/>
        </w:rPr>
        <w:t xml:space="preserve"> </w:t>
      </w:r>
      <w:r w:rsidR="007251C6" w:rsidRPr="00331332">
        <w:rPr>
          <w:rStyle w:val="markedcontent"/>
          <w:rFonts w:cstheme="minorHAnsi"/>
          <w:sz w:val="28"/>
          <w:szCs w:val="28"/>
          <w:lang w:val="en-GB"/>
        </w:rPr>
        <w:t>(supplier</w:t>
      </w:r>
      <w:r w:rsidR="001A1027" w:rsidRPr="00331332">
        <w:rPr>
          <w:rStyle w:val="markedcontent"/>
          <w:rFonts w:cstheme="minorHAnsi"/>
          <w:sz w:val="28"/>
          <w:szCs w:val="28"/>
          <w:lang w:val="en-GB"/>
        </w:rPr>
        <w:t xml:space="preserve"> </w:t>
      </w:r>
      <w:r w:rsidR="00B9632B">
        <w:rPr>
          <w:rStyle w:val="markedcontent"/>
          <w:rFonts w:cstheme="minorHAnsi"/>
          <w:sz w:val="28"/>
          <w:szCs w:val="28"/>
          <w:lang w:val="en-GB"/>
        </w:rPr>
        <w:t>B</w:t>
      </w:r>
      <w:r w:rsidRPr="00331332">
        <w:rPr>
          <w:rStyle w:val="markedcontent"/>
          <w:rFonts w:cstheme="minorHAnsi"/>
          <w:sz w:val="28"/>
          <w:szCs w:val="28"/>
          <w:lang w:val="en-GB"/>
        </w:rPr>
        <w:t>).</w:t>
      </w:r>
      <w:r w:rsidR="00B9632B">
        <w:rPr>
          <w:rStyle w:val="markedcontent"/>
          <w:rFonts w:cstheme="minorHAnsi"/>
          <w:sz w:val="28"/>
          <w:szCs w:val="28"/>
          <w:lang w:val="en-GB"/>
        </w:rPr>
        <w:t xml:space="preserve"> in this scenario</w:t>
      </w:r>
      <w:r w:rsidRPr="00331332">
        <w:rPr>
          <w:rStyle w:val="markedcontent"/>
          <w:rFonts w:cstheme="minorHAnsi"/>
          <w:sz w:val="28"/>
          <w:szCs w:val="28"/>
          <w:lang w:val="en-GB"/>
        </w:rPr>
        <w:t xml:space="preserve">, all Company </w:t>
      </w:r>
      <w:r w:rsidR="00B9632B">
        <w:rPr>
          <w:rStyle w:val="markedcontent"/>
          <w:rFonts w:cstheme="minorHAnsi"/>
          <w:sz w:val="28"/>
          <w:szCs w:val="28"/>
          <w:lang w:val="en-GB"/>
        </w:rPr>
        <w:t>X</w:t>
      </w:r>
      <w:r w:rsidRPr="00331332">
        <w:rPr>
          <w:rStyle w:val="markedcontent"/>
          <w:rFonts w:cstheme="minorHAnsi"/>
          <w:sz w:val="28"/>
          <w:szCs w:val="28"/>
          <w:lang w:val="en-GB"/>
        </w:rPr>
        <w:t xml:space="preserve">’s customer details are migrated </w:t>
      </w:r>
      <w:r w:rsidR="00B9632B">
        <w:rPr>
          <w:rStyle w:val="markedcontent"/>
          <w:rFonts w:cstheme="minorHAnsi"/>
          <w:sz w:val="28"/>
          <w:szCs w:val="28"/>
          <w:lang w:val="en-GB"/>
        </w:rPr>
        <w:t>in</w:t>
      </w:r>
      <w:r w:rsidR="00C20A09">
        <w:rPr>
          <w:rStyle w:val="markedcontent"/>
          <w:rFonts w:cstheme="minorHAnsi"/>
          <w:sz w:val="28"/>
          <w:szCs w:val="28"/>
          <w:lang w:val="en-GB"/>
        </w:rPr>
        <w:t>to</w:t>
      </w:r>
      <w:r w:rsidR="00B9632B">
        <w:rPr>
          <w:rStyle w:val="markedcontent"/>
          <w:rFonts w:cstheme="minorHAnsi"/>
          <w:sz w:val="28"/>
          <w:szCs w:val="28"/>
          <w:lang w:val="en-GB"/>
        </w:rPr>
        <w:t xml:space="preserve"> the database which is been managed by supplier B</w:t>
      </w:r>
      <w:r w:rsidRPr="00331332">
        <w:rPr>
          <w:rStyle w:val="markedcontent"/>
          <w:rFonts w:cstheme="minorHAnsi"/>
          <w:sz w:val="28"/>
          <w:szCs w:val="28"/>
          <w:lang w:val="en-GB"/>
        </w:rPr>
        <w:t>. Unfortunately, the service provider (</w:t>
      </w:r>
      <w:r w:rsidR="001A1027" w:rsidRPr="00331332">
        <w:rPr>
          <w:rStyle w:val="markedcontent"/>
          <w:rFonts w:cstheme="minorHAnsi"/>
          <w:sz w:val="28"/>
          <w:szCs w:val="28"/>
          <w:lang w:val="en-GB"/>
        </w:rPr>
        <w:t>supplier</w:t>
      </w:r>
      <w:r w:rsidRPr="00331332">
        <w:rPr>
          <w:rStyle w:val="markedcontent"/>
          <w:rFonts w:cstheme="minorHAnsi"/>
          <w:sz w:val="28"/>
          <w:szCs w:val="28"/>
          <w:lang w:val="en-GB"/>
        </w:rPr>
        <w:t xml:space="preserve"> </w:t>
      </w:r>
      <w:r w:rsidR="00B9632B">
        <w:rPr>
          <w:rStyle w:val="markedcontent"/>
          <w:rFonts w:cstheme="minorHAnsi"/>
          <w:sz w:val="28"/>
          <w:szCs w:val="28"/>
          <w:lang w:val="en-GB"/>
        </w:rPr>
        <w:t>A</w:t>
      </w:r>
      <w:r w:rsidRPr="00331332">
        <w:rPr>
          <w:rStyle w:val="markedcontent"/>
          <w:rFonts w:cstheme="minorHAnsi"/>
          <w:sz w:val="28"/>
          <w:szCs w:val="28"/>
          <w:lang w:val="en-GB"/>
        </w:rPr>
        <w:t>) fails to</w:t>
      </w:r>
      <w:r w:rsidRPr="00331332">
        <w:rPr>
          <w:rFonts w:cstheme="minorHAnsi"/>
          <w:sz w:val="28"/>
          <w:szCs w:val="28"/>
          <w:lang w:val="en-GB"/>
        </w:rPr>
        <w:t xml:space="preserve"> </w:t>
      </w:r>
      <w:r w:rsidRPr="00331332">
        <w:rPr>
          <w:rStyle w:val="markedcontent"/>
          <w:rFonts w:cstheme="minorHAnsi"/>
          <w:sz w:val="28"/>
          <w:szCs w:val="28"/>
          <w:lang w:val="en-GB"/>
        </w:rPr>
        <w:t>secure the administrative accounts th</w:t>
      </w:r>
      <w:r w:rsidR="00B9632B">
        <w:rPr>
          <w:rStyle w:val="markedcontent"/>
          <w:rFonts w:cstheme="minorHAnsi"/>
          <w:sz w:val="28"/>
          <w:szCs w:val="28"/>
          <w:lang w:val="en-GB"/>
        </w:rPr>
        <w:t xml:space="preserve">at linked to the </w:t>
      </w:r>
      <w:r w:rsidRPr="00331332">
        <w:rPr>
          <w:rStyle w:val="markedcontent"/>
          <w:rFonts w:cstheme="minorHAnsi"/>
          <w:sz w:val="28"/>
          <w:szCs w:val="28"/>
          <w:lang w:val="en-GB"/>
        </w:rPr>
        <w:t>cloud</w:t>
      </w:r>
      <w:r w:rsidRPr="00331332">
        <w:rPr>
          <w:rFonts w:cstheme="minorHAnsi"/>
          <w:sz w:val="28"/>
          <w:szCs w:val="28"/>
          <w:lang w:val="en-GB"/>
        </w:rPr>
        <w:t xml:space="preserve"> </w:t>
      </w:r>
      <w:r w:rsidRPr="00331332">
        <w:rPr>
          <w:rStyle w:val="markedcontent"/>
          <w:rFonts w:cstheme="minorHAnsi"/>
          <w:sz w:val="28"/>
          <w:szCs w:val="28"/>
          <w:lang w:val="en-GB"/>
        </w:rPr>
        <w:t>platform (</w:t>
      </w:r>
      <w:r w:rsidR="001A1027" w:rsidRPr="00331332">
        <w:rPr>
          <w:rStyle w:val="markedcontent"/>
          <w:rFonts w:cstheme="minorHAnsi"/>
          <w:sz w:val="28"/>
          <w:szCs w:val="28"/>
          <w:lang w:val="en-GB"/>
        </w:rPr>
        <w:t>supplier</w:t>
      </w:r>
      <w:r w:rsidRPr="00331332">
        <w:rPr>
          <w:rStyle w:val="markedcontent"/>
          <w:rFonts w:cstheme="minorHAnsi"/>
          <w:sz w:val="28"/>
          <w:szCs w:val="28"/>
          <w:lang w:val="en-GB"/>
        </w:rPr>
        <w:t xml:space="preserve"> </w:t>
      </w:r>
      <w:r w:rsidR="00B9632B">
        <w:rPr>
          <w:rStyle w:val="markedcontent"/>
          <w:rFonts w:cstheme="minorHAnsi"/>
          <w:sz w:val="28"/>
          <w:szCs w:val="28"/>
          <w:lang w:val="en-GB"/>
        </w:rPr>
        <w:t>B</w:t>
      </w:r>
      <w:r w:rsidRPr="00331332">
        <w:rPr>
          <w:rStyle w:val="markedcontent"/>
          <w:rFonts w:cstheme="minorHAnsi"/>
          <w:sz w:val="28"/>
          <w:szCs w:val="28"/>
          <w:lang w:val="en-GB"/>
        </w:rPr>
        <w:t>), and a malicious actor gain access using their accounts</w:t>
      </w:r>
      <w:r w:rsidRPr="00331332">
        <w:rPr>
          <w:rFonts w:cstheme="minorHAnsi"/>
          <w:sz w:val="28"/>
          <w:szCs w:val="28"/>
          <w:lang w:val="en-GB"/>
        </w:rPr>
        <w:t xml:space="preserve"> </w:t>
      </w:r>
      <w:r w:rsidRPr="00331332">
        <w:rPr>
          <w:rStyle w:val="markedcontent"/>
          <w:rFonts w:cstheme="minorHAnsi"/>
          <w:sz w:val="28"/>
          <w:szCs w:val="28"/>
          <w:lang w:val="en-GB"/>
        </w:rPr>
        <w:t xml:space="preserve">and extract files containing Company </w:t>
      </w:r>
      <w:r w:rsidR="00B9632B">
        <w:rPr>
          <w:rStyle w:val="markedcontent"/>
          <w:rFonts w:cstheme="minorHAnsi"/>
          <w:sz w:val="28"/>
          <w:szCs w:val="28"/>
          <w:lang w:val="en-GB"/>
        </w:rPr>
        <w:t>X</w:t>
      </w:r>
      <w:r w:rsidRPr="00331332">
        <w:rPr>
          <w:rStyle w:val="markedcontent"/>
          <w:rFonts w:cstheme="minorHAnsi"/>
          <w:sz w:val="28"/>
          <w:szCs w:val="28"/>
          <w:lang w:val="en-GB"/>
        </w:rPr>
        <w:t>’s customer details.</w:t>
      </w:r>
      <w:r w:rsidRPr="00331332">
        <w:rPr>
          <w:rFonts w:cstheme="minorHAnsi"/>
          <w:sz w:val="28"/>
          <w:szCs w:val="28"/>
          <w:lang w:val="en-GB"/>
        </w:rPr>
        <w:t xml:space="preserve"> </w:t>
      </w:r>
      <w:r w:rsidRPr="00331332">
        <w:rPr>
          <w:rStyle w:val="markedcontent"/>
          <w:rFonts w:cstheme="minorHAnsi"/>
          <w:sz w:val="28"/>
          <w:szCs w:val="28"/>
          <w:lang w:val="en-GB"/>
        </w:rPr>
        <w:t>The service provider (</w:t>
      </w:r>
      <w:r w:rsidR="001A1027" w:rsidRPr="00331332">
        <w:rPr>
          <w:rStyle w:val="markedcontent"/>
          <w:rFonts w:cstheme="minorHAnsi"/>
          <w:sz w:val="28"/>
          <w:szCs w:val="28"/>
          <w:lang w:val="en-GB"/>
        </w:rPr>
        <w:t>supplier</w:t>
      </w:r>
      <w:r w:rsidRPr="00331332">
        <w:rPr>
          <w:rStyle w:val="markedcontent"/>
          <w:rFonts w:cstheme="minorHAnsi"/>
          <w:sz w:val="28"/>
          <w:szCs w:val="28"/>
          <w:lang w:val="en-GB"/>
        </w:rPr>
        <w:t xml:space="preserve"> </w:t>
      </w:r>
      <w:r w:rsidR="00B9632B">
        <w:rPr>
          <w:rStyle w:val="markedcontent"/>
          <w:rFonts w:cstheme="minorHAnsi"/>
          <w:sz w:val="28"/>
          <w:szCs w:val="28"/>
          <w:lang w:val="en-GB"/>
        </w:rPr>
        <w:t>A</w:t>
      </w:r>
      <w:r w:rsidRPr="00331332">
        <w:rPr>
          <w:rStyle w:val="markedcontent"/>
          <w:rFonts w:cstheme="minorHAnsi"/>
          <w:sz w:val="28"/>
          <w:szCs w:val="28"/>
          <w:lang w:val="en-GB"/>
        </w:rPr>
        <w:t xml:space="preserve">) </w:t>
      </w:r>
      <w:r w:rsidR="00B9632B">
        <w:rPr>
          <w:rStyle w:val="markedcontent"/>
          <w:rFonts w:cstheme="minorHAnsi"/>
          <w:sz w:val="28"/>
          <w:szCs w:val="28"/>
          <w:lang w:val="en-GB"/>
        </w:rPr>
        <w:t xml:space="preserve">would be </w:t>
      </w:r>
      <w:r w:rsidRPr="00331332">
        <w:rPr>
          <w:rStyle w:val="markedcontent"/>
          <w:rFonts w:cstheme="minorHAnsi"/>
          <w:sz w:val="28"/>
          <w:szCs w:val="28"/>
          <w:lang w:val="en-GB"/>
        </w:rPr>
        <w:t xml:space="preserve">unaware </w:t>
      </w:r>
      <w:r w:rsidR="00B9632B">
        <w:rPr>
          <w:rStyle w:val="markedcontent"/>
          <w:rFonts w:cstheme="minorHAnsi"/>
          <w:sz w:val="28"/>
          <w:szCs w:val="28"/>
          <w:lang w:val="en-GB"/>
        </w:rPr>
        <w:t xml:space="preserve">of this vulnerability and data breach </w:t>
      </w:r>
      <w:r w:rsidRPr="00331332">
        <w:rPr>
          <w:rStyle w:val="markedcontent"/>
          <w:rFonts w:cstheme="minorHAnsi"/>
          <w:sz w:val="28"/>
          <w:szCs w:val="28"/>
          <w:lang w:val="en-GB"/>
        </w:rPr>
        <w:t xml:space="preserve">until Company </w:t>
      </w:r>
      <w:r w:rsidR="00B9632B">
        <w:rPr>
          <w:rStyle w:val="markedcontent"/>
          <w:rFonts w:cstheme="minorHAnsi"/>
          <w:sz w:val="28"/>
          <w:szCs w:val="28"/>
          <w:lang w:val="en-GB"/>
        </w:rPr>
        <w:t>X</w:t>
      </w:r>
      <w:r w:rsidRPr="00331332">
        <w:rPr>
          <w:rStyle w:val="markedcontent"/>
          <w:rFonts w:cstheme="minorHAnsi"/>
          <w:sz w:val="28"/>
          <w:szCs w:val="28"/>
          <w:lang w:val="en-GB"/>
        </w:rPr>
        <w:t>’s marketing</w:t>
      </w:r>
      <w:r w:rsidRPr="00331332">
        <w:rPr>
          <w:rFonts w:cstheme="minorHAnsi"/>
          <w:sz w:val="28"/>
          <w:szCs w:val="28"/>
          <w:lang w:val="en-GB"/>
        </w:rPr>
        <w:t xml:space="preserve"> </w:t>
      </w:r>
      <w:r w:rsidRPr="00331332">
        <w:rPr>
          <w:rStyle w:val="markedcontent"/>
          <w:rFonts w:cstheme="minorHAnsi"/>
          <w:sz w:val="28"/>
          <w:szCs w:val="28"/>
          <w:lang w:val="en-GB"/>
        </w:rPr>
        <w:t>department is approached by a malicious cyber actor who demands a</w:t>
      </w:r>
      <w:r w:rsidRPr="00331332">
        <w:rPr>
          <w:rFonts w:cstheme="minorHAnsi"/>
          <w:sz w:val="28"/>
          <w:szCs w:val="28"/>
          <w:lang w:val="en-GB"/>
        </w:rPr>
        <w:t xml:space="preserve"> </w:t>
      </w:r>
      <w:r w:rsidRPr="00331332">
        <w:rPr>
          <w:rStyle w:val="markedcontent"/>
          <w:rFonts w:cstheme="minorHAnsi"/>
          <w:sz w:val="28"/>
          <w:szCs w:val="28"/>
          <w:lang w:val="en-GB"/>
        </w:rPr>
        <w:t>ransom to delete the customer data, or they will release it publicly.</w:t>
      </w:r>
    </w:p>
    <w:p w14:paraId="032F42F6" w14:textId="47289795" w:rsidR="001A1027" w:rsidRPr="00331332" w:rsidRDefault="001A1027" w:rsidP="00F759EA">
      <w:pPr>
        <w:spacing w:after="0" w:line="240" w:lineRule="auto"/>
        <w:rPr>
          <w:rStyle w:val="markedcontent"/>
          <w:rFonts w:cstheme="minorHAnsi"/>
          <w:sz w:val="28"/>
          <w:szCs w:val="28"/>
          <w:lang w:val="en-GB"/>
        </w:rPr>
      </w:pPr>
    </w:p>
    <w:p w14:paraId="4D290AEB" w14:textId="7D2F45B6" w:rsidR="00EA54F0" w:rsidRDefault="00EA54F0" w:rsidP="00EA54F0">
      <w:pPr>
        <w:spacing w:after="0" w:line="240" w:lineRule="auto"/>
        <w:rPr>
          <w:rStyle w:val="markedcontent"/>
          <w:rFonts w:cstheme="minorHAnsi"/>
          <w:sz w:val="28"/>
          <w:szCs w:val="28"/>
          <w:lang w:val="en-GB"/>
        </w:rPr>
      </w:pPr>
      <w:r w:rsidRPr="007251C6">
        <w:rPr>
          <w:rStyle w:val="markedcontent"/>
          <w:rFonts w:cstheme="minorHAnsi"/>
          <w:b/>
          <w:bCs/>
          <w:sz w:val="28"/>
          <w:szCs w:val="28"/>
          <w:lang w:val="en-GB"/>
        </w:rPr>
        <w:t xml:space="preserve">A </w:t>
      </w:r>
      <w:r w:rsidR="007251C6" w:rsidRPr="007251C6">
        <w:rPr>
          <w:rStyle w:val="markedcontent"/>
          <w:rFonts w:cstheme="minorHAnsi"/>
          <w:b/>
          <w:bCs/>
          <w:sz w:val="28"/>
          <w:szCs w:val="28"/>
          <w:lang w:val="en-GB"/>
        </w:rPr>
        <w:t>real-world</w:t>
      </w:r>
      <w:r w:rsidRPr="007251C6">
        <w:rPr>
          <w:rStyle w:val="markedcontent"/>
          <w:rFonts w:cstheme="minorHAnsi"/>
          <w:b/>
          <w:bCs/>
          <w:sz w:val="28"/>
          <w:szCs w:val="28"/>
          <w:lang w:val="en-GB"/>
        </w:rPr>
        <w:t xml:space="preserve"> example is the SolarWinds attack in USA:</w:t>
      </w:r>
      <w:r w:rsidRPr="00331332">
        <w:rPr>
          <w:rStyle w:val="markedcontent"/>
          <w:rFonts w:cstheme="minorHAnsi"/>
          <w:sz w:val="28"/>
          <w:szCs w:val="28"/>
          <w:lang w:val="en-GB"/>
        </w:rPr>
        <w:t xml:space="preserve"> a supply chain attack that affected about 18,000 SolarWinds customers which include federal agencies, courts, well known IT companies, private sector companies, </w:t>
      </w:r>
      <w:r w:rsidR="007251C6" w:rsidRPr="00331332">
        <w:rPr>
          <w:rStyle w:val="markedcontent"/>
          <w:rFonts w:cstheme="minorHAnsi"/>
          <w:sz w:val="28"/>
          <w:szCs w:val="28"/>
          <w:lang w:val="en-GB"/>
        </w:rPr>
        <w:t>state,</w:t>
      </w:r>
      <w:r w:rsidRPr="00331332">
        <w:rPr>
          <w:rStyle w:val="markedcontent"/>
          <w:rFonts w:cstheme="minorHAnsi"/>
          <w:sz w:val="28"/>
          <w:szCs w:val="28"/>
          <w:lang w:val="en-GB"/>
        </w:rPr>
        <w:t xml:space="preserve"> and local governments across many countries. </w:t>
      </w:r>
      <w:r w:rsidR="007251C6" w:rsidRPr="00331332">
        <w:rPr>
          <w:rStyle w:val="markedcontent"/>
          <w:rFonts w:cstheme="minorHAnsi"/>
          <w:sz w:val="28"/>
          <w:szCs w:val="28"/>
          <w:lang w:val="en-GB"/>
        </w:rPr>
        <w:t>These hackers</w:t>
      </w:r>
      <w:r w:rsidRPr="00331332">
        <w:rPr>
          <w:rStyle w:val="markedcontent"/>
          <w:rFonts w:cstheme="minorHAnsi"/>
          <w:sz w:val="28"/>
          <w:szCs w:val="28"/>
          <w:lang w:val="en-GB"/>
        </w:rPr>
        <w:t xml:space="preserve"> hacked the SolarWinds system and infected their product called “Orion software”, this software was in turn used by the </w:t>
      </w:r>
      <w:r w:rsidR="00A71FF0" w:rsidRPr="00331332">
        <w:rPr>
          <w:rStyle w:val="markedcontent"/>
          <w:rFonts w:cstheme="minorHAnsi"/>
          <w:sz w:val="28"/>
          <w:szCs w:val="28"/>
          <w:lang w:val="en-GB"/>
        </w:rPr>
        <w:t>SolarWind</w:t>
      </w:r>
      <w:r w:rsidR="00A71FF0">
        <w:rPr>
          <w:rStyle w:val="markedcontent"/>
          <w:rFonts w:cstheme="minorHAnsi"/>
          <w:sz w:val="28"/>
          <w:szCs w:val="28"/>
          <w:lang w:val="en-GB"/>
        </w:rPr>
        <w:t>s</w:t>
      </w:r>
      <w:r w:rsidR="00A71FF0" w:rsidRPr="00331332">
        <w:rPr>
          <w:rStyle w:val="markedcontent"/>
          <w:rFonts w:cstheme="minorHAnsi"/>
          <w:sz w:val="28"/>
          <w:szCs w:val="28"/>
          <w:lang w:val="en-GB"/>
        </w:rPr>
        <w:t>’s</w:t>
      </w:r>
      <w:r w:rsidRPr="00331332">
        <w:rPr>
          <w:rStyle w:val="markedcontent"/>
          <w:rFonts w:cstheme="minorHAnsi"/>
          <w:sz w:val="28"/>
          <w:szCs w:val="28"/>
          <w:lang w:val="en-GB"/>
        </w:rPr>
        <w:t xml:space="preserve"> customers without knowing that it has been infected by a malware, this held the affected agencies and companies ransom in the hand of this perpetrators.</w:t>
      </w:r>
    </w:p>
    <w:p w14:paraId="7E2DFBE1" w14:textId="77777777" w:rsidR="00456D73" w:rsidRDefault="00456D73" w:rsidP="00EA54F0">
      <w:pPr>
        <w:spacing w:after="0" w:line="240" w:lineRule="auto"/>
        <w:rPr>
          <w:rStyle w:val="eop"/>
          <w:rFonts w:cstheme="minorHAnsi"/>
          <w:color w:val="000000"/>
          <w:sz w:val="28"/>
          <w:szCs w:val="28"/>
          <w:shd w:val="clear" w:color="auto" w:fill="EDEBE9"/>
          <w:lang w:val="en-GB"/>
        </w:rPr>
      </w:pPr>
    </w:p>
    <w:p w14:paraId="1643B986" w14:textId="699B7B99" w:rsidR="00456D73" w:rsidRPr="00331332" w:rsidRDefault="00456D73" w:rsidP="00EA54F0">
      <w:pPr>
        <w:spacing w:after="0" w:line="240" w:lineRule="auto"/>
        <w:rPr>
          <w:rStyle w:val="hgkelc"/>
          <w:sz w:val="28"/>
          <w:szCs w:val="28"/>
          <w:lang w:val="en"/>
        </w:rPr>
      </w:pPr>
      <w:r w:rsidRPr="00456D73">
        <w:rPr>
          <w:rStyle w:val="eop"/>
          <w:rFonts w:cstheme="minorHAnsi"/>
          <w:b/>
          <w:bCs/>
          <w:color w:val="000000"/>
          <w:sz w:val="28"/>
          <w:szCs w:val="28"/>
          <w:shd w:val="clear" w:color="auto" w:fill="EDEBE9"/>
          <w:lang w:val="en-GB"/>
        </w:rPr>
        <w:lastRenderedPageBreak/>
        <w:t>CYBER SECURITY SUPPLY CHAIN RISK MANAGEMENT(S-</w:t>
      </w:r>
      <w:r w:rsidR="00C20A09">
        <w:rPr>
          <w:rStyle w:val="eop"/>
          <w:rFonts w:cstheme="minorHAnsi"/>
          <w:b/>
          <w:bCs/>
          <w:color w:val="000000"/>
          <w:sz w:val="28"/>
          <w:szCs w:val="28"/>
          <w:shd w:val="clear" w:color="auto" w:fill="EDEBE9"/>
          <w:lang w:val="en-GB"/>
        </w:rPr>
        <w:t>SC</w:t>
      </w:r>
      <w:r w:rsidRPr="00456D73">
        <w:rPr>
          <w:rStyle w:val="eop"/>
          <w:rFonts w:cstheme="minorHAnsi"/>
          <w:b/>
          <w:bCs/>
          <w:color w:val="000000"/>
          <w:sz w:val="28"/>
          <w:szCs w:val="28"/>
          <w:shd w:val="clear" w:color="auto" w:fill="EDEBE9"/>
          <w:lang w:val="en-GB"/>
        </w:rPr>
        <w:t>RM):</w:t>
      </w:r>
      <w:r>
        <w:rPr>
          <w:rStyle w:val="hgkelc"/>
          <w:sz w:val="28"/>
          <w:szCs w:val="28"/>
          <w:lang w:val="en-GB"/>
        </w:rPr>
        <w:t xml:space="preserve"> This</w:t>
      </w:r>
      <w:r w:rsidR="00B9632B">
        <w:rPr>
          <w:rStyle w:val="hgkelc"/>
          <w:sz w:val="28"/>
          <w:szCs w:val="28"/>
          <w:lang w:val="en"/>
        </w:rPr>
        <w:t xml:space="preserve"> is the</w:t>
      </w:r>
      <w:r w:rsidR="00EB40CE" w:rsidRPr="00331332">
        <w:rPr>
          <w:rStyle w:val="hgkelc"/>
          <w:sz w:val="28"/>
          <w:szCs w:val="28"/>
          <w:lang w:val="en"/>
        </w:rPr>
        <w:t xml:space="preserve"> process of identifying</w:t>
      </w:r>
      <w:r w:rsidR="00B9632B">
        <w:rPr>
          <w:rStyle w:val="hgkelc"/>
          <w:sz w:val="28"/>
          <w:szCs w:val="28"/>
          <w:lang w:val="en"/>
        </w:rPr>
        <w:t xml:space="preserve"> </w:t>
      </w:r>
      <w:r w:rsidR="00EB40CE" w:rsidRPr="00331332">
        <w:rPr>
          <w:rStyle w:val="hgkelc"/>
          <w:sz w:val="28"/>
          <w:szCs w:val="28"/>
          <w:lang w:val="en"/>
        </w:rPr>
        <w:t xml:space="preserve">and mitigating the risks associated with </w:t>
      </w:r>
      <w:r w:rsidR="00B9632B">
        <w:rPr>
          <w:rStyle w:val="hgkelc"/>
          <w:sz w:val="28"/>
          <w:szCs w:val="28"/>
          <w:lang w:val="en"/>
        </w:rPr>
        <w:t>supply chain.</w:t>
      </w:r>
    </w:p>
    <w:p w14:paraId="6B7830DD" w14:textId="4D8F8CC1" w:rsidR="00331332" w:rsidRDefault="00EB40CE" w:rsidP="00F759EA">
      <w:pPr>
        <w:spacing w:after="0" w:line="240" w:lineRule="auto"/>
        <w:rPr>
          <w:rFonts w:cstheme="minorHAnsi"/>
          <w:sz w:val="28"/>
          <w:szCs w:val="28"/>
          <w:lang w:val="en-GB"/>
        </w:rPr>
      </w:pPr>
      <w:r w:rsidRPr="00331332">
        <w:rPr>
          <w:rStyle w:val="hgkelc"/>
          <w:sz w:val="28"/>
          <w:szCs w:val="28"/>
          <w:lang w:val="en"/>
        </w:rPr>
        <w:t xml:space="preserve">One of the frameworks for this job is the </w:t>
      </w:r>
      <w:proofErr w:type="spellStart"/>
      <w:r w:rsidRPr="00331332">
        <w:rPr>
          <w:rFonts w:cstheme="minorHAnsi"/>
          <w:sz w:val="28"/>
          <w:szCs w:val="28"/>
          <w:lang w:val="en-GB"/>
        </w:rPr>
        <w:t>Nist</w:t>
      </w:r>
      <w:proofErr w:type="spellEnd"/>
      <w:r w:rsidRPr="00331332">
        <w:rPr>
          <w:rFonts w:cstheme="minorHAnsi"/>
          <w:sz w:val="28"/>
          <w:szCs w:val="28"/>
          <w:lang w:val="en-GB"/>
        </w:rPr>
        <w:t xml:space="preserve"> </w:t>
      </w:r>
      <w:proofErr w:type="spellStart"/>
      <w:r w:rsidRPr="00331332">
        <w:rPr>
          <w:rFonts w:cstheme="minorHAnsi"/>
          <w:sz w:val="28"/>
          <w:szCs w:val="28"/>
          <w:lang w:val="en-GB"/>
        </w:rPr>
        <w:t>sp</w:t>
      </w:r>
      <w:proofErr w:type="spellEnd"/>
      <w:r w:rsidRPr="00331332">
        <w:rPr>
          <w:rFonts w:cstheme="minorHAnsi"/>
          <w:sz w:val="28"/>
          <w:szCs w:val="28"/>
          <w:lang w:val="en-GB"/>
        </w:rPr>
        <w:t xml:space="preserve"> 800-161r1 cybersecurity supply chain risk management practices for systems and organizations.</w:t>
      </w:r>
    </w:p>
    <w:p w14:paraId="1717A88C" w14:textId="77777777" w:rsidR="00504D33" w:rsidRDefault="00504D33" w:rsidP="00F759EA">
      <w:pPr>
        <w:spacing w:after="0" w:line="240" w:lineRule="auto"/>
        <w:rPr>
          <w:rFonts w:cstheme="minorHAnsi"/>
          <w:sz w:val="28"/>
          <w:szCs w:val="28"/>
          <w:lang w:val="en-GB"/>
        </w:rPr>
      </w:pPr>
    </w:p>
    <w:p w14:paraId="4381B382" w14:textId="77777777" w:rsidR="00331332" w:rsidRPr="00331332" w:rsidRDefault="00331332" w:rsidP="00F759EA">
      <w:pPr>
        <w:spacing w:after="0" w:line="240" w:lineRule="auto"/>
        <w:rPr>
          <w:rFonts w:cstheme="minorHAnsi"/>
          <w:sz w:val="28"/>
          <w:szCs w:val="28"/>
          <w:lang w:val="en-GB"/>
        </w:rPr>
      </w:pPr>
    </w:p>
    <w:p w14:paraId="059FA495" w14:textId="5879A3D8" w:rsidR="00504D33" w:rsidRPr="00504D33" w:rsidRDefault="00D95CC5" w:rsidP="00504D33">
      <w:pPr>
        <w:spacing w:after="0" w:line="240" w:lineRule="auto"/>
        <w:jc w:val="center"/>
        <w:rPr>
          <w:rFonts w:cstheme="minorHAnsi"/>
          <w:b/>
          <w:bCs/>
          <w:sz w:val="36"/>
          <w:szCs w:val="36"/>
          <w:lang w:val="en-GB"/>
        </w:rPr>
      </w:pPr>
      <w:r w:rsidRPr="007251C6">
        <w:rPr>
          <w:rFonts w:cstheme="minorHAnsi"/>
          <w:b/>
          <w:bCs/>
          <w:sz w:val="36"/>
          <w:szCs w:val="36"/>
          <w:lang w:val="en-GB"/>
        </w:rPr>
        <w:t xml:space="preserve">SCOPE AND PURPOSE OF THE </w:t>
      </w:r>
      <w:r w:rsidR="00D4165D">
        <w:rPr>
          <w:rFonts w:cstheme="minorHAnsi"/>
          <w:b/>
          <w:bCs/>
          <w:sz w:val="36"/>
          <w:szCs w:val="36"/>
          <w:lang w:val="en-GB"/>
        </w:rPr>
        <w:t>STANDAR</w:t>
      </w:r>
      <w:r w:rsidR="00504D33">
        <w:rPr>
          <w:rFonts w:cstheme="minorHAnsi"/>
          <w:b/>
          <w:bCs/>
          <w:sz w:val="36"/>
          <w:szCs w:val="36"/>
          <w:lang w:val="en-GB"/>
        </w:rPr>
        <w:t>D</w:t>
      </w:r>
    </w:p>
    <w:p w14:paraId="3AEF5285" w14:textId="040EBAFB" w:rsidR="00D95CC5" w:rsidRPr="00331332" w:rsidRDefault="00D95CC5" w:rsidP="00F759EA">
      <w:pPr>
        <w:spacing w:after="0" w:line="240" w:lineRule="auto"/>
        <w:rPr>
          <w:rStyle w:val="markedcontent"/>
          <w:rFonts w:cstheme="minorHAnsi"/>
          <w:sz w:val="28"/>
          <w:szCs w:val="28"/>
          <w:lang w:val="en-GB"/>
        </w:rPr>
      </w:pPr>
      <w:r w:rsidRPr="00331332">
        <w:rPr>
          <w:rFonts w:cstheme="minorHAnsi"/>
          <w:sz w:val="28"/>
          <w:szCs w:val="28"/>
          <w:lang w:val="en-GB"/>
        </w:rPr>
        <w:t xml:space="preserve">This </w:t>
      </w:r>
      <w:r w:rsidR="00D4165D">
        <w:rPr>
          <w:rFonts w:cstheme="minorHAnsi"/>
          <w:sz w:val="28"/>
          <w:szCs w:val="28"/>
          <w:lang w:val="en-GB"/>
        </w:rPr>
        <w:t>standard</w:t>
      </w:r>
      <w:r w:rsidRPr="00331332">
        <w:rPr>
          <w:rFonts w:cstheme="minorHAnsi"/>
          <w:sz w:val="28"/>
          <w:szCs w:val="28"/>
          <w:lang w:val="en-GB"/>
        </w:rPr>
        <w:t xml:space="preserve"> is</w:t>
      </w:r>
      <w:r w:rsidR="00820543" w:rsidRPr="00331332">
        <w:rPr>
          <w:rFonts w:cstheme="minorHAnsi"/>
          <w:sz w:val="28"/>
          <w:szCs w:val="28"/>
          <w:lang w:val="en-GB"/>
        </w:rPr>
        <w:t xml:space="preserve"> </w:t>
      </w:r>
      <w:r w:rsidRPr="00331332">
        <w:rPr>
          <w:rFonts w:cstheme="minorHAnsi"/>
          <w:sz w:val="28"/>
          <w:szCs w:val="28"/>
          <w:lang w:val="en-GB"/>
        </w:rPr>
        <w:t xml:space="preserve">used in </w:t>
      </w:r>
      <w:r w:rsidR="00504D33">
        <w:rPr>
          <w:rFonts w:cstheme="minorHAnsi"/>
          <w:sz w:val="28"/>
          <w:szCs w:val="28"/>
          <w:lang w:val="en-GB"/>
        </w:rPr>
        <w:t>enterprises</w:t>
      </w:r>
      <w:r w:rsidRPr="00331332">
        <w:rPr>
          <w:rFonts w:cstheme="minorHAnsi"/>
          <w:sz w:val="28"/>
          <w:szCs w:val="28"/>
          <w:lang w:val="en-GB"/>
        </w:rPr>
        <w:t xml:space="preserve"> and </w:t>
      </w:r>
      <w:r w:rsidR="00504D33">
        <w:rPr>
          <w:rFonts w:cstheme="minorHAnsi"/>
          <w:sz w:val="28"/>
          <w:szCs w:val="28"/>
          <w:lang w:val="en-GB"/>
        </w:rPr>
        <w:t>establishments</w:t>
      </w:r>
      <w:r w:rsidRPr="00331332">
        <w:rPr>
          <w:rFonts w:cstheme="minorHAnsi"/>
          <w:sz w:val="28"/>
          <w:szCs w:val="28"/>
          <w:lang w:val="en-GB"/>
        </w:rPr>
        <w:t xml:space="preserve"> to mitigate and </w:t>
      </w:r>
      <w:r w:rsidR="002B7E58">
        <w:rPr>
          <w:rFonts w:cstheme="minorHAnsi"/>
          <w:sz w:val="28"/>
          <w:szCs w:val="28"/>
          <w:lang w:val="en-GB"/>
        </w:rPr>
        <w:t>lower</w:t>
      </w:r>
      <w:r w:rsidR="002B7E58" w:rsidRPr="00331332">
        <w:rPr>
          <w:rFonts w:cstheme="minorHAnsi"/>
          <w:sz w:val="28"/>
          <w:szCs w:val="28"/>
          <w:lang w:val="en-GB"/>
        </w:rPr>
        <w:t xml:space="preserve"> </w:t>
      </w:r>
      <w:r w:rsidR="002B7E58">
        <w:rPr>
          <w:rFonts w:cstheme="minorHAnsi"/>
          <w:sz w:val="28"/>
          <w:szCs w:val="28"/>
          <w:lang w:val="en-GB"/>
        </w:rPr>
        <w:t>the</w:t>
      </w:r>
      <w:r w:rsidR="00504D33">
        <w:rPr>
          <w:rFonts w:cstheme="minorHAnsi"/>
          <w:sz w:val="28"/>
          <w:szCs w:val="28"/>
          <w:lang w:val="en-GB"/>
        </w:rPr>
        <w:t xml:space="preserve"> </w:t>
      </w:r>
      <w:r w:rsidRPr="00331332">
        <w:rPr>
          <w:rFonts w:cstheme="minorHAnsi"/>
          <w:sz w:val="28"/>
          <w:szCs w:val="28"/>
          <w:lang w:val="en-GB"/>
        </w:rPr>
        <w:t>risk</w:t>
      </w:r>
      <w:r w:rsidR="00504D33">
        <w:rPr>
          <w:rFonts w:cstheme="minorHAnsi"/>
          <w:sz w:val="28"/>
          <w:szCs w:val="28"/>
          <w:lang w:val="en-GB"/>
        </w:rPr>
        <w:t>s</w:t>
      </w:r>
      <w:r w:rsidRPr="00331332">
        <w:rPr>
          <w:rFonts w:cstheme="minorHAnsi"/>
          <w:sz w:val="28"/>
          <w:szCs w:val="28"/>
          <w:lang w:val="en-GB"/>
        </w:rPr>
        <w:t xml:space="preserve"> throughout </w:t>
      </w:r>
      <w:r w:rsidR="00504D33">
        <w:rPr>
          <w:rFonts w:cstheme="minorHAnsi"/>
          <w:sz w:val="28"/>
          <w:szCs w:val="28"/>
          <w:lang w:val="en-GB"/>
        </w:rPr>
        <w:t>a</w:t>
      </w:r>
      <w:r w:rsidRPr="00331332">
        <w:rPr>
          <w:rFonts w:cstheme="minorHAnsi"/>
          <w:sz w:val="28"/>
          <w:szCs w:val="28"/>
          <w:lang w:val="en-GB"/>
        </w:rPr>
        <w:t xml:space="preserve"> supply chain, </w:t>
      </w:r>
      <w:r w:rsidR="00504D33">
        <w:rPr>
          <w:rFonts w:cstheme="minorHAnsi"/>
          <w:sz w:val="28"/>
          <w:szCs w:val="28"/>
          <w:lang w:val="en-GB"/>
        </w:rPr>
        <w:t>this is achieved by developing</w:t>
      </w:r>
      <w:r w:rsidRPr="00331332">
        <w:rPr>
          <w:rFonts w:cstheme="minorHAnsi"/>
          <w:sz w:val="28"/>
          <w:szCs w:val="28"/>
          <w:lang w:val="en-GB"/>
        </w:rPr>
        <w:t xml:space="preserve"> appropri</w:t>
      </w:r>
      <w:r w:rsidR="00504D33">
        <w:rPr>
          <w:rFonts w:cstheme="minorHAnsi"/>
          <w:sz w:val="28"/>
          <w:szCs w:val="28"/>
          <w:lang w:val="en-GB"/>
        </w:rPr>
        <w:t xml:space="preserve">ate </w:t>
      </w:r>
      <w:r w:rsidRPr="00331332">
        <w:rPr>
          <w:rFonts w:cstheme="minorHAnsi"/>
          <w:sz w:val="28"/>
          <w:szCs w:val="28"/>
          <w:lang w:val="en-GB"/>
        </w:rPr>
        <w:t xml:space="preserve">policies, </w:t>
      </w:r>
      <w:r w:rsidR="00D4165D" w:rsidRPr="00331332">
        <w:rPr>
          <w:rFonts w:cstheme="minorHAnsi"/>
          <w:sz w:val="28"/>
          <w:szCs w:val="28"/>
          <w:lang w:val="en-GB"/>
        </w:rPr>
        <w:t>procedures,</w:t>
      </w:r>
      <w:r w:rsidRPr="00331332">
        <w:rPr>
          <w:rFonts w:cstheme="minorHAnsi"/>
          <w:sz w:val="28"/>
          <w:szCs w:val="28"/>
          <w:lang w:val="en-GB"/>
        </w:rPr>
        <w:t xml:space="preserve"> and processes</w:t>
      </w:r>
      <w:r w:rsidR="00504D33">
        <w:rPr>
          <w:rFonts w:cstheme="minorHAnsi"/>
          <w:sz w:val="28"/>
          <w:szCs w:val="28"/>
          <w:lang w:val="en-GB"/>
        </w:rPr>
        <w:t xml:space="preserve"> to manage the supply chain.</w:t>
      </w:r>
    </w:p>
    <w:p w14:paraId="020A2D62" w14:textId="72A181D0" w:rsidR="00340A53" w:rsidRDefault="00340A53" w:rsidP="00F759EA">
      <w:pPr>
        <w:spacing w:after="0" w:line="240" w:lineRule="auto"/>
        <w:rPr>
          <w:rStyle w:val="markedcontent"/>
          <w:rFonts w:cstheme="minorHAnsi"/>
          <w:sz w:val="28"/>
          <w:szCs w:val="28"/>
          <w:lang w:val="en-GB"/>
        </w:rPr>
      </w:pPr>
      <w:r w:rsidRPr="00331332">
        <w:rPr>
          <w:rStyle w:val="markedcontent"/>
          <w:rFonts w:cstheme="minorHAnsi"/>
          <w:sz w:val="28"/>
          <w:szCs w:val="28"/>
          <w:lang w:val="en-GB"/>
        </w:rPr>
        <w:t xml:space="preserve">This </w:t>
      </w:r>
      <w:r w:rsidR="00D4165D">
        <w:rPr>
          <w:rStyle w:val="markedcontent"/>
          <w:rFonts w:cstheme="minorHAnsi"/>
          <w:sz w:val="28"/>
          <w:szCs w:val="28"/>
          <w:lang w:val="en-GB"/>
        </w:rPr>
        <w:t>standard</w:t>
      </w:r>
      <w:r w:rsidRPr="00331332">
        <w:rPr>
          <w:rStyle w:val="markedcontent"/>
          <w:rFonts w:cstheme="minorHAnsi"/>
          <w:sz w:val="28"/>
          <w:szCs w:val="28"/>
          <w:lang w:val="en-GB"/>
        </w:rPr>
        <w:t xml:space="preserve"> is applicable to be used by the following individuals and</w:t>
      </w:r>
      <w:r w:rsidR="00233765" w:rsidRPr="00331332">
        <w:rPr>
          <w:rStyle w:val="markedcontent"/>
          <w:rFonts w:cstheme="minorHAnsi"/>
          <w:sz w:val="28"/>
          <w:szCs w:val="28"/>
          <w:lang w:val="en-GB"/>
        </w:rPr>
        <w:t xml:space="preserve"> </w:t>
      </w:r>
      <w:r w:rsidR="00D4165D" w:rsidRPr="00331332">
        <w:rPr>
          <w:rStyle w:val="markedcontent"/>
          <w:rFonts w:cstheme="minorHAnsi"/>
          <w:sz w:val="28"/>
          <w:szCs w:val="28"/>
          <w:lang w:val="en-GB"/>
        </w:rPr>
        <w:t>entities.</w:t>
      </w:r>
    </w:p>
    <w:p w14:paraId="38FE0AF0" w14:textId="77777777" w:rsidR="00D4165D" w:rsidRPr="00331332" w:rsidRDefault="00D4165D" w:rsidP="00F759EA">
      <w:pPr>
        <w:spacing w:after="0" w:line="240" w:lineRule="auto"/>
        <w:rPr>
          <w:rStyle w:val="markedcontent"/>
          <w:rFonts w:cstheme="minorHAnsi"/>
          <w:sz w:val="28"/>
          <w:szCs w:val="28"/>
          <w:lang w:val="en-GB"/>
        </w:rPr>
      </w:pPr>
    </w:p>
    <w:p w14:paraId="7D37B8F5" w14:textId="34CE5F81" w:rsidR="00233765" w:rsidRPr="00D4165D" w:rsidRDefault="00340A53" w:rsidP="00D4165D">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 Individuals responsib</w:t>
      </w:r>
      <w:r w:rsidR="002B7E58">
        <w:rPr>
          <w:rFonts w:eastAsia="Times New Roman" w:cstheme="minorHAnsi"/>
          <w:sz w:val="28"/>
          <w:szCs w:val="28"/>
          <w:lang w:val="en-GB" w:eastAsia="de-DE"/>
        </w:rPr>
        <w:t>le for system and information security, e.g.</w:t>
      </w:r>
      <w:r w:rsidRPr="00331332">
        <w:rPr>
          <w:rFonts w:eastAsia="Times New Roman" w:cstheme="minorHAnsi"/>
          <w:sz w:val="28"/>
          <w:szCs w:val="28"/>
          <w:lang w:val="en-GB" w:eastAsia="de-DE"/>
        </w:rPr>
        <w:t xml:space="preserve"> chief information officers, chief</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information security officers, and senior officials for privacy</w:t>
      </w:r>
      <w:r w:rsidR="00C20A09">
        <w:rPr>
          <w:rFonts w:eastAsia="Times New Roman" w:cstheme="minorHAnsi"/>
          <w:sz w:val="28"/>
          <w:szCs w:val="28"/>
          <w:lang w:val="en-GB" w:eastAsia="de-DE"/>
        </w:rPr>
        <w:t>.</w:t>
      </w:r>
      <w:r w:rsidRPr="00331332">
        <w:rPr>
          <w:rFonts w:eastAsia="Times New Roman" w:cstheme="minorHAnsi"/>
          <w:sz w:val="28"/>
          <w:szCs w:val="28"/>
          <w:lang w:val="en-GB" w:eastAsia="de-DE"/>
        </w:rPr>
        <w:br/>
        <w:t>• Individuals</w:t>
      </w:r>
      <w:r w:rsidR="002B7E58">
        <w:rPr>
          <w:rFonts w:eastAsia="Times New Roman" w:cstheme="minorHAnsi"/>
          <w:sz w:val="28"/>
          <w:szCs w:val="28"/>
          <w:lang w:val="en-GB" w:eastAsia="de-DE"/>
        </w:rPr>
        <w:t xml:space="preserve"> responsible for system development, e.g. </w:t>
      </w:r>
      <w:r w:rsidRPr="00331332">
        <w:rPr>
          <w:rFonts w:eastAsia="Times New Roman" w:cstheme="minorHAnsi"/>
          <w:sz w:val="28"/>
          <w:szCs w:val="28"/>
          <w:lang w:val="en-GB" w:eastAsia="de-DE"/>
        </w:rPr>
        <w:t>program managers, system engineers, hardware</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and software developers, system</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integrators, and acquisition or procurement officials</w:t>
      </w:r>
      <w:r w:rsidR="00C20A09">
        <w:rPr>
          <w:rFonts w:eastAsia="Times New Roman" w:cstheme="minorHAnsi"/>
          <w:sz w:val="28"/>
          <w:szCs w:val="28"/>
          <w:lang w:val="en-GB" w:eastAsia="de-DE"/>
        </w:rPr>
        <w:t>.</w:t>
      </w:r>
      <w:r w:rsidRPr="00331332">
        <w:rPr>
          <w:rFonts w:eastAsia="Times New Roman" w:cstheme="minorHAnsi"/>
          <w:sz w:val="28"/>
          <w:szCs w:val="28"/>
          <w:lang w:val="en-GB" w:eastAsia="de-DE"/>
        </w:rPr>
        <w:br/>
        <w:t xml:space="preserve">• Individuals </w:t>
      </w:r>
      <w:r w:rsidR="002B7E58">
        <w:rPr>
          <w:rFonts w:eastAsia="Times New Roman" w:cstheme="minorHAnsi"/>
          <w:sz w:val="28"/>
          <w:szCs w:val="28"/>
          <w:lang w:val="en-GB" w:eastAsia="de-DE"/>
        </w:rPr>
        <w:t xml:space="preserve">that have responsibilities associated with project management, e.g. project </w:t>
      </w:r>
      <w:r w:rsidRPr="00331332">
        <w:rPr>
          <w:rFonts w:eastAsia="Times New Roman" w:cstheme="minorHAnsi"/>
          <w:sz w:val="28"/>
          <w:szCs w:val="28"/>
          <w:lang w:val="en-GB" w:eastAsia="de-DE"/>
        </w:rPr>
        <w:t xml:space="preserve">managers  </w:t>
      </w:r>
      <w:r w:rsidR="002B7E58">
        <w:rPr>
          <w:rFonts w:eastAsia="Times New Roman" w:cstheme="minorHAnsi"/>
          <w:sz w:val="28"/>
          <w:szCs w:val="28"/>
          <w:lang w:val="en-GB" w:eastAsia="de-DE"/>
        </w:rPr>
        <w:t xml:space="preserve">and </w:t>
      </w:r>
      <w:r w:rsidRPr="00331332">
        <w:rPr>
          <w:rFonts w:eastAsia="Times New Roman" w:cstheme="minorHAnsi"/>
          <w:sz w:val="28"/>
          <w:szCs w:val="28"/>
          <w:lang w:val="en-GB" w:eastAsia="de-DE"/>
        </w:rPr>
        <w:t>project team</w:t>
      </w:r>
      <w:r w:rsidR="002B7E58">
        <w:rPr>
          <w:rFonts w:eastAsia="Times New Roman" w:cstheme="minorHAnsi"/>
          <w:sz w:val="28"/>
          <w:szCs w:val="28"/>
          <w:lang w:val="en-GB" w:eastAsia="de-DE"/>
        </w:rPr>
        <w:t xml:space="preserve"> </w:t>
      </w:r>
      <w:r w:rsidRPr="00331332">
        <w:rPr>
          <w:rFonts w:eastAsia="Times New Roman" w:cstheme="minorHAnsi"/>
          <w:sz w:val="28"/>
          <w:szCs w:val="28"/>
          <w:lang w:val="en-GB" w:eastAsia="de-DE"/>
        </w:rPr>
        <w:t>members</w:t>
      </w:r>
      <w:r w:rsidR="00C20A09">
        <w:rPr>
          <w:rFonts w:eastAsia="Times New Roman" w:cstheme="minorHAnsi"/>
          <w:sz w:val="28"/>
          <w:szCs w:val="28"/>
          <w:lang w:val="en-GB" w:eastAsia="de-DE"/>
        </w:rPr>
        <w:t>.</w:t>
      </w:r>
      <w:r w:rsidRPr="00331332">
        <w:rPr>
          <w:rFonts w:eastAsia="Times New Roman" w:cstheme="minorHAnsi"/>
          <w:sz w:val="28"/>
          <w:szCs w:val="28"/>
          <w:lang w:val="en-GB" w:eastAsia="de-DE"/>
        </w:rPr>
        <w:br/>
        <w:t xml:space="preserve">• Individuals </w:t>
      </w:r>
      <w:r w:rsidR="002B7E58">
        <w:rPr>
          <w:rFonts w:eastAsia="Times New Roman" w:cstheme="minorHAnsi"/>
          <w:sz w:val="28"/>
          <w:szCs w:val="28"/>
          <w:lang w:val="en-GB" w:eastAsia="de-DE"/>
        </w:rPr>
        <w:t>responsible for</w:t>
      </w:r>
      <w:r w:rsidRPr="00331332">
        <w:rPr>
          <w:rFonts w:eastAsia="Times New Roman" w:cstheme="minorHAnsi"/>
          <w:sz w:val="28"/>
          <w:szCs w:val="28"/>
          <w:lang w:val="en-GB" w:eastAsia="de-DE"/>
        </w:rPr>
        <w:t xml:space="preserve"> security and privacy implementation and operations</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responsibilities,</w:t>
      </w:r>
      <w:r w:rsidR="00233765" w:rsidRPr="00331332">
        <w:rPr>
          <w:rFonts w:eastAsia="Times New Roman" w:cstheme="minorHAnsi"/>
          <w:sz w:val="28"/>
          <w:szCs w:val="28"/>
          <w:lang w:val="en-GB" w:eastAsia="de-DE"/>
        </w:rPr>
        <w:t xml:space="preserve"> </w:t>
      </w:r>
      <w:r w:rsidR="008302DA">
        <w:rPr>
          <w:rFonts w:eastAsia="Times New Roman" w:cstheme="minorHAnsi"/>
          <w:sz w:val="28"/>
          <w:szCs w:val="28"/>
          <w:lang w:val="en-GB" w:eastAsia="de-DE"/>
        </w:rPr>
        <w:t xml:space="preserve">e.g. </w:t>
      </w:r>
      <w:r w:rsidRPr="00331332">
        <w:rPr>
          <w:rFonts w:eastAsia="Times New Roman" w:cstheme="minorHAnsi"/>
          <w:sz w:val="28"/>
          <w:szCs w:val="28"/>
          <w:lang w:val="en-GB" w:eastAsia="de-DE"/>
        </w:rPr>
        <w:t>business owners, system owners</w:t>
      </w:r>
      <w:r w:rsidR="008302DA">
        <w:rPr>
          <w:rFonts w:eastAsia="Times New Roman" w:cstheme="minorHAnsi"/>
          <w:sz w:val="28"/>
          <w:szCs w:val="28"/>
          <w:lang w:val="en-GB" w:eastAsia="de-DE"/>
        </w:rPr>
        <w:t xml:space="preserve"> and</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system administrators</w:t>
      </w:r>
      <w:r w:rsidR="008302DA">
        <w:rPr>
          <w:rFonts w:eastAsia="Times New Roman" w:cstheme="minorHAnsi"/>
          <w:sz w:val="28"/>
          <w:szCs w:val="28"/>
          <w:lang w:val="en-GB" w:eastAsia="de-DE"/>
        </w:rPr>
        <w:t>.</w:t>
      </w:r>
      <w:r w:rsidRPr="00331332">
        <w:rPr>
          <w:rFonts w:eastAsia="Times New Roman" w:cstheme="minorHAnsi"/>
          <w:sz w:val="28"/>
          <w:szCs w:val="28"/>
          <w:lang w:val="en-GB" w:eastAsia="de-DE"/>
        </w:rPr>
        <w:br/>
        <w:t xml:space="preserve">• Individuals </w:t>
      </w:r>
      <w:r w:rsidR="008302DA">
        <w:rPr>
          <w:rFonts w:eastAsia="Times New Roman" w:cstheme="minorHAnsi"/>
          <w:sz w:val="28"/>
          <w:szCs w:val="28"/>
          <w:lang w:val="en-GB" w:eastAsia="de-DE"/>
        </w:rPr>
        <w:t>responsible for</w:t>
      </w:r>
      <w:r w:rsidRPr="00331332">
        <w:rPr>
          <w:rFonts w:eastAsia="Times New Roman" w:cstheme="minorHAnsi"/>
          <w:sz w:val="28"/>
          <w:szCs w:val="28"/>
          <w:lang w:val="en-GB" w:eastAsia="de-DE"/>
        </w:rPr>
        <w:t xml:space="preserve"> security and privacy </w:t>
      </w:r>
      <w:r w:rsidR="008302DA" w:rsidRPr="00331332">
        <w:rPr>
          <w:rFonts w:eastAsia="Times New Roman" w:cstheme="minorHAnsi"/>
          <w:sz w:val="28"/>
          <w:szCs w:val="28"/>
          <w:lang w:val="en-GB" w:eastAsia="de-DE"/>
        </w:rPr>
        <w:t>assess</w:t>
      </w:r>
      <w:r w:rsidR="008302DA">
        <w:rPr>
          <w:rFonts w:eastAsia="Times New Roman" w:cstheme="minorHAnsi"/>
          <w:sz w:val="28"/>
          <w:szCs w:val="28"/>
          <w:lang w:val="en-GB" w:eastAsia="de-DE"/>
        </w:rPr>
        <w:t>ment,</w:t>
      </w:r>
      <w:r w:rsidRPr="00331332">
        <w:rPr>
          <w:rFonts w:eastAsia="Times New Roman" w:cstheme="minorHAnsi"/>
          <w:sz w:val="28"/>
          <w:szCs w:val="28"/>
          <w:lang w:val="en-GB" w:eastAsia="de-DE"/>
        </w:rPr>
        <w:t xml:space="preserve"> including</w:t>
      </w:r>
      <w:r w:rsidR="00233765"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auditors, Inspectors General</w:t>
      </w:r>
      <w:r w:rsidR="008302DA">
        <w:rPr>
          <w:rFonts w:eastAsia="Times New Roman" w:cstheme="minorHAnsi"/>
          <w:sz w:val="28"/>
          <w:szCs w:val="28"/>
          <w:lang w:val="en-GB" w:eastAsia="de-DE"/>
        </w:rPr>
        <w:t xml:space="preserve"> and </w:t>
      </w:r>
      <w:r w:rsidRPr="00331332">
        <w:rPr>
          <w:rFonts w:eastAsia="Times New Roman" w:cstheme="minorHAnsi"/>
          <w:sz w:val="28"/>
          <w:szCs w:val="28"/>
          <w:lang w:val="en-GB" w:eastAsia="de-DE"/>
        </w:rPr>
        <w:t>system evaluator</w:t>
      </w:r>
      <w:r w:rsidR="008302DA">
        <w:rPr>
          <w:rFonts w:eastAsia="Times New Roman" w:cstheme="minorHAnsi"/>
          <w:sz w:val="28"/>
          <w:szCs w:val="28"/>
          <w:lang w:val="en-GB" w:eastAsia="de-DE"/>
        </w:rPr>
        <w:t>s</w:t>
      </w:r>
      <w:r w:rsidR="00C20A09">
        <w:rPr>
          <w:rFonts w:eastAsia="Times New Roman" w:cstheme="minorHAnsi"/>
          <w:sz w:val="28"/>
          <w:szCs w:val="28"/>
          <w:lang w:val="en-GB" w:eastAsia="de-DE"/>
        </w:rPr>
        <w:t>.</w:t>
      </w:r>
    </w:p>
    <w:p w14:paraId="69A00512" w14:textId="188AF170" w:rsidR="00233765" w:rsidRPr="00331332" w:rsidRDefault="00233765" w:rsidP="00233765">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 xml:space="preserve">• </w:t>
      </w:r>
      <w:r w:rsidR="008302DA">
        <w:rPr>
          <w:rFonts w:eastAsia="Times New Roman" w:cstheme="minorHAnsi"/>
          <w:sz w:val="28"/>
          <w:szCs w:val="28"/>
          <w:lang w:val="en-GB" w:eastAsia="de-DE"/>
        </w:rPr>
        <w:t>C</w:t>
      </w:r>
      <w:r w:rsidRPr="00331332">
        <w:rPr>
          <w:rFonts w:eastAsia="Times New Roman" w:cstheme="minorHAnsi"/>
          <w:sz w:val="28"/>
          <w:szCs w:val="28"/>
          <w:lang w:val="en-GB" w:eastAsia="de-DE"/>
        </w:rPr>
        <w:t>loud service providers.</w:t>
      </w:r>
    </w:p>
    <w:p w14:paraId="003FC076" w14:textId="28C71814" w:rsidR="00233765" w:rsidRPr="00331332" w:rsidRDefault="00233765" w:rsidP="00233765">
      <w:pPr>
        <w:spacing w:after="0" w:line="240" w:lineRule="auto"/>
        <w:rPr>
          <w:rFonts w:eastAsia="Times New Roman" w:cstheme="minorHAnsi"/>
          <w:sz w:val="28"/>
          <w:szCs w:val="28"/>
          <w:lang w:val="en-GB" w:eastAsia="de-DE"/>
        </w:rPr>
      </w:pPr>
    </w:p>
    <w:p w14:paraId="0C7517BB" w14:textId="77777777" w:rsidR="009D5C4C" w:rsidRDefault="009D5C4C" w:rsidP="00D4165D">
      <w:pPr>
        <w:spacing w:after="0" w:line="240" w:lineRule="auto"/>
        <w:jc w:val="center"/>
        <w:rPr>
          <w:rFonts w:eastAsia="Times New Roman" w:cstheme="minorHAnsi"/>
          <w:b/>
          <w:bCs/>
          <w:sz w:val="36"/>
          <w:szCs w:val="36"/>
          <w:lang w:val="en-GB" w:eastAsia="de-DE"/>
        </w:rPr>
      </w:pPr>
    </w:p>
    <w:p w14:paraId="78F38D5B" w14:textId="26DD222E" w:rsidR="00233765" w:rsidRPr="00D4165D" w:rsidRDefault="00233765" w:rsidP="00D4165D">
      <w:pPr>
        <w:spacing w:after="0" w:line="240" w:lineRule="auto"/>
        <w:jc w:val="center"/>
        <w:rPr>
          <w:rFonts w:eastAsia="Times New Roman" w:cstheme="minorHAnsi"/>
          <w:b/>
          <w:bCs/>
          <w:sz w:val="36"/>
          <w:szCs w:val="36"/>
          <w:lang w:val="en-GB" w:eastAsia="de-DE"/>
        </w:rPr>
      </w:pPr>
      <w:r w:rsidRPr="00D4165D">
        <w:rPr>
          <w:rFonts w:eastAsia="Times New Roman" w:cstheme="minorHAnsi"/>
          <w:b/>
          <w:bCs/>
          <w:sz w:val="36"/>
          <w:szCs w:val="36"/>
          <w:lang w:val="en-GB" w:eastAsia="de-DE"/>
        </w:rPr>
        <w:t xml:space="preserve">THE </w:t>
      </w:r>
      <w:r w:rsidR="00D4165D" w:rsidRPr="00D4165D">
        <w:rPr>
          <w:rFonts w:eastAsia="Times New Roman" w:cstheme="minorHAnsi"/>
          <w:b/>
          <w:bCs/>
          <w:sz w:val="36"/>
          <w:szCs w:val="36"/>
          <w:lang w:val="en-GB" w:eastAsia="de-DE"/>
        </w:rPr>
        <w:t>STRUCTURE AND</w:t>
      </w:r>
      <w:r w:rsidR="00820543" w:rsidRPr="00D4165D">
        <w:rPr>
          <w:rFonts w:eastAsia="Times New Roman" w:cstheme="minorHAnsi"/>
          <w:b/>
          <w:bCs/>
          <w:sz w:val="36"/>
          <w:szCs w:val="36"/>
          <w:lang w:val="en-GB" w:eastAsia="de-DE"/>
        </w:rPr>
        <w:t xml:space="preserve"> CONTROLS </w:t>
      </w:r>
      <w:r w:rsidRPr="00D4165D">
        <w:rPr>
          <w:rFonts w:eastAsia="Times New Roman" w:cstheme="minorHAnsi"/>
          <w:b/>
          <w:bCs/>
          <w:sz w:val="36"/>
          <w:szCs w:val="36"/>
          <w:lang w:val="en-GB" w:eastAsia="de-DE"/>
        </w:rPr>
        <w:t xml:space="preserve">OF THE </w:t>
      </w:r>
      <w:r w:rsidR="00D4165D">
        <w:rPr>
          <w:rFonts w:eastAsia="Times New Roman" w:cstheme="minorHAnsi"/>
          <w:b/>
          <w:bCs/>
          <w:sz w:val="36"/>
          <w:szCs w:val="36"/>
          <w:lang w:val="en-GB" w:eastAsia="de-DE"/>
        </w:rPr>
        <w:t>STANDARD</w:t>
      </w:r>
    </w:p>
    <w:p w14:paraId="0AFE8275" w14:textId="2BB8D4FB" w:rsidR="00820543" w:rsidRPr="00331332" w:rsidRDefault="00820543" w:rsidP="00233765">
      <w:pPr>
        <w:spacing w:after="0" w:line="240" w:lineRule="auto"/>
        <w:rPr>
          <w:rStyle w:val="markedcontent"/>
          <w:sz w:val="28"/>
          <w:szCs w:val="28"/>
          <w:lang w:val="en-GB"/>
        </w:rPr>
      </w:pPr>
      <w:r w:rsidRPr="00331332">
        <w:rPr>
          <w:rStyle w:val="markedcontent"/>
          <w:sz w:val="28"/>
          <w:szCs w:val="28"/>
          <w:lang w:val="en-GB"/>
        </w:rPr>
        <w:t>Th</w:t>
      </w:r>
      <w:r w:rsidR="00F1449C" w:rsidRPr="00331332">
        <w:rPr>
          <w:rStyle w:val="markedcontent"/>
          <w:sz w:val="28"/>
          <w:szCs w:val="28"/>
          <w:lang w:val="en-GB"/>
        </w:rPr>
        <w:t>is means the</w:t>
      </w:r>
      <w:r w:rsidRPr="00331332">
        <w:rPr>
          <w:rStyle w:val="markedcontent"/>
          <w:sz w:val="28"/>
          <w:szCs w:val="28"/>
          <w:lang w:val="en-GB"/>
        </w:rPr>
        <w:t xml:space="preserve"> management, operational, and technical controls prescribed for an information system to protect the</w:t>
      </w:r>
      <w:r w:rsidRPr="00331332">
        <w:rPr>
          <w:sz w:val="28"/>
          <w:szCs w:val="28"/>
          <w:lang w:val="en-GB"/>
        </w:rPr>
        <w:t xml:space="preserve"> </w:t>
      </w:r>
      <w:r w:rsidRPr="00331332">
        <w:rPr>
          <w:rStyle w:val="markedcontent"/>
          <w:sz w:val="28"/>
          <w:szCs w:val="28"/>
          <w:lang w:val="en-GB"/>
        </w:rPr>
        <w:t>confidentiality, integrity, and availability of the system and its information.</w:t>
      </w:r>
    </w:p>
    <w:p w14:paraId="6C2350F4" w14:textId="70D40373" w:rsidR="00820543" w:rsidRPr="00331332" w:rsidRDefault="00820543" w:rsidP="00233765">
      <w:pPr>
        <w:spacing w:after="0" w:line="240" w:lineRule="auto"/>
        <w:rPr>
          <w:rStyle w:val="markedcontent"/>
          <w:sz w:val="28"/>
          <w:szCs w:val="28"/>
          <w:lang w:val="en-GB"/>
        </w:rPr>
      </w:pPr>
      <w:r w:rsidRPr="00331332">
        <w:rPr>
          <w:rStyle w:val="markedcontent"/>
          <w:sz w:val="28"/>
          <w:szCs w:val="28"/>
          <w:lang w:val="en-GB"/>
        </w:rPr>
        <w:t>The C-SCRM controls are</w:t>
      </w:r>
      <w:r w:rsidRPr="00331332">
        <w:rPr>
          <w:sz w:val="28"/>
          <w:szCs w:val="28"/>
          <w:lang w:val="en-GB"/>
        </w:rPr>
        <w:t xml:space="preserve"> </w:t>
      </w:r>
      <w:r w:rsidRPr="00331332">
        <w:rPr>
          <w:rStyle w:val="markedcontent"/>
          <w:sz w:val="28"/>
          <w:szCs w:val="28"/>
          <w:lang w:val="en-GB"/>
        </w:rPr>
        <w:t>organized into the 20 control families of [NIST SP 800-53, Rev. 5]</w:t>
      </w:r>
      <w:r w:rsidR="00EC1421">
        <w:rPr>
          <w:rStyle w:val="markedcontent"/>
          <w:sz w:val="28"/>
          <w:szCs w:val="28"/>
          <w:lang w:val="en-GB"/>
        </w:rPr>
        <w:t>.</w:t>
      </w:r>
    </w:p>
    <w:p w14:paraId="29D79B20" w14:textId="493D3910" w:rsidR="009918A3" w:rsidRPr="00331332" w:rsidRDefault="009918A3" w:rsidP="00233765">
      <w:pPr>
        <w:spacing w:after="0" w:line="240" w:lineRule="auto"/>
        <w:rPr>
          <w:rStyle w:val="markedcontent"/>
          <w:sz w:val="28"/>
          <w:szCs w:val="28"/>
          <w:lang w:val="en-GB"/>
        </w:rPr>
      </w:pPr>
      <w:r w:rsidRPr="00331332">
        <w:rPr>
          <w:rStyle w:val="markedcontent"/>
          <w:sz w:val="28"/>
          <w:szCs w:val="28"/>
          <w:lang w:val="en-GB"/>
        </w:rPr>
        <w:t xml:space="preserve">This controls are applied to the following levels of acquiring product and </w:t>
      </w:r>
      <w:r w:rsidR="003148C9" w:rsidRPr="00331332">
        <w:rPr>
          <w:rStyle w:val="markedcontent"/>
          <w:sz w:val="28"/>
          <w:szCs w:val="28"/>
          <w:lang w:val="en-GB"/>
        </w:rPr>
        <w:t>services.</w:t>
      </w:r>
    </w:p>
    <w:p w14:paraId="1379D937" w14:textId="1BAFBB30" w:rsidR="009918A3" w:rsidRPr="00331332" w:rsidRDefault="009918A3" w:rsidP="009918A3">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t>Acquirers</w:t>
      </w:r>
    </w:p>
    <w:p w14:paraId="3FACE3F3" w14:textId="2DEFFE09" w:rsidR="009918A3" w:rsidRPr="00331332" w:rsidRDefault="009918A3" w:rsidP="009918A3">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t>Suppliers</w:t>
      </w:r>
    </w:p>
    <w:p w14:paraId="6AF16C38" w14:textId="6CC1265E" w:rsidR="009918A3" w:rsidRPr="00331332" w:rsidRDefault="009918A3" w:rsidP="009918A3">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t xml:space="preserve">Developers and </w:t>
      </w:r>
      <w:r w:rsidR="003148C9" w:rsidRPr="00331332">
        <w:rPr>
          <w:rStyle w:val="markedcontent"/>
          <w:sz w:val="28"/>
          <w:szCs w:val="28"/>
          <w:lang w:val="en-GB"/>
        </w:rPr>
        <w:t>manufactures.</w:t>
      </w:r>
    </w:p>
    <w:p w14:paraId="1BB81F94" w14:textId="2446ADD6" w:rsidR="009918A3" w:rsidRPr="00331332" w:rsidRDefault="009918A3" w:rsidP="009918A3">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t>System integrators</w:t>
      </w:r>
    </w:p>
    <w:p w14:paraId="46879F6B" w14:textId="74E9DED7" w:rsidR="009918A3" w:rsidRPr="00331332" w:rsidRDefault="009918A3" w:rsidP="009918A3">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lastRenderedPageBreak/>
        <w:t xml:space="preserve">External system service providers </w:t>
      </w:r>
    </w:p>
    <w:p w14:paraId="700810B8" w14:textId="10955096" w:rsidR="00E15CE4" w:rsidRDefault="009918A3" w:rsidP="00E15CE4">
      <w:pPr>
        <w:pStyle w:val="ListParagraph"/>
        <w:numPr>
          <w:ilvl w:val="0"/>
          <w:numId w:val="3"/>
        </w:numPr>
        <w:spacing w:after="0" w:line="240" w:lineRule="auto"/>
        <w:rPr>
          <w:rStyle w:val="markedcontent"/>
          <w:sz w:val="28"/>
          <w:szCs w:val="28"/>
          <w:lang w:val="en-GB"/>
        </w:rPr>
      </w:pPr>
      <w:r w:rsidRPr="00331332">
        <w:rPr>
          <w:rStyle w:val="markedcontent"/>
          <w:sz w:val="28"/>
          <w:szCs w:val="28"/>
          <w:lang w:val="en-GB"/>
        </w:rPr>
        <w:t>Other ICT/OT related service providers</w:t>
      </w:r>
      <w:r w:rsidR="00EC1421">
        <w:rPr>
          <w:rStyle w:val="markedcontent"/>
          <w:sz w:val="28"/>
          <w:szCs w:val="28"/>
          <w:lang w:val="en-GB"/>
        </w:rPr>
        <w:t>.</w:t>
      </w:r>
    </w:p>
    <w:p w14:paraId="291017EE" w14:textId="77777777" w:rsidR="009D5C4C" w:rsidRPr="009D5C4C" w:rsidRDefault="009D5C4C" w:rsidP="009D5C4C">
      <w:pPr>
        <w:spacing w:after="0" w:line="240" w:lineRule="auto"/>
        <w:ind w:left="360"/>
        <w:rPr>
          <w:rStyle w:val="markedcontent"/>
          <w:sz w:val="28"/>
          <w:szCs w:val="28"/>
          <w:lang w:val="en-GB"/>
        </w:rPr>
      </w:pPr>
    </w:p>
    <w:p w14:paraId="109CEE68" w14:textId="567A04AB" w:rsidR="009B3CFE" w:rsidRDefault="009D5C4C" w:rsidP="009B3CFE">
      <w:pPr>
        <w:spacing w:after="0" w:line="240" w:lineRule="auto"/>
        <w:rPr>
          <w:rFonts w:eastAsia="Times New Roman" w:cstheme="minorHAnsi"/>
          <w:sz w:val="28"/>
          <w:szCs w:val="28"/>
          <w:lang w:val="en-GB" w:eastAsia="de-DE"/>
        </w:rPr>
      </w:pPr>
      <w:r>
        <w:rPr>
          <w:rFonts w:eastAsia="Times New Roman" w:cstheme="minorHAnsi"/>
          <w:sz w:val="28"/>
          <w:szCs w:val="28"/>
          <w:lang w:val="en-GB" w:eastAsia="de-DE"/>
        </w:rPr>
        <w:t>E</w:t>
      </w:r>
      <w:r w:rsidR="009B3CFE" w:rsidRPr="00331332">
        <w:rPr>
          <w:rFonts w:eastAsia="Times New Roman" w:cstheme="minorHAnsi"/>
          <w:sz w:val="28"/>
          <w:szCs w:val="28"/>
          <w:lang w:val="en-GB" w:eastAsia="de-DE"/>
        </w:rPr>
        <w:t>nterprises should require their prime contractors to implement this control</w:t>
      </w:r>
      <w:r w:rsidR="00AB4B1E">
        <w:rPr>
          <w:rFonts w:eastAsia="Times New Roman" w:cstheme="minorHAnsi"/>
          <w:sz w:val="28"/>
          <w:szCs w:val="28"/>
          <w:lang w:val="en-GB" w:eastAsia="de-DE"/>
        </w:rPr>
        <w:t xml:space="preserve">s </w:t>
      </w:r>
      <w:r w:rsidR="009B3CFE" w:rsidRPr="00331332">
        <w:rPr>
          <w:rFonts w:eastAsia="Times New Roman" w:cstheme="minorHAnsi"/>
          <w:sz w:val="28"/>
          <w:szCs w:val="28"/>
          <w:lang w:val="en-GB" w:eastAsia="de-DE"/>
        </w:rPr>
        <w:t xml:space="preserve">and flow down this requirement to relevant sub- tier contractors. </w:t>
      </w:r>
    </w:p>
    <w:p w14:paraId="3AC33735" w14:textId="77777777" w:rsidR="00AB4B1E" w:rsidRPr="00331332" w:rsidRDefault="00AB4B1E" w:rsidP="009B3CFE">
      <w:pPr>
        <w:spacing w:after="0" w:line="240" w:lineRule="auto"/>
        <w:rPr>
          <w:rFonts w:eastAsia="Times New Roman" w:cstheme="minorHAnsi"/>
          <w:sz w:val="28"/>
          <w:szCs w:val="28"/>
          <w:lang w:val="en-GB" w:eastAsia="de-DE"/>
        </w:rPr>
      </w:pPr>
    </w:p>
    <w:p w14:paraId="5C98F316" w14:textId="5936A39F" w:rsidR="009D5C4C" w:rsidRDefault="009D5C4C" w:rsidP="00E15CE4">
      <w:pPr>
        <w:spacing w:after="0" w:line="240" w:lineRule="auto"/>
        <w:rPr>
          <w:rStyle w:val="markedcontent"/>
          <w:sz w:val="28"/>
          <w:szCs w:val="28"/>
          <w:lang w:val="en-GB"/>
        </w:rPr>
      </w:pPr>
      <w:r>
        <w:rPr>
          <w:rStyle w:val="markedcontent"/>
          <w:sz w:val="28"/>
          <w:szCs w:val="28"/>
          <w:lang w:val="en-GB"/>
        </w:rPr>
        <w:t xml:space="preserve">According to </w:t>
      </w:r>
      <w:hyperlink r:id="rId7" w:history="1">
        <w:r w:rsidRPr="00B14361">
          <w:rPr>
            <w:rStyle w:val="Hyperlink"/>
            <w:sz w:val="28"/>
            <w:szCs w:val="28"/>
            <w:lang w:val="en-GB"/>
          </w:rPr>
          <w:t>https://nvlpubs.nist.gov/nistpubs/SpecialPublications/NIST.SP.800-161r1.pdf</w:t>
        </w:r>
      </w:hyperlink>
    </w:p>
    <w:p w14:paraId="332F870A" w14:textId="3E32CD2F" w:rsidR="00E15CE4" w:rsidRPr="00331332" w:rsidRDefault="009D5C4C" w:rsidP="00E15CE4">
      <w:pPr>
        <w:spacing w:after="0" w:line="240" w:lineRule="auto"/>
        <w:rPr>
          <w:rStyle w:val="markedcontent"/>
          <w:sz w:val="28"/>
          <w:szCs w:val="28"/>
          <w:lang w:val="en-GB"/>
        </w:rPr>
      </w:pPr>
      <w:r>
        <w:rPr>
          <w:rStyle w:val="markedcontent"/>
          <w:sz w:val="28"/>
          <w:szCs w:val="28"/>
          <w:lang w:val="en-GB"/>
        </w:rPr>
        <w:t xml:space="preserve">The </w:t>
      </w:r>
      <w:r w:rsidR="00AB4B1E">
        <w:rPr>
          <w:rStyle w:val="markedcontent"/>
          <w:sz w:val="28"/>
          <w:szCs w:val="28"/>
          <w:lang w:val="en-GB"/>
        </w:rPr>
        <w:t>control families</w:t>
      </w:r>
      <w:r w:rsidR="003875C3" w:rsidRPr="00331332">
        <w:rPr>
          <w:rStyle w:val="markedcontent"/>
          <w:sz w:val="28"/>
          <w:szCs w:val="28"/>
          <w:lang w:val="en-GB"/>
        </w:rPr>
        <w:t xml:space="preserve"> </w:t>
      </w:r>
      <w:r>
        <w:rPr>
          <w:rStyle w:val="markedcontent"/>
          <w:sz w:val="28"/>
          <w:szCs w:val="28"/>
          <w:lang w:val="en-GB"/>
        </w:rPr>
        <w:t>and their descriptions are</w:t>
      </w:r>
      <w:r w:rsidR="003875C3" w:rsidRPr="00331332">
        <w:rPr>
          <w:rStyle w:val="markedcontent"/>
          <w:sz w:val="28"/>
          <w:szCs w:val="28"/>
          <w:lang w:val="en-GB"/>
        </w:rPr>
        <w:t xml:space="preserve"> as </w:t>
      </w:r>
      <w:r w:rsidR="00AB4B1E" w:rsidRPr="00331332">
        <w:rPr>
          <w:rStyle w:val="markedcontent"/>
          <w:sz w:val="28"/>
          <w:szCs w:val="28"/>
          <w:lang w:val="en-GB"/>
        </w:rPr>
        <w:t>follows.</w:t>
      </w:r>
    </w:p>
    <w:p w14:paraId="1D060DCE" w14:textId="7F194C7C" w:rsidR="00742C20" w:rsidRPr="00331332" w:rsidRDefault="00AB4B1E" w:rsidP="00137827">
      <w:pPr>
        <w:pStyle w:val="ListParagraph"/>
        <w:numPr>
          <w:ilvl w:val="0"/>
          <w:numId w:val="5"/>
        </w:numPr>
        <w:spacing w:after="0" w:line="240" w:lineRule="auto"/>
        <w:rPr>
          <w:rStyle w:val="markedcontent"/>
          <w:b/>
          <w:bCs/>
          <w:sz w:val="28"/>
          <w:szCs w:val="28"/>
          <w:lang w:val="en-GB"/>
        </w:rPr>
      </w:pPr>
      <w:r w:rsidRPr="00331332">
        <w:rPr>
          <w:rStyle w:val="markedcontent"/>
          <w:b/>
          <w:bCs/>
          <w:sz w:val="28"/>
          <w:szCs w:val="28"/>
          <w:lang w:val="en-GB"/>
        </w:rPr>
        <w:t>FAMILY: ACCESS</w:t>
      </w:r>
      <w:r w:rsidR="00742C20" w:rsidRPr="00331332">
        <w:rPr>
          <w:rStyle w:val="markedcontent"/>
          <w:b/>
          <w:bCs/>
          <w:sz w:val="28"/>
          <w:szCs w:val="28"/>
          <w:lang w:val="en-GB"/>
        </w:rPr>
        <w:t xml:space="preserve"> CONTROL</w:t>
      </w:r>
    </w:p>
    <w:p w14:paraId="2E119421" w14:textId="5DA991CD" w:rsidR="009B3CFE" w:rsidRPr="00331332" w:rsidRDefault="00742C20" w:rsidP="009205EC">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 xml:space="preserve">Systems and components that </w:t>
      </w:r>
      <w:r w:rsidR="009D5C4C">
        <w:rPr>
          <w:rFonts w:eastAsia="Times New Roman" w:cstheme="minorHAnsi"/>
          <w:sz w:val="28"/>
          <w:szCs w:val="28"/>
          <w:lang w:val="en-GB" w:eastAsia="de-DE"/>
        </w:rPr>
        <w:t>achieves</w:t>
      </w:r>
      <w:r w:rsidRPr="00331332">
        <w:rPr>
          <w:rFonts w:eastAsia="Times New Roman" w:cstheme="minorHAnsi"/>
          <w:sz w:val="28"/>
          <w:szCs w:val="28"/>
          <w:lang w:val="en-GB" w:eastAsia="de-DE"/>
        </w:rPr>
        <w:t xml:space="preserve"> the supply chain </w:t>
      </w:r>
      <w:r w:rsidR="009D5C4C">
        <w:rPr>
          <w:rFonts w:eastAsia="Times New Roman" w:cstheme="minorHAnsi"/>
          <w:sz w:val="28"/>
          <w:szCs w:val="28"/>
          <w:lang w:val="en-GB" w:eastAsia="de-DE"/>
        </w:rPr>
        <w:t xml:space="preserve">should be subjected and accessible to only </w:t>
      </w:r>
      <w:r w:rsidRPr="00331332">
        <w:rPr>
          <w:rFonts w:eastAsia="Times New Roman" w:cstheme="minorHAnsi"/>
          <w:sz w:val="28"/>
          <w:szCs w:val="28"/>
          <w:lang w:val="en-GB" w:eastAsia="de-DE"/>
        </w:rPr>
        <w:t>variety of</w:t>
      </w:r>
      <w:r w:rsidR="009205EC"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individuals and enterprises, including suppliers, developers,</w:t>
      </w:r>
      <w:r w:rsidR="00137827"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system integrators, external system</w:t>
      </w:r>
      <w:r w:rsidR="00137827"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service providers, and other ICT/OT-related service providers. </w:t>
      </w:r>
      <w:r w:rsidR="00D326DA">
        <w:rPr>
          <w:rFonts w:eastAsia="Times New Roman" w:cstheme="minorHAnsi"/>
          <w:sz w:val="28"/>
          <w:szCs w:val="28"/>
          <w:lang w:val="en-GB" w:eastAsia="de-DE"/>
        </w:rPr>
        <w:t xml:space="preserve">Granting </w:t>
      </w:r>
      <w:r w:rsidRPr="00331332">
        <w:rPr>
          <w:rFonts w:eastAsia="Times New Roman" w:cstheme="minorHAnsi"/>
          <w:sz w:val="28"/>
          <w:szCs w:val="28"/>
          <w:lang w:val="en-GB" w:eastAsia="de-DE"/>
        </w:rPr>
        <w:t>access should be defined</w:t>
      </w:r>
      <w:r w:rsidR="00137827"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and managed to ensure </w:t>
      </w:r>
      <w:r w:rsidR="00D326DA">
        <w:rPr>
          <w:rFonts w:eastAsia="Times New Roman" w:cstheme="minorHAnsi"/>
          <w:sz w:val="28"/>
          <w:szCs w:val="28"/>
          <w:lang w:val="en-GB" w:eastAsia="de-DE"/>
        </w:rPr>
        <w:t>that the system is not tampered by unauthorised individuals</w:t>
      </w:r>
      <w:r w:rsidR="00137827" w:rsidRPr="00331332">
        <w:rPr>
          <w:rFonts w:eastAsia="Times New Roman" w:cstheme="minorHAnsi"/>
          <w:sz w:val="28"/>
          <w:szCs w:val="28"/>
          <w:lang w:val="en-GB" w:eastAsia="de-DE"/>
        </w:rPr>
        <w:t>.</w:t>
      </w:r>
    </w:p>
    <w:p w14:paraId="5F924FC2" w14:textId="29F87A19" w:rsidR="00E9044D" w:rsidRPr="00331332" w:rsidRDefault="00E9044D" w:rsidP="00E9044D">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AWARENESS AND TRAINING</w:t>
      </w:r>
    </w:p>
    <w:p w14:paraId="36876C01" w14:textId="424D44DC" w:rsidR="00D677AB" w:rsidRPr="00331332" w:rsidRDefault="00E9044D" w:rsidP="00484333">
      <w:pPr>
        <w:spacing w:after="0" w:line="240" w:lineRule="auto"/>
        <w:rPr>
          <w:rFonts w:cstheme="minorHAnsi"/>
          <w:sz w:val="28"/>
          <w:szCs w:val="28"/>
          <w:lang w:val="en-GB"/>
        </w:rPr>
      </w:pPr>
      <w:r w:rsidRPr="00331332">
        <w:rPr>
          <w:rStyle w:val="markedcontent"/>
          <w:rFonts w:cstheme="minorHAnsi"/>
          <w:sz w:val="28"/>
          <w:szCs w:val="28"/>
          <w:lang w:val="en-GB"/>
        </w:rPr>
        <w:t>Organizations must</w:t>
      </w:r>
      <w:r w:rsidR="00D326DA">
        <w:rPr>
          <w:rStyle w:val="markedcontent"/>
          <w:rFonts w:cstheme="minorHAnsi"/>
          <w:sz w:val="28"/>
          <w:szCs w:val="28"/>
          <w:lang w:val="en-GB"/>
        </w:rPr>
        <w:t xml:space="preserve"> </w:t>
      </w:r>
      <w:r w:rsidRPr="00331332">
        <w:rPr>
          <w:rStyle w:val="markedcontent"/>
          <w:rFonts w:cstheme="minorHAnsi"/>
          <w:sz w:val="28"/>
          <w:szCs w:val="28"/>
          <w:lang w:val="en-GB"/>
        </w:rPr>
        <w:t xml:space="preserve">ensure that </w:t>
      </w:r>
      <w:r w:rsidR="00D326DA">
        <w:rPr>
          <w:rStyle w:val="markedcontent"/>
          <w:rFonts w:cstheme="minorHAnsi"/>
          <w:sz w:val="28"/>
          <w:szCs w:val="28"/>
          <w:lang w:val="en-GB"/>
        </w:rPr>
        <w:t>people involved</w:t>
      </w:r>
      <w:r w:rsidRPr="00331332">
        <w:rPr>
          <w:rStyle w:val="markedcontent"/>
          <w:rFonts w:cstheme="minorHAnsi"/>
          <w:sz w:val="28"/>
          <w:szCs w:val="28"/>
          <w:lang w:val="en-GB"/>
        </w:rPr>
        <w:t xml:space="preserve"> </w:t>
      </w:r>
      <w:r w:rsidR="00D326DA">
        <w:rPr>
          <w:rStyle w:val="markedcontent"/>
          <w:rFonts w:cstheme="minorHAnsi"/>
          <w:sz w:val="28"/>
          <w:szCs w:val="28"/>
          <w:lang w:val="en-GB"/>
        </w:rPr>
        <w:t xml:space="preserve">in </w:t>
      </w:r>
      <w:r w:rsidRPr="00331332">
        <w:rPr>
          <w:rStyle w:val="markedcontent"/>
          <w:rFonts w:cstheme="minorHAnsi"/>
          <w:sz w:val="28"/>
          <w:szCs w:val="28"/>
          <w:lang w:val="en-GB"/>
        </w:rPr>
        <w:t>organizational information</w:t>
      </w:r>
      <w:r w:rsidR="00D677AB" w:rsidRPr="00331332">
        <w:rPr>
          <w:rFonts w:cstheme="minorHAnsi"/>
          <w:sz w:val="28"/>
          <w:szCs w:val="28"/>
          <w:lang w:val="en-GB"/>
        </w:rPr>
        <w:t xml:space="preserve"> </w:t>
      </w:r>
      <w:r w:rsidRPr="00331332">
        <w:rPr>
          <w:rStyle w:val="markedcontent"/>
          <w:rFonts w:cstheme="minorHAnsi"/>
          <w:sz w:val="28"/>
          <w:szCs w:val="28"/>
          <w:lang w:val="en-GB"/>
        </w:rPr>
        <w:t>systems are aware of the security risks associated with their activities</w:t>
      </w:r>
      <w:r w:rsidR="00EC1421">
        <w:rPr>
          <w:rStyle w:val="markedcontent"/>
          <w:rFonts w:cstheme="minorHAnsi"/>
          <w:sz w:val="28"/>
          <w:szCs w:val="28"/>
          <w:lang w:val="en-GB"/>
        </w:rPr>
        <w:t>,</w:t>
      </w:r>
      <w:r w:rsidRPr="00331332">
        <w:rPr>
          <w:rStyle w:val="markedcontent"/>
          <w:rFonts w:cstheme="minorHAnsi"/>
          <w:sz w:val="28"/>
          <w:szCs w:val="28"/>
          <w:lang w:val="en-GB"/>
        </w:rPr>
        <w:t xml:space="preserve"> a</w:t>
      </w:r>
      <w:r w:rsidR="00EC1421">
        <w:rPr>
          <w:rStyle w:val="markedcontent"/>
          <w:rFonts w:cstheme="minorHAnsi"/>
          <w:sz w:val="28"/>
          <w:szCs w:val="28"/>
          <w:lang w:val="en-GB"/>
        </w:rPr>
        <w:t>lso,</w:t>
      </w:r>
      <w:r w:rsidRPr="00331332">
        <w:rPr>
          <w:rStyle w:val="markedcontent"/>
          <w:rFonts w:cstheme="minorHAnsi"/>
          <w:sz w:val="28"/>
          <w:szCs w:val="28"/>
          <w:lang w:val="en-GB"/>
        </w:rPr>
        <w:t xml:space="preserve"> of the</w:t>
      </w:r>
      <w:r w:rsidR="00D677AB" w:rsidRPr="00331332">
        <w:rPr>
          <w:rFonts w:cstheme="minorHAnsi"/>
          <w:sz w:val="28"/>
          <w:szCs w:val="28"/>
          <w:lang w:val="en-GB"/>
        </w:rPr>
        <w:t xml:space="preserve"> </w:t>
      </w:r>
      <w:r w:rsidRPr="00331332">
        <w:rPr>
          <w:rStyle w:val="markedcontent"/>
          <w:rFonts w:cstheme="minorHAnsi"/>
          <w:sz w:val="28"/>
          <w:szCs w:val="28"/>
          <w:lang w:val="en-GB"/>
        </w:rPr>
        <w:t>applicable laws, Executive Orders, directives, policies, standards,</w:t>
      </w:r>
      <w:r w:rsidR="00EC1421">
        <w:rPr>
          <w:rStyle w:val="markedcontent"/>
          <w:rFonts w:cstheme="minorHAnsi"/>
          <w:sz w:val="28"/>
          <w:szCs w:val="28"/>
          <w:lang w:val="en-GB"/>
        </w:rPr>
        <w:t xml:space="preserve"> </w:t>
      </w:r>
      <w:r w:rsidRPr="00331332">
        <w:rPr>
          <w:rStyle w:val="markedcontent"/>
          <w:rFonts w:cstheme="minorHAnsi"/>
          <w:sz w:val="28"/>
          <w:szCs w:val="28"/>
          <w:lang w:val="en-GB"/>
        </w:rPr>
        <w:t>instructions,</w:t>
      </w:r>
      <w:r w:rsidR="00D677AB" w:rsidRPr="00331332">
        <w:rPr>
          <w:rFonts w:cstheme="minorHAnsi"/>
          <w:sz w:val="28"/>
          <w:szCs w:val="28"/>
          <w:lang w:val="en-GB"/>
        </w:rPr>
        <w:t xml:space="preserve"> </w:t>
      </w:r>
      <w:r w:rsidRPr="00331332">
        <w:rPr>
          <w:rStyle w:val="markedcontent"/>
          <w:rFonts w:cstheme="minorHAnsi"/>
          <w:sz w:val="28"/>
          <w:szCs w:val="28"/>
          <w:lang w:val="en-GB"/>
        </w:rPr>
        <w:t>regulations, or procedures related to the security of organizational information systems</w:t>
      </w:r>
      <w:r w:rsidR="00EC1421">
        <w:rPr>
          <w:rStyle w:val="markedcontent"/>
          <w:rFonts w:cstheme="minorHAnsi"/>
          <w:sz w:val="28"/>
          <w:szCs w:val="28"/>
          <w:lang w:val="en-GB"/>
        </w:rPr>
        <w:t>,</w:t>
      </w:r>
      <w:r w:rsidR="00D326DA">
        <w:rPr>
          <w:rStyle w:val="markedcontent"/>
          <w:rFonts w:cstheme="minorHAnsi"/>
          <w:sz w:val="28"/>
          <w:szCs w:val="28"/>
          <w:lang w:val="en-GB"/>
        </w:rPr>
        <w:t xml:space="preserve"> </w:t>
      </w:r>
      <w:r w:rsidRPr="00331332">
        <w:rPr>
          <w:rStyle w:val="markedcontent"/>
          <w:rFonts w:cstheme="minorHAnsi"/>
          <w:sz w:val="28"/>
          <w:szCs w:val="28"/>
          <w:lang w:val="en-GB"/>
        </w:rPr>
        <w:t>ensure that organizational</w:t>
      </w:r>
      <w:r w:rsidR="00D677AB" w:rsidRPr="00331332">
        <w:rPr>
          <w:rStyle w:val="markedcontent"/>
          <w:rFonts w:cstheme="minorHAnsi"/>
          <w:sz w:val="28"/>
          <w:szCs w:val="28"/>
          <w:lang w:val="en-GB"/>
        </w:rPr>
        <w:t xml:space="preserve"> </w:t>
      </w:r>
      <w:r w:rsidRPr="00331332">
        <w:rPr>
          <w:rStyle w:val="markedcontent"/>
          <w:rFonts w:cstheme="minorHAnsi"/>
          <w:sz w:val="28"/>
          <w:szCs w:val="28"/>
          <w:lang w:val="en-GB"/>
        </w:rPr>
        <w:t>personnel are adequately trained to carry out their</w:t>
      </w:r>
      <w:r w:rsidR="00D677AB" w:rsidRPr="00331332">
        <w:rPr>
          <w:rFonts w:cstheme="minorHAnsi"/>
          <w:sz w:val="28"/>
          <w:szCs w:val="28"/>
          <w:lang w:val="en-GB"/>
        </w:rPr>
        <w:t xml:space="preserve"> </w:t>
      </w:r>
      <w:r w:rsidRPr="00331332">
        <w:rPr>
          <w:rStyle w:val="markedcontent"/>
          <w:rFonts w:cstheme="minorHAnsi"/>
          <w:sz w:val="28"/>
          <w:szCs w:val="28"/>
          <w:lang w:val="en-GB"/>
        </w:rPr>
        <w:t>assigned information security-related duties and responsibilities.</w:t>
      </w:r>
    </w:p>
    <w:p w14:paraId="67087870" w14:textId="1FB7BC81" w:rsidR="00D677AB" w:rsidRPr="00331332" w:rsidRDefault="003B5C2E" w:rsidP="00D677AB">
      <w:pPr>
        <w:pStyle w:val="ListParagraph"/>
        <w:numPr>
          <w:ilvl w:val="0"/>
          <w:numId w:val="5"/>
        </w:numPr>
        <w:spacing w:after="0" w:line="240" w:lineRule="auto"/>
        <w:rPr>
          <w:rFonts w:eastAsia="Times New Roman" w:cstheme="minorHAnsi"/>
          <w:b/>
          <w:bCs/>
          <w:sz w:val="28"/>
          <w:szCs w:val="28"/>
          <w:lang w:val="en-GB" w:eastAsia="de-DE"/>
        </w:rPr>
      </w:pPr>
      <w:r>
        <w:rPr>
          <w:rFonts w:eastAsia="Times New Roman" w:cstheme="minorHAnsi"/>
          <w:b/>
          <w:bCs/>
          <w:sz w:val="28"/>
          <w:szCs w:val="28"/>
          <w:lang w:val="en-GB" w:eastAsia="de-DE"/>
        </w:rPr>
        <w:t>FAMILY:</w:t>
      </w:r>
      <w:r w:rsidRPr="00331332">
        <w:rPr>
          <w:rFonts w:eastAsia="Times New Roman" w:cstheme="minorHAnsi"/>
          <w:b/>
          <w:bCs/>
          <w:sz w:val="28"/>
          <w:szCs w:val="28"/>
          <w:lang w:val="en-GB" w:eastAsia="de-DE"/>
        </w:rPr>
        <w:t xml:space="preserve"> AUDIT</w:t>
      </w:r>
      <w:r w:rsidR="00D677AB" w:rsidRPr="00331332">
        <w:rPr>
          <w:rFonts w:eastAsia="Times New Roman" w:cstheme="minorHAnsi"/>
          <w:b/>
          <w:bCs/>
          <w:sz w:val="28"/>
          <w:szCs w:val="28"/>
          <w:lang w:val="en-GB" w:eastAsia="de-DE"/>
        </w:rPr>
        <w:t xml:space="preserve"> AND ACCOUNTABILITY</w:t>
      </w:r>
    </w:p>
    <w:p w14:paraId="3626F136" w14:textId="61A16E7A" w:rsidR="003B7402" w:rsidRPr="00331332" w:rsidRDefault="003B7402" w:rsidP="003B7402">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1608B6">
        <w:rPr>
          <w:rStyle w:val="markedcontent"/>
          <w:rFonts w:cstheme="minorHAnsi"/>
          <w:sz w:val="28"/>
          <w:szCs w:val="28"/>
          <w:lang w:val="en-GB"/>
        </w:rPr>
        <w:t xml:space="preserve"> </w:t>
      </w:r>
      <w:r w:rsidRPr="00331332">
        <w:rPr>
          <w:rStyle w:val="markedcontent"/>
          <w:rFonts w:cstheme="minorHAnsi"/>
          <w:sz w:val="28"/>
          <w:szCs w:val="28"/>
          <w:lang w:val="en-GB"/>
        </w:rPr>
        <w:t xml:space="preserve">retain information </w:t>
      </w:r>
      <w:r w:rsidR="000D6D20">
        <w:rPr>
          <w:rStyle w:val="markedcontent"/>
          <w:rFonts w:cstheme="minorHAnsi"/>
          <w:sz w:val="28"/>
          <w:szCs w:val="28"/>
          <w:lang w:val="en-GB"/>
        </w:rPr>
        <w:t xml:space="preserve">about </w:t>
      </w:r>
      <w:r w:rsidRPr="00331332">
        <w:rPr>
          <w:rStyle w:val="markedcontent"/>
          <w:rFonts w:cstheme="minorHAnsi"/>
          <w:sz w:val="28"/>
          <w:szCs w:val="28"/>
          <w:lang w:val="en-GB"/>
        </w:rPr>
        <w:t>system audit to</w:t>
      </w:r>
      <w:r w:rsidR="00960821" w:rsidRPr="00331332">
        <w:rPr>
          <w:rFonts w:cstheme="minorHAnsi"/>
          <w:sz w:val="28"/>
          <w:szCs w:val="28"/>
          <w:lang w:val="en-GB"/>
        </w:rPr>
        <w:t xml:space="preserve"> </w:t>
      </w:r>
      <w:r w:rsidRPr="00331332">
        <w:rPr>
          <w:rStyle w:val="markedcontent"/>
          <w:rFonts w:cstheme="minorHAnsi"/>
          <w:sz w:val="28"/>
          <w:szCs w:val="28"/>
          <w:lang w:val="en-GB"/>
        </w:rPr>
        <w:t>the extent needed to enable the monitoring, analysis, investigation, and reporting of</w:t>
      </w:r>
      <w:r w:rsidR="00960821" w:rsidRPr="00331332">
        <w:rPr>
          <w:rFonts w:cstheme="minorHAnsi"/>
          <w:sz w:val="28"/>
          <w:szCs w:val="28"/>
          <w:lang w:val="en-GB"/>
        </w:rPr>
        <w:t xml:space="preserve"> </w:t>
      </w:r>
      <w:r w:rsidRPr="00331332">
        <w:rPr>
          <w:rStyle w:val="markedcontent"/>
          <w:rFonts w:cstheme="minorHAnsi"/>
          <w:sz w:val="28"/>
          <w:szCs w:val="28"/>
          <w:lang w:val="en-GB"/>
        </w:rPr>
        <w:t>unlawful, unauthorized, or inappropriate information system activity</w:t>
      </w:r>
      <w:r w:rsidR="000D6D20">
        <w:rPr>
          <w:rStyle w:val="markedcontent"/>
          <w:rFonts w:cstheme="minorHAnsi"/>
          <w:sz w:val="28"/>
          <w:szCs w:val="28"/>
          <w:lang w:val="en-GB"/>
        </w:rPr>
        <w:t xml:space="preserve">, also, </w:t>
      </w:r>
      <w:r w:rsidRPr="00331332">
        <w:rPr>
          <w:rStyle w:val="markedcontent"/>
          <w:rFonts w:cstheme="minorHAnsi"/>
          <w:sz w:val="28"/>
          <w:szCs w:val="28"/>
          <w:lang w:val="en-GB"/>
        </w:rPr>
        <w:t>ensure</w:t>
      </w:r>
      <w:r w:rsidR="00960821" w:rsidRPr="00331332">
        <w:rPr>
          <w:rFonts w:cstheme="minorHAnsi"/>
          <w:sz w:val="28"/>
          <w:szCs w:val="28"/>
          <w:lang w:val="en-GB"/>
        </w:rPr>
        <w:t xml:space="preserve"> </w:t>
      </w:r>
      <w:r w:rsidRPr="00331332">
        <w:rPr>
          <w:rStyle w:val="markedcontent"/>
          <w:rFonts w:cstheme="minorHAnsi"/>
          <w:sz w:val="28"/>
          <w:szCs w:val="28"/>
          <w:lang w:val="en-GB"/>
        </w:rPr>
        <w:t>that the actions of individual information system users can be uniquely traced to those</w:t>
      </w:r>
      <w:r w:rsidR="00960821" w:rsidRPr="00331332">
        <w:rPr>
          <w:rFonts w:cstheme="minorHAnsi"/>
          <w:sz w:val="28"/>
          <w:szCs w:val="28"/>
          <w:lang w:val="en-GB"/>
        </w:rPr>
        <w:t xml:space="preserve"> </w:t>
      </w:r>
      <w:r w:rsidRPr="00331332">
        <w:rPr>
          <w:rStyle w:val="markedcontent"/>
          <w:rFonts w:cstheme="minorHAnsi"/>
          <w:sz w:val="28"/>
          <w:szCs w:val="28"/>
          <w:lang w:val="en-GB"/>
        </w:rPr>
        <w:t xml:space="preserve">users so they </w:t>
      </w:r>
      <w:r w:rsidR="00EC1421">
        <w:rPr>
          <w:rStyle w:val="markedcontent"/>
          <w:rFonts w:cstheme="minorHAnsi"/>
          <w:sz w:val="28"/>
          <w:szCs w:val="28"/>
          <w:lang w:val="en-GB"/>
        </w:rPr>
        <w:t>would</w:t>
      </w:r>
      <w:r w:rsidRPr="00331332">
        <w:rPr>
          <w:rStyle w:val="markedcontent"/>
          <w:rFonts w:cstheme="minorHAnsi"/>
          <w:sz w:val="28"/>
          <w:szCs w:val="28"/>
          <w:lang w:val="en-GB"/>
        </w:rPr>
        <w:t xml:space="preserve"> be held accountable for their actions.</w:t>
      </w:r>
    </w:p>
    <w:p w14:paraId="12742B05" w14:textId="25261C39" w:rsidR="00E9044D" w:rsidRPr="00331332" w:rsidRDefault="00960821" w:rsidP="00960821">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ASSESSMENT</w:t>
      </w:r>
      <w:r w:rsidR="00987320" w:rsidRPr="00331332">
        <w:rPr>
          <w:rFonts w:eastAsia="Times New Roman" w:cstheme="minorHAnsi"/>
          <w:b/>
          <w:bCs/>
          <w:sz w:val="28"/>
          <w:szCs w:val="28"/>
          <w:lang w:val="en-GB" w:eastAsia="de-DE"/>
        </w:rPr>
        <w:t>,</w:t>
      </w:r>
      <w:r w:rsidRPr="00331332">
        <w:rPr>
          <w:rFonts w:eastAsia="Times New Roman" w:cstheme="minorHAnsi"/>
          <w:b/>
          <w:bCs/>
          <w:sz w:val="28"/>
          <w:szCs w:val="28"/>
          <w:lang w:val="en-GB" w:eastAsia="de-DE"/>
        </w:rPr>
        <w:t xml:space="preserve"> AUTHORISATION AND MONITORING</w:t>
      </w:r>
    </w:p>
    <w:p w14:paraId="5DC7CC56" w14:textId="091831A3" w:rsidR="00685D3E" w:rsidRPr="00331332" w:rsidRDefault="00960821" w:rsidP="00E1722E">
      <w:pPr>
        <w:spacing w:after="0" w:line="240" w:lineRule="auto"/>
        <w:rPr>
          <w:rFonts w:cstheme="minorHAnsi"/>
          <w:sz w:val="28"/>
          <w:szCs w:val="28"/>
          <w:lang w:val="en-GB"/>
        </w:rPr>
      </w:pPr>
      <w:r w:rsidRPr="00331332">
        <w:rPr>
          <w:rStyle w:val="markedcontent"/>
          <w:rFonts w:cstheme="minorHAnsi"/>
          <w:sz w:val="28"/>
          <w:szCs w:val="28"/>
          <w:lang w:val="en-GB"/>
        </w:rPr>
        <w:t>Organizations must</w:t>
      </w:r>
      <w:r w:rsidR="000D6D20">
        <w:rPr>
          <w:rStyle w:val="markedcontent"/>
          <w:rFonts w:cstheme="minorHAnsi"/>
          <w:sz w:val="28"/>
          <w:szCs w:val="28"/>
          <w:lang w:val="en-GB"/>
        </w:rPr>
        <w:t xml:space="preserve"> </w:t>
      </w:r>
      <w:r w:rsidRPr="00331332">
        <w:rPr>
          <w:rStyle w:val="markedcontent"/>
          <w:rFonts w:cstheme="minorHAnsi"/>
          <w:sz w:val="28"/>
          <w:szCs w:val="28"/>
          <w:lang w:val="en-GB"/>
        </w:rPr>
        <w:t>periodically assess the security controls in organizational</w:t>
      </w:r>
      <w:r w:rsidR="00685D3E" w:rsidRPr="00331332">
        <w:rPr>
          <w:rFonts w:cstheme="minorHAnsi"/>
          <w:sz w:val="28"/>
          <w:szCs w:val="28"/>
          <w:lang w:val="en-GB"/>
        </w:rPr>
        <w:t xml:space="preserve"> </w:t>
      </w:r>
      <w:r w:rsidRPr="00331332">
        <w:rPr>
          <w:rStyle w:val="markedcontent"/>
          <w:rFonts w:cstheme="minorHAnsi"/>
          <w:sz w:val="28"/>
          <w:szCs w:val="28"/>
          <w:lang w:val="en-GB"/>
        </w:rPr>
        <w:t>information systems to determine if the controls are effective in their application</w:t>
      </w:r>
      <w:r w:rsidR="000D6D20">
        <w:rPr>
          <w:rStyle w:val="markedcontent"/>
          <w:rFonts w:cstheme="minorHAnsi"/>
          <w:sz w:val="28"/>
          <w:szCs w:val="28"/>
          <w:lang w:val="en-GB"/>
        </w:rPr>
        <w:t>, then</w:t>
      </w:r>
      <w:r w:rsidR="00EC1421">
        <w:rPr>
          <w:rStyle w:val="markedcontent"/>
          <w:rFonts w:cstheme="minorHAnsi"/>
          <w:sz w:val="28"/>
          <w:szCs w:val="28"/>
          <w:lang w:val="en-GB"/>
        </w:rPr>
        <w:t>,</w:t>
      </w:r>
      <w:r w:rsidR="000D6D20">
        <w:rPr>
          <w:rStyle w:val="markedcontent"/>
          <w:rFonts w:cstheme="minorHAnsi"/>
          <w:sz w:val="28"/>
          <w:szCs w:val="28"/>
          <w:lang w:val="en-GB"/>
        </w:rPr>
        <w:t xml:space="preserve"> </w:t>
      </w:r>
      <w:r w:rsidRPr="00331332">
        <w:rPr>
          <w:rStyle w:val="markedcontent"/>
          <w:rFonts w:cstheme="minorHAnsi"/>
          <w:sz w:val="28"/>
          <w:szCs w:val="28"/>
          <w:lang w:val="en-GB"/>
        </w:rPr>
        <w:t>develop and implement plans to correct deficiencies and</w:t>
      </w:r>
      <w:r w:rsidR="000D6D20">
        <w:rPr>
          <w:rStyle w:val="markedcontent"/>
          <w:rFonts w:cstheme="minorHAnsi"/>
          <w:sz w:val="28"/>
          <w:szCs w:val="28"/>
          <w:lang w:val="en-GB"/>
        </w:rPr>
        <w:t xml:space="preserve"> </w:t>
      </w:r>
      <w:r w:rsidRPr="00331332">
        <w:rPr>
          <w:rStyle w:val="markedcontent"/>
          <w:rFonts w:cstheme="minorHAnsi"/>
          <w:sz w:val="28"/>
          <w:szCs w:val="28"/>
          <w:lang w:val="en-GB"/>
        </w:rPr>
        <w:t>eliminate vulnerabilities in organizational information systems</w:t>
      </w:r>
      <w:r w:rsidR="000D6D20">
        <w:rPr>
          <w:rStyle w:val="markedcontent"/>
          <w:rFonts w:cstheme="minorHAnsi"/>
          <w:sz w:val="28"/>
          <w:szCs w:val="28"/>
          <w:lang w:val="en-GB"/>
        </w:rPr>
        <w:t>.</w:t>
      </w:r>
    </w:p>
    <w:p w14:paraId="77F33777" w14:textId="090724E8" w:rsidR="00BD093D" w:rsidRPr="000D6D20" w:rsidRDefault="00685D3E" w:rsidP="00685D3E">
      <w:pPr>
        <w:pStyle w:val="ListParagraph"/>
        <w:numPr>
          <w:ilvl w:val="0"/>
          <w:numId w:val="5"/>
        </w:numPr>
        <w:spacing w:after="0" w:line="240" w:lineRule="auto"/>
        <w:rPr>
          <w:rStyle w:val="markedcontent"/>
          <w:rFonts w:eastAsia="Times New Roman" w:cstheme="minorHAnsi"/>
          <w:b/>
          <w:bCs/>
          <w:sz w:val="28"/>
          <w:szCs w:val="28"/>
          <w:lang w:val="en-GB" w:eastAsia="de-DE"/>
        </w:rPr>
      </w:pPr>
      <w:r w:rsidRPr="00331332">
        <w:rPr>
          <w:rFonts w:eastAsia="Times New Roman" w:cstheme="minorHAnsi"/>
          <w:b/>
          <w:bCs/>
          <w:sz w:val="28"/>
          <w:szCs w:val="28"/>
          <w:lang w:val="en-GB" w:eastAsia="de-DE"/>
        </w:rPr>
        <w:t>FAMILY: CONFIGURATION MANAGEMENT</w:t>
      </w:r>
    </w:p>
    <w:p w14:paraId="69006272" w14:textId="627960BE" w:rsidR="00685D3E" w:rsidRPr="00331332" w:rsidRDefault="00685D3E" w:rsidP="00685D3E">
      <w:pPr>
        <w:spacing w:after="0" w:line="240" w:lineRule="auto"/>
        <w:rPr>
          <w:rStyle w:val="markedcontent"/>
          <w:rFonts w:cstheme="minorHAnsi"/>
          <w:sz w:val="28"/>
          <w:szCs w:val="28"/>
          <w:lang w:val="en-GB"/>
        </w:rPr>
      </w:pPr>
      <w:r w:rsidRPr="00331332">
        <w:rPr>
          <w:rStyle w:val="markedcontent"/>
          <w:rFonts w:cstheme="minorHAnsi"/>
          <w:sz w:val="28"/>
          <w:szCs w:val="28"/>
          <w:lang w:val="en-GB"/>
        </w:rPr>
        <w:t xml:space="preserve"> Organizations must</w:t>
      </w:r>
      <w:r w:rsidR="000D6D20">
        <w:rPr>
          <w:rStyle w:val="markedcontent"/>
          <w:rFonts w:cstheme="minorHAnsi"/>
          <w:sz w:val="28"/>
          <w:szCs w:val="28"/>
          <w:lang w:val="en-GB"/>
        </w:rPr>
        <w:t xml:space="preserve"> </w:t>
      </w:r>
      <w:r w:rsidRPr="00331332">
        <w:rPr>
          <w:rStyle w:val="markedcontent"/>
          <w:rFonts w:cstheme="minorHAnsi"/>
          <w:sz w:val="28"/>
          <w:szCs w:val="28"/>
          <w:lang w:val="en-GB"/>
        </w:rPr>
        <w:t>establish and maintain baseline configurations and inventories</w:t>
      </w:r>
      <w:r w:rsidR="00F4060A" w:rsidRPr="00331332">
        <w:rPr>
          <w:rFonts w:cstheme="minorHAnsi"/>
          <w:sz w:val="28"/>
          <w:szCs w:val="28"/>
          <w:lang w:val="en-GB"/>
        </w:rPr>
        <w:t xml:space="preserve"> </w:t>
      </w:r>
      <w:r w:rsidRPr="00331332">
        <w:rPr>
          <w:rStyle w:val="markedcontent"/>
          <w:rFonts w:cstheme="minorHAnsi"/>
          <w:sz w:val="28"/>
          <w:szCs w:val="28"/>
          <w:lang w:val="en-GB"/>
        </w:rPr>
        <w:t>of organizational information systems throughout the respective system development life cycles</w:t>
      </w:r>
      <w:r w:rsidR="000D6D20">
        <w:rPr>
          <w:rStyle w:val="markedcontent"/>
          <w:rFonts w:cstheme="minorHAnsi"/>
          <w:sz w:val="28"/>
          <w:szCs w:val="28"/>
          <w:lang w:val="en-GB"/>
        </w:rPr>
        <w:t xml:space="preserve">, also, </w:t>
      </w:r>
      <w:r w:rsidRPr="00331332">
        <w:rPr>
          <w:rStyle w:val="markedcontent"/>
          <w:rFonts w:cstheme="minorHAnsi"/>
          <w:sz w:val="28"/>
          <w:szCs w:val="28"/>
          <w:lang w:val="en-GB"/>
        </w:rPr>
        <w:t>establish and enforce security configuration settings for information technology</w:t>
      </w:r>
      <w:r w:rsidR="00F4060A" w:rsidRPr="00331332">
        <w:rPr>
          <w:rFonts w:cstheme="minorHAnsi"/>
          <w:sz w:val="28"/>
          <w:szCs w:val="28"/>
          <w:lang w:val="en-GB"/>
        </w:rPr>
        <w:t xml:space="preserve"> </w:t>
      </w:r>
      <w:r w:rsidRPr="00331332">
        <w:rPr>
          <w:rStyle w:val="markedcontent"/>
          <w:rFonts w:cstheme="minorHAnsi"/>
          <w:sz w:val="28"/>
          <w:szCs w:val="28"/>
          <w:lang w:val="en-GB"/>
        </w:rPr>
        <w:t xml:space="preserve">products </w:t>
      </w:r>
      <w:r w:rsidR="000D6D20">
        <w:rPr>
          <w:rStyle w:val="markedcontent"/>
          <w:rFonts w:cstheme="minorHAnsi"/>
          <w:sz w:val="28"/>
          <w:szCs w:val="28"/>
          <w:lang w:val="en-GB"/>
        </w:rPr>
        <w:t>used</w:t>
      </w:r>
      <w:r w:rsidRPr="00331332">
        <w:rPr>
          <w:rStyle w:val="markedcontent"/>
          <w:rFonts w:cstheme="minorHAnsi"/>
          <w:sz w:val="28"/>
          <w:szCs w:val="28"/>
          <w:lang w:val="en-GB"/>
        </w:rPr>
        <w:t xml:space="preserve"> in organizational information systems.</w:t>
      </w:r>
    </w:p>
    <w:p w14:paraId="3650DD4F" w14:textId="3A6BEAF7" w:rsidR="00BD093D" w:rsidRPr="00331332" w:rsidRDefault="00BD093D" w:rsidP="00BD093D">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lastRenderedPageBreak/>
        <w:t>CON</w:t>
      </w:r>
      <w:r w:rsidR="00CB0635" w:rsidRPr="00331332">
        <w:rPr>
          <w:rFonts w:eastAsia="Times New Roman" w:cstheme="minorHAnsi"/>
          <w:b/>
          <w:bCs/>
          <w:sz w:val="28"/>
          <w:szCs w:val="28"/>
          <w:lang w:val="en-GB" w:eastAsia="de-DE"/>
        </w:rPr>
        <w:t>TINGE</w:t>
      </w:r>
      <w:r w:rsidRPr="00331332">
        <w:rPr>
          <w:rFonts w:eastAsia="Times New Roman" w:cstheme="minorHAnsi"/>
          <w:b/>
          <w:bCs/>
          <w:sz w:val="28"/>
          <w:szCs w:val="28"/>
          <w:lang w:val="en-GB" w:eastAsia="de-DE"/>
        </w:rPr>
        <w:t>NCY PLANNING</w:t>
      </w:r>
    </w:p>
    <w:p w14:paraId="54AAEE48" w14:textId="1A26E65D" w:rsidR="000D6D20" w:rsidRDefault="000D6D20" w:rsidP="000D6D20">
      <w:pPr>
        <w:spacing w:after="0" w:line="240" w:lineRule="auto"/>
        <w:rPr>
          <w:rStyle w:val="markedcontent"/>
          <w:rFonts w:cstheme="minorHAnsi"/>
          <w:sz w:val="28"/>
          <w:szCs w:val="28"/>
          <w:lang w:val="en-GB"/>
        </w:rPr>
      </w:pPr>
      <w:r>
        <w:rPr>
          <w:rStyle w:val="markedcontent"/>
          <w:rFonts w:cstheme="minorHAnsi"/>
          <w:sz w:val="28"/>
          <w:szCs w:val="28"/>
          <w:lang w:val="en-GB"/>
        </w:rPr>
        <w:t>Organisation</w:t>
      </w:r>
      <w:r w:rsidR="00EC1421">
        <w:rPr>
          <w:rStyle w:val="markedcontent"/>
          <w:rFonts w:cstheme="minorHAnsi"/>
          <w:sz w:val="28"/>
          <w:szCs w:val="28"/>
          <w:lang w:val="en-GB"/>
        </w:rPr>
        <w:t>s</w:t>
      </w:r>
      <w:r>
        <w:rPr>
          <w:rStyle w:val="markedcontent"/>
          <w:rFonts w:cstheme="minorHAnsi"/>
          <w:sz w:val="28"/>
          <w:szCs w:val="28"/>
          <w:lang w:val="en-GB"/>
        </w:rPr>
        <w:t xml:space="preserve"> must plan </w:t>
      </w:r>
      <w:r w:rsidR="00BD093D" w:rsidRPr="00331332">
        <w:rPr>
          <w:rStyle w:val="markedcontent"/>
          <w:rFonts w:cstheme="minorHAnsi"/>
          <w:sz w:val="28"/>
          <w:szCs w:val="28"/>
          <w:lang w:val="en-GB"/>
        </w:rPr>
        <w:t>for alternative suppliers of</w:t>
      </w:r>
      <w:r w:rsidR="00CB0635" w:rsidRPr="00331332">
        <w:rPr>
          <w:rFonts w:cstheme="minorHAnsi"/>
          <w:sz w:val="28"/>
          <w:szCs w:val="28"/>
          <w:lang w:val="en-GB"/>
        </w:rPr>
        <w:t xml:space="preserve"> </w:t>
      </w:r>
      <w:r w:rsidR="00BD093D" w:rsidRPr="00331332">
        <w:rPr>
          <w:rStyle w:val="markedcontent"/>
          <w:rFonts w:cstheme="minorHAnsi"/>
          <w:sz w:val="28"/>
          <w:szCs w:val="28"/>
          <w:lang w:val="en-GB"/>
        </w:rPr>
        <w:t xml:space="preserve">system components, alternative suppliers of </w:t>
      </w:r>
      <w:r w:rsidR="00EC1421">
        <w:rPr>
          <w:rStyle w:val="markedcontent"/>
          <w:rFonts w:cstheme="minorHAnsi"/>
          <w:sz w:val="28"/>
          <w:szCs w:val="28"/>
          <w:lang w:val="en-GB"/>
        </w:rPr>
        <w:t>product</w:t>
      </w:r>
      <w:r w:rsidR="00BD093D" w:rsidRPr="00331332">
        <w:rPr>
          <w:rStyle w:val="markedcontent"/>
          <w:rFonts w:cstheme="minorHAnsi"/>
          <w:sz w:val="28"/>
          <w:szCs w:val="28"/>
          <w:lang w:val="en-GB"/>
        </w:rPr>
        <w:t>s and services, alternative delivery routes for</w:t>
      </w:r>
      <w:r w:rsidR="00CB0635" w:rsidRPr="00331332">
        <w:rPr>
          <w:rFonts w:cstheme="minorHAnsi"/>
          <w:sz w:val="28"/>
          <w:szCs w:val="28"/>
          <w:lang w:val="en-GB"/>
        </w:rPr>
        <w:t xml:space="preserve"> </w:t>
      </w:r>
      <w:r w:rsidR="00BD093D" w:rsidRPr="00331332">
        <w:rPr>
          <w:rStyle w:val="markedcontent"/>
          <w:rFonts w:cstheme="minorHAnsi"/>
          <w:sz w:val="28"/>
          <w:szCs w:val="28"/>
          <w:lang w:val="en-GB"/>
        </w:rPr>
        <w:t>critical system components, and denial-of-service attacks on the supply chain. Such contingency</w:t>
      </w:r>
      <w:r w:rsidR="00CB0635" w:rsidRPr="00331332">
        <w:rPr>
          <w:rFonts w:cstheme="minorHAnsi"/>
          <w:sz w:val="28"/>
          <w:szCs w:val="28"/>
          <w:lang w:val="en-GB"/>
        </w:rPr>
        <w:t xml:space="preserve"> </w:t>
      </w:r>
      <w:r w:rsidR="00BD093D" w:rsidRPr="00331332">
        <w:rPr>
          <w:rStyle w:val="markedcontent"/>
          <w:rFonts w:cstheme="minorHAnsi"/>
          <w:sz w:val="28"/>
          <w:szCs w:val="28"/>
          <w:lang w:val="en-GB"/>
        </w:rPr>
        <w:t>plans help ensure that existing service providers have an effective continuity of operations plan</w:t>
      </w:r>
      <w:r>
        <w:rPr>
          <w:rStyle w:val="markedcontent"/>
          <w:rFonts w:cstheme="minorHAnsi"/>
          <w:sz w:val="28"/>
          <w:szCs w:val="28"/>
          <w:lang w:val="en-GB"/>
        </w:rPr>
        <w:t>.</w:t>
      </w:r>
    </w:p>
    <w:p w14:paraId="5A54FB76" w14:textId="31542700" w:rsidR="00B524ED" w:rsidRPr="000D6D20" w:rsidRDefault="00B524ED" w:rsidP="000D6D20">
      <w:pPr>
        <w:pStyle w:val="ListParagraph"/>
        <w:numPr>
          <w:ilvl w:val="0"/>
          <w:numId w:val="5"/>
        </w:numPr>
        <w:spacing w:after="0" w:line="240" w:lineRule="auto"/>
        <w:rPr>
          <w:rFonts w:eastAsia="Times New Roman" w:cstheme="minorHAnsi"/>
          <w:b/>
          <w:bCs/>
          <w:sz w:val="28"/>
          <w:szCs w:val="28"/>
          <w:lang w:val="en-GB" w:eastAsia="de-DE"/>
        </w:rPr>
      </w:pPr>
      <w:r w:rsidRPr="000D6D20">
        <w:rPr>
          <w:rFonts w:eastAsia="Times New Roman" w:cstheme="minorHAnsi"/>
          <w:b/>
          <w:bCs/>
          <w:sz w:val="28"/>
          <w:szCs w:val="28"/>
          <w:lang w:val="en-GB" w:eastAsia="de-DE"/>
        </w:rPr>
        <w:t>IDENTIFICATION AND AUTHENTICATION</w:t>
      </w:r>
    </w:p>
    <w:p w14:paraId="2F7E1629" w14:textId="026F750A" w:rsidR="00133EFD" w:rsidRPr="00331332" w:rsidRDefault="00133EFD" w:rsidP="00133EFD">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0D6D20">
        <w:rPr>
          <w:rStyle w:val="markedcontent"/>
          <w:rFonts w:cstheme="minorHAnsi"/>
          <w:sz w:val="28"/>
          <w:szCs w:val="28"/>
          <w:lang w:val="en-GB"/>
        </w:rPr>
        <w:t xml:space="preserve"> be able to</w:t>
      </w:r>
      <w:r w:rsidRPr="00331332">
        <w:rPr>
          <w:rStyle w:val="markedcontent"/>
          <w:rFonts w:cstheme="minorHAnsi"/>
          <w:sz w:val="28"/>
          <w:szCs w:val="28"/>
          <w:lang w:val="en-GB"/>
        </w:rPr>
        <w:t xml:space="preserve"> identify </w:t>
      </w:r>
      <w:r w:rsidR="000D6D20">
        <w:rPr>
          <w:rStyle w:val="markedcontent"/>
          <w:rFonts w:cstheme="minorHAnsi"/>
          <w:sz w:val="28"/>
          <w:szCs w:val="28"/>
          <w:lang w:val="en-GB"/>
        </w:rPr>
        <w:t xml:space="preserve">users of their </w:t>
      </w:r>
      <w:r w:rsidRPr="00331332">
        <w:rPr>
          <w:rStyle w:val="markedcontent"/>
          <w:rFonts w:cstheme="minorHAnsi"/>
          <w:sz w:val="28"/>
          <w:szCs w:val="28"/>
          <w:lang w:val="en-GB"/>
        </w:rPr>
        <w:t>information syste</w:t>
      </w:r>
      <w:r w:rsidR="000D6D20">
        <w:rPr>
          <w:rStyle w:val="markedcontent"/>
          <w:rFonts w:cstheme="minorHAnsi"/>
          <w:sz w:val="28"/>
          <w:szCs w:val="28"/>
          <w:lang w:val="en-GB"/>
        </w:rPr>
        <w:t>ms</w:t>
      </w:r>
      <w:r w:rsidRPr="00331332">
        <w:rPr>
          <w:rStyle w:val="markedcontent"/>
          <w:rFonts w:cstheme="minorHAnsi"/>
          <w:sz w:val="28"/>
          <w:szCs w:val="28"/>
          <w:lang w:val="en-GB"/>
        </w:rPr>
        <w:t>, processes acting on behalf of</w:t>
      </w:r>
      <w:r w:rsidR="001266DE" w:rsidRPr="00331332">
        <w:rPr>
          <w:rFonts w:cstheme="minorHAnsi"/>
          <w:sz w:val="28"/>
          <w:szCs w:val="28"/>
          <w:lang w:val="en-GB"/>
        </w:rPr>
        <w:t xml:space="preserve"> </w:t>
      </w:r>
      <w:r w:rsidRPr="00331332">
        <w:rPr>
          <w:rStyle w:val="markedcontent"/>
          <w:rFonts w:cstheme="minorHAnsi"/>
          <w:sz w:val="28"/>
          <w:szCs w:val="28"/>
          <w:lang w:val="en-GB"/>
        </w:rPr>
        <w:t>users</w:t>
      </w:r>
      <w:r w:rsidR="000D6D20">
        <w:rPr>
          <w:rStyle w:val="markedcontent"/>
          <w:rFonts w:cstheme="minorHAnsi"/>
          <w:sz w:val="28"/>
          <w:szCs w:val="28"/>
          <w:lang w:val="en-GB"/>
        </w:rPr>
        <w:t xml:space="preserve">, this could be identified through </w:t>
      </w:r>
      <w:r w:rsidRPr="00331332">
        <w:rPr>
          <w:rStyle w:val="markedcontent"/>
          <w:rFonts w:cstheme="minorHAnsi"/>
          <w:sz w:val="28"/>
          <w:szCs w:val="28"/>
          <w:lang w:val="en-GB"/>
        </w:rPr>
        <w:t>device</w:t>
      </w:r>
      <w:r w:rsidR="002E3CBD">
        <w:rPr>
          <w:rStyle w:val="markedcontent"/>
          <w:rFonts w:cstheme="minorHAnsi"/>
          <w:sz w:val="28"/>
          <w:szCs w:val="28"/>
          <w:lang w:val="en-GB"/>
        </w:rPr>
        <w:t xml:space="preserve"> </w:t>
      </w:r>
      <w:r w:rsidRPr="00331332">
        <w:rPr>
          <w:rStyle w:val="markedcontent"/>
          <w:rFonts w:cstheme="minorHAnsi"/>
          <w:sz w:val="28"/>
          <w:szCs w:val="28"/>
          <w:lang w:val="en-GB"/>
        </w:rPr>
        <w:t>authenticat</w:t>
      </w:r>
      <w:r w:rsidR="002E3CBD">
        <w:rPr>
          <w:rStyle w:val="markedcontent"/>
          <w:rFonts w:cstheme="minorHAnsi"/>
          <w:sz w:val="28"/>
          <w:szCs w:val="28"/>
          <w:lang w:val="en-GB"/>
        </w:rPr>
        <w:t>ion</w:t>
      </w:r>
      <w:r w:rsidRPr="00331332">
        <w:rPr>
          <w:rStyle w:val="markedcontent"/>
          <w:rFonts w:cstheme="minorHAnsi"/>
          <w:sz w:val="28"/>
          <w:szCs w:val="28"/>
          <w:lang w:val="en-GB"/>
        </w:rPr>
        <w:t xml:space="preserve"> </w:t>
      </w:r>
      <w:r w:rsidR="002E3CBD">
        <w:rPr>
          <w:rStyle w:val="markedcontent"/>
          <w:rFonts w:cstheme="minorHAnsi"/>
          <w:sz w:val="28"/>
          <w:szCs w:val="28"/>
          <w:lang w:val="en-GB"/>
        </w:rPr>
        <w:t xml:space="preserve">or verification of the identity of </w:t>
      </w:r>
      <w:r w:rsidRPr="00331332">
        <w:rPr>
          <w:rStyle w:val="markedcontent"/>
          <w:rFonts w:cstheme="minorHAnsi"/>
          <w:sz w:val="28"/>
          <w:szCs w:val="28"/>
          <w:lang w:val="en-GB"/>
        </w:rPr>
        <w:t>th</w:t>
      </w:r>
      <w:r w:rsidR="002E3CBD">
        <w:rPr>
          <w:rStyle w:val="markedcontent"/>
          <w:rFonts w:cstheme="minorHAnsi"/>
          <w:sz w:val="28"/>
          <w:szCs w:val="28"/>
          <w:lang w:val="en-GB"/>
        </w:rPr>
        <w:t xml:space="preserve">ose </w:t>
      </w:r>
      <w:r w:rsidRPr="00331332">
        <w:rPr>
          <w:rStyle w:val="markedcontent"/>
          <w:rFonts w:cstheme="minorHAnsi"/>
          <w:sz w:val="28"/>
          <w:szCs w:val="28"/>
          <w:lang w:val="en-GB"/>
        </w:rPr>
        <w:t>users, processes, or</w:t>
      </w:r>
      <w:r w:rsidR="001266DE" w:rsidRPr="00331332">
        <w:rPr>
          <w:rFonts w:cstheme="minorHAnsi"/>
          <w:sz w:val="28"/>
          <w:szCs w:val="28"/>
          <w:lang w:val="en-GB"/>
        </w:rPr>
        <w:t xml:space="preserve"> </w:t>
      </w:r>
      <w:r w:rsidRPr="00331332">
        <w:rPr>
          <w:rStyle w:val="markedcontent"/>
          <w:rFonts w:cstheme="minorHAnsi"/>
          <w:sz w:val="28"/>
          <w:szCs w:val="28"/>
          <w:lang w:val="en-GB"/>
        </w:rPr>
        <w:t>devices</w:t>
      </w:r>
      <w:r w:rsidR="00EC1421">
        <w:rPr>
          <w:rStyle w:val="markedcontent"/>
          <w:rFonts w:cstheme="minorHAnsi"/>
          <w:sz w:val="28"/>
          <w:szCs w:val="28"/>
          <w:lang w:val="en-GB"/>
        </w:rPr>
        <w:t>.</w:t>
      </w:r>
      <w:r w:rsidRPr="00331332">
        <w:rPr>
          <w:rStyle w:val="markedcontent"/>
          <w:rFonts w:cstheme="minorHAnsi"/>
          <w:sz w:val="28"/>
          <w:szCs w:val="28"/>
          <w:lang w:val="en-GB"/>
        </w:rPr>
        <w:t xml:space="preserve"> </w:t>
      </w:r>
      <w:r w:rsidR="00EC1421">
        <w:rPr>
          <w:rStyle w:val="markedcontent"/>
          <w:rFonts w:cstheme="minorHAnsi"/>
          <w:sz w:val="28"/>
          <w:szCs w:val="28"/>
          <w:lang w:val="en-GB"/>
        </w:rPr>
        <w:t>T</w:t>
      </w:r>
      <w:r w:rsidR="002E3CBD">
        <w:rPr>
          <w:rStyle w:val="markedcontent"/>
          <w:rFonts w:cstheme="minorHAnsi"/>
          <w:sz w:val="28"/>
          <w:szCs w:val="28"/>
          <w:lang w:val="en-GB"/>
        </w:rPr>
        <w:t xml:space="preserve">his authentication or verification must be </w:t>
      </w:r>
      <w:r w:rsidRPr="00331332">
        <w:rPr>
          <w:rStyle w:val="markedcontent"/>
          <w:rFonts w:cstheme="minorHAnsi"/>
          <w:sz w:val="28"/>
          <w:szCs w:val="28"/>
          <w:lang w:val="en-GB"/>
        </w:rPr>
        <w:t>a prerequisite to allowing access</w:t>
      </w:r>
      <w:r w:rsidR="001266DE" w:rsidRPr="00331332">
        <w:rPr>
          <w:rStyle w:val="markedcontent"/>
          <w:rFonts w:cstheme="minorHAnsi"/>
          <w:sz w:val="28"/>
          <w:szCs w:val="28"/>
          <w:lang w:val="en-GB"/>
        </w:rPr>
        <w:t xml:space="preserve"> </w:t>
      </w:r>
      <w:r w:rsidRPr="00331332">
        <w:rPr>
          <w:rStyle w:val="markedcontent"/>
          <w:rFonts w:cstheme="minorHAnsi"/>
          <w:sz w:val="28"/>
          <w:szCs w:val="28"/>
          <w:lang w:val="en-GB"/>
        </w:rPr>
        <w:t>to organizational information systems.</w:t>
      </w:r>
    </w:p>
    <w:p w14:paraId="04756014" w14:textId="66DEDFEB" w:rsidR="00632561" w:rsidRPr="00331332" w:rsidRDefault="00632561" w:rsidP="008B695F">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INCIDENCE RESPONSE</w:t>
      </w:r>
    </w:p>
    <w:p w14:paraId="453722C0" w14:textId="060066C2" w:rsidR="00331332" w:rsidRPr="00331332" w:rsidRDefault="00133EFD" w:rsidP="009B3CFE">
      <w:pPr>
        <w:spacing w:after="0" w:line="240" w:lineRule="auto"/>
        <w:rPr>
          <w:rFonts w:eastAsia="Times New Roman" w:cstheme="minorHAnsi"/>
          <w:b/>
          <w:bCs/>
          <w:sz w:val="28"/>
          <w:szCs w:val="28"/>
          <w:lang w:val="en-GB" w:eastAsia="de-DE"/>
        </w:rPr>
      </w:pPr>
      <w:r w:rsidRPr="00331332">
        <w:rPr>
          <w:rFonts w:eastAsia="Times New Roman" w:cstheme="minorHAnsi"/>
          <w:sz w:val="28"/>
          <w:szCs w:val="28"/>
          <w:lang w:val="en-GB" w:eastAsia="de-DE"/>
        </w:rPr>
        <w:t>Organizations must</w:t>
      </w:r>
      <w:r w:rsidR="002E3CBD">
        <w:rPr>
          <w:rFonts w:eastAsia="Times New Roman" w:cstheme="minorHAnsi"/>
          <w:sz w:val="28"/>
          <w:szCs w:val="28"/>
          <w:lang w:val="en-GB" w:eastAsia="de-DE"/>
        </w:rPr>
        <w:t xml:space="preserve"> employ</w:t>
      </w:r>
      <w:r w:rsidRPr="00331332">
        <w:rPr>
          <w:rFonts w:eastAsia="Times New Roman" w:cstheme="minorHAnsi"/>
          <w:sz w:val="28"/>
          <w:szCs w:val="28"/>
          <w:lang w:val="en-GB" w:eastAsia="de-DE"/>
        </w:rPr>
        <w:t xml:space="preserve"> an operational incident handling capability for</w:t>
      </w:r>
      <w:r w:rsidR="008B695F"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organizational information systems that includes </w:t>
      </w:r>
      <w:r w:rsidR="002E3CBD" w:rsidRPr="00331332">
        <w:rPr>
          <w:rFonts w:eastAsia="Times New Roman" w:cstheme="minorHAnsi"/>
          <w:sz w:val="28"/>
          <w:szCs w:val="28"/>
          <w:lang w:val="en-GB" w:eastAsia="de-DE"/>
        </w:rPr>
        <w:t>adequate,</w:t>
      </w:r>
      <w:r w:rsidRPr="00331332">
        <w:rPr>
          <w:rFonts w:eastAsia="Times New Roman" w:cstheme="minorHAnsi"/>
          <w:sz w:val="28"/>
          <w:szCs w:val="28"/>
          <w:lang w:val="en-GB" w:eastAsia="de-DE"/>
        </w:rPr>
        <w:t xml:space="preserve"> detection,</w:t>
      </w:r>
      <w:r w:rsidR="008B695F" w:rsidRPr="00331332">
        <w:rPr>
          <w:rFonts w:eastAsia="Times New Roman" w:cstheme="minorHAnsi"/>
          <w:sz w:val="28"/>
          <w:szCs w:val="28"/>
          <w:lang w:val="en-GB" w:eastAsia="de-DE"/>
        </w:rPr>
        <w:t xml:space="preserve"> </w:t>
      </w:r>
      <w:r w:rsidR="002E3CBD">
        <w:rPr>
          <w:rFonts w:eastAsia="Times New Roman" w:cstheme="minorHAnsi"/>
          <w:sz w:val="28"/>
          <w:szCs w:val="28"/>
          <w:lang w:val="en-GB" w:eastAsia="de-DE"/>
        </w:rPr>
        <w:t>containment</w:t>
      </w:r>
      <w:r w:rsidRPr="00331332">
        <w:rPr>
          <w:rFonts w:eastAsia="Times New Roman" w:cstheme="minorHAnsi"/>
          <w:sz w:val="28"/>
          <w:szCs w:val="28"/>
          <w:lang w:val="en-GB" w:eastAsia="de-DE"/>
        </w:rPr>
        <w:t xml:space="preserve">, </w:t>
      </w:r>
      <w:r w:rsidR="002E3CBD">
        <w:rPr>
          <w:rFonts w:eastAsia="Times New Roman" w:cstheme="minorHAnsi"/>
          <w:sz w:val="28"/>
          <w:szCs w:val="28"/>
          <w:lang w:val="en-GB" w:eastAsia="de-DE"/>
        </w:rPr>
        <w:t>analysis</w:t>
      </w:r>
      <w:r w:rsidRPr="00331332">
        <w:rPr>
          <w:rFonts w:eastAsia="Times New Roman" w:cstheme="minorHAnsi"/>
          <w:sz w:val="28"/>
          <w:szCs w:val="28"/>
          <w:lang w:val="en-GB" w:eastAsia="de-DE"/>
        </w:rPr>
        <w:t>, recovery, and user response activities</w:t>
      </w:r>
      <w:r w:rsidR="00EC1421">
        <w:rPr>
          <w:rFonts w:eastAsia="Times New Roman" w:cstheme="minorHAnsi"/>
          <w:sz w:val="28"/>
          <w:szCs w:val="28"/>
          <w:lang w:val="en-GB" w:eastAsia="de-DE"/>
        </w:rPr>
        <w:t>,</w:t>
      </w:r>
      <w:r w:rsidR="002E3CBD">
        <w:rPr>
          <w:rFonts w:eastAsia="Times New Roman" w:cstheme="minorHAnsi"/>
          <w:sz w:val="28"/>
          <w:szCs w:val="28"/>
          <w:lang w:val="en-GB" w:eastAsia="de-DE"/>
        </w:rPr>
        <w:t xml:space="preserve"> also, </w:t>
      </w:r>
      <w:r w:rsidRPr="00331332">
        <w:rPr>
          <w:rFonts w:eastAsia="Times New Roman" w:cstheme="minorHAnsi"/>
          <w:sz w:val="28"/>
          <w:szCs w:val="28"/>
          <w:lang w:val="en-GB" w:eastAsia="de-DE"/>
        </w:rPr>
        <w:t>track, document,</w:t>
      </w:r>
      <w:r w:rsidR="008B695F"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and report incidents to appropriate organizational officials and</w:t>
      </w:r>
      <w:r w:rsidR="002E3CBD">
        <w:rPr>
          <w:rFonts w:eastAsia="Times New Roman" w:cstheme="minorHAnsi"/>
          <w:sz w:val="28"/>
          <w:szCs w:val="28"/>
          <w:lang w:val="en-GB" w:eastAsia="de-DE"/>
        </w:rPr>
        <w:t xml:space="preserve"> </w:t>
      </w:r>
      <w:r w:rsidRPr="00331332">
        <w:rPr>
          <w:rFonts w:eastAsia="Times New Roman" w:cstheme="minorHAnsi"/>
          <w:sz w:val="28"/>
          <w:szCs w:val="28"/>
          <w:lang w:val="en-GB" w:eastAsia="de-DE"/>
        </w:rPr>
        <w:t>authorities.</w:t>
      </w:r>
    </w:p>
    <w:p w14:paraId="7BFC9C78" w14:textId="393A7F17" w:rsidR="008B695F" w:rsidRPr="00331332" w:rsidRDefault="008B695F" w:rsidP="00331332">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MAINTENANCE</w:t>
      </w:r>
    </w:p>
    <w:p w14:paraId="6267A4DA" w14:textId="5872DDFB" w:rsidR="008B695F" w:rsidRPr="00331332" w:rsidRDefault="000C2AF2" w:rsidP="008B695F">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2E3CBD">
        <w:rPr>
          <w:rStyle w:val="markedcontent"/>
          <w:rFonts w:cstheme="minorHAnsi"/>
          <w:sz w:val="28"/>
          <w:szCs w:val="28"/>
          <w:lang w:val="en-GB"/>
        </w:rPr>
        <w:t xml:space="preserve"> </w:t>
      </w:r>
      <w:r w:rsidRPr="00331332">
        <w:rPr>
          <w:rStyle w:val="markedcontent"/>
          <w:rFonts w:cstheme="minorHAnsi"/>
          <w:sz w:val="28"/>
          <w:szCs w:val="28"/>
          <w:lang w:val="en-GB"/>
        </w:rPr>
        <w:t xml:space="preserve">perform </w:t>
      </w:r>
      <w:r w:rsidR="002E3CBD">
        <w:rPr>
          <w:rStyle w:val="markedcontent"/>
          <w:rFonts w:cstheme="minorHAnsi"/>
          <w:sz w:val="28"/>
          <w:szCs w:val="28"/>
          <w:lang w:val="en-GB"/>
        </w:rPr>
        <w:t>constant</w:t>
      </w:r>
      <w:r w:rsidRPr="00331332">
        <w:rPr>
          <w:rStyle w:val="markedcontent"/>
          <w:rFonts w:cstheme="minorHAnsi"/>
          <w:sz w:val="28"/>
          <w:szCs w:val="28"/>
          <w:lang w:val="en-GB"/>
        </w:rPr>
        <w:t xml:space="preserve"> and timely maintenance on organizational</w:t>
      </w:r>
      <w:r w:rsidR="003C58B3">
        <w:rPr>
          <w:rFonts w:cstheme="minorHAnsi"/>
          <w:sz w:val="28"/>
          <w:szCs w:val="28"/>
          <w:lang w:val="en-GB"/>
        </w:rPr>
        <w:t xml:space="preserve"> </w:t>
      </w:r>
      <w:r w:rsidRPr="00331332">
        <w:rPr>
          <w:rStyle w:val="markedcontent"/>
          <w:rFonts w:cstheme="minorHAnsi"/>
          <w:sz w:val="28"/>
          <w:szCs w:val="28"/>
          <w:lang w:val="en-GB"/>
        </w:rPr>
        <w:t>information systems</w:t>
      </w:r>
      <w:r w:rsidR="002E3CBD">
        <w:rPr>
          <w:rStyle w:val="markedcontent"/>
          <w:rFonts w:cstheme="minorHAnsi"/>
          <w:sz w:val="28"/>
          <w:szCs w:val="28"/>
          <w:lang w:val="en-GB"/>
        </w:rPr>
        <w:t xml:space="preserve"> as well as </w:t>
      </w:r>
      <w:r w:rsidRPr="00331332">
        <w:rPr>
          <w:rStyle w:val="markedcontent"/>
          <w:rFonts w:cstheme="minorHAnsi"/>
          <w:sz w:val="28"/>
          <w:szCs w:val="28"/>
          <w:lang w:val="en-GB"/>
        </w:rPr>
        <w:t>provid</w:t>
      </w:r>
      <w:r w:rsidR="002E3CBD">
        <w:rPr>
          <w:rStyle w:val="markedcontent"/>
          <w:rFonts w:cstheme="minorHAnsi"/>
          <w:sz w:val="28"/>
          <w:szCs w:val="28"/>
          <w:lang w:val="en-GB"/>
        </w:rPr>
        <w:t>ing</w:t>
      </w:r>
      <w:r w:rsidRPr="00331332">
        <w:rPr>
          <w:rStyle w:val="markedcontent"/>
          <w:rFonts w:cstheme="minorHAnsi"/>
          <w:sz w:val="28"/>
          <w:szCs w:val="28"/>
          <w:lang w:val="en-GB"/>
        </w:rPr>
        <w:t xml:space="preserve"> effective controls on the tools, techniques,</w:t>
      </w:r>
      <w:r w:rsidR="003C58B3">
        <w:rPr>
          <w:rFonts w:cstheme="minorHAnsi"/>
          <w:sz w:val="28"/>
          <w:szCs w:val="28"/>
          <w:lang w:val="en-GB"/>
        </w:rPr>
        <w:t xml:space="preserve"> </w:t>
      </w:r>
      <w:r w:rsidRPr="00331332">
        <w:rPr>
          <w:rStyle w:val="markedcontent"/>
          <w:rFonts w:cstheme="minorHAnsi"/>
          <w:sz w:val="28"/>
          <w:szCs w:val="28"/>
          <w:lang w:val="en-GB"/>
        </w:rPr>
        <w:t>mechanisms, and personnel</w:t>
      </w:r>
      <w:r w:rsidR="00EC1421">
        <w:rPr>
          <w:rStyle w:val="markedcontent"/>
          <w:rFonts w:cstheme="minorHAnsi"/>
          <w:sz w:val="28"/>
          <w:szCs w:val="28"/>
          <w:lang w:val="en-GB"/>
        </w:rPr>
        <w:t>s</w:t>
      </w:r>
      <w:r w:rsidRPr="00331332">
        <w:rPr>
          <w:rStyle w:val="markedcontent"/>
          <w:rFonts w:cstheme="minorHAnsi"/>
          <w:sz w:val="28"/>
          <w:szCs w:val="28"/>
          <w:lang w:val="en-GB"/>
        </w:rPr>
        <w:t xml:space="preserve"> used to conduct information system maintenance.</w:t>
      </w:r>
    </w:p>
    <w:p w14:paraId="45FEAC64" w14:textId="05357230" w:rsidR="007327DE" w:rsidRPr="00331332" w:rsidRDefault="007327DE" w:rsidP="007327DE">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MEDIA PROTECTION</w:t>
      </w:r>
    </w:p>
    <w:p w14:paraId="56E25838" w14:textId="3DD6E3F2" w:rsidR="007C4424" w:rsidRPr="00331332" w:rsidRDefault="005A3C27" w:rsidP="005A3C27">
      <w:pPr>
        <w:spacing w:after="0" w:line="240" w:lineRule="auto"/>
        <w:rPr>
          <w:rFonts w:cstheme="minorHAnsi"/>
          <w:sz w:val="28"/>
          <w:szCs w:val="28"/>
          <w:lang w:val="en-GB"/>
        </w:rPr>
      </w:pPr>
      <w:r w:rsidRPr="00331332">
        <w:rPr>
          <w:rStyle w:val="markedcontent"/>
          <w:rFonts w:cstheme="minorHAnsi"/>
          <w:sz w:val="28"/>
          <w:szCs w:val="28"/>
          <w:lang w:val="en-GB"/>
        </w:rPr>
        <w:t>Organizations must</w:t>
      </w:r>
      <w:r w:rsidR="002E3CBD">
        <w:rPr>
          <w:rStyle w:val="markedcontent"/>
          <w:rFonts w:cstheme="minorHAnsi"/>
          <w:sz w:val="28"/>
          <w:szCs w:val="28"/>
          <w:lang w:val="en-GB"/>
        </w:rPr>
        <w:t xml:space="preserve"> be able to </w:t>
      </w:r>
      <w:r w:rsidRPr="00331332">
        <w:rPr>
          <w:rStyle w:val="markedcontent"/>
          <w:rFonts w:cstheme="minorHAnsi"/>
          <w:sz w:val="28"/>
          <w:szCs w:val="28"/>
          <w:lang w:val="en-GB"/>
        </w:rPr>
        <w:t xml:space="preserve">protect </w:t>
      </w:r>
      <w:r w:rsidR="002E3CBD">
        <w:rPr>
          <w:rStyle w:val="markedcontent"/>
          <w:rFonts w:cstheme="minorHAnsi"/>
          <w:sz w:val="28"/>
          <w:szCs w:val="28"/>
          <w:lang w:val="en-GB"/>
        </w:rPr>
        <w:t xml:space="preserve">their </w:t>
      </w:r>
      <w:r w:rsidRPr="00331332">
        <w:rPr>
          <w:rStyle w:val="markedcontent"/>
          <w:rFonts w:cstheme="minorHAnsi"/>
          <w:sz w:val="28"/>
          <w:szCs w:val="28"/>
          <w:lang w:val="en-GB"/>
        </w:rPr>
        <w:t>information system media, both paper and</w:t>
      </w:r>
      <w:r w:rsidR="00281F7C" w:rsidRPr="00331332">
        <w:rPr>
          <w:rStyle w:val="markedcontent"/>
          <w:rFonts w:cstheme="minorHAnsi"/>
          <w:sz w:val="28"/>
          <w:szCs w:val="28"/>
          <w:lang w:val="en-GB"/>
        </w:rPr>
        <w:t xml:space="preserve"> </w:t>
      </w:r>
      <w:r w:rsidRPr="00331332">
        <w:rPr>
          <w:rStyle w:val="markedcontent"/>
          <w:rFonts w:cstheme="minorHAnsi"/>
          <w:sz w:val="28"/>
          <w:szCs w:val="28"/>
          <w:lang w:val="en-GB"/>
        </w:rPr>
        <w:t>digital</w:t>
      </w:r>
      <w:r w:rsidR="002E3CBD">
        <w:rPr>
          <w:rStyle w:val="markedcontent"/>
          <w:rFonts w:cstheme="minorHAnsi"/>
          <w:sz w:val="28"/>
          <w:szCs w:val="28"/>
          <w:lang w:val="en-GB"/>
        </w:rPr>
        <w:t xml:space="preserve">, they ought to </w:t>
      </w:r>
      <w:r w:rsidRPr="00331332">
        <w:rPr>
          <w:rStyle w:val="markedcontent"/>
          <w:rFonts w:cstheme="minorHAnsi"/>
          <w:sz w:val="28"/>
          <w:szCs w:val="28"/>
          <w:lang w:val="en-GB"/>
        </w:rPr>
        <w:t xml:space="preserve">limit access to </w:t>
      </w:r>
      <w:r w:rsidR="003C58B3" w:rsidRPr="00331332">
        <w:rPr>
          <w:rStyle w:val="markedcontent"/>
          <w:rFonts w:cstheme="minorHAnsi"/>
          <w:sz w:val="28"/>
          <w:szCs w:val="28"/>
          <w:lang w:val="en-GB"/>
        </w:rPr>
        <w:t>information</w:t>
      </w:r>
      <w:r w:rsidR="002E3CBD">
        <w:rPr>
          <w:rStyle w:val="markedcontent"/>
          <w:rFonts w:cstheme="minorHAnsi"/>
          <w:sz w:val="28"/>
          <w:szCs w:val="28"/>
          <w:lang w:val="en-GB"/>
        </w:rPr>
        <w:t xml:space="preserve"> inside the </w:t>
      </w:r>
      <w:r w:rsidR="003C58B3" w:rsidRPr="00331332">
        <w:rPr>
          <w:rStyle w:val="markedcontent"/>
          <w:rFonts w:cstheme="minorHAnsi"/>
          <w:sz w:val="28"/>
          <w:szCs w:val="28"/>
          <w:lang w:val="en-GB"/>
        </w:rPr>
        <w:t>information</w:t>
      </w:r>
      <w:r w:rsidRPr="00331332">
        <w:rPr>
          <w:rStyle w:val="markedcontent"/>
          <w:rFonts w:cstheme="minorHAnsi"/>
          <w:sz w:val="28"/>
          <w:szCs w:val="28"/>
          <w:lang w:val="en-GB"/>
        </w:rPr>
        <w:t xml:space="preserve"> system media to</w:t>
      </w:r>
      <w:r w:rsidR="00281F7C" w:rsidRPr="00331332">
        <w:rPr>
          <w:rStyle w:val="markedcontent"/>
          <w:rFonts w:cstheme="minorHAnsi"/>
          <w:sz w:val="28"/>
          <w:szCs w:val="28"/>
          <w:lang w:val="en-GB"/>
        </w:rPr>
        <w:t xml:space="preserve"> </w:t>
      </w:r>
      <w:r w:rsidRPr="00331332">
        <w:rPr>
          <w:rStyle w:val="markedcontent"/>
          <w:rFonts w:cstheme="minorHAnsi"/>
          <w:sz w:val="28"/>
          <w:szCs w:val="28"/>
          <w:lang w:val="en-GB"/>
        </w:rPr>
        <w:t>authorized users</w:t>
      </w:r>
      <w:r w:rsidR="00A83F18">
        <w:rPr>
          <w:rStyle w:val="markedcontent"/>
          <w:rFonts w:cstheme="minorHAnsi"/>
          <w:sz w:val="28"/>
          <w:szCs w:val="28"/>
          <w:lang w:val="en-GB"/>
        </w:rPr>
        <w:t xml:space="preserve"> and information system media ought to be </w:t>
      </w:r>
      <w:r w:rsidRPr="00331332">
        <w:rPr>
          <w:rStyle w:val="markedcontent"/>
          <w:rFonts w:cstheme="minorHAnsi"/>
          <w:sz w:val="28"/>
          <w:szCs w:val="28"/>
          <w:lang w:val="en-GB"/>
        </w:rPr>
        <w:t>sanitize</w:t>
      </w:r>
      <w:r w:rsidR="00A83F18">
        <w:rPr>
          <w:rStyle w:val="markedcontent"/>
          <w:rFonts w:cstheme="minorHAnsi"/>
          <w:sz w:val="28"/>
          <w:szCs w:val="28"/>
          <w:lang w:val="en-GB"/>
        </w:rPr>
        <w:t>d</w:t>
      </w:r>
      <w:r w:rsidRPr="00331332">
        <w:rPr>
          <w:rStyle w:val="markedcontent"/>
          <w:rFonts w:cstheme="minorHAnsi"/>
          <w:sz w:val="28"/>
          <w:szCs w:val="28"/>
          <w:lang w:val="en-GB"/>
        </w:rPr>
        <w:t xml:space="preserve"> or destroy</w:t>
      </w:r>
      <w:r w:rsidR="00A83F18">
        <w:rPr>
          <w:rStyle w:val="markedcontent"/>
          <w:rFonts w:cstheme="minorHAnsi"/>
          <w:sz w:val="28"/>
          <w:szCs w:val="28"/>
          <w:lang w:val="en-GB"/>
        </w:rPr>
        <w:t>ed</w:t>
      </w:r>
      <w:r w:rsidRPr="00331332">
        <w:rPr>
          <w:rStyle w:val="markedcontent"/>
          <w:rFonts w:cstheme="minorHAnsi"/>
          <w:sz w:val="28"/>
          <w:szCs w:val="28"/>
          <w:lang w:val="en-GB"/>
        </w:rPr>
        <w:t xml:space="preserve"> before disposal or release for reuse.</w:t>
      </w:r>
    </w:p>
    <w:p w14:paraId="17015478" w14:textId="7B801CD2" w:rsidR="007C4424" w:rsidRPr="00331332" w:rsidRDefault="007C4424" w:rsidP="007C4424">
      <w:pPr>
        <w:pStyle w:val="ListParagraph"/>
        <w:numPr>
          <w:ilvl w:val="0"/>
          <w:numId w:val="5"/>
        </w:numPr>
        <w:spacing w:after="0" w:line="240" w:lineRule="auto"/>
        <w:rPr>
          <w:rFonts w:cstheme="minorHAnsi"/>
          <w:b/>
          <w:bCs/>
          <w:sz w:val="28"/>
          <w:szCs w:val="28"/>
          <w:lang w:val="en-GB"/>
        </w:rPr>
      </w:pPr>
      <w:r w:rsidRPr="00331332">
        <w:rPr>
          <w:rFonts w:cstheme="minorHAnsi"/>
          <w:b/>
          <w:bCs/>
          <w:sz w:val="28"/>
          <w:szCs w:val="28"/>
          <w:lang w:val="en-GB"/>
        </w:rPr>
        <w:t>FAMILY: PHYSICAL AND ENVIRONMENTAL PROTECTION</w:t>
      </w:r>
    </w:p>
    <w:p w14:paraId="7CDE9C2C" w14:textId="00850BD6" w:rsidR="007C4424" w:rsidRPr="00331332" w:rsidRDefault="007C4424" w:rsidP="007C4424">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A83F18">
        <w:rPr>
          <w:rStyle w:val="markedcontent"/>
          <w:rFonts w:cstheme="minorHAnsi"/>
          <w:sz w:val="28"/>
          <w:szCs w:val="28"/>
          <w:lang w:val="en-GB"/>
        </w:rPr>
        <w:t xml:space="preserve"> </w:t>
      </w:r>
      <w:r w:rsidRPr="00331332">
        <w:rPr>
          <w:rStyle w:val="markedcontent"/>
          <w:rFonts w:cstheme="minorHAnsi"/>
          <w:sz w:val="28"/>
          <w:szCs w:val="28"/>
          <w:lang w:val="en-GB"/>
        </w:rPr>
        <w:t xml:space="preserve">limit physical access to information systems, equipment, </w:t>
      </w:r>
      <w:r w:rsidR="00A83F18">
        <w:rPr>
          <w:rStyle w:val="markedcontent"/>
          <w:rFonts w:cstheme="minorHAnsi"/>
          <w:sz w:val="28"/>
          <w:szCs w:val="28"/>
          <w:lang w:val="en-GB"/>
        </w:rPr>
        <w:t xml:space="preserve">also access should be </w:t>
      </w:r>
      <w:r w:rsidR="003148C9">
        <w:rPr>
          <w:rStyle w:val="markedcontent"/>
          <w:rFonts w:cstheme="minorHAnsi"/>
          <w:sz w:val="28"/>
          <w:szCs w:val="28"/>
          <w:lang w:val="en-GB"/>
        </w:rPr>
        <w:t>limited to</w:t>
      </w:r>
      <w:r w:rsidR="00A83F18">
        <w:rPr>
          <w:rStyle w:val="markedcontent"/>
          <w:rFonts w:cstheme="minorHAnsi"/>
          <w:sz w:val="28"/>
          <w:szCs w:val="28"/>
          <w:lang w:val="en-GB"/>
        </w:rPr>
        <w:t xml:space="preserve"> </w:t>
      </w:r>
      <w:r w:rsidRPr="00331332">
        <w:rPr>
          <w:rStyle w:val="markedcontent"/>
          <w:rFonts w:cstheme="minorHAnsi"/>
          <w:sz w:val="28"/>
          <w:szCs w:val="28"/>
          <w:lang w:val="en-GB"/>
        </w:rPr>
        <w:t>the</w:t>
      </w:r>
      <w:r w:rsidR="00281F7C" w:rsidRPr="00331332">
        <w:rPr>
          <w:rFonts w:cstheme="minorHAnsi"/>
          <w:sz w:val="28"/>
          <w:szCs w:val="28"/>
          <w:lang w:val="en-GB"/>
        </w:rPr>
        <w:t xml:space="preserve"> </w:t>
      </w:r>
      <w:r w:rsidRPr="00331332">
        <w:rPr>
          <w:rStyle w:val="markedcontent"/>
          <w:rFonts w:cstheme="minorHAnsi"/>
          <w:sz w:val="28"/>
          <w:szCs w:val="28"/>
          <w:lang w:val="en-GB"/>
        </w:rPr>
        <w:t>respective operating environments</w:t>
      </w:r>
      <w:r w:rsidR="00A83F18">
        <w:rPr>
          <w:rStyle w:val="markedcontent"/>
          <w:rFonts w:cstheme="minorHAnsi"/>
          <w:sz w:val="28"/>
          <w:szCs w:val="28"/>
          <w:lang w:val="en-GB"/>
        </w:rPr>
        <w:t xml:space="preserve">, only authorised users should </w:t>
      </w:r>
      <w:r w:rsidR="00EC1421">
        <w:rPr>
          <w:rStyle w:val="markedcontent"/>
          <w:rFonts w:cstheme="minorHAnsi"/>
          <w:sz w:val="28"/>
          <w:szCs w:val="28"/>
          <w:lang w:val="en-GB"/>
        </w:rPr>
        <w:t>access</w:t>
      </w:r>
      <w:r w:rsidR="00A83F18">
        <w:rPr>
          <w:rStyle w:val="markedcontent"/>
          <w:rFonts w:cstheme="minorHAnsi"/>
          <w:sz w:val="28"/>
          <w:szCs w:val="28"/>
          <w:lang w:val="en-GB"/>
        </w:rPr>
        <w:t xml:space="preserve"> them. Information systems should be </w:t>
      </w:r>
      <w:r w:rsidRPr="00331332">
        <w:rPr>
          <w:rStyle w:val="markedcontent"/>
          <w:rFonts w:cstheme="minorHAnsi"/>
          <w:sz w:val="28"/>
          <w:szCs w:val="28"/>
          <w:lang w:val="en-GB"/>
        </w:rPr>
        <w:t>protect</w:t>
      </w:r>
      <w:r w:rsidR="00A83F18">
        <w:rPr>
          <w:rStyle w:val="markedcontent"/>
          <w:rFonts w:cstheme="minorHAnsi"/>
          <w:sz w:val="28"/>
          <w:szCs w:val="28"/>
          <w:lang w:val="en-GB"/>
        </w:rPr>
        <w:t xml:space="preserve">ed against environmental hazards, also, </w:t>
      </w:r>
      <w:r w:rsidRPr="00331332">
        <w:rPr>
          <w:rStyle w:val="markedcontent"/>
          <w:rFonts w:cstheme="minorHAnsi"/>
          <w:sz w:val="28"/>
          <w:szCs w:val="28"/>
          <w:lang w:val="en-GB"/>
        </w:rPr>
        <w:t>appropriate environmental controls</w:t>
      </w:r>
      <w:r w:rsidR="00A83F18">
        <w:rPr>
          <w:rStyle w:val="markedcontent"/>
          <w:rFonts w:cstheme="minorHAnsi"/>
          <w:sz w:val="28"/>
          <w:szCs w:val="28"/>
          <w:lang w:val="en-GB"/>
        </w:rPr>
        <w:t xml:space="preserve"> should be provided</w:t>
      </w:r>
      <w:r w:rsidRPr="00331332">
        <w:rPr>
          <w:rStyle w:val="markedcontent"/>
          <w:rFonts w:cstheme="minorHAnsi"/>
          <w:sz w:val="28"/>
          <w:szCs w:val="28"/>
          <w:lang w:val="en-GB"/>
        </w:rPr>
        <w:t xml:space="preserve"> in facilities containing information</w:t>
      </w:r>
      <w:r w:rsidR="00281F7C" w:rsidRPr="00331332">
        <w:rPr>
          <w:rFonts w:cstheme="minorHAnsi"/>
          <w:sz w:val="28"/>
          <w:szCs w:val="28"/>
          <w:lang w:val="en-GB"/>
        </w:rPr>
        <w:t xml:space="preserve"> </w:t>
      </w:r>
      <w:r w:rsidRPr="00331332">
        <w:rPr>
          <w:rStyle w:val="markedcontent"/>
          <w:rFonts w:cstheme="minorHAnsi"/>
          <w:sz w:val="28"/>
          <w:szCs w:val="28"/>
          <w:lang w:val="en-GB"/>
        </w:rPr>
        <w:t>systems.</w:t>
      </w:r>
    </w:p>
    <w:p w14:paraId="21BA0632" w14:textId="350DDCEC" w:rsidR="00281F7C" w:rsidRPr="00331332" w:rsidRDefault="00281F7C" w:rsidP="00281F7C">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PLANNING</w:t>
      </w:r>
    </w:p>
    <w:p w14:paraId="553B8065" w14:textId="29BECAAF" w:rsidR="00C6596C" w:rsidRDefault="00281F7C" w:rsidP="001E1BE1">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 develop</w:t>
      </w:r>
      <w:r w:rsidR="00A83F18">
        <w:rPr>
          <w:rStyle w:val="markedcontent"/>
          <w:rFonts w:cstheme="minorHAnsi"/>
          <w:sz w:val="28"/>
          <w:szCs w:val="28"/>
          <w:lang w:val="en-GB"/>
        </w:rPr>
        <w:t xml:space="preserve"> </w:t>
      </w:r>
      <w:r w:rsidRPr="00331332">
        <w:rPr>
          <w:rStyle w:val="markedcontent"/>
          <w:rFonts w:cstheme="minorHAnsi"/>
          <w:sz w:val="28"/>
          <w:szCs w:val="28"/>
          <w:lang w:val="en-GB"/>
        </w:rPr>
        <w:t>and implement security</w:t>
      </w:r>
      <w:r w:rsidR="00EF2488" w:rsidRPr="00331332">
        <w:rPr>
          <w:rFonts w:cstheme="minorHAnsi"/>
          <w:sz w:val="28"/>
          <w:szCs w:val="28"/>
          <w:lang w:val="en-GB"/>
        </w:rPr>
        <w:t xml:space="preserve"> </w:t>
      </w:r>
      <w:r w:rsidRPr="00331332">
        <w:rPr>
          <w:rStyle w:val="markedcontent"/>
          <w:rFonts w:cstheme="minorHAnsi"/>
          <w:sz w:val="28"/>
          <w:szCs w:val="28"/>
          <w:lang w:val="en-GB"/>
        </w:rPr>
        <w:t>plans for organizational information systems</w:t>
      </w:r>
      <w:r w:rsidR="00A83F18">
        <w:rPr>
          <w:rStyle w:val="markedcontent"/>
          <w:rFonts w:cstheme="minorHAnsi"/>
          <w:sz w:val="28"/>
          <w:szCs w:val="28"/>
          <w:lang w:val="en-GB"/>
        </w:rPr>
        <w:t xml:space="preserve">, </w:t>
      </w:r>
      <w:r w:rsidRPr="00331332">
        <w:rPr>
          <w:rStyle w:val="markedcontent"/>
          <w:rFonts w:cstheme="minorHAnsi"/>
          <w:sz w:val="28"/>
          <w:szCs w:val="28"/>
          <w:lang w:val="en-GB"/>
        </w:rPr>
        <w:t>describe the security controls in place</w:t>
      </w:r>
      <w:r w:rsidR="00EF2488" w:rsidRPr="00331332">
        <w:rPr>
          <w:rFonts w:cstheme="minorHAnsi"/>
          <w:sz w:val="28"/>
          <w:szCs w:val="28"/>
          <w:lang w:val="en-GB"/>
        </w:rPr>
        <w:t xml:space="preserve"> </w:t>
      </w:r>
      <w:r w:rsidRPr="00331332">
        <w:rPr>
          <w:rStyle w:val="markedcontent"/>
          <w:rFonts w:cstheme="minorHAnsi"/>
          <w:sz w:val="28"/>
          <w:szCs w:val="28"/>
          <w:lang w:val="en-GB"/>
        </w:rPr>
        <w:t>or planned for the information systems</w:t>
      </w:r>
      <w:r w:rsidR="00A83F18">
        <w:rPr>
          <w:rStyle w:val="markedcontent"/>
          <w:rFonts w:cstheme="minorHAnsi"/>
          <w:sz w:val="28"/>
          <w:szCs w:val="28"/>
          <w:lang w:val="en-GB"/>
        </w:rPr>
        <w:t xml:space="preserve">, </w:t>
      </w:r>
      <w:r w:rsidR="004152A8">
        <w:rPr>
          <w:rStyle w:val="markedcontent"/>
          <w:rFonts w:cstheme="minorHAnsi"/>
          <w:sz w:val="28"/>
          <w:szCs w:val="28"/>
          <w:lang w:val="en-GB"/>
        </w:rPr>
        <w:t>and</w:t>
      </w:r>
      <w:r w:rsidR="00A83F18">
        <w:rPr>
          <w:rStyle w:val="markedcontent"/>
          <w:rFonts w:cstheme="minorHAnsi"/>
          <w:sz w:val="28"/>
          <w:szCs w:val="28"/>
          <w:lang w:val="en-GB"/>
        </w:rPr>
        <w:t xml:space="preserve"> </w:t>
      </w:r>
      <w:r w:rsidRPr="00331332">
        <w:rPr>
          <w:rStyle w:val="markedcontent"/>
          <w:rFonts w:cstheme="minorHAnsi"/>
          <w:sz w:val="28"/>
          <w:szCs w:val="28"/>
          <w:lang w:val="en-GB"/>
        </w:rPr>
        <w:t xml:space="preserve">the rules of </w:t>
      </w:r>
      <w:r w:rsidR="003B5C2E" w:rsidRPr="00331332">
        <w:rPr>
          <w:rStyle w:val="markedcontent"/>
          <w:rFonts w:cstheme="minorHAnsi"/>
          <w:sz w:val="28"/>
          <w:szCs w:val="28"/>
          <w:lang w:val="en-GB"/>
        </w:rPr>
        <w:t>behaviour</w:t>
      </w:r>
      <w:r w:rsidRPr="00331332">
        <w:rPr>
          <w:rStyle w:val="markedcontent"/>
          <w:rFonts w:cstheme="minorHAnsi"/>
          <w:sz w:val="28"/>
          <w:szCs w:val="28"/>
          <w:lang w:val="en-GB"/>
        </w:rPr>
        <w:t xml:space="preserve"> for individuals</w:t>
      </w:r>
      <w:r w:rsidR="00EF2488" w:rsidRPr="00331332">
        <w:rPr>
          <w:rFonts w:cstheme="minorHAnsi"/>
          <w:sz w:val="28"/>
          <w:szCs w:val="28"/>
          <w:lang w:val="en-GB"/>
        </w:rPr>
        <w:t xml:space="preserve"> </w:t>
      </w:r>
      <w:r w:rsidRPr="00331332">
        <w:rPr>
          <w:rStyle w:val="markedcontent"/>
          <w:rFonts w:cstheme="minorHAnsi"/>
          <w:sz w:val="28"/>
          <w:szCs w:val="28"/>
          <w:lang w:val="en-GB"/>
        </w:rPr>
        <w:t>accessing the information systems.</w:t>
      </w:r>
    </w:p>
    <w:p w14:paraId="32C66D27" w14:textId="01563236" w:rsidR="00A83F18" w:rsidRDefault="00A83F18" w:rsidP="001E1BE1">
      <w:pPr>
        <w:spacing w:after="0" w:line="240" w:lineRule="auto"/>
        <w:rPr>
          <w:rStyle w:val="markedcontent"/>
          <w:rFonts w:cstheme="minorHAnsi"/>
          <w:sz w:val="28"/>
          <w:szCs w:val="28"/>
          <w:lang w:val="en-GB"/>
        </w:rPr>
      </w:pPr>
    </w:p>
    <w:p w14:paraId="62D0E834" w14:textId="77777777" w:rsidR="00A83F18" w:rsidRPr="00331332" w:rsidRDefault="00A83F18" w:rsidP="001E1BE1">
      <w:pPr>
        <w:spacing w:after="0" w:line="240" w:lineRule="auto"/>
        <w:rPr>
          <w:rFonts w:cstheme="minorHAnsi"/>
          <w:sz w:val="28"/>
          <w:szCs w:val="28"/>
          <w:lang w:val="en-GB"/>
        </w:rPr>
      </w:pPr>
    </w:p>
    <w:p w14:paraId="4E1E8E35" w14:textId="77777777" w:rsidR="00C6596C" w:rsidRPr="00331332" w:rsidRDefault="00281F7C" w:rsidP="00C6596C">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lastRenderedPageBreak/>
        <w:t>FAMILY: PROGRAM MANAGEMENT</w:t>
      </w:r>
    </w:p>
    <w:p w14:paraId="0FF29E11" w14:textId="4A7F6C3C" w:rsidR="00FE30D2" w:rsidRDefault="00281F7C" w:rsidP="00FE30D2">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 xml:space="preserve">All program management controls should be applied in a C-SCRM context. </w:t>
      </w:r>
      <w:r w:rsidR="00FE30D2">
        <w:rPr>
          <w:rFonts w:eastAsia="Times New Roman" w:cstheme="minorHAnsi"/>
          <w:sz w:val="28"/>
          <w:szCs w:val="28"/>
          <w:lang w:val="en-GB" w:eastAsia="de-DE"/>
        </w:rPr>
        <w:t xml:space="preserve">All persons that play key security roles in organisations must be involved in Cyber security supply chain </w:t>
      </w:r>
      <w:r w:rsidR="004152A8">
        <w:rPr>
          <w:rFonts w:eastAsia="Times New Roman" w:cstheme="minorHAnsi"/>
          <w:sz w:val="28"/>
          <w:szCs w:val="28"/>
          <w:lang w:val="en-GB" w:eastAsia="de-DE"/>
        </w:rPr>
        <w:t xml:space="preserve">risk </w:t>
      </w:r>
      <w:r w:rsidR="00FE30D2">
        <w:rPr>
          <w:rFonts w:eastAsia="Times New Roman" w:cstheme="minorHAnsi"/>
          <w:sz w:val="28"/>
          <w:szCs w:val="28"/>
          <w:lang w:val="en-GB" w:eastAsia="de-DE"/>
        </w:rPr>
        <w:t>management.</w:t>
      </w:r>
    </w:p>
    <w:p w14:paraId="6AB41E0A" w14:textId="3DDF9685" w:rsidR="00C6596C" w:rsidRPr="00FE30D2" w:rsidRDefault="00C6596C" w:rsidP="00FE30D2">
      <w:pPr>
        <w:pStyle w:val="ListParagraph"/>
        <w:numPr>
          <w:ilvl w:val="0"/>
          <w:numId w:val="5"/>
        </w:numPr>
        <w:spacing w:after="0" w:line="240" w:lineRule="auto"/>
        <w:rPr>
          <w:rFonts w:eastAsia="Times New Roman" w:cstheme="minorHAnsi"/>
          <w:b/>
          <w:bCs/>
          <w:sz w:val="28"/>
          <w:szCs w:val="28"/>
          <w:lang w:val="en-GB" w:eastAsia="de-DE"/>
        </w:rPr>
      </w:pPr>
      <w:r w:rsidRPr="00FE30D2">
        <w:rPr>
          <w:rFonts w:eastAsia="Times New Roman" w:cstheme="minorHAnsi"/>
          <w:b/>
          <w:bCs/>
          <w:sz w:val="28"/>
          <w:szCs w:val="28"/>
          <w:lang w:val="en-GB" w:eastAsia="de-DE"/>
        </w:rPr>
        <w:t>FAMILY: PERSONNEL SECURITY</w:t>
      </w:r>
    </w:p>
    <w:p w14:paraId="31FC1011" w14:textId="417CF5EB" w:rsidR="00331332" w:rsidRPr="00331332" w:rsidRDefault="00C6596C" w:rsidP="00C6596C">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FE30D2">
        <w:rPr>
          <w:rStyle w:val="markedcontent"/>
          <w:rFonts w:cstheme="minorHAnsi"/>
          <w:sz w:val="28"/>
          <w:szCs w:val="28"/>
          <w:lang w:val="en-GB"/>
        </w:rPr>
        <w:t xml:space="preserve"> make sure</w:t>
      </w:r>
      <w:r w:rsidRPr="00331332">
        <w:rPr>
          <w:rStyle w:val="markedcontent"/>
          <w:rFonts w:cstheme="minorHAnsi"/>
          <w:sz w:val="28"/>
          <w:szCs w:val="28"/>
          <w:lang w:val="en-GB"/>
        </w:rPr>
        <w:t xml:space="preserve"> that individuals occupying positions of responsibility</w:t>
      </w:r>
      <w:r w:rsidR="00A77801" w:rsidRPr="00331332">
        <w:rPr>
          <w:rFonts w:cstheme="minorHAnsi"/>
          <w:sz w:val="28"/>
          <w:szCs w:val="28"/>
          <w:lang w:val="en-GB"/>
        </w:rPr>
        <w:t xml:space="preserve"> </w:t>
      </w:r>
      <w:r w:rsidRPr="00331332">
        <w:rPr>
          <w:rStyle w:val="markedcontent"/>
          <w:rFonts w:cstheme="minorHAnsi"/>
          <w:sz w:val="28"/>
          <w:szCs w:val="28"/>
          <w:lang w:val="en-GB"/>
        </w:rPr>
        <w:t>within organizations (including third-party service providers) are trustworthy and meet</w:t>
      </w:r>
      <w:r w:rsidR="00A77801" w:rsidRPr="00331332">
        <w:rPr>
          <w:rFonts w:cstheme="minorHAnsi"/>
          <w:sz w:val="28"/>
          <w:szCs w:val="28"/>
          <w:lang w:val="en-GB"/>
        </w:rPr>
        <w:t xml:space="preserve"> </w:t>
      </w:r>
      <w:r w:rsidRPr="00331332">
        <w:rPr>
          <w:rStyle w:val="markedcontent"/>
          <w:rFonts w:cstheme="minorHAnsi"/>
          <w:sz w:val="28"/>
          <w:szCs w:val="28"/>
          <w:lang w:val="en-GB"/>
        </w:rPr>
        <w:t>established security criteria for those positions</w:t>
      </w:r>
      <w:r w:rsidR="00FE30D2">
        <w:rPr>
          <w:rStyle w:val="markedcontent"/>
          <w:rFonts w:cstheme="minorHAnsi"/>
          <w:sz w:val="28"/>
          <w:szCs w:val="28"/>
          <w:lang w:val="en-GB"/>
        </w:rPr>
        <w:t>. O</w:t>
      </w:r>
      <w:r w:rsidRPr="00331332">
        <w:rPr>
          <w:rStyle w:val="markedcontent"/>
          <w:rFonts w:cstheme="minorHAnsi"/>
          <w:sz w:val="28"/>
          <w:szCs w:val="28"/>
          <w:lang w:val="en-GB"/>
        </w:rPr>
        <w:t>rganizational</w:t>
      </w:r>
      <w:r w:rsidR="00A77801" w:rsidRPr="00331332">
        <w:rPr>
          <w:rFonts w:cstheme="minorHAnsi"/>
          <w:sz w:val="28"/>
          <w:szCs w:val="28"/>
          <w:lang w:val="en-GB"/>
        </w:rPr>
        <w:t xml:space="preserve"> </w:t>
      </w:r>
      <w:r w:rsidRPr="00331332">
        <w:rPr>
          <w:rStyle w:val="markedcontent"/>
          <w:rFonts w:cstheme="minorHAnsi"/>
          <w:sz w:val="28"/>
          <w:szCs w:val="28"/>
          <w:lang w:val="en-GB"/>
        </w:rPr>
        <w:t xml:space="preserve">information and information systems </w:t>
      </w:r>
      <w:r w:rsidR="00FE30D2">
        <w:rPr>
          <w:rStyle w:val="markedcontent"/>
          <w:rFonts w:cstheme="minorHAnsi"/>
          <w:sz w:val="28"/>
          <w:szCs w:val="28"/>
          <w:lang w:val="en-GB"/>
        </w:rPr>
        <w:t>must be</w:t>
      </w:r>
      <w:r w:rsidRPr="00331332">
        <w:rPr>
          <w:rStyle w:val="markedcontent"/>
          <w:rFonts w:cstheme="minorHAnsi"/>
          <w:sz w:val="28"/>
          <w:szCs w:val="28"/>
          <w:lang w:val="en-GB"/>
        </w:rPr>
        <w:t xml:space="preserve"> protected during and after personnel actions</w:t>
      </w:r>
      <w:r w:rsidR="00A77801" w:rsidRPr="00331332">
        <w:rPr>
          <w:rFonts w:cstheme="minorHAnsi"/>
          <w:sz w:val="28"/>
          <w:szCs w:val="28"/>
          <w:lang w:val="en-GB"/>
        </w:rPr>
        <w:t xml:space="preserve"> </w:t>
      </w:r>
      <w:r w:rsidRPr="00331332">
        <w:rPr>
          <w:rStyle w:val="markedcontent"/>
          <w:rFonts w:cstheme="minorHAnsi"/>
          <w:sz w:val="28"/>
          <w:szCs w:val="28"/>
          <w:lang w:val="en-GB"/>
        </w:rPr>
        <w:t>such as terminations and transfers</w:t>
      </w:r>
      <w:r w:rsidR="004152A8">
        <w:rPr>
          <w:rStyle w:val="markedcontent"/>
          <w:rFonts w:cstheme="minorHAnsi"/>
          <w:sz w:val="28"/>
          <w:szCs w:val="28"/>
          <w:lang w:val="en-GB"/>
        </w:rPr>
        <w:t>.</w:t>
      </w:r>
      <w:r w:rsidR="00FE30D2">
        <w:rPr>
          <w:rStyle w:val="markedcontent"/>
          <w:rFonts w:cstheme="minorHAnsi"/>
          <w:sz w:val="28"/>
          <w:szCs w:val="28"/>
          <w:lang w:val="en-GB"/>
        </w:rPr>
        <w:t xml:space="preserve"> </w:t>
      </w:r>
      <w:r w:rsidR="004152A8">
        <w:rPr>
          <w:rStyle w:val="markedcontent"/>
          <w:rFonts w:cstheme="minorHAnsi"/>
          <w:sz w:val="28"/>
          <w:szCs w:val="28"/>
          <w:lang w:val="en-GB"/>
        </w:rPr>
        <w:t>O</w:t>
      </w:r>
      <w:r w:rsidR="00FE30D2">
        <w:rPr>
          <w:rStyle w:val="markedcontent"/>
          <w:rFonts w:cstheme="minorHAnsi"/>
          <w:sz w:val="28"/>
          <w:szCs w:val="28"/>
          <w:lang w:val="en-GB"/>
        </w:rPr>
        <w:t xml:space="preserve">rganisations must </w:t>
      </w:r>
      <w:r w:rsidRPr="00331332">
        <w:rPr>
          <w:rStyle w:val="markedcontent"/>
          <w:rFonts w:cstheme="minorHAnsi"/>
          <w:sz w:val="28"/>
          <w:szCs w:val="28"/>
          <w:lang w:val="en-GB"/>
        </w:rPr>
        <w:t>employ formal sanctions for personnel</w:t>
      </w:r>
      <w:r w:rsidR="00FE30D2">
        <w:rPr>
          <w:rFonts w:cstheme="minorHAnsi"/>
          <w:sz w:val="28"/>
          <w:szCs w:val="28"/>
          <w:lang w:val="en-GB"/>
        </w:rPr>
        <w:t xml:space="preserve"> </w:t>
      </w:r>
      <w:r w:rsidRPr="00331332">
        <w:rPr>
          <w:rStyle w:val="markedcontent"/>
          <w:rFonts w:cstheme="minorHAnsi"/>
          <w:sz w:val="28"/>
          <w:szCs w:val="28"/>
          <w:lang w:val="en-GB"/>
        </w:rPr>
        <w:t>failing to comply with organizational security policies and procedures.</w:t>
      </w:r>
    </w:p>
    <w:p w14:paraId="2193C0A9" w14:textId="6CC7643C" w:rsidR="00A77801" w:rsidRPr="00331332" w:rsidRDefault="00C6596C" w:rsidP="00A77801">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PERSONALLY IDENTIFIABLE INFORMATION PROCESSING AND</w:t>
      </w:r>
      <w:r w:rsidRPr="00331332">
        <w:rPr>
          <w:rFonts w:eastAsia="Times New Roman" w:cstheme="minorHAnsi"/>
          <w:b/>
          <w:bCs/>
          <w:sz w:val="28"/>
          <w:szCs w:val="28"/>
          <w:lang w:val="en-GB" w:eastAsia="de-DE"/>
        </w:rPr>
        <w:br/>
        <w:t>TRANSPARENCY</w:t>
      </w:r>
    </w:p>
    <w:p w14:paraId="0F8DAD22" w14:textId="67E85B11" w:rsidR="00A77801" w:rsidRPr="00331332" w:rsidRDefault="00C6596C" w:rsidP="00A77801">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The enterprise should keep in mind that some suppliers have comprehensive security and privacy</w:t>
      </w:r>
      <w:r w:rsidR="00A77801"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practices and systems that may go above and beyond the enterprise’s requirements. The</w:t>
      </w:r>
      <w:r w:rsidR="00A77801"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enterprises should work with suppliers to understand the extent of their privacy practices and</w:t>
      </w:r>
      <w:r w:rsidR="00A77801"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how they meet the enterprise’s needs.</w:t>
      </w:r>
    </w:p>
    <w:p w14:paraId="789E14F5" w14:textId="1A4F376E" w:rsidR="00A77801" w:rsidRPr="00331332" w:rsidRDefault="00A77801" w:rsidP="00A77801">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RISK ASSESSMENT</w:t>
      </w:r>
    </w:p>
    <w:p w14:paraId="6C0E3393" w14:textId="75D855BA" w:rsidR="00A77801" w:rsidRPr="00331332" w:rsidRDefault="00A77801" w:rsidP="00A77801">
      <w:pPr>
        <w:spacing w:after="0" w:line="240" w:lineRule="auto"/>
        <w:rPr>
          <w:rStyle w:val="markedcontent"/>
          <w:rFonts w:cstheme="minorHAnsi"/>
          <w:sz w:val="28"/>
          <w:szCs w:val="28"/>
          <w:lang w:val="en-GB"/>
        </w:rPr>
      </w:pPr>
      <w:r w:rsidRPr="00331332">
        <w:rPr>
          <w:rStyle w:val="markedcontent"/>
          <w:rFonts w:cstheme="minorHAnsi"/>
          <w:sz w:val="28"/>
          <w:szCs w:val="28"/>
          <w:lang w:val="en-GB"/>
        </w:rPr>
        <w:t xml:space="preserve">Organizations must </w:t>
      </w:r>
      <w:r w:rsidR="004C1F83">
        <w:rPr>
          <w:rStyle w:val="markedcontent"/>
          <w:rFonts w:cstheme="minorHAnsi"/>
          <w:sz w:val="28"/>
          <w:szCs w:val="28"/>
          <w:lang w:val="en-GB"/>
        </w:rPr>
        <w:t>at intervals</w:t>
      </w:r>
      <w:r w:rsidRPr="00331332">
        <w:rPr>
          <w:rStyle w:val="markedcontent"/>
          <w:rFonts w:cstheme="minorHAnsi"/>
          <w:sz w:val="28"/>
          <w:szCs w:val="28"/>
          <w:lang w:val="en-GB"/>
        </w:rPr>
        <w:t xml:space="preserve"> assess the risk </w:t>
      </w:r>
      <w:r w:rsidR="004C1F83">
        <w:rPr>
          <w:rStyle w:val="markedcontent"/>
          <w:rFonts w:cstheme="minorHAnsi"/>
          <w:sz w:val="28"/>
          <w:szCs w:val="28"/>
          <w:lang w:val="en-GB"/>
        </w:rPr>
        <w:t>that could occur in</w:t>
      </w:r>
      <w:r w:rsidRPr="00331332">
        <w:rPr>
          <w:rStyle w:val="markedcontent"/>
          <w:rFonts w:cstheme="minorHAnsi"/>
          <w:sz w:val="28"/>
          <w:szCs w:val="28"/>
          <w:lang w:val="en-GB"/>
        </w:rPr>
        <w:t xml:space="preserve"> organizational </w:t>
      </w:r>
      <w:r w:rsidR="003148C9" w:rsidRPr="00331332">
        <w:rPr>
          <w:rStyle w:val="markedcontent"/>
          <w:rFonts w:cstheme="minorHAnsi"/>
          <w:sz w:val="28"/>
          <w:szCs w:val="28"/>
          <w:lang w:val="en-GB"/>
        </w:rPr>
        <w:t>operations</w:t>
      </w:r>
      <w:r w:rsidR="003148C9">
        <w:rPr>
          <w:rStyle w:val="markedcontent"/>
          <w:rFonts w:cstheme="minorHAnsi"/>
          <w:sz w:val="28"/>
          <w:szCs w:val="28"/>
          <w:lang w:val="en-GB"/>
        </w:rPr>
        <w:t>,</w:t>
      </w:r>
      <w:r w:rsidR="003148C9" w:rsidRPr="00331332">
        <w:rPr>
          <w:rStyle w:val="markedcontent"/>
          <w:rFonts w:cstheme="minorHAnsi"/>
          <w:sz w:val="28"/>
          <w:szCs w:val="28"/>
          <w:lang w:val="en-GB"/>
        </w:rPr>
        <w:t xml:space="preserve"> organizational</w:t>
      </w:r>
      <w:r w:rsidRPr="00331332">
        <w:rPr>
          <w:rStyle w:val="markedcontent"/>
          <w:rFonts w:cstheme="minorHAnsi"/>
          <w:sz w:val="28"/>
          <w:szCs w:val="28"/>
          <w:lang w:val="en-GB"/>
        </w:rPr>
        <w:t xml:space="preserve"> assets, and individuals,</w:t>
      </w:r>
      <w:r w:rsidR="002D1090" w:rsidRPr="00331332">
        <w:rPr>
          <w:rFonts w:cstheme="minorHAnsi"/>
          <w:sz w:val="28"/>
          <w:szCs w:val="28"/>
          <w:lang w:val="en-GB"/>
        </w:rPr>
        <w:t xml:space="preserve"> </w:t>
      </w:r>
      <w:r w:rsidRPr="00331332">
        <w:rPr>
          <w:rStyle w:val="markedcontent"/>
          <w:rFonts w:cstheme="minorHAnsi"/>
          <w:sz w:val="28"/>
          <w:szCs w:val="28"/>
          <w:lang w:val="en-GB"/>
        </w:rPr>
        <w:t>resulting from the operating of organizational information systems and the associated</w:t>
      </w:r>
      <w:r w:rsidR="002D1090" w:rsidRPr="00331332">
        <w:rPr>
          <w:rFonts w:cstheme="minorHAnsi"/>
          <w:sz w:val="28"/>
          <w:szCs w:val="28"/>
          <w:lang w:val="en-GB"/>
        </w:rPr>
        <w:t xml:space="preserve"> </w:t>
      </w:r>
      <w:r w:rsidRPr="00331332">
        <w:rPr>
          <w:rStyle w:val="markedcontent"/>
          <w:rFonts w:cstheme="minorHAnsi"/>
          <w:sz w:val="28"/>
          <w:szCs w:val="28"/>
          <w:lang w:val="en-GB"/>
        </w:rPr>
        <w:t>processing, storage, or transmission of</w:t>
      </w:r>
      <w:r w:rsidR="002D1090" w:rsidRPr="00331332">
        <w:rPr>
          <w:rStyle w:val="markedcontent"/>
          <w:rFonts w:cstheme="minorHAnsi"/>
          <w:sz w:val="28"/>
          <w:szCs w:val="28"/>
          <w:lang w:val="en-GB"/>
        </w:rPr>
        <w:t xml:space="preserve"> </w:t>
      </w:r>
      <w:r w:rsidRPr="00331332">
        <w:rPr>
          <w:rStyle w:val="markedcontent"/>
          <w:rFonts w:cstheme="minorHAnsi"/>
          <w:sz w:val="28"/>
          <w:szCs w:val="28"/>
          <w:lang w:val="en-GB"/>
        </w:rPr>
        <w:t>organizational information.</w:t>
      </w:r>
      <w:r w:rsidR="00C649F2" w:rsidRPr="00331332">
        <w:rPr>
          <w:rStyle w:val="markedcontent"/>
          <w:rFonts w:cstheme="minorHAnsi"/>
          <w:sz w:val="28"/>
          <w:szCs w:val="28"/>
          <w:lang w:val="en-GB"/>
        </w:rPr>
        <w:t xml:space="preserve"> Risk assessments should </w:t>
      </w:r>
      <w:r w:rsidR="004C1F83">
        <w:rPr>
          <w:rStyle w:val="markedcontent"/>
          <w:rFonts w:cstheme="minorHAnsi"/>
          <w:sz w:val="28"/>
          <w:szCs w:val="28"/>
          <w:lang w:val="en-GB"/>
        </w:rPr>
        <w:t xml:space="preserve">always </w:t>
      </w:r>
      <w:r w:rsidR="00C649F2" w:rsidRPr="00331332">
        <w:rPr>
          <w:rStyle w:val="markedcontent"/>
          <w:rFonts w:cstheme="minorHAnsi"/>
          <w:sz w:val="28"/>
          <w:szCs w:val="28"/>
          <w:lang w:val="en-GB"/>
        </w:rPr>
        <w:t>be performed at the enterprise. The system-level risk assessment should include both the supply</w:t>
      </w:r>
      <w:r w:rsidR="00C649F2" w:rsidRPr="00331332">
        <w:rPr>
          <w:rFonts w:cstheme="minorHAnsi"/>
          <w:sz w:val="28"/>
          <w:szCs w:val="28"/>
          <w:lang w:val="en-GB"/>
        </w:rPr>
        <w:t xml:space="preserve"> </w:t>
      </w:r>
      <w:r w:rsidR="00C649F2" w:rsidRPr="00331332">
        <w:rPr>
          <w:rStyle w:val="markedcontent"/>
          <w:rFonts w:cstheme="minorHAnsi"/>
          <w:sz w:val="28"/>
          <w:szCs w:val="28"/>
          <w:lang w:val="en-GB"/>
        </w:rPr>
        <w:t>chain infrastructure and the information</w:t>
      </w:r>
      <w:r w:rsidR="00C649F2" w:rsidRPr="00331332">
        <w:rPr>
          <w:rFonts w:cstheme="minorHAnsi"/>
          <w:sz w:val="28"/>
          <w:szCs w:val="28"/>
          <w:lang w:val="en-GB"/>
        </w:rPr>
        <w:t xml:space="preserve"> </w:t>
      </w:r>
      <w:r w:rsidR="00C649F2" w:rsidRPr="00331332">
        <w:rPr>
          <w:rStyle w:val="markedcontent"/>
          <w:rFonts w:cstheme="minorHAnsi"/>
          <w:sz w:val="28"/>
          <w:szCs w:val="28"/>
          <w:lang w:val="en-GB"/>
        </w:rPr>
        <w:t xml:space="preserve">system/components </w:t>
      </w:r>
      <w:r w:rsidR="004C1F83">
        <w:rPr>
          <w:rStyle w:val="markedcontent"/>
          <w:rFonts w:cstheme="minorHAnsi"/>
          <w:sz w:val="28"/>
          <w:szCs w:val="28"/>
          <w:lang w:val="en-GB"/>
        </w:rPr>
        <w:t>that is been used in</w:t>
      </w:r>
      <w:r w:rsidR="00C649F2" w:rsidRPr="00331332">
        <w:rPr>
          <w:rStyle w:val="markedcontent"/>
          <w:rFonts w:cstheme="minorHAnsi"/>
          <w:sz w:val="28"/>
          <w:szCs w:val="28"/>
          <w:lang w:val="en-GB"/>
        </w:rPr>
        <w:t xml:space="preserve"> supply chain.</w:t>
      </w:r>
    </w:p>
    <w:p w14:paraId="55D43429" w14:textId="77777777" w:rsidR="002D1090" w:rsidRPr="00331332" w:rsidRDefault="00123200" w:rsidP="002D1090">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SYSTEM AND SERVICES ACQUISITION</w:t>
      </w:r>
    </w:p>
    <w:p w14:paraId="1ED1AACB" w14:textId="2A00E2D6" w:rsidR="00C649F2" w:rsidRPr="00331332" w:rsidRDefault="00123200" w:rsidP="00C649F2">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Organizations must</w:t>
      </w:r>
      <w:r w:rsidR="004C1F83">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allocate </w:t>
      </w:r>
      <w:r w:rsidR="004C1F83">
        <w:rPr>
          <w:rFonts w:eastAsia="Times New Roman" w:cstheme="minorHAnsi"/>
          <w:sz w:val="28"/>
          <w:szCs w:val="28"/>
          <w:lang w:val="en-GB" w:eastAsia="de-DE"/>
        </w:rPr>
        <w:t>enough</w:t>
      </w:r>
      <w:r w:rsidRPr="00331332">
        <w:rPr>
          <w:rFonts w:eastAsia="Times New Roman" w:cstheme="minorHAnsi"/>
          <w:sz w:val="28"/>
          <w:szCs w:val="28"/>
          <w:lang w:val="en-GB" w:eastAsia="de-DE"/>
        </w:rPr>
        <w:t xml:space="preserve"> resources to </w:t>
      </w:r>
      <w:r w:rsidR="004C1F83">
        <w:rPr>
          <w:rFonts w:eastAsia="Times New Roman" w:cstheme="minorHAnsi"/>
          <w:sz w:val="28"/>
          <w:szCs w:val="28"/>
          <w:lang w:val="en-GB" w:eastAsia="de-DE"/>
        </w:rPr>
        <w:t>strongly</w:t>
      </w:r>
      <w:r w:rsidRPr="00331332">
        <w:rPr>
          <w:rFonts w:eastAsia="Times New Roman" w:cstheme="minorHAnsi"/>
          <w:sz w:val="28"/>
          <w:szCs w:val="28"/>
          <w:lang w:val="en-GB" w:eastAsia="de-DE"/>
        </w:rPr>
        <w:t xml:space="preserve"> protect</w:t>
      </w:r>
      <w:r w:rsidR="002D1090"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information systems</w:t>
      </w:r>
      <w:r w:rsidR="004C1F83">
        <w:rPr>
          <w:rFonts w:eastAsia="Times New Roman" w:cstheme="minorHAnsi"/>
          <w:sz w:val="28"/>
          <w:szCs w:val="28"/>
          <w:lang w:val="en-GB" w:eastAsia="de-DE"/>
        </w:rPr>
        <w:t xml:space="preserve"> of the organisation, </w:t>
      </w:r>
      <w:r w:rsidRPr="00331332">
        <w:rPr>
          <w:rFonts w:eastAsia="Times New Roman" w:cstheme="minorHAnsi"/>
          <w:sz w:val="28"/>
          <w:szCs w:val="28"/>
          <w:lang w:val="en-GB" w:eastAsia="de-DE"/>
        </w:rPr>
        <w:t>employ system development life cycle</w:t>
      </w:r>
      <w:r w:rsidR="002D1090"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processes that </w:t>
      </w:r>
      <w:r w:rsidR="004C1F83">
        <w:rPr>
          <w:rFonts w:eastAsia="Times New Roman" w:cstheme="minorHAnsi"/>
          <w:sz w:val="28"/>
          <w:szCs w:val="28"/>
          <w:lang w:val="en-GB" w:eastAsia="de-DE"/>
        </w:rPr>
        <w:t>understands</w:t>
      </w:r>
      <w:r w:rsidRPr="00331332">
        <w:rPr>
          <w:rFonts w:eastAsia="Times New Roman" w:cstheme="minorHAnsi"/>
          <w:sz w:val="28"/>
          <w:szCs w:val="28"/>
          <w:lang w:val="en-GB" w:eastAsia="de-DE"/>
        </w:rPr>
        <w:t xml:space="preserve"> information security considerations</w:t>
      </w:r>
      <w:r w:rsidR="004C1F83">
        <w:rPr>
          <w:rFonts w:eastAsia="Times New Roman" w:cstheme="minorHAnsi"/>
          <w:sz w:val="28"/>
          <w:szCs w:val="28"/>
          <w:lang w:val="en-GB" w:eastAsia="de-DE"/>
        </w:rPr>
        <w:t xml:space="preserve">, </w:t>
      </w:r>
      <w:r w:rsidRPr="00331332">
        <w:rPr>
          <w:rFonts w:eastAsia="Times New Roman" w:cstheme="minorHAnsi"/>
          <w:sz w:val="28"/>
          <w:szCs w:val="28"/>
          <w:lang w:val="en-GB" w:eastAsia="de-DE"/>
        </w:rPr>
        <w:t>employ software</w:t>
      </w:r>
      <w:r w:rsidR="002D1090"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usage and installation restrictions</w:t>
      </w:r>
      <w:r w:rsidR="004C1F83">
        <w:rPr>
          <w:rFonts w:eastAsia="Times New Roman" w:cstheme="minorHAnsi"/>
          <w:sz w:val="28"/>
          <w:szCs w:val="28"/>
          <w:lang w:val="en-GB" w:eastAsia="de-DE"/>
        </w:rPr>
        <w:t xml:space="preserve">, lastly, </w:t>
      </w:r>
      <w:r w:rsidRPr="00331332">
        <w:rPr>
          <w:rFonts w:eastAsia="Times New Roman" w:cstheme="minorHAnsi"/>
          <w:sz w:val="28"/>
          <w:szCs w:val="28"/>
          <w:lang w:val="en-GB" w:eastAsia="de-DE"/>
        </w:rPr>
        <w:t xml:space="preserve">ensure that third-party providers </w:t>
      </w:r>
      <w:r w:rsidR="004C1F83" w:rsidRPr="00331332">
        <w:rPr>
          <w:rFonts w:eastAsia="Times New Roman" w:cstheme="minorHAnsi"/>
          <w:sz w:val="28"/>
          <w:szCs w:val="28"/>
          <w:lang w:val="en-GB" w:eastAsia="de-DE"/>
        </w:rPr>
        <w:t>i</w:t>
      </w:r>
      <w:r w:rsidR="004C1F83">
        <w:rPr>
          <w:rFonts w:eastAsia="Times New Roman" w:cstheme="minorHAnsi"/>
          <w:sz w:val="28"/>
          <w:szCs w:val="28"/>
          <w:lang w:val="en-GB" w:eastAsia="de-DE"/>
        </w:rPr>
        <w:t>ncorporate</w:t>
      </w:r>
      <w:r w:rsidR="002D1090" w:rsidRPr="00331332">
        <w:rPr>
          <w:rFonts w:eastAsia="Times New Roman" w:cstheme="minorHAnsi"/>
          <w:sz w:val="28"/>
          <w:szCs w:val="28"/>
          <w:lang w:val="en-GB" w:eastAsia="de-DE"/>
        </w:rPr>
        <w:t xml:space="preserve"> </w:t>
      </w:r>
      <w:r w:rsidR="004C1F83">
        <w:rPr>
          <w:rFonts w:eastAsia="Times New Roman" w:cstheme="minorHAnsi"/>
          <w:sz w:val="28"/>
          <w:szCs w:val="28"/>
          <w:lang w:val="en-GB" w:eastAsia="de-DE"/>
        </w:rPr>
        <w:t>good</w:t>
      </w:r>
      <w:r w:rsidRPr="00331332">
        <w:rPr>
          <w:rFonts w:eastAsia="Times New Roman" w:cstheme="minorHAnsi"/>
          <w:sz w:val="28"/>
          <w:szCs w:val="28"/>
          <w:lang w:val="en-GB" w:eastAsia="de-DE"/>
        </w:rPr>
        <w:t xml:space="preserve"> security measures to </w:t>
      </w:r>
      <w:r w:rsidR="004C1F83">
        <w:rPr>
          <w:rFonts w:eastAsia="Times New Roman" w:cstheme="minorHAnsi"/>
          <w:sz w:val="28"/>
          <w:szCs w:val="28"/>
          <w:lang w:val="en-GB" w:eastAsia="de-DE"/>
        </w:rPr>
        <w:t>secure their</w:t>
      </w:r>
      <w:r w:rsidRPr="00331332">
        <w:rPr>
          <w:rFonts w:eastAsia="Times New Roman" w:cstheme="minorHAnsi"/>
          <w:sz w:val="28"/>
          <w:szCs w:val="28"/>
          <w:lang w:val="en-GB" w:eastAsia="de-DE"/>
        </w:rPr>
        <w:t xml:space="preserve"> information, applications, and/or services</w:t>
      </w:r>
      <w:r w:rsidR="004C1F83">
        <w:rPr>
          <w:rFonts w:eastAsia="Times New Roman" w:cstheme="minorHAnsi"/>
          <w:sz w:val="28"/>
          <w:szCs w:val="28"/>
          <w:lang w:val="en-GB" w:eastAsia="de-DE"/>
        </w:rPr>
        <w:t>.</w:t>
      </w:r>
    </w:p>
    <w:p w14:paraId="6624CF6B" w14:textId="2252B514" w:rsidR="002D1090" w:rsidRPr="00331332" w:rsidRDefault="002D1090" w:rsidP="00C649F2">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SYSTEM AND COMMUNICATIONS PROTECTION</w:t>
      </w:r>
    </w:p>
    <w:p w14:paraId="041DA781" w14:textId="29F3049F" w:rsidR="002D5F85" w:rsidRDefault="002D1090" w:rsidP="002D1090">
      <w:pPr>
        <w:spacing w:after="0" w:line="240" w:lineRule="auto"/>
        <w:rPr>
          <w:rStyle w:val="markedcontent"/>
          <w:rFonts w:cstheme="minorHAnsi"/>
          <w:sz w:val="28"/>
          <w:szCs w:val="28"/>
          <w:lang w:val="en-GB"/>
        </w:rPr>
      </w:pPr>
      <w:r w:rsidRPr="00331332">
        <w:rPr>
          <w:rStyle w:val="markedcontent"/>
          <w:rFonts w:cstheme="minorHAnsi"/>
          <w:sz w:val="28"/>
          <w:szCs w:val="28"/>
          <w:lang w:val="en-GB"/>
        </w:rPr>
        <w:t>Organizations must</w:t>
      </w:r>
      <w:r w:rsidR="004C1F83">
        <w:rPr>
          <w:rStyle w:val="markedcontent"/>
          <w:rFonts w:cstheme="minorHAnsi"/>
          <w:sz w:val="28"/>
          <w:szCs w:val="28"/>
          <w:lang w:val="en-GB"/>
        </w:rPr>
        <w:t xml:space="preserve"> </w:t>
      </w:r>
      <w:r w:rsidRPr="00331332">
        <w:rPr>
          <w:rStyle w:val="markedcontent"/>
          <w:rFonts w:cstheme="minorHAnsi"/>
          <w:sz w:val="28"/>
          <w:szCs w:val="28"/>
          <w:lang w:val="en-GB"/>
        </w:rPr>
        <w:t xml:space="preserve">monitor, </w:t>
      </w:r>
      <w:r w:rsidR="00511040">
        <w:rPr>
          <w:rStyle w:val="markedcontent"/>
          <w:rFonts w:cstheme="minorHAnsi"/>
          <w:sz w:val="28"/>
          <w:szCs w:val="28"/>
          <w:lang w:val="en-GB"/>
        </w:rPr>
        <w:t>protect,</w:t>
      </w:r>
      <w:r w:rsidRPr="00331332">
        <w:rPr>
          <w:rStyle w:val="markedcontent"/>
          <w:rFonts w:cstheme="minorHAnsi"/>
          <w:sz w:val="28"/>
          <w:szCs w:val="28"/>
          <w:lang w:val="en-GB"/>
        </w:rPr>
        <w:t xml:space="preserve"> and </w:t>
      </w:r>
      <w:r w:rsidR="00511040">
        <w:rPr>
          <w:rStyle w:val="markedcontent"/>
          <w:rFonts w:cstheme="minorHAnsi"/>
          <w:sz w:val="28"/>
          <w:szCs w:val="28"/>
          <w:lang w:val="en-GB"/>
        </w:rPr>
        <w:t>control</w:t>
      </w:r>
      <w:r w:rsidRPr="00331332">
        <w:rPr>
          <w:rStyle w:val="markedcontent"/>
          <w:rFonts w:cstheme="minorHAnsi"/>
          <w:sz w:val="28"/>
          <w:szCs w:val="28"/>
          <w:lang w:val="en-GB"/>
        </w:rPr>
        <w:t xml:space="preserve"> organizational</w:t>
      </w:r>
      <w:r w:rsidR="00796260" w:rsidRPr="00331332">
        <w:rPr>
          <w:rStyle w:val="markedcontent"/>
          <w:rFonts w:cstheme="minorHAnsi"/>
          <w:sz w:val="28"/>
          <w:szCs w:val="28"/>
          <w:lang w:val="en-GB"/>
        </w:rPr>
        <w:t xml:space="preserve"> </w:t>
      </w:r>
      <w:r w:rsidRPr="00331332">
        <w:rPr>
          <w:rStyle w:val="markedcontent"/>
          <w:rFonts w:cstheme="minorHAnsi"/>
          <w:sz w:val="28"/>
          <w:szCs w:val="28"/>
          <w:lang w:val="en-GB"/>
        </w:rPr>
        <w:t>communications</w:t>
      </w:r>
      <w:r w:rsidR="00511040">
        <w:rPr>
          <w:rFonts w:cstheme="minorHAnsi"/>
          <w:sz w:val="28"/>
          <w:szCs w:val="28"/>
          <w:lang w:val="en-GB"/>
        </w:rPr>
        <w:t>. These are those information</w:t>
      </w:r>
      <w:r w:rsidRPr="00331332">
        <w:rPr>
          <w:rStyle w:val="markedcontent"/>
          <w:rFonts w:cstheme="minorHAnsi"/>
          <w:sz w:val="28"/>
          <w:szCs w:val="28"/>
          <w:lang w:val="en-GB"/>
        </w:rPr>
        <w:t xml:space="preserve"> transmitted or received by organizational information systems</w:t>
      </w:r>
      <w:r w:rsidR="00511040">
        <w:rPr>
          <w:rStyle w:val="markedcontent"/>
          <w:rFonts w:cstheme="minorHAnsi"/>
          <w:sz w:val="28"/>
          <w:szCs w:val="28"/>
          <w:lang w:val="en-GB"/>
        </w:rPr>
        <w:t xml:space="preserve">. Organizations must also </w:t>
      </w:r>
      <w:r w:rsidRPr="00331332">
        <w:rPr>
          <w:rStyle w:val="markedcontent"/>
          <w:rFonts w:cstheme="minorHAnsi"/>
          <w:sz w:val="28"/>
          <w:szCs w:val="28"/>
          <w:lang w:val="en-GB"/>
        </w:rPr>
        <w:t xml:space="preserve">employ architectural designs, </w:t>
      </w:r>
      <w:r w:rsidR="00511040">
        <w:rPr>
          <w:rStyle w:val="markedcontent"/>
          <w:rFonts w:cstheme="minorHAnsi"/>
          <w:sz w:val="28"/>
          <w:szCs w:val="28"/>
          <w:lang w:val="en-GB"/>
        </w:rPr>
        <w:t>system engineering principles</w:t>
      </w:r>
      <w:r w:rsidRPr="00331332">
        <w:rPr>
          <w:rStyle w:val="markedcontent"/>
          <w:rFonts w:cstheme="minorHAnsi"/>
          <w:sz w:val="28"/>
          <w:szCs w:val="28"/>
          <w:lang w:val="en-GB"/>
        </w:rPr>
        <w:t>, and</w:t>
      </w:r>
      <w:r w:rsidR="00511040">
        <w:rPr>
          <w:rStyle w:val="markedcontent"/>
          <w:rFonts w:cstheme="minorHAnsi"/>
          <w:sz w:val="28"/>
          <w:szCs w:val="28"/>
          <w:lang w:val="en-GB"/>
        </w:rPr>
        <w:t xml:space="preserve"> software development techniques </w:t>
      </w:r>
      <w:r w:rsidRPr="00331332">
        <w:rPr>
          <w:rStyle w:val="markedcontent"/>
          <w:rFonts w:cstheme="minorHAnsi"/>
          <w:sz w:val="28"/>
          <w:szCs w:val="28"/>
          <w:lang w:val="en-GB"/>
        </w:rPr>
        <w:t>that promote effective information security within organizational</w:t>
      </w:r>
      <w:r w:rsidR="00796260" w:rsidRPr="00331332">
        <w:rPr>
          <w:rFonts w:cstheme="minorHAnsi"/>
          <w:sz w:val="28"/>
          <w:szCs w:val="28"/>
          <w:lang w:val="en-GB"/>
        </w:rPr>
        <w:t xml:space="preserve"> </w:t>
      </w:r>
      <w:r w:rsidRPr="00331332">
        <w:rPr>
          <w:rStyle w:val="markedcontent"/>
          <w:rFonts w:cstheme="minorHAnsi"/>
          <w:sz w:val="28"/>
          <w:szCs w:val="28"/>
          <w:lang w:val="en-GB"/>
        </w:rPr>
        <w:t>information systems</w:t>
      </w:r>
      <w:r w:rsidR="00511040">
        <w:rPr>
          <w:rStyle w:val="markedcontent"/>
          <w:rFonts w:cstheme="minorHAnsi"/>
          <w:sz w:val="28"/>
          <w:szCs w:val="28"/>
          <w:lang w:val="en-GB"/>
        </w:rPr>
        <w:t>.</w:t>
      </w:r>
    </w:p>
    <w:p w14:paraId="34409064" w14:textId="77777777" w:rsidR="00D275CA" w:rsidRPr="00331332" w:rsidRDefault="00D275CA" w:rsidP="002D1090">
      <w:pPr>
        <w:spacing w:after="0" w:line="240" w:lineRule="auto"/>
        <w:rPr>
          <w:rStyle w:val="markedcontent"/>
          <w:rFonts w:cstheme="minorHAnsi"/>
          <w:sz w:val="28"/>
          <w:szCs w:val="28"/>
          <w:lang w:val="en-GB"/>
        </w:rPr>
      </w:pPr>
    </w:p>
    <w:p w14:paraId="45F523CE" w14:textId="77777777" w:rsidR="00DD7E87" w:rsidRPr="00331332" w:rsidRDefault="002D5F85" w:rsidP="00DD7E87">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SYSTEM AND INFORMATION INTEGRITY</w:t>
      </w:r>
    </w:p>
    <w:p w14:paraId="69AB074B" w14:textId="135F46B1" w:rsidR="00331332" w:rsidRPr="00331332" w:rsidRDefault="002D5F85" w:rsidP="00C04689">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Organizations must</w:t>
      </w:r>
      <w:r w:rsidR="00511040">
        <w:rPr>
          <w:rFonts w:eastAsia="Times New Roman" w:cstheme="minorHAnsi"/>
          <w:sz w:val="28"/>
          <w:szCs w:val="28"/>
          <w:lang w:val="en-GB" w:eastAsia="de-DE"/>
        </w:rPr>
        <w:t xml:space="preserve"> always </w:t>
      </w:r>
      <w:r w:rsidRPr="00331332">
        <w:rPr>
          <w:rFonts w:eastAsia="Times New Roman" w:cstheme="minorHAnsi"/>
          <w:sz w:val="28"/>
          <w:szCs w:val="28"/>
          <w:lang w:val="en-GB" w:eastAsia="de-DE"/>
        </w:rPr>
        <w:t xml:space="preserve">identify, report, and correct </w:t>
      </w:r>
      <w:r w:rsidR="00511040">
        <w:rPr>
          <w:rFonts w:eastAsia="Times New Roman" w:cstheme="minorHAnsi"/>
          <w:sz w:val="28"/>
          <w:szCs w:val="28"/>
          <w:lang w:val="en-GB" w:eastAsia="de-DE"/>
        </w:rPr>
        <w:t>errors associated with information and</w:t>
      </w:r>
      <w:r w:rsidRPr="00331332">
        <w:rPr>
          <w:rFonts w:eastAsia="Times New Roman" w:cstheme="minorHAnsi"/>
          <w:sz w:val="28"/>
          <w:szCs w:val="28"/>
          <w:lang w:val="en-GB" w:eastAsia="de-DE"/>
        </w:rPr>
        <w:t xml:space="preserve"> information system</w:t>
      </w:r>
      <w:r w:rsidR="00511040">
        <w:rPr>
          <w:rFonts w:eastAsia="Times New Roman" w:cstheme="minorHAnsi"/>
          <w:sz w:val="28"/>
          <w:szCs w:val="28"/>
          <w:lang w:val="en-GB" w:eastAsia="de-DE"/>
        </w:rPr>
        <w:t xml:space="preserve">s </w:t>
      </w:r>
      <w:r w:rsidRPr="00331332">
        <w:rPr>
          <w:rFonts w:eastAsia="Times New Roman" w:cstheme="minorHAnsi"/>
          <w:sz w:val="28"/>
          <w:szCs w:val="28"/>
          <w:lang w:val="en-GB" w:eastAsia="de-DE"/>
        </w:rPr>
        <w:t>in a timely manner</w:t>
      </w:r>
      <w:r w:rsidR="00511040">
        <w:rPr>
          <w:rFonts w:eastAsia="Times New Roman" w:cstheme="minorHAnsi"/>
          <w:sz w:val="28"/>
          <w:szCs w:val="28"/>
          <w:lang w:val="en-GB" w:eastAsia="de-DE"/>
        </w:rPr>
        <w:t xml:space="preserve">, they must </w:t>
      </w:r>
      <w:r w:rsidRPr="00331332">
        <w:rPr>
          <w:rFonts w:eastAsia="Times New Roman" w:cstheme="minorHAnsi"/>
          <w:sz w:val="28"/>
          <w:szCs w:val="28"/>
          <w:lang w:val="en-GB" w:eastAsia="de-DE"/>
        </w:rPr>
        <w:t>provide protection from mal</w:t>
      </w:r>
      <w:r w:rsidR="00511040">
        <w:rPr>
          <w:rFonts w:eastAsia="Times New Roman" w:cstheme="minorHAnsi"/>
          <w:sz w:val="28"/>
          <w:szCs w:val="28"/>
          <w:lang w:val="en-GB" w:eastAsia="de-DE"/>
        </w:rPr>
        <w:t>wares</w:t>
      </w:r>
      <w:r w:rsidRPr="00331332">
        <w:rPr>
          <w:rFonts w:eastAsia="Times New Roman" w:cstheme="minorHAnsi"/>
          <w:sz w:val="28"/>
          <w:szCs w:val="28"/>
          <w:lang w:val="en-GB" w:eastAsia="de-DE"/>
        </w:rPr>
        <w:t xml:space="preserve"> at appropriate</w:t>
      </w:r>
      <w:r w:rsidR="00C04689"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locations within</w:t>
      </w:r>
      <w:r w:rsidR="00511040">
        <w:rPr>
          <w:rFonts w:eastAsia="Times New Roman" w:cstheme="minorHAnsi"/>
          <w:sz w:val="28"/>
          <w:szCs w:val="28"/>
          <w:lang w:val="en-GB" w:eastAsia="de-DE"/>
        </w:rPr>
        <w:t xml:space="preserve"> the information systems </w:t>
      </w:r>
      <w:r w:rsidR="004152A8">
        <w:rPr>
          <w:rFonts w:eastAsia="Times New Roman" w:cstheme="minorHAnsi"/>
          <w:sz w:val="28"/>
          <w:szCs w:val="28"/>
          <w:lang w:val="en-GB" w:eastAsia="de-DE"/>
        </w:rPr>
        <w:t>i</w:t>
      </w:r>
      <w:r w:rsidR="00511040">
        <w:rPr>
          <w:rFonts w:eastAsia="Times New Roman" w:cstheme="minorHAnsi"/>
          <w:sz w:val="28"/>
          <w:szCs w:val="28"/>
          <w:lang w:val="en-GB" w:eastAsia="de-DE"/>
        </w:rPr>
        <w:t xml:space="preserve">n the organization. </w:t>
      </w:r>
      <w:r w:rsidR="008A6E3A">
        <w:rPr>
          <w:rFonts w:eastAsia="Times New Roman" w:cstheme="minorHAnsi"/>
          <w:sz w:val="28"/>
          <w:szCs w:val="28"/>
          <w:lang w:val="en-GB" w:eastAsia="de-DE"/>
        </w:rPr>
        <w:t>I</w:t>
      </w:r>
      <w:r w:rsidRPr="00331332">
        <w:rPr>
          <w:rFonts w:eastAsia="Times New Roman" w:cstheme="minorHAnsi"/>
          <w:sz w:val="28"/>
          <w:szCs w:val="28"/>
          <w:lang w:val="en-GB" w:eastAsia="de-DE"/>
        </w:rPr>
        <w:t>nformation</w:t>
      </w:r>
      <w:r w:rsidR="00C04689"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 xml:space="preserve">system security alerts and advisories </w:t>
      </w:r>
      <w:r w:rsidR="00511040">
        <w:rPr>
          <w:rFonts w:eastAsia="Times New Roman" w:cstheme="minorHAnsi"/>
          <w:sz w:val="28"/>
          <w:szCs w:val="28"/>
          <w:lang w:val="en-GB" w:eastAsia="de-DE"/>
        </w:rPr>
        <w:t xml:space="preserve">must be properly </w:t>
      </w:r>
      <w:r w:rsidR="008A6E3A">
        <w:rPr>
          <w:rFonts w:eastAsia="Times New Roman" w:cstheme="minorHAnsi"/>
          <w:sz w:val="28"/>
          <w:szCs w:val="28"/>
          <w:lang w:val="en-GB" w:eastAsia="de-DE"/>
        </w:rPr>
        <w:t>monitored,</w:t>
      </w:r>
      <w:r w:rsidR="00511040">
        <w:rPr>
          <w:rFonts w:eastAsia="Times New Roman" w:cstheme="minorHAnsi"/>
          <w:sz w:val="28"/>
          <w:szCs w:val="28"/>
          <w:lang w:val="en-GB" w:eastAsia="de-DE"/>
        </w:rPr>
        <w:t xml:space="preserve"> </w:t>
      </w:r>
      <w:r w:rsidRPr="00331332">
        <w:rPr>
          <w:rFonts w:eastAsia="Times New Roman" w:cstheme="minorHAnsi"/>
          <w:sz w:val="28"/>
          <w:szCs w:val="28"/>
          <w:lang w:val="en-GB" w:eastAsia="de-DE"/>
        </w:rPr>
        <w:t>and</w:t>
      </w:r>
      <w:r w:rsidR="00511040">
        <w:rPr>
          <w:rFonts w:eastAsia="Times New Roman" w:cstheme="minorHAnsi"/>
          <w:sz w:val="28"/>
          <w:szCs w:val="28"/>
          <w:lang w:val="en-GB" w:eastAsia="de-DE"/>
        </w:rPr>
        <w:t xml:space="preserve"> appropriate response action must be </w:t>
      </w:r>
      <w:r w:rsidR="008A6E3A">
        <w:rPr>
          <w:rFonts w:eastAsia="Times New Roman" w:cstheme="minorHAnsi"/>
          <w:sz w:val="28"/>
          <w:szCs w:val="28"/>
          <w:lang w:val="en-GB" w:eastAsia="de-DE"/>
        </w:rPr>
        <w:t>always taken</w:t>
      </w:r>
      <w:r w:rsidRPr="00331332">
        <w:rPr>
          <w:rFonts w:eastAsia="Times New Roman" w:cstheme="minorHAnsi"/>
          <w:sz w:val="28"/>
          <w:szCs w:val="28"/>
          <w:lang w:val="en-GB" w:eastAsia="de-DE"/>
        </w:rPr>
        <w:t>.</w:t>
      </w:r>
    </w:p>
    <w:p w14:paraId="44077584" w14:textId="77777777" w:rsidR="00331332" w:rsidRPr="00331332" w:rsidRDefault="00C04689" w:rsidP="00C04689">
      <w:pPr>
        <w:pStyle w:val="ListParagraph"/>
        <w:numPr>
          <w:ilvl w:val="0"/>
          <w:numId w:val="5"/>
        </w:numPr>
        <w:spacing w:after="0" w:line="240" w:lineRule="auto"/>
        <w:rPr>
          <w:rFonts w:eastAsia="Times New Roman" w:cstheme="minorHAnsi"/>
          <w:b/>
          <w:bCs/>
          <w:sz w:val="28"/>
          <w:szCs w:val="28"/>
          <w:lang w:val="en-GB" w:eastAsia="de-DE"/>
        </w:rPr>
      </w:pPr>
      <w:r w:rsidRPr="00331332">
        <w:rPr>
          <w:rFonts w:eastAsia="Times New Roman" w:cstheme="minorHAnsi"/>
          <w:b/>
          <w:bCs/>
          <w:sz w:val="28"/>
          <w:szCs w:val="28"/>
          <w:lang w:val="en-GB" w:eastAsia="de-DE"/>
        </w:rPr>
        <w:t>FAMILY: SUPPLY CHAIN RISK MANAGEMENT</w:t>
      </w:r>
    </w:p>
    <w:p w14:paraId="19545A02" w14:textId="11F1C83E" w:rsidR="00C04689" w:rsidRDefault="00C04689" w:rsidP="00331332">
      <w:pPr>
        <w:spacing w:after="0" w:line="240" w:lineRule="auto"/>
        <w:rPr>
          <w:rFonts w:eastAsia="Times New Roman" w:cstheme="minorHAnsi"/>
          <w:sz w:val="28"/>
          <w:szCs w:val="28"/>
          <w:lang w:val="en-GB" w:eastAsia="de-DE"/>
        </w:rPr>
      </w:pPr>
      <w:r w:rsidRPr="00331332">
        <w:rPr>
          <w:rFonts w:eastAsia="Times New Roman" w:cstheme="minorHAnsi"/>
          <w:sz w:val="28"/>
          <w:szCs w:val="28"/>
          <w:lang w:val="en-GB" w:eastAsia="de-DE"/>
        </w:rPr>
        <w:t>Enterprise should review and concur on the</w:t>
      </w:r>
      <w:r w:rsidR="004905A6" w:rsidRPr="00331332">
        <w:rPr>
          <w:rFonts w:eastAsia="Times New Roman" w:cstheme="minorHAnsi"/>
          <w:sz w:val="28"/>
          <w:szCs w:val="28"/>
          <w:lang w:val="en-GB" w:eastAsia="de-DE"/>
        </w:rPr>
        <w:t xml:space="preserve"> </w:t>
      </w:r>
      <w:r w:rsidRPr="00331332">
        <w:rPr>
          <w:rFonts w:eastAsia="Times New Roman" w:cstheme="minorHAnsi"/>
          <w:sz w:val="28"/>
          <w:szCs w:val="28"/>
          <w:lang w:val="en-GB" w:eastAsia="de-DE"/>
        </w:rPr>
        <w:t>development of C-SCRM policies and procedures</w:t>
      </w:r>
      <w:r w:rsidR="008A6E3A">
        <w:rPr>
          <w:rFonts w:eastAsia="Times New Roman" w:cstheme="minorHAnsi"/>
          <w:sz w:val="28"/>
          <w:szCs w:val="28"/>
          <w:lang w:val="en-GB" w:eastAsia="de-DE"/>
        </w:rPr>
        <w:t xml:space="preserve">, also, </w:t>
      </w:r>
      <w:r w:rsidRPr="00331332">
        <w:rPr>
          <w:rFonts w:eastAsia="Times New Roman" w:cstheme="minorHAnsi"/>
          <w:sz w:val="28"/>
          <w:szCs w:val="28"/>
          <w:lang w:val="en-GB" w:eastAsia="de-DE"/>
        </w:rPr>
        <w:t>provide guidance to system owners for developing</w:t>
      </w:r>
      <w:r w:rsidR="00B32D71">
        <w:rPr>
          <w:rFonts w:eastAsia="Times New Roman" w:cstheme="minorHAnsi"/>
          <w:sz w:val="28"/>
          <w:szCs w:val="28"/>
          <w:lang w:val="en-GB" w:eastAsia="de-DE"/>
        </w:rPr>
        <w:t xml:space="preserve"> </w:t>
      </w:r>
      <w:r w:rsidR="008A6E3A">
        <w:rPr>
          <w:rFonts w:eastAsia="Times New Roman" w:cstheme="minorHAnsi"/>
          <w:sz w:val="28"/>
          <w:szCs w:val="28"/>
          <w:lang w:val="en-GB" w:eastAsia="de-DE"/>
        </w:rPr>
        <w:t>product using</w:t>
      </w:r>
      <w:r w:rsidRPr="00331332">
        <w:rPr>
          <w:rFonts w:eastAsia="Times New Roman" w:cstheme="minorHAnsi"/>
          <w:sz w:val="28"/>
          <w:szCs w:val="28"/>
          <w:lang w:val="en-GB" w:eastAsia="de-DE"/>
        </w:rPr>
        <w:t xml:space="preserve"> C-SCRM </w:t>
      </w:r>
      <w:r w:rsidR="008A6E3A">
        <w:rPr>
          <w:rFonts w:eastAsia="Times New Roman" w:cstheme="minorHAnsi"/>
          <w:sz w:val="28"/>
          <w:szCs w:val="28"/>
          <w:lang w:val="en-GB" w:eastAsia="de-DE"/>
        </w:rPr>
        <w:t>guidelines</w:t>
      </w:r>
      <w:r w:rsidRPr="00331332">
        <w:rPr>
          <w:rFonts w:eastAsia="Times New Roman" w:cstheme="minorHAnsi"/>
          <w:sz w:val="28"/>
          <w:szCs w:val="28"/>
          <w:lang w:val="en-GB" w:eastAsia="de-DE"/>
        </w:rPr>
        <w:t>.</w:t>
      </w:r>
      <w:r w:rsidR="00331332" w:rsidRPr="00331332">
        <w:rPr>
          <w:rFonts w:eastAsia="Times New Roman" w:cstheme="minorHAnsi"/>
          <w:sz w:val="28"/>
          <w:szCs w:val="28"/>
          <w:lang w:val="en-GB" w:eastAsia="de-DE"/>
        </w:rPr>
        <w:t xml:space="preserve"> </w:t>
      </w:r>
      <w:r w:rsidR="004152A8">
        <w:rPr>
          <w:rFonts w:eastAsia="Times New Roman" w:cstheme="minorHAnsi"/>
          <w:sz w:val="28"/>
          <w:szCs w:val="28"/>
          <w:lang w:val="en-GB" w:eastAsia="de-DE"/>
        </w:rPr>
        <w:t>G</w:t>
      </w:r>
      <w:r w:rsidR="00331332" w:rsidRPr="00331332">
        <w:rPr>
          <w:rFonts w:eastAsia="Times New Roman" w:cstheme="minorHAnsi"/>
          <w:sz w:val="28"/>
          <w:szCs w:val="28"/>
          <w:lang w:val="en-GB" w:eastAsia="de-DE"/>
        </w:rPr>
        <w:t>eneral</w:t>
      </w:r>
      <w:r w:rsidR="008A6E3A">
        <w:rPr>
          <w:rFonts w:eastAsia="Times New Roman" w:cstheme="minorHAnsi"/>
          <w:sz w:val="28"/>
          <w:szCs w:val="28"/>
          <w:lang w:val="en-GB" w:eastAsia="de-DE"/>
        </w:rPr>
        <w:t>ly</w:t>
      </w:r>
      <w:r w:rsidR="00331332" w:rsidRPr="00331332">
        <w:rPr>
          <w:rFonts w:eastAsia="Times New Roman" w:cstheme="minorHAnsi"/>
          <w:sz w:val="28"/>
          <w:szCs w:val="28"/>
          <w:lang w:val="en-GB" w:eastAsia="de-DE"/>
        </w:rPr>
        <w:t xml:space="preserve">, an enterprise should consider any information </w:t>
      </w:r>
      <w:r w:rsidR="008A6E3A">
        <w:rPr>
          <w:rFonts w:eastAsia="Times New Roman" w:cstheme="minorHAnsi"/>
          <w:sz w:val="28"/>
          <w:szCs w:val="28"/>
          <w:lang w:val="en-GB" w:eastAsia="de-DE"/>
        </w:rPr>
        <w:t>relevance</w:t>
      </w:r>
      <w:r w:rsidR="00331332" w:rsidRPr="00331332">
        <w:rPr>
          <w:rFonts w:eastAsia="Times New Roman" w:cstheme="minorHAnsi"/>
          <w:sz w:val="28"/>
          <w:szCs w:val="28"/>
          <w:lang w:val="en-GB" w:eastAsia="de-DE"/>
        </w:rPr>
        <w:t xml:space="preserve"> to the security, </w:t>
      </w:r>
      <w:r w:rsidR="008A6E3A">
        <w:rPr>
          <w:rFonts w:eastAsia="Times New Roman" w:cstheme="minorHAnsi"/>
          <w:sz w:val="28"/>
          <w:szCs w:val="28"/>
          <w:lang w:val="en-GB" w:eastAsia="de-DE"/>
        </w:rPr>
        <w:t xml:space="preserve">confidentiality, </w:t>
      </w:r>
      <w:r w:rsidR="00331332" w:rsidRPr="00331332">
        <w:rPr>
          <w:rFonts w:eastAsia="Times New Roman" w:cstheme="minorHAnsi"/>
          <w:sz w:val="28"/>
          <w:szCs w:val="28"/>
          <w:lang w:val="en-GB" w:eastAsia="de-DE"/>
        </w:rPr>
        <w:t xml:space="preserve">integrity, resilience, quality, trustworthiness, or authenticity of the supplier </w:t>
      </w:r>
      <w:r w:rsidR="00443437">
        <w:rPr>
          <w:rFonts w:eastAsia="Times New Roman" w:cstheme="minorHAnsi"/>
          <w:sz w:val="28"/>
          <w:szCs w:val="28"/>
          <w:lang w:val="en-GB" w:eastAsia="de-DE"/>
        </w:rPr>
        <w:t>and</w:t>
      </w:r>
      <w:r w:rsidR="00331332" w:rsidRPr="00331332">
        <w:rPr>
          <w:rFonts w:eastAsia="Times New Roman" w:cstheme="minorHAnsi"/>
          <w:sz w:val="28"/>
          <w:szCs w:val="28"/>
          <w:lang w:val="en-GB" w:eastAsia="de-DE"/>
        </w:rPr>
        <w:t xml:space="preserve"> their p</w:t>
      </w:r>
      <w:r w:rsidR="00443437">
        <w:rPr>
          <w:rFonts w:eastAsia="Times New Roman" w:cstheme="minorHAnsi"/>
          <w:sz w:val="28"/>
          <w:szCs w:val="28"/>
          <w:lang w:val="en-GB" w:eastAsia="de-DE"/>
        </w:rPr>
        <w:t>roduct and services</w:t>
      </w:r>
      <w:r w:rsidR="00331332" w:rsidRPr="00331332">
        <w:rPr>
          <w:rFonts w:eastAsia="Times New Roman" w:cstheme="minorHAnsi"/>
          <w:sz w:val="28"/>
          <w:szCs w:val="28"/>
          <w:lang w:val="en-GB" w:eastAsia="de-DE"/>
        </w:rPr>
        <w:t>.</w:t>
      </w:r>
      <w:r w:rsidRPr="00331332">
        <w:rPr>
          <w:rFonts w:eastAsia="Times New Roman" w:cstheme="minorHAnsi"/>
          <w:sz w:val="28"/>
          <w:szCs w:val="28"/>
          <w:lang w:val="en-GB" w:eastAsia="de-DE"/>
        </w:rPr>
        <w:br/>
      </w:r>
    </w:p>
    <w:p w14:paraId="1DF6161E" w14:textId="3769591B" w:rsidR="0072178E" w:rsidRDefault="0072178E" w:rsidP="0072178E">
      <w:pPr>
        <w:spacing w:after="0" w:line="240" w:lineRule="auto"/>
        <w:jc w:val="center"/>
        <w:rPr>
          <w:rFonts w:eastAsia="Times New Roman" w:cstheme="minorHAnsi"/>
          <w:b/>
          <w:bCs/>
          <w:sz w:val="28"/>
          <w:szCs w:val="28"/>
          <w:lang w:val="en-GB" w:eastAsia="de-DE"/>
        </w:rPr>
      </w:pPr>
      <w:r w:rsidRPr="0072178E">
        <w:rPr>
          <w:rFonts w:eastAsia="Times New Roman" w:cstheme="minorHAnsi"/>
          <w:b/>
          <w:bCs/>
          <w:sz w:val="28"/>
          <w:szCs w:val="28"/>
          <w:lang w:val="en-GB" w:eastAsia="de-DE"/>
        </w:rPr>
        <w:t>COMPARISON WITH OTHER STANDARDS</w:t>
      </w:r>
    </w:p>
    <w:p w14:paraId="42032E2F" w14:textId="6059A311" w:rsidR="00E04610" w:rsidRDefault="00E04610" w:rsidP="0072178E">
      <w:pPr>
        <w:spacing w:after="0" w:line="240" w:lineRule="auto"/>
        <w:rPr>
          <w:rFonts w:eastAsia="Times New Roman" w:cstheme="minorHAnsi"/>
          <w:sz w:val="28"/>
          <w:szCs w:val="28"/>
          <w:lang w:val="en-GB" w:eastAsia="de-DE"/>
        </w:rPr>
      </w:pPr>
      <w:r>
        <w:rPr>
          <w:rFonts w:eastAsia="Times New Roman" w:cstheme="minorHAnsi"/>
          <w:sz w:val="28"/>
          <w:szCs w:val="28"/>
          <w:lang w:val="en-GB" w:eastAsia="de-DE"/>
        </w:rPr>
        <w:t xml:space="preserve">Previously, I have performed some tasks with four other standards, they </w:t>
      </w:r>
      <w:r w:rsidR="00164E5E">
        <w:rPr>
          <w:rFonts w:eastAsia="Times New Roman" w:cstheme="minorHAnsi"/>
          <w:sz w:val="28"/>
          <w:szCs w:val="28"/>
          <w:lang w:val="en-GB" w:eastAsia="de-DE"/>
        </w:rPr>
        <w:t>are.</w:t>
      </w:r>
    </w:p>
    <w:p w14:paraId="7251B445" w14:textId="77777777" w:rsidR="00E04610" w:rsidRDefault="00E04610" w:rsidP="0072178E">
      <w:pPr>
        <w:spacing w:after="0" w:line="240" w:lineRule="auto"/>
        <w:rPr>
          <w:rFonts w:eastAsia="Times New Roman" w:cstheme="minorHAnsi"/>
          <w:sz w:val="28"/>
          <w:szCs w:val="28"/>
          <w:lang w:val="en-GB" w:eastAsia="de-DE"/>
        </w:rPr>
      </w:pPr>
    </w:p>
    <w:p w14:paraId="17C6B66B" w14:textId="49197D21" w:rsidR="00E04610" w:rsidRDefault="00E04610" w:rsidP="00E04610">
      <w:pPr>
        <w:rPr>
          <w:rFonts w:eastAsia="Times New Roman" w:cstheme="minorHAnsi"/>
          <w:sz w:val="28"/>
          <w:szCs w:val="28"/>
          <w:lang w:val="en" w:eastAsia="de-DE"/>
        </w:rPr>
      </w:pPr>
      <w:r>
        <w:rPr>
          <w:rFonts w:eastAsia="Times New Roman" w:cstheme="minorHAnsi"/>
          <w:sz w:val="28"/>
          <w:szCs w:val="28"/>
          <w:lang w:val="en-GB" w:eastAsia="de-DE"/>
        </w:rPr>
        <w:t>COBIT: A</w:t>
      </w:r>
      <w:r w:rsidRPr="00E04610">
        <w:rPr>
          <w:rFonts w:eastAsia="Times New Roman" w:cstheme="minorHAnsi"/>
          <w:sz w:val="28"/>
          <w:szCs w:val="28"/>
          <w:lang w:val="en" w:eastAsia="de-DE"/>
        </w:rPr>
        <w:t xml:space="preserve"> </w:t>
      </w:r>
      <w:r w:rsidR="00373D8F">
        <w:rPr>
          <w:rFonts w:eastAsia="Times New Roman" w:cstheme="minorHAnsi"/>
          <w:sz w:val="28"/>
          <w:szCs w:val="28"/>
          <w:lang w:val="en" w:eastAsia="de-DE"/>
        </w:rPr>
        <w:t>standard</w:t>
      </w:r>
      <w:r w:rsidRPr="00E04610">
        <w:rPr>
          <w:rFonts w:eastAsia="Times New Roman" w:cstheme="minorHAnsi"/>
          <w:sz w:val="28"/>
          <w:szCs w:val="28"/>
          <w:lang w:val="en" w:eastAsia="de-DE"/>
        </w:rPr>
        <w:t xml:space="preserve"> </w:t>
      </w:r>
      <w:r w:rsidR="00373D8F">
        <w:rPr>
          <w:rFonts w:eastAsia="Times New Roman" w:cstheme="minorHAnsi"/>
          <w:sz w:val="28"/>
          <w:szCs w:val="28"/>
          <w:lang w:val="en" w:eastAsia="de-DE"/>
        </w:rPr>
        <w:t>developed</w:t>
      </w:r>
      <w:r w:rsidRPr="00E04610">
        <w:rPr>
          <w:rFonts w:eastAsia="Times New Roman" w:cstheme="minorHAnsi"/>
          <w:sz w:val="28"/>
          <w:szCs w:val="28"/>
          <w:lang w:val="en" w:eastAsia="de-DE"/>
        </w:rPr>
        <w:t xml:space="preserve"> by ISACA to </w:t>
      </w:r>
      <w:r w:rsidR="00373D8F">
        <w:rPr>
          <w:rFonts w:eastAsia="Times New Roman" w:cstheme="minorHAnsi"/>
          <w:sz w:val="28"/>
          <w:szCs w:val="28"/>
          <w:lang w:val="en" w:eastAsia="de-DE"/>
        </w:rPr>
        <w:t>take care of the</w:t>
      </w:r>
      <w:r w:rsidRPr="00E04610">
        <w:rPr>
          <w:rFonts w:eastAsia="Times New Roman" w:cstheme="minorHAnsi"/>
          <w:sz w:val="28"/>
          <w:szCs w:val="28"/>
          <w:lang w:val="en" w:eastAsia="de-DE"/>
        </w:rPr>
        <w:t xml:space="preserve"> gap between technical issues, business risks and control requirements</w:t>
      </w:r>
      <w:r>
        <w:rPr>
          <w:rFonts w:eastAsia="Times New Roman" w:cstheme="minorHAnsi"/>
          <w:sz w:val="28"/>
          <w:szCs w:val="28"/>
          <w:lang w:val="en" w:eastAsia="de-DE"/>
        </w:rPr>
        <w:t>.</w:t>
      </w:r>
      <w:r w:rsidRPr="00E04610">
        <w:rPr>
          <w:rFonts w:eastAsia="Times New Roman" w:cstheme="minorHAnsi"/>
          <w:sz w:val="28"/>
          <w:szCs w:val="28"/>
          <w:lang w:val="en" w:eastAsia="de-DE"/>
        </w:rPr>
        <w:t xml:space="preserve"> to </w:t>
      </w:r>
      <w:r w:rsidR="00373D8F">
        <w:rPr>
          <w:rFonts w:eastAsia="Times New Roman" w:cstheme="minorHAnsi"/>
          <w:sz w:val="28"/>
          <w:szCs w:val="28"/>
          <w:lang w:val="en" w:eastAsia="de-DE"/>
        </w:rPr>
        <w:t>make sure that information systems retain their</w:t>
      </w:r>
      <w:r w:rsidRPr="00E04610">
        <w:rPr>
          <w:rFonts w:eastAsia="Times New Roman" w:cstheme="minorHAnsi"/>
          <w:sz w:val="28"/>
          <w:szCs w:val="28"/>
          <w:lang w:val="en" w:eastAsia="de-DE"/>
        </w:rPr>
        <w:t xml:space="preserve"> quality, control, and reliability.</w:t>
      </w:r>
    </w:p>
    <w:p w14:paraId="3027A7BE" w14:textId="2DEB7EF6" w:rsidR="00E04610" w:rsidRPr="0072770C" w:rsidRDefault="00E04610" w:rsidP="00E04610">
      <w:pPr>
        <w:spacing w:after="0" w:line="240" w:lineRule="auto"/>
        <w:rPr>
          <w:rFonts w:eastAsia="Times New Roman" w:cstheme="minorHAnsi"/>
          <w:sz w:val="28"/>
          <w:szCs w:val="28"/>
          <w:lang w:val="en-GB" w:eastAsia="de-DE"/>
        </w:rPr>
      </w:pPr>
      <w:r w:rsidRPr="00E04610">
        <w:rPr>
          <w:rStyle w:val="rynqvb"/>
          <w:sz w:val="28"/>
          <w:szCs w:val="28"/>
          <w:lang w:val="en"/>
        </w:rPr>
        <w:t>IT-</w:t>
      </w:r>
      <w:proofErr w:type="spellStart"/>
      <w:r w:rsidRPr="00E04610">
        <w:rPr>
          <w:rStyle w:val="rynqvb"/>
          <w:sz w:val="28"/>
          <w:szCs w:val="28"/>
          <w:lang w:val="en"/>
        </w:rPr>
        <w:t>Grundschutz</w:t>
      </w:r>
      <w:proofErr w:type="spellEnd"/>
      <w:r w:rsidRPr="00E04610">
        <w:rPr>
          <w:rStyle w:val="rynqvb"/>
          <w:sz w:val="28"/>
          <w:szCs w:val="28"/>
          <w:lang w:val="en"/>
        </w:rPr>
        <w:t xml:space="preserve">: is </w:t>
      </w:r>
      <w:r w:rsidR="00373D8F">
        <w:rPr>
          <w:rStyle w:val="rynqvb"/>
          <w:sz w:val="28"/>
          <w:szCs w:val="28"/>
          <w:lang w:val="en"/>
        </w:rPr>
        <w:t>developed</w:t>
      </w:r>
      <w:r w:rsidRPr="00E04610">
        <w:rPr>
          <w:rStyle w:val="rynqvb"/>
          <w:sz w:val="28"/>
          <w:szCs w:val="28"/>
          <w:lang w:val="en"/>
        </w:rPr>
        <w:t xml:space="preserve"> to </w:t>
      </w:r>
      <w:r w:rsidR="00373D8F">
        <w:rPr>
          <w:rStyle w:val="rynqvb"/>
          <w:sz w:val="28"/>
          <w:szCs w:val="28"/>
          <w:lang w:val="en"/>
        </w:rPr>
        <w:t>assist</w:t>
      </w:r>
      <w:r w:rsidRPr="00E04610">
        <w:rPr>
          <w:rStyle w:val="rynqvb"/>
          <w:sz w:val="28"/>
          <w:szCs w:val="28"/>
          <w:lang w:val="en"/>
        </w:rPr>
        <w:t xml:space="preserve"> </w:t>
      </w:r>
      <w:r w:rsidR="00373D8F">
        <w:rPr>
          <w:rStyle w:val="rynqvb"/>
          <w:sz w:val="28"/>
          <w:szCs w:val="28"/>
          <w:lang w:val="en"/>
        </w:rPr>
        <w:t>enterprises</w:t>
      </w:r>
      <w:r w:rsidRPr="00E04610">
        <w:rPr>
          <w:rStyle w:val="rynqvb"/>
          <w:sz w:val="28"/>
          <w:szCs w:val="28"/>
          <w:lang w:val="en"/>
        </w:rPr>
        <w:t xml:space="preserve"> and </w:t>
      </w:r>
      <w:r w:rsidR="00373D8F">
        <w:rPr>
          <w:rStyle w:val="rynqvb"/>
          <w:sz w:val="28"/>
          <w:szCs w:val="28"/>
          <w:lang w:val="en"/>
        </w:rPr>
        <w:t>establishments</w:t>
      </w:r>
      <w:r w:rsidRPr="00E04610">
        <w:rPr>
          <w:rStyle w:val="rynqvb"/>
          <w:sz w:val="28"/>
          <w:szCs w:val="28"/>
          <w:lang w:val="en"/>
        </w:rPr>
        <w:t xml:space="preserve"> to identify and implement </w:t>
      </w:r>
      <w:r w:rsidR="00373D8F">
        <w:rPr>
          <w:rStyle w:val="rynqvb"/>
          <w:sz w:val="28"/>
          <w:szCs w:val="28"/>
          <w:lang w:val="en"/>
        </w:rPr>
        <w:t>appropriate</w:t>
      </w:r>
      <w:r w:rsidRPr="00E04610">
        <w:rPr>
          <w:rStyle w:val="rynqvb"/>
          <w:sz w:val="28"/>
          <w:szCs w:val="28"/>
          <w:lang w:val="en"/>
        </w:rPr>
        <w:t xml:space="preserve"> security measures in a</w:t>
      </w:r>
      <w:r w:rsidR="00373D8F">
        <w:rPr>
          <w:rStyle w:val="rynqvb"/>
          <w:sz w:val="28"/>
          <w:szCs w:val="28"/>
          <w:lang w:val="en"/>
        </w:rPr>
        <w:t>n</w:t>
      </w:r>
      <w:r w:rsidRPr="00E04610">
        <w:rPr>
          <w:rStyle w:val="rynqvb"/>
          <w:sz w:val="28"/>
          <w:szCs w:val="28"/>
          <w:lang w:val="en"/>
        </w:rPr>
        <w:t xml:space="preserve"> </w:t>
      </w:r>
      <w:r w:rsidR="00373D8F">
        <w:rPr>
          <w:rStyle w:val="rynqvb"/>
          <w:sz w:val="28"/>
          <w:szCs w:val="28"/>
          <w:lang w:val="en"/>
        </w:rPr>
        <w:t>organized manner</w:t>
      </w:r>
      <w:r w:rsidRPr="00E04610">
        <w:rPr>
          <w:rStyle w:val="rynqvb"/>
          <w:sz w:val="28"/>
          <w:szCs w:val="28"/>
          <w:lang w:val="en"/>
        </w:rPr>
        <w:t>.</w:t>
      </w:r>
      <w:r w:rsidRPr="00E04610">
        <w:rPr>
          <w:rStyle w:val="hwtze"/>
          <w:sz w:val="28"/>
          <w:szCs w:val="28"/>
          <w:lang w:val="en"/>
        </w:rPr>
        <w:t xml:space="preserve"> </w:t>
      </w:r>
      <w:r w:rsidRPr="00E04610">
        <w:rPr>
          <w:rStyle w:val="rynqvb"/>
          <w:sz w:val="28"/>
          <w:szCs w:val="28"/>
          <w:lang w:val="en"/>
        </w:rPr>
        <w:t xml:space="preserve">The </w:t>
      </w:r>
      <w:r w:rsidR="00373D8F">
        <w:rPr>
          <w:rStyle w:val="rynqvb"/>
          <w:sz w:val="28"/>
          <w:szCs w:val="28"/>
          <w:lang w:val="en"/>
        </w:rPr>
        <w:t xml:space="preserve">main </w:t>
      </w:r>
      <w:r w:rsidRPr="00E04610">
        <w:rPr>
          <w:rStyle w:val="rynqvb"/>
          <w:sz w:val="28"/>
          <w:szCs w:val="28"/>
          <w:lang w:val="en"/>
        </w:rPr>
        <w:t xml:space="preserve">aim of the </w:t>
      </w:r>
      <w:r w:rsidR="00373D8F">
        <w:rPr>
          <w:rStyle w:val="rynqvb"/>
          <w:sz w:val="28"/>
          <w:szCs w:val="28"/>
          <w:lang w:val="en"/>
        </w:rPr>
        <w:t>standard</w:t>
      </w:r>
      <w:r w:rsidRPr="00E04610">
        <w:rPr>
          <w:rStyle w:val="rynqvb"/>
          <w:sz w:val="28"/>
          <w:szCs w:val="28"/>
          <w:lang w:val="en"/>
        </w:rPr>
        <w:t xml:space="preserve"> is to </w:t>
      </w:r>
      <w:r w:rsidR="00373D8F">
        <w:rPr>
          <w:rStyle w:val="rynqvb"/>
          <w:sz w:val="28"/>
          <w:szCs w:val="28"/>
          <w:lang w:val="en"/>
        </w:rPr>
        <w:t>ensure</w:t>
      </w:r>
      <w:r w:rsidRPr="00E04610">
        <w:rPr>
          <w:rStyle w:val="rynqvb"/>
          <w:sz w:val="28"/>
          <w:szCs w:val="28"/>
          <w:lang w:val="en"/>
        </w:rPr>
        <w:t xml:space="preserve"> an appropriate and sufficient level of </w:t>
      </w:r>
      <w:r w:rsidR="00373D8F">
        <w:rPr>
          <w:rStyle w:val="rynqvb"/>
          <w:sz w:val="28"/>
          <w:szCs w:val="28"/>
          <w:lang w:val="en"/>
        </w:rPr>
        <w:t>security</w:t>
      </w:r>
      <w:r w:rsidRPr="00E04610">
        <w:rPr>
          <w:rStyle w:val="rynqvb"/>
          <w:sz w:val="28"/>
          <w:szCs w:val="28"/>
          <w:lang w:val="en"/>
        </w:rPr>
        <w:t xml:space="preserve"> for IT systems.</w:t>
      </w:r>
    </w:p>
    <w:p w14:paraId="658CCF32" w14:textId="77777777" w:rsidR="00E04610" w:rsidRDefault="00E04610" w:rsidP="00E04610">
      <w:pPr>
        <w:spacing w:after="0" w:line="240" w:lineRule="auto"/>
        <w:rPr>
          <w:rFonts w:ascii="Times New Roman" w:eastAsia="Times New Roman" w:hAnsi="Times New Roman" w:cs="Times New Roman"/>
          <w:sz w:val="24"/>
          <w:szCs w:val="24"/>
          <w:lang w:val="en" w:eastAsia="de-DE"/>
        </w:rPr>
      </w:pPr>
    </w:p>
    <w:p w14:paraId="5E3D7A5E" w14:textId="56A63A86" w:rsidR="00C56D12" w:rsidRDefault="00E04610" w:rsidP="00E04610">
      <w:pPr>
        <w:spacing w:after="0" w:line="240" w:lineRule="auto"/>
        <w:rPr>
          <w:rStyle w:val="hgkelc"/>
          <w:rFonts w:cstheme="minorHAnsi"/>
          <w:sz w:val="28"/>
          <w:szCs w:val="28"/>
          <w:lang w:val="en"/>
        </w:rPr>
      </w:pPr>
      <w:r w:rsidRPr="00E04610">
        <w:rPr>
          <w:rStyle w:val="hgkelc"/>
          <w:rFonts w:cstheme="minorHAnsi"/>
          <w:sz w:val="28"/>
          <w:szCs w:val="28"/>
          <w:lang w:val="en"/>
        </w:rPr>
        <w:t>ISO 27001</w:t>
      </w:r>
      <w:r w:rsidR="00EE1AE8">
        <w:rPr>
          <w:rStyle w:val="hgkelc"/>
          <w:rFonts w:cstheme="minorHAnsi"/>
          <w:sz w:val="28"/>
          <w:szCs w:val="28"/>
          <w:lang w:val="en"/>
        </w:rPr>
        <w:t>:</w:t>
      </w:r>
      <w:r w:rsidRPr="00E04610">
        <w:rPr>
          <w:rStyle w:val="hgkelc"/>
          <w:rFonts w:cstheme="minorHAnsi"/>
          <w:sz w:val="28"/>
          <w:szCs w:val="28"/>
          <w:lang w:val="en"/>
        </w:rPr>
        <w:t xml:space="preserve"> </w:t>
      </w:r>
      <w:r w:rsidR="00EE1AE8">
        <w:rPr>
          <w:rStyle w:val="hgkelc"/>
          <w:rFonts w:cstheme="minorHAnsi"/>
          <w:sz w:val="28"/>
          <w:szCs w:val="28"/>
          <w:lang w:val="en"/>
        </w:rPr>
        <w:t>T</w:t>
      </w:r>
      <w:r w:rsidRPr="00E04610">
        <w:rPr>
          <w:rStyle w:val="hgkelc"/>
          <w:rFonts w:cstheme="minorHAnsi"/>
          <w:sz w:val="28"/>
          <w:szCs w:val="28"/>
          <w:lang w:val="en"/>
        </w:rPr>
        <w:t xml:space="preserve">he international standard that </w:t>
      </w:r>
      <w:r w:rsidR="00373D8F">
        <w:rPr>
          <w:rStyle w:val="hgkelc"/>
          <w:rFonts w:cstheme="minorHAnsi"/>
          <w:sz w:val="28"/>
          <w:szCs w:val="28"/>
          <w:lang w:val="en"/>
        </w:rPr>
        <w:t>explains the procedure</w:t>
      </w:r>
      <w:r w:rsidRPr="00E04610">
        <w:rPr>
          <w:rStyle w:val="hgkelc"/>
          <w:rFonts w:cstheme="minorHAnsi"/>
          <w:sz w:val="28"/>
          <w:szCs w:val="28"/>
          <w:lang w:val="en"/>
        </w:rPr>
        <w:t xml:space="preserve"> for an ISMS (information security management system). T</w:t>
      </w:r>
      <w:r w:rsidR="00373D8F">
        <w:rPr>
          <w:rStyle w:val="hgkelc"/>
          <w:rFonts w:cstheme="minorHAnsi"/>
          <w:sz w:val="28"/>
          <w:szCs w:val="28"/>
          <w:lang w:val="en"/>
        </w:rPr>
        <w:t>his</w:t>
      </w:r>
      <w:r w:rsidRPr="00E04610">
        <w:rPr>
          <w:rStyle w:val="hgkelc"/>
          <w:rFonts w:cstheme="minorHAnsi"/>
          <w:sz w:val="28"/>
          <w:szCs w:val="28"/>
          <w:lang w:val="en"/>
        </w:rPr>
        <w:t xml:space="preserve"> Standard takes a risk-based approach to information security. </w:t>
      </w:r>
      <w:r w:rsidR="00373D8F">
        <w:rPr>
          <w:rStyle w:val="hgkelc"/>
          <w:rFonts w:cstheme="minorHAnsi"/>
          <w:sz w:val="28"/>
          <w:szCs w:val="28"/>
          <w:lang w:val="en"/>
        </w:rPr>
        <w:t xml:space="preserve">Here, organizations </w:t>
      </w:r>
      <w:r w:rsidR="0022437F">
        <w:rPr>
          <w:rStyle w:val="hgkelc"/>
          <w:rFonts w:cstheme="minorHAnsi"/>
          <w:sz w:val="28"/>
          <w:szCs w:val="28"/>
          <w:lang w:val="en"/>
        </w:rPr>
        <w:t>need</w:t>
      </w:r>
      <w:r w:rsidR="00373D8F">
        <w:rPr>
          <w:rStyle w:val="hgkelc"/>
          <w:rFonts w:cstheme="minorHAnsi"/>
          <w:sz w:val="28"/>
          <w:szCs w:val="28"/>
          <w:lang w:val="en"/>
        </w:rPr>
        <w:t xml:space="preserve"> to</w:t>
      </w:r>
      <w:r w:rsidRPr="00E04610">
        <w:rPr>
          <w:rStyle w:val="hgkelc"/>
          <w:rFonts w:cstheme="minorHAnsi"/>
          <w:sz w:val="28"/>
          <w:szCs w:val="28"/>
          <w:lang w:val="en"/>
        </w:rPr>
        <w:t xml:space="preserve"> identify information security risks and select </w:t>
      </w:r>
      <w:r w:rsidR="0022437F">
        <w:rPr>
          <w:rStyle w:val="hgkelc"/>
          <w:rFonts w:cstheme="minorHAnsi"/>
          <w:sz w:val="28"/>
          <w:szCs w:val="28"/>
          <w:lang w:val="en"/>
        </w:rPr>
        <w:t>the best</w:t>
      </w:r>
      <w:r w:rsidRPr="00E04610">
        <w:rPr>
          <w:rStyle w:val="hgkelc"/>
          <w:rFonts w:cstheme="minorHAnsi"/>
          <w:sz w:val="28"/>
          <w:szCs w:val="28"/>
          <w:lang w:val="en"/>
        </w:rPr>
        <w:t xml:space="preserve"> controls to tackle them</w:t>
      </w:r>
      <w:r w:rsidR="00C56D12">
        <w:rPr>
          <w:rStyle w:val="hgkelc"/>
          <w:rFonts w:cstheme="minorHAnsi"/>
          <w:sz w:val="28"/>
          <w:szCs w:val="28"/>
          <w:lang w:val="en"/>
        </w:rPr>
        <w:t>.</w:t>
      </w:r>
    </w:p>
    <w:p w14:paraId="5F7822C8" w14:textId="77777777" w:rsidR="00C56D12" w:rsidRDefault="00C56D12" w:rsidP="00E04610">
      <w:pPr>
        <w:spacing w:after="0" w:line="240" w:lineRule="auto"/>
        <w:rPr>
          <w:rStyle w:val="hgkelc"/>
          <w:rFonts w:cstheme="minorHAnsi"/>
          <w:sz w:val="28"/>
          <w:szCs w:val="28"/>
          <w:lang w:val="en"/>
        </w:rPr>
      </w:pPr>
    </w:p>
    <w:p w14:paraId="1984C0E2" w14:textId="72358883" w:rsidR="00D275CA" w:rsidRDefault="00C56D12" w:rsidP="00E04610">
      <w:pPr>
        <w:spacing w:after="0" w:line="240" w:lineRule="auto"/>
        <w:rPr>
          <w:rStyle w:val="hgkelc"/>
          <w:rFonts w:cstheme="minorHAnsi"/>
          <w:sz w:val="28"/>
          <w:szCs w:val="28"/>
          <w:lang w:val="en"/>
        </w:rPr>
      </w:pPr>
      <w:r>
        <w:rPr>
          <w:rStyle w:val="hgkelc"/>
          <w:rFonts w:cstheme="minorHAnsi"/>
          <w:sz w:val="28"/>
          <w:szCs w:val="28"/>
          <w:lang w:val="en"/>
        </w:rPr>
        <w:t>These standards explained above</w:t>
      </w:r>
      <w:r w:rsidR="0022437F">
        <w:rPr>
          <w:rStyle w:val="hgkelc"/>
          <w:rFonts w:cstheme="minorHAnsi"/>
          <w:sz w:val="28"/>
          <w:szCs w:val="28"/>
          <w:lang w:val="en"/>
        </w:rPr>
        <w:t>, though, the have similarities with the standard we are discussing in this project work, but their limitations revolve round the establishment which they are been implemented and use</w:t>
      </w:r>
      <w:r w:rsidR="00A744BD">
        <w:rPr>
          <w:rFonts w:cstheme="minorHAnsi"/>
          <w:sz w:val="28"/>
          <w:szCs w:val="28"/>
          <w:lang w:val="en-GB"/>
        </w:rPr>
        <w:t>.</w:t>
      </w:r>
      <w:r>
        <w:rPr>
          <w:rStyle w:val="hgkelc"/>
          <w:rFonts w:cstheme="minorHAnsi"/>
          <w:sz w:val="28"/>
          <w:szCs w:val="28"/>
          <w:lang w:val="en"/>
        </w:rPr>
        <w:t xml:space="preserve"> </w:t>
      </w:r>
    </w:p>
    <w:p w14:paraId="11E71928" w14:textId="77777777" w:rsidR="0022437F" w:rsidRDefault="0022437F" w:rsidP="00E04610">
      <w:pPr>
        <w:spacing w:after="0" w:line="240" w:lineRule="auto"/>
        <w:rPr>
          <w:rStyle w:val="hgkelc"/>
          <w:rFonts w:cstheme="minorHAnsi"/>
          <w:sz w:val="28"/>
          <w:szCs w:val="28"/>
          <w:lang w:val="en"/>
        </w:rPr>
      </w:pPr>
    </w:p>
    <w:p w14:paraId="3C3E2E4A" w14:textId="7921BCA7" w:rsidR="00E04610" w:rsidRPr="00E04610" w:rsidRDefault="00C56D12" w:rsidP="00E04610">
      <w:pPr>
        <w:spacing w:after="0" w:line="240" w:lineRule="auto"/>
        <w:rPr>
          <w:rFonts w:eastAsia="Times New Roman" w:cstheme="minorHAnsi"/>
          <w:sz w:val="28"/>
          <w:szCs w:val="28"/>
          <w:lang w:val="en" w:eastAsia="de-DE"/>
        </w:rPr>
      </w:pPr>
      <w:proofErr w:type="spellStart"/>
      <w:r w:rsidRPr="00331332">
        <w:rPr>
          <w:rFonts w:cstheme="minorHAnsi"/>
          <w:sz w:val="28"/>
          <w:szCs w:val="28"/>
          <w:lang w:val="en-GB"/>
        </w:rPr>
        <w:t>Nist</w:t>
      </w:r>
      <w:proofErr w:type="spellEnd"/>
      <w:r w:rsidRPr="00331332">
        <w:rPr>
          <w:rFonts w:cstheme="minorHAnsi"/>
          <w:sz w:val="28"/>
          <w:szCs w:val="28"/>
          <w:lang w:val="en-GB"/>
        </w:rPr>
        <w:t xml:space="preserve"> </w:t>
      </w:r>
      <w:proofErr w:type="spellStart"/>
      <w:r w:rsidRPr="00331332">
        <w:rPr>
          <w:rFonts w:cstheme="minorHAnsi"/>
          <w:sz w:val="28"/>
          <w:szCs w:val="28"/>
          <w:lang w:val="en-GB"/>
        </w:rPr>
        <w:t>sp</w:t>
      </w:r>
      <w:proofErr w:type="spellEnd"/>
      <w:r w:rsidRPr="00331332">
        <w:rPr>
          <w:rFonts w:cstheme="minorHAnsi"/>
          <w:sz w:val="28"/>
          <w:szCs w:val="28"/>
          <w:lang w:val="en-GB"/>
        </w:rPr>
        <w:t xml:space="preserve"> 800-161r1 cybersecurity supply chain risk management practices for systems and organizations</w:t>
      </w:r>
      <w:r>
        <w:rPr>
          <w:rFonts w:cstheme="minorHAnsi"/>
          <w:sz w:val="28"/>
          <w:szCs w:val="28"/>
          <w:lang w:val="en-GB"/>
        </w:rPr>
        <w:t xml:space="preserve"> </w:t>
      </w:r>
      <w:r w:rsidR="00A744BD">
        <w:rPr>
          <w:rFonts w:cstheme="minorHAnsi"/>
          <w:sz w:val="28"/>
          <w:szCs w:val="28"/>
          <w:lang w:val="en-GB"/>
        </w:rPr>
        <w:t>is</w:t>
      </w:r>
      <w:r>
        <w:rPr>
          <w:rFonts w:cstheme="minorHAnsi"/>
          <w:sz w:val="28"/>
          <w:szCs w:val="28"/>
          <w:lang w:val="en-GB"/>
        </w:rPr>
        <w:t xml:space="preserve"> more of not just protection of the IT systems</w:t>
      </w:r>
      <w:r>
        <w:rPr>
          <w:rFonts w:eastAsia="Times New Roman" w:cstheme="minorHAnsi"/>
          <w:sz w:val="28"/>
          <w:szCs w:val="28"/>
          <w:lang w:val="en" w:eastAsia="de-DE"/>
        </w:rPr>
        <w:t xml:space="preserve">, but it is directly involved in the risk associated with </w:t>
      </w:r>
      <w:r w:rsidR="0022437F">
        <w:rPr>
          <w:rFonts w:eastAsia="Times New Roman" w:cstheme="minorHAnsi"/>
          <w:sz w:val="28"/>
          <w:szCs w:val="28"/>
          <w:lang w:val="en" w:eastAsia="de-DE"/>
        </w:rPr>
        <w:t>supply chain, third party</w:t>
      </w:r>
      <w:r w:rsidR="00EE1AE8">
        <w:rPr>
          <w:rFonts w:eastAsia="Times New Roman" w:cstheme="minorHAnsi"/>
          <w:sz w:val="28"/>
          <w:szCs w:val="28"/>
          <w:lang w:val="en" w:eastAsia="de-DE"/>
        </w:rPr>
        <w:t xml:space="preserve"> </w:t>
      </w:r>
      <w:r w:rsidR="0022437F">
        <w:rPr>
          <w:rFonts w:eastAsia="Times New Roman" w:cstheme="minorHAnsi"/>
          <w:sz w:val="28"/>
          <w:szCs w:val="28"/>
          <w:lang w:val="en" w:eastAsia="de-DE"/>
        </w:rPr>
        <w:t>vendor</w:t>
      </w:r>
      <w:r w:rsidR="00EE1AE8">
        <w:rPr>
          <w:rFonts w:eastAsia="Times New Roman" w:cstheme="minorHAnsi"/>
          <w:sz w:val="28"/>
          <w:szCs w:val="28"/>
          <w:lang w:val="en" w:eastAsia="de-DE"/>
        </w:rPr>
        <w:t>s</w:t>
      </w:r>
      <w:r w:rsidR="0022437F">
        <w:rPr>
          <w:rFonts w:eastAsia="Times New Roman" w:cstheme="minorHAnsi"/>
          <w:sz w:val="28"/>
          <w:szCs w:val="28"/>
          <w:lang w:val="en" w:eastAsia="de-DE"/>
        </w:rPr>
        <w:t xml:space="preserve">, service and product </w:t>
      </w:r>
      <w:r w:rsidR="00A8226A">
        <w:rPr>
          <w:rFonts w:eastAsia="Times New Roman" w:cstheme="minorHAnsi"/>
          <w:sz w:val="28"/>
          <w:szCs w:val="28"/>
          <w:lang w:val="en" w:eastAsia="de-DE"/>
        </w:rPr>
        <w:t>acquisition</w:t>
      </w:r>
      <w:r w:rsidR="0022437F">
        <w:rPr>
          <w:rFonts w:eastAsia="Times New Roman" w:cstheme="minorHAnsi"/>
          <w:sz w:val="28"/>
          <w:szCs w:val="28"/>
          <w:lang w:val="en" w:eastAsia="de-DE"/>
        </w:rPr>
        <w:t xml:space="preserve"> </w:t>
      </w:r>
      <w:r>
        <w:rPr>
          <w:rFonts w:eastAsia="Times New Roman" w:cstheme="minorHAnsi"/>
          <w:sz w:val="28"/>
          <w:szCs w:val="28"/>
          <w:lang w:val="en" w:eastAsia="de-DE"/>
        </w:rPr>
        <w:t xml:space="preserve">which includes all risks associated with </w:t>
      </w:r>
      <w:r>
        <w:rPr>
          <w:rFonts w:eastAsia="Times New Roman" w:cstheme="minorHAnsi"/>
          <w:sz w:val="28"/>
          <w:szCs w:val="28"/>
          <w:lang w:val="en" w:eastAsia="de-DE"/>
        </w:rPr>
        <w:lastRenderedPageBreak/>
        <w:t>both direct contractors and</w:t>
      </w:r>
      <w:r w:rsidR="00A744BD">
        <w:rPr>
          <w:rFonts w:eastAsia="Times New Roman" w:cstheme="minorHAnsi"/>
          <w:sz w:val="28"/>
          <w:szCs w:val="28"/>
          <w:lang w:val="en" w:eastAsia="de-DE"/>
        </w:rPr>
        <w:t xml:space="preserve"> </w:t>
      </w:r>
      <w:r w:rsidR="007961E7" w:rsidRPr="00331332">
        <w:rPr>
          <w:rFonts w:eastAsia="Times New Roman" w:cstheme="minorHAnsi"/>
          <w:sz w:val="28"/>
          <w:szCs w:val="28"/>
          <w:lang w:val="en-GB" w:eastAsia="de-DE"/>
        </w:rPr>
        <w:t>sub- tier contractors</w:t>
      </w:r>
      <w:r w:rsidR="007961E7">
        <w:rPr>
          <w:rFonts w:eastAsia="Times New Roman" w:cstheme="minorHAnsi"/>
          <w:sz w:val="28"/>
          <w:szCs w:val="28"/>
          <w:lang w:val="en-GB" w:eastAsia="de-DE"/>
        </w:rPr>
        <w:t>, This standard covers the security of all individuals and systems involved in supply chain</w:t>
      </w:r>
      <w:r w:rsidR="00705550">
        <w:rPr>
          <w:rFonts w:eastAsia="Times New Roman" w:cstheme="minorHAnsi"/>
          <w:sz w:val="28"/>
          <w:szCs w:val="28"/>
          <w:lang w:val="en-GB" w:eastAsia="de-DE"/>
        </w:rPr>
        <w:t>,</w:t>
      </w:r>
      <w:r w:rsidR="00A744BD">
        <w:rPr>
          <w:rFonts w:eastAsia="Times New Roman" w:cstheme="minorHAnsi"/>
          <w:sz w:val="28"/>
          <w:szCs w:val="28"/>
          <w:lang w:val="en-GB" w:eastAsia="de-DE"/>
        </w:rPr>
        <w:t xml:space="preserve"> from all stages of production, delivery</w:t>
      </w:r>
      <w:r w:rsidR="00EE1AE8">
        <w:rPr>
          <w:rFonts w:eastAsia="Times New Roman" w:cstheme="minorHAnsi"/>
          <w:sz w:val="28"/>
          <w:szCs w:val="28"/>
          <w:lang w:val="en-GB" w:eastAsia="de-DE"/>
        </w:rPr>
        <w:t>,</w:t>
      </w:r>
      <w:r w:rsidR="00A744BD">
        <w:rPr>
          <w:rFonts w:eastAsia="Times New Roman" w:cstheme="minorHAnsi"/>
          <w:sz w:val="28"/>
          <w:szCs w:val="28"/>
          <w:lang w:val="en-GB" w:eastAsia="de-DE"/>
        </w:rPr>
        <w:t xml:space="preserve"> </w:t>
      </w:r>
      <w:r w:rsidR="00705550">
        <w:rPr>
          <w:rFonts w:eastAsia="Times New Roman" w:cstheme="minorHAnsi"/>
          <w:sz w:val="28"/>
          <w:szCs w:val="28"/>
          <w:lang w:val="en-GB" w:eastAsia="de-DE"/>
        </w:rPr>
        <w:t>to</w:t>
      </w:r>
      <w:r w:rsidR="00A744BD">
        <w:rPr>
          <w:rFonts w:eastAsia="Times New Roman" w:cstheme="minorHAnsi"/>
          <w:sz w:val="28"/>
          <w:szCs w:val="28"/>
          <w:lang w:val="en-GB" w:eastAsia="de-DE"/>
        </w:rPr>
        <w:t xml:space="preserve"> implementation of </w:t>
      </w:r>
      <w:r w:rsidR="00D275CA">
        <w:rPr>
          <w:rFonts w:eastAsia="Times New Roman" w:cstheme="minorHAnsi"/>
          <w:sz w:val="28"/>
          <w:szCs w:val="28"/>
          <w:lang w:val="en-GB" w:eastAsia="de-DE"/>
        </w:rPr>
        <w:t>ICT/OT products</w:t>
      </w:r>
      <w:r w:rsidR="00A744BD">
        <w:rPr>
          <w:rFonts w:eastAsia="Times New Roman" w:cstheme="minorHAnsi"/>
          <w:sz w:val="28"/>
          <w:szCs w:val="28"/>
          <w:lang w:val="en-GB" w:eastAsia="de-DE"/>
        </w:rPr>
        <w:t>.</w:t>
      </w:r>
    </w:p>
    <w:p w14:paraId="5B900D52" w14:textId="77777777" w:rsidR="00E04610" w:rsidRDefault="00E04610" w:rsidP="00E04610">
      <w:pPr>
        <w:rPr>
          <w:rFonts w:eastAsia="Times New Roman" w:cstheme="minorHAnsi"/>
          <w:sz w:val="28"/>
          <w:szCs w:val="28"/>
          <w:lang w:val="en" w:eastAsia="de-DE"/>
        </w:rPr>
      </w:pPr>
    </w:p>
    <w:p w14:paraId="5F8C443D" w14:textId="263E3189" w:rsidR="0072178E" w:rsidRDefault="004715CF" w:rsidP="004715CF">
      <w:pPr>
        <w:spacing w:after="0" w:line="240" w:lineRule="auto"/>
        <w:jc w:val="center"/>
        <w:rPr>
          <w:rFonts w:cstheme="minorHAnsi"/>
          <w:b/>
          <w:bCs/>
          <w:sz w:val="28"/>
          <w:szCs w:val="28"/>
          <w:lang w:val="en-GB"/>
        </w:rPr>
      </w:pPr>
      <w:r w:rsidRPr="004715CF">
        <w:rPr>
          <w:rFonts w:cstheme="minorHAnsi"/>
          <w:b/>
          <w:bCs/>
          <w:sz w:val="28"/>
          <w:szCs w:val="28"/>
          <w:lang w:val="en-GB"/>
        </w:rPr>
        <w:t>STRENGTH AND WEAKNESS OF THE STANDARD</w:t>
      </w:r>
    </w:p>
    <w:p w14:paraId="3AFF2039" w14:textId="13660463" w:rsidR="00F368D6" w:rsidRDefault="00F368D6" w:rsidP="00F368D6">
      <w:pPr>
        <w:spacing w:after="0" w:line="240" w:lineRule="auto"/>
        <w:rPr>
          <w:rStyle w:val="markedcontent"/>
          <w:sz w:val="28"/>
          <w:szCs w:val="28"/>
          <w:lang w:val="en-GB"/>
        </w:rPr>
      </w:pPr>
      <w:r w:rsidRPr="00A80CD0">
        <w:rPr>
          <w:sz w:val="28"/>
          <w:szCs w:val="28"/>
          <w:lang w:val="en-GB"/>
        </w:rPr>
        <w:t xml:space="preserve">This standard </w:t>
      </w:r>
      <w:r w:rsidR="003148C9">
        <w:rPr>
          <w:sz w:val="28"/>
          <w:szCs w:val="28"/>
          <w:lang w:val="en-GB"/>
        </w:rPr>
        <w:t xml:space="preserve">is strongly involved in guiding, identifying, assessing and treatment of </w:t>
      </w:r>
      <w:r w:rsidRPr="00A80CD0">
        <w:rPr>
          <w:sz w:val="28"/>
          <w:szCs w:val="28"/>
          <w:lang w:val="en-GB"/>
        </w:rPr>
        <w:t xml:space="preserve">cybersecurity risks throughout the supply chain at all levels of </w:t>
      </w:r>
      <w:r w:rsidR="003148C9">
        <w:rPr>
          <w:sz w:val="28"/>
          <w:szCs w:val="28"/>
          <w:lang w:val="en-GB"/>
        </w:rPr>
        <w:t>product</w:t>
      </w:r>
      <w:r w:rsidR="005873FD">
        <w:rPr>
          <w:sz w:val="28"/>
          <w:szCs w:val="28"/>
          <w:lang w:val="en-GB"/>
        </w:rPr>
        <w:t>s</w:t>
      </w:r>
      <w:r w:rsidR="003148C9">
        <w:rPr>
          <w:sz w:val="28"/>
          <w:szCs w:val="28"/>
          <w:lang w:val="en-GB"/>
        </w:rPr>
        <w:t xml:space="preserve"> and service</w:t>
      </w:r>
      <w:r w:rsidR="005873FD">
        <w:rPr>
          <w:sz w:val="28"/>
          <w:szCs w:val="28"/>
          <w:lang w:val="en-GB"/>
        </w:rPr>
        <w:t>s</w:t>
      </w:r>
      <w:r w:rsidR="003148C9">
        <w:rPr>
          <w:sz w:val="28"/>
          <w:szCs w:val="28"/>
          <w:lang w:val="en-GB"/>
        </w:rPr>
        <w:t xml:space="preserve"> </w:t>
      </w:r>
      <w:r w:rsidR="005873FD">
        <w:rPr>
          <w:sz w:val="28"/>
          <w:szCs w:val="28"/>
          <w:lang w:val="en-GB"/>
        </w:rPr>
        <w:t>acquisition</w:t>
      </w:r>
      <w:r w:rsidRPr="00A80CD0">
        <w:rPr>
          <w:sz w:val="28"/>
          <w:szCs w:val="28"/>
          <w:lang w:val="en-GB"/>
        </w:rPr>
        <w:t xml:space="preserve">. It offers key </w:t>
      </w:r>
      <w:r w:rsidR="005873FD">
        <w:rPr>
          <w:sz w:val="28"/>
          <w:szCs w:val="28"/>
          <w:lang w:val="en-GB"/>
        </w:rPr>
        <w:t>controls</w:t>
      </w:r>
      <w:r w:rsidRPr="00A80CD0">
        <w:rPr>
          <w:sz w:val="28"/>
          <w:szCs w:val="28"/>
          <w:lang w:val="en-GB"/>
        </w:rPr>
        <w:t xml:space="preserve"> for organizations to adopt as they develop their </w:t>
      </w:r>
      <w:r w:rsidR="00257BAC">
        <w:rPr>
          <w:sz w:val="28"/>
          <w:szCs w:val="28"/>
          <w:lang w:val="en-GB"/>
        </w:rPr>
        <w:t>strength</w:t>
      </w:r>
      <w:r w:rsidRPr="00A80CD0">
        <w:rPr>
          <w:sz w:val="28"/>
          <w:szCs w:val="28"/>
          <w:lang w:val="en-GB"/>
        </w:rPr>
        <w:t xml:space="preserve"> to manage cybersecurity risks within and across their supply chains. It also encourages </w:t>
      </w:r>
      <w:r w:rsidR="00257BAC">
        <w:rPr>
          <w:sz w:val="28"/>
          <w:szCs w:val="28"/>
          <w:lang w:val="en-GB"/>
        </w:rPr>
        <w:t>enterprises</w:t>
      </w:r>
      <w:r w:rsidRPr="00A80CD0">
        <w:rPr>
          <w:sz w:val="28"/>
          <w:szCs w:val="28"/>
          <w:lang w:val="en-GB"/>
        </w:rPr>
        <w:t xml:space="preserve"> to consider</w:t>
      </w:r>
      <w:r w:rsidR="00257BAC">
        <w:rPr>
          <w:sz w:val="28"/>
          <w:szCs w:val="28"/>
          <w:lang w:val="en-GB"/>
        </w:rPr>
        <w:t xml:space="preserve"> not only</w:t>
      </w:r>
      <w:r w:rsidRPr="00A80CD0">
        <w:rPr>
          <w:sz w:val="28"/>
          <w:szCs w:val="28"/>
          <w:lang w:val="en-GB"/>
        </w:rPr>
        <w:t xml:space="preserve"> the vulnerabilities</w:t>
      </w:r>
      <w:r w:rsidR="00257BAC">
        <w:rPr>
          <w:sz w:val="28"/>
          <w:szCs w:val="28"/>
          <w:lang w:val="en-GB"/>
        </w:rPr>
        <w:t xml:space="preserve"> associated with </w:t>
      </w:r>
      <w:r w:rsidRPr="00A80CD0">
        <w:rPr>
          <w:sz w:val="28"/>
          <w:szCs w:val="28"/>
          <w:lang w:val="en-GB"/>
        </w:rPr>
        <w:t xml:space="preserve">a finished product, but also </w:t>
      </w:r>
      <w:r w:rsidR="00257BAC">
        <w:rPr>
          <w:sz w:val="28"/>
          <w:szCs w:val="28"/>
          <w:lang w:val="en-GB"/>
        </w:rPr>
        <w:t xml:space="preserve">be careful </w:t>
      </w:r>
      <w:r w:rsidRPr="00A80CD0">
        <w:rPr>
          <w:sz w:val="28"/>
          <w:szCs w:val="28"/>
          <w:lang w:val="en-GB"/>
        </w:rPr>
        <w:t xml:space="preserve">of the journey those </w:t>
      </w:r>
      <w:r w:rsidR="00257BAC">
        <w:rPr>
          <w:sz w:val="28"/>
          <w:szCs w:val="28"/>
          <w:lang w:val="en-GB"/>
        </w:rPr>
        <w:t>finished product</w:t>
      </w:r>
      <w:r w:rsidRPr="00A80CD0">
        <w:rPr>
          <w:sz w:val="28"/>
          <w:szCs w:val="28"/>
          <w:lang w:val="en-GB"/>
        </w:rPr>
        <w:t xml:space="preserve"> took to reach their destination.</w:t>
      </w:r>
      <w:r w:rsidR="00987A47">
        <w:rPr>
          <w:sz w:val="28"/>
          <w:szCs w:val="28"/>
          <w:lang w:val="en-GB"/>
        </w:rPr>
        <w:t xml:space="preserve"> It shapes and influences laws, policies, procedures</w:t>
      </w:r>
      <w:r w:rsidR="00257BAC">
        <w:rPr>
          <w:sz w:val="28"/>
          <w:szCs w:val="28"/>
          <w:lang w:val="en-GB"/>
        </w:rPr>
        <w:t xml:space="preserve"> when acquiring</w:t>
      </w:r>
      <w:r w:rsidR="00987A47" w:rsidRPr="00987A47">
        <w:rPr>
          <w:rStyle w:val="markedcontent"/>
          <w:sz w:val="28"/>
          <w:szCs w:val="28"/>
          <w:lang w:val="en-GB"/>
        </w:rPr>
        <w:t xml:space="preserve"> ICT/OT products and</w:t>
      </w:r>
      <w:r w:rsidR="00987A47" w:rsidRPr="00987A47">
        <w:rPr>
          <w:sz w:val="28"/>
          <w:szCs w:val="28"/>
          <w:lang w:val="en-GB"/>
        </w:rPr>
        <w:t xml:space="preserve"> </w:t>
      </w:r>
      <w:r w:rsidR="00987A47" w:rsidRPr="00987A47">
        <w:rPr>
          <w:rStyle w:val="markedcontent"/>
          <w:sz w:val="28"/>
          <w:szCs w:val="28"/>
          <w:lang w:val="en-GB"/>
        </w:rPr>
        <w:t>services by</w:t>
      </w:r>
      <w:r w:rsidR="00EE1AE8">
        <w:rPr>
          <w:rStyle w:val="markedcontent"/>
          <w:sz w:val="28"/>
          <w:szCs w:val="28"/>
          <w:lang w:val="en-GB"/>
        </w:rPr>
        <w:t xml:space="preserve"> </w:t>
      </w:r>
      <w:r w:rsidR="00987A47" w:rsidRPr="00987A47">
        <w:rPr>
          <w:rStyle w:val="markedcontent"/>
          <w:sz w:val="28"/>
          <w:szCs w:val="28"/>
          <w:lang w:val="en-GB"/>
        </w:rPr>
        <w:t>acquirers, suppliers,</w:t>
      </w:r>
      <w:r w:rsidR="00987A47" w:rsidRPr="00987A47">
        <w:rPr>
          <w:sz w:val="28"/>
          <w:szCs w:val="28"/>
          <w:lang w:val="en-GB"/>
        </w:rPr>
        <w:t xml:space="preserve"> </w:t>
      </w:r>
      <w:r w:rsidR="00987A47" w:rsidRPr="00987A47">
        <w:rPr>
          <w:rStyle w:val="markedcontent"/>
          <w:sz w:val="28"/>
          <w:szCs w:val="28"/>
          <w:lang w:val="en-GB"/>
        </w:rPr>
        <w:t>developers, system integrators, external system service providers, and other ICT/OT-related</w:t>
      </w:r>
      <w:r w:rsidR="00987A47">
        <w:rPr>
          <w:sz w:val="28"/>
          <w:szCs w:val="28"/>
          <w:lang w:val="en-GB"/>
        </w:rPr>
        <w:t xml:space="preserve"> </w:t>
      </w:r>
      <w:r w:rsidR="00987A47" w:rsidRPr="00987A47">
        <w:rPr>
          <w:rStyle w:val="markedcontent"/>
          <w:sz w:val="28"/>
          <w:szCs w:val="28"/>
          <w:lang w:val="en-GB"/>
        </w:rPr>
        <w:t>service providers</w:t>
      </w:r>
      <w:r w:rsidR="00987A47">
        <w:rPr>
          <w:rStyle w:val="markedcontent"/>
          <w:sz w:val="28"/>
          <w:szCs w:val="28"/>
          <w:lang w:val="en-GB"/>
        </w:rPr>
        <w:t>.</w:t>
      </w:r>
      <w:r w:rsidR="00494279">
        <w:rPr>
          <w:rStyle w:val="markedcontent"/>
          <w:sz w:val="28"/>
          <w:szCs w:val="28"/>
          <w:lang w:val="en-GB"/>
        </w:rPr>
        <w:t xml:space="preserve"> </w:t>
      </w:r>
    </w:p>
    <w:p w14:paraId="632B15EF" w14:textId="77777777" w:rsidR="00257BAC" w:rsidRDefault="00257BAC" w:rsidP="00F368D6">
      <w:pPr>
        <w:spacing w:after="0" w:line="240" w:lineRule="auto"/>
        <w:rPr>
          <w:rStyle w:val="markedcontent"/>
          <w:sz w:val="28"/>
          <w:szCs w:val="28"/>
          <w:lang w:val="en-GB"/>
        </w:rPr>
      </w:pPr>
    </w:p>
    <w:p w14:paraId="42030118" w14:textId="2290EDC3" w:rsidR="00E06837" w:rsidRDefault="00E957B3" w:rsidP="00F368D6">
      <w:pPr>
        <w:spacing w:after="0" w:line="240" w:lineRule="auto"/>
        <w:rPr>
          <w:rStyle w:val="markedcontent"/>
          <w:sz w:val="28"/>
          <w:szCs w:val="28"/>
          <w:lang w:val="en-GB"/>
        </w:rPr>
      </w:pPr>
      <w:r>
        <w:rPr>
          <w:rStyle w:val="markedcontent"/>
          <w:sz w:val="28"/>
          <w:szCs w:val="28"/>
          <w:lang w:val="en-GB"/>
        </w:rPr>
        <w:t>This standard have less weakness in the field of cyber security</w:t>
      </w:r>
      <w:r w:rsidR="00C9120C">
        <w:rPr>
          <w:rStyle w:val="markedcontent"/>
          <w:sz w:val="28"/>
          <w:szCs w:val="28"/>
          <w:lang w:val="en-GB"/>
        </w:rPr>
        <w:t xml:space="preserve"> because it is strictly involved in both enterprises risk assessment and mitigation, also it goes down to risk associated with product and service acquisition as well as the vulnerabilities associated with the journey of a finished </w:t>
      </w:r>
      <w:r w:rsidR="00C9120C">
        <w:rPr>
          <w:rStyle w:val="markedcontent"/>
          <w:sz w:val="28"/>
          <w:szCs w:val="28"/>
          <w:lang w:val="en-GB"/>
        </w:rPr>
        <w:t>ICT/OT products and services</w:t>
      </w:r>
      <w:r w:rsidR="00C9120C">
        <w:rPr>
          <w:rStyle w:val="markedcontent"/>
          <w:sz w:val="28"/>
          <w:szCs w:val="28"/>
          <w:lang w:val="en-GB"/>
        </w:rPr>
        <w:t xml:space="preserve"> before implementation. </w:t>
      </w:r>
      <w:r w:rsidR="00AE7C2A">
        <w:rPr>
          <w:rStyle w:val="markedcontent"/>
          <w:sz w:val="28"/>
          <w:szCs w:val="28"/>
          <w:lang w:val="en-GB"/>
        </w:rPr>
        <w:t>I</w:t>
      </w:r>
      <w:r w:rsidR="00494279">
        <w:rPr>
          <w:rStyle w:val="markedcontent"/>
          <w:sz w:val="28"/>
          <w:szCs w:val="28"/>
          <w:lang w:val="en-GB"/>
        </w:rPr>
        <w:t xml:space="preserve">t majorly </w:t>
      </w:r>
      <w:r w:rsidR="00923688">
        <w:rPr>
          <w:rStyle w:val="markedcontent"/>
          <w:sz w:val="28"/>
          <w:szCs w:val="28"/>
          <w:lang w:val="en-GB"/>
        </w:rPr>
        <w:t>protects</w:t>
      </w:r>
      <w:r w:rsidR="00494279">
        <w:rPr>
          <w:rStyle w:val="markedcontent"/>
          <w:sz w:val="28"/>
          <w:szCs w:val="28"/>
          <w:lang w:val="en-GB"/>
        </w:rPr>
        <w:t xml:space="preserve"> an enterprise from</w:t>
      </w:r>
      <w:r w:rsidR="00E06837">
        <w:rPr>
          <w:rStyle w:val="markedcontent"/>
          <w:sz w:val="28"/>
          <w:szCs w:val="28"/>
          <w:lang w:val="en-GB"/>
        </w:rPr>
        <w:t xml:space="preserve"> threats and</w:t>
      </w:r>
      <w:r w:rsidR="00494279">
        <w:rPr>
          <w:rStyle w:val="markedcontent"/>
          <w:sz w:val="28"/>
          <w:szCs w:val="28"/>
          <w:lang w:val="en-GB"/>
        </w:rPr>
        <w:t xml:space="preserve"> vulnerable </w:t>
      </w:r>
      <w:r w:rsidR="00E06837">
        <w:rPr>
          <w:rStyle w:val="markedcontent"/>
          <w:sz w:val="28"/>
          <w:szCs w:val="28"/>
          <w:lang w:val="en-GB"/>
        </w:rPr>
        <w:t>that may come in through</w:t>
      </w:r>
      <w:r w:rsidR="00494279">
        <w:rPr>
          <w:rStyle w:val="markedcontent"/>
          <w:sz w:val="28"/>
          <w:szCs w:val="28"/>
          <w:lang w:val="en-GB"/>
        </w:rPr>
        <w:t xml:space="preserve"> third-party </w:t>
      </w:r>
      <w:r w:rsidR="00E06837">
        <w:rPr>
          <w:rStyle w:val="markedcontent"/>
          <w:sz w:val="28"/>
          <w:szCs w:val="28"/>
          <w:lang w:val="en-GB"/>
        </w:rPr>
        <w:t xml:space="preserve">vendors, contractors, sub-tier contractors and their </w:t>
      </w:r>
      <w:r w:rsidR="00494279">
        <w:rPr>
          <w:rStyle w:val="markedcontent"/>
          <w:sz w:val="28"/>
          <w:szCs w:val="28"/>
          <w:lang w:val="en-GB"/>
        </w:rPr>
        <w:t>product</w:t>
      </w:r>
      <w:r w:rsidR="00E06837">
        <w:rPr>
          <w:rStyle w:val="markedcontent"/>
          <w:sz w:val="28"/>
          <w:szCs w:val="28"/>
          <w:lang w:val="en-GB"/>
        </w:rPr>
        <w:t>s</w:t>
      </w:r>
      <w:r w:rsidR="00494279">
        <w:rPr>
          <w:rStyle w:val="markedcontent"/>
          <w:sz w:val="28"/>
          <w:szCs w:val="28"/>
          <w:lang w:val="en-GB"/>
        </w:rPr>
        <w:t xml:space="preserve"> and services</w:t>
      </w:r>
      <w:r w:rsidR="00E06837">
        <w:rPr>
          <w:rStyle w:val="markedcontent"/>
          <w:sz w:val="28"/>
          <w:szCs w:val="28"/>
          <w:lang w:val="en-GB"/>
        </w:rPr>
        <w:t xml:space="preserve">.  </w:t>
      </w:r>
    </w:p>
    <w:p w14:paraId="614A93D1" w14:textId="0515B1F0" w:rsidR="001C357E" w:rsidRDefault="001C357E" w:rsidP="00F368D6">
      <w:pPr>
        <w:spacing w:after="0" w:line="240" w:lineRule="auto"/>
        <w:rPr>
          <w:rStyle w:val="markedcontent"/>
          <w:sz w:val="28"/>
          <w:szCs w:val="28"/>
          <w:lang w:val="en-GB"/>
        </w:rPr>
      </w:pPr>
    </w:p>
    <w:p w14:paraId="1A690CED" w14:textId="77777777" w:rsidR="00B324EB" w:rsidRDefault="00B324EB" w:rsidP="00B324EB">
      <w:pPr>
        <w:jc w:val="center"/>
        <w:rPr>
          <w:rFonts w:eastAsia="Times New Roman" w:cstheme="minorHAnsi"/>
          <w:b/>
          <w:bCs/>
          <w:sz w:val="28"/>
          <w:szCs w:val="28"/>
          <w:lang w:val="en" w:eastAsia="de-DE"/>
        </w:rPr>
      </w:pPr>
    </w:p>
    <w:p w14:paraId="36BD5BDD" w14:textId="12246CA7" w:rsidR="00B324EB" w:rsidRDefault="00B324EB" w:rsidP="00B324EB">
      <w:pPr>
        <w:jc w:val="center"/>
        <w:rPr>
          <w:rFonts w:eastAsia="Times New Roman" w:cstheme="minorHAnsi"/>
          <w:b/>
          <w:bCs/>
          <w:sz w:val="28"/>
          <w:szCs w:val="28"/>
          <w:lang w:val="en" w:eastAsia="de-DE"/>
        </w:rPr>
      </w:pPr>
      <w:r w:rsidRPr="00705550">
        <w:rPr>
          <w:rFonts w:eastAsia="Times New Roman" w:cstheme="minorHAnsi"/>
          <w:b/>
          <w:bCs/>
          <w:sz w:val="28"/>
          <w:szCs w:val="28"/>
          <w:lang w:val="en" w:eastAsia="de-DE"/>
        </w:rPr>
        <w:t>HOW AND WHEN TO USE THIS STANDARD</w:t>
      </w:r>
    </w:p>
    <w:p w14:paraId="1979EE7A" w14:textId="77777777" w:rsidR="00B324EB" w:rsidRPr="00BA528B" w:rsidRDefault="00B324EB" w:rsidP="00B324EB">
      <w:pPr>
        <w:rPr>
          <w:rFonts w:eastAsia="Times New Roman" w:cstheme="minorHAnsi"/>
          <w:sz w:val="28"/>
          <w:szCs w:val="28"/>
          <w:lang w:val="en" w:eastAsia="de-DE"/>
        </w:rPr>
      </w:pPr>
      <w:r w:rsidRPr="00BA528B">
        <w:rPr>
          <w:rFonts w:eastAsia="Times New Roman" w:cstheme="minorHAnsi"/>
          <w:sz w:val="28"/>
          <w:szCs w:val="28"/>
          <w:lang w:val="en" w:eastAsia="de-DE"/>
        </w:rPr>
        <w:t>This standard is use</w:t>
      </w:r>
      <w:r>
        <w:rPr>
          <w:rFonts w:eastAsia="Times New Roman" w:cstheme="minorHAnsi"/>
          <w:sz w:val="28"/>
          <w:szCs w:val="28"/>
          <w:lang w:val="en" w:eastAsia="de-DE"/>
        </w:rPr>
        <w:t>d</w:t>
      </w:r>
      <w:r w:rsidRPr="00BA528B">
        <w:rPr>
          <w:rFonts w:eastAsia="Times New Roman" w:cstheme="minorHAnsi"/>
          <w:sz w:val="28"/>
          <w:szCs w:val="28"/>
          <w:lang w:val="en" w:eastAsia="de-DE"/>
        </w:rPr>
        <w:t xml:space="preserve"> throughout the chain of supply, from production stage to the implementation of the product, it also a</w:t>
      </w:r>
      <w:r>
        <w:rPr>
          <w:rFonts w:eastAsia="Times New Roman" w:cstheme="minorHAnsi"/>
          <w:sz w:val="28"/>
          <w:szCs w:val="28"/>
          <w:lang w:val="en" w:eastAsia="de-DE"/>
        </w:rPr>
        <w:t>cc</w:t>
      </w:r>
      <w:r w:rsidRPr="00BA528B">
        <w:rPr>
          <w:rFonts w:eastAsia="Times New Roman" w:cstheme="minorHAnsi"/>
          <w:sz w:val="28"/>
          <w:szCs w:val="28"/>
          <w:lang w:val="en" w:eastAsia="de-DE"/>
        </w:rPr>
        <w:t>esses and mitigate the risk associated with all individuals</w:t>
      </w:r>
      <w:r>
        <w:rPr>
          <w:rFonts w:eastAsia="Times New Roman" w:cstheme="minorHAnsi"/>
          <w:sz w:val="28"/>
          <w:szCs w:val="28"/>
          <w:lang w:val="en" w:eastAsia="de-DE"/>
        </w:rPr>
        <w:t xml:space="preserve"> and systems</w:t>
      </w:r>
      <w:r w:rsidRPr="00BA528B">
        <w:rPr>
          <w:rFonts w:eastAsia="Times New Roman" w:cstheme="minorHAnsi"/>
          <w:sz w:val="28"/>
          <w:szCs w:val="28"/>
          <w:lang w:val="en" w:eastAsia="de-DE"/>
        </w:rPr>
        <w:t xml:space="preserve"> in the supply chain, both</w:t>
      </w:r>
      <w:r>
        <w:rPr>
          <w:rFonts w:eastAsia="Times New Roman" w:cstheme="minorHAnsi"/>
          <w:sz w:val="28"/>
          <w:szCs w:val="28"/>
          <w:lang w:val="en" w:eastAsia="de-DE"/>
        </w:rPr>
        <w:t xml:space="preserve"> at all levels of</w:t>
      </w:r>
      <w:r w:rsidRPr="00BA528B">
        <w:rPr>
          <w:rFonts w:eastAsia="Times New Roman" w:cstheme="minorHAnsi"/>
          <w:sz w:val="28"/>
          <w:szCs w:val="28"/>
          <w:lang w:val="en" w:eastAsia="de-DE"/>
        </w:rPr>
        <w:t xml:space="preserve"> the enterprise itself, the contractors and </w:t>
      </w:r>
      <w:r w:rsidRPr="00BA528B">
        <w:rPr>
          <w:rFonts w:eastAsia="Times New Roman" w:cstheme="minorHAnsi"/>
          <w:sz w:val="28"/>
          <w:szCs w:val="28"/>
          <w:lang w:val="en-GB" w:eastAsia="de-DE"/>
        </w:rPr>
        <w:t>sub- tier contractors</w:t>
      </w:r>
      <w:r w:rsidRPr="00BA528B">
        <w:rPr>
          <w:rFonts w:eastAsia="Times New Roman" w:cstheme="minorHAnsi"/>
          <w:sz w:val="28"/>
          <w:szCs w:val="28"/>
          <w:lang w:val="en" w:eastAsia="de-DE"/>
        </w:rPr>
        <w:t>.</w:t>
      </w:r>
    </w:p>
    <w:p w14:paraId="75BE72D8" w14:textId="77777777" w:rsidR="00B324EB" w:rsidRPr="003148C9" w:rsidRDefault="00B324EB" w:rsidP="00B324EB">
      <w:pPr>
        <w:rPr>
          <w:rStyle w:val="markedcontent"/>
          <w:rFonts w:cstheme="minorHAnsi"/>
          <w:sz w:val="28"/>
          <w:szCs w:val="28"/>
          <w:lang w:val="en-GB"/>
        </w:rPr>
      </w:pPr>
      <w:r w:rsidRPr="00BA528B">
        <w:rPr>
          <w:rFonts w:eastAsia="Times New Roman" w:cstheme="minorHAnsi"/>
          <w:sz w:val="28"/>
          <w:szCs w:val="28"/>
          <w:lang w:val="en" w:eastAsia="de-DE"/>
        </w:rPr>
        <w:t>To</w:t>
      </w:r>
      <w:r>
        <w:rPr>
          <w:rFonts w:eastAsia="Times New Roman" w:cstheme="minorHAnsi"/>
          <w:sz w:val="28"/>
          <w:szCs w:val="28"/>
          <w:lang w:val="en" w:eastAsia="de-DE"/>
        </w:rPr>
        <w:t xml:space="preserve"> implement</w:t>
      </w:r>
      <w:r w:rsidRPr="00BA528B">
        <w:rPr>
          <w:rFonts w:eastAsia="Times New Roman" w:cstheme="minorHAnsi"/>
          <w:sz w:val="28"/>
          <w:szCs w:val="28"/>
          <w:lang w:val="en" w:eastAsia="de-DE"/>
        </w:rPr>
        <w:t xml:space="preserve"> this standard, firstly, </w:t>
      </w:r>
      <w:r>
        <w:rPr>
          <w:rFonts w:eastAsia="Times New Roman" w:cstheme="minorHAnsi"/>
          <w:sz w:val="28"/>
          <w:szCs w:val="28"/>
          <w:lang w:val="en" w:eastAsia="de-DE"/>
        </w:rPr>
        <w:t>determine risk by developing a</w:t>
      </w:r>
      <w:r w:rsidRPr="00BA528B">
        <w:rPr>
          <w:rFonts w:eastAsia="Times New Roman" w:cstheme="minorHAnsi"/>
          <w:sz w:val="28"/>
          <w:szCs w:val="28"/>
          <w:lang w:val="en" w:eastAsia="de-DE"/>
        </w:rPr>
        <w:t xml:space="preserve"> </w:t>
      </w:r>
      <w:r w:rsidRPr="00BA528B">
        <w:rPr>
          <w:rFonts w:eastAsia="Times New Roman" w:cstheme="minorHAnsi"/>
          <w:b/>
          <w:bCs/>
          <w:i/>
          <w:iCs/>
          <w:sz w:val="28"/>
          <w:szCs w:val="28"/>
          <w:lang w:val="en" w:eastAsia="de-DE"/>
        </w:rPr>
        <w:t xml:space="preserve">threat scenario. </w:t>
      </w:r>
      <w:r>
        <w:rPr>
          <w:rStyle w:val="markedcontent"/>
          <w:rFonts w:cstheme="minorHAnsi"/>
          <w:sz w:val="28"/>
          <w:szCs w:val="28"/>
          <w:lang w:val="en"/>
        </w:rPr>
        <w:t>Identifying the threat scenario simply means</w:t>
      </w:r>
      <w:r w:rsidRPr="00BA528B">
        <w:rPr>
          <w:rStyle w:val="markedcontent"/>
          <w:rFonts w:cstheme="minorHAnsi"/>
          <w:sz w:val="28"/>
          <w:szCs w:val="28"/>
          <w:lang w:val="en-GB"/>
        </w:rPr>
        <w:t xml:space="preserve"> </w:t>
      </w:r>
      <w:r>
        <w:rPr>
          <w:rStyle w:val="markedcontent"/>
          <w:rFonts w:cstheme="minorHAnsi"/>
          <w:sz w:val="28"/>
          <w:szCs w:val="28"/>
          <w:lang w:val="en-GB"/>
        </w:rPr>
        <w:t xml:space="preserve">identifying </w:t>
      </w:r>
      <w:r w:rsidRPr="00BA528B">
        <w:rPr>
          <w:rStyle w:val="markedcontent"/>
          <w:rFonts w:cstheme="minorHAnsi"/>
          <w:sz w:val="28"/>
          <w:szCs w:val="28"/>
          <w:lang w:val="en-GB"/>
        </w:rPr>
        <w:t>a specific</w:t>
      </w:r>
      <w:r>
        <w:rPr>
          <w:rFonts w:cstheme="minorHAnsi"/>
          <w:sz w:val="28"/>
          <w:szCs w:val="28"/>
          <w:lang w:val="en-GB"/>
        </w:rPr>
        <w:t xml:space="preserve"> </w:t>
      </w:r>
      <w:r w:rsidRPr="00BA528B">
        <w:rPr>
          <w:rStyle w:val="markedcontent"/>
          <w:rFonts w:cstheme="minorHAnsi"/>
          <w:sz w:val="28"/>
          <w:szCs w:val="28"/>
          <w:lang w:val="en-GB"/>
        </w:rPr>
        <w:t>threat source or multiple threat sources</w:t>
      </w:r>
      <w:r>
        <w:rPr>
          <w:rStyle w:val="markedcontent"/>
          <w:rFonts w:cstheme="minorHAnsi"/>
          <w:sz w:val="28"/>
          <w:szCs w:val="28"/>
          <w:lang w:val="en-GB"/>
        </w:rPr>
        <w:t xml:space="preserve"> in the supply chain</w:t>
      </w:r>
      <w:r w:rsidRPr="00BA528B">
        <w:rPr>
          <w:rStyle w:val="markedcontent"/>
          <w:rFonts w:cstheme="minorHAnsi"/>
          <w:sz w:val="28"/>
          <w:szCs w:val="28"/>
          <w:lang w:val="en-GB"/>
        </w:rPr>
        <w:t>.</w:t>
      </w:r>
      <w:r w:rsidRPr="00BA528B">
        <w:rPr>
          <w:rFonts w:cstheme="minorHAnsi"/>
          <w:sz w:val="28"/>
          <w:szCs w:val="28"/>
          <w:lang w:val="en-GB"/>
        </w:rPr>
        <w:t xml:space="preserve"> </w:t>
      </w:r>
      <w:r w:rsidRPr="00BA528B">
        <w:rPr>
          <w:rStyle w:val="markedcontent"/>
          <w:rFonts w:cstheme="minorHAnsi"/>
          <w:sz w:val="28"/>
          <w:szCs w:val="28"/>
          <w:lang w:val="en-GB"/>
        </w:rPr>
        <w:t xml:space="preserve">Developing and analysing threat scenarios can </w:t>
      </w:r>
      <w:r>
        <w:rPr>
          <w:rStyle w:val="markedcontent"/>
          <w:rFonts w:cstheme="minorHAnsi"/>
          <w:sz w:val="28"/>
          <w:szCs w:val="28"/>
          <w:lang w:val="en-GB"/>
        </w:rPr>
        <w:t>assist</w:t>
      </w:r>
      <w:r w:rsidRPr="00BA528B">
        <w:rPr>
          <w:rStyle w:val="markedcontent"/>
          <w:rFonts w:cstheme="minorHAnsi"/>
          <w:sz w:val="28"/>
          <w:szCs w:val="28"/>
          <w:lang w:val="en-GB"/>
        </w:rPr>
        <w:t xml:space="preserve"> </w:t>
      </w:r>
      <w:r>
        <w:rPr>
          <w:rStyle w:val="markedcontent"/>
          <w:rFonts w:cstheme="minorHAnsi"/>
          <w:sz w:val="28"/>
          <w:szCs w:val="28"/>
          <w:lang w:val="en-GB"/>
        </w:rPr>
        <w:t>organizations to</w:t>
      </w:r>
      <w:r w:rsidRPr="00BA528B">
        <w:rPr>
          <w:rStyle w:val="markedcontent"/>
          <w:rFonts w:cstheme="minorHAnsi"/>
          <w:sz w:val="28"/>
          <w:szCs w:val="28"/>
          <w:lang w:val="en-GB"/>
        </w:rPr>
        <w:t xml:space="preserve"> have a more</w:t>
      </w:r>
      <w:r>
        <w:rPr>
          <w:rStyle w:val="markedcontent"/>
          <w:rFonts w:cstheme="minorHAnsi"/>
          <w:sz w:val="28"/>
          <w:szCs w:val="28"/>
          <w:lang w:val="en-GB"/>
        </w:rPr>
        <w:t xml:space="preserve"> in-depth knowledge</w:t>
      </w:r>
      <w:r w:rsidRPr="00BA528B">
        <w:rPr>
          <w:rStyle w:val="markedcontent"/>
          <w:rFonts w:cstheme="minorHAnsi"/>
          <w:sz w:val="28"/>
          <w:szCs w:val="28"/>
          <w:lang w:val="en-GB"/>
        </w:rPr>
        <w:t xml:space="preserve"> of the various types of threat events that can occur and lay the groundwork for</w:t>
      </w:r>
      <w:r w:rsidRPr="00BA528B">
        <w:rPr>
          <w:rFonts w:cstheme="minorHAnsi"/>
          <w:sz w:val="28"/>
          <w:szCs w:val="28"/>
          <w:lang w:val="en-GB"/>
        </w:rPr>
        <w:t xml:space="preserve"> </w:t>
      </w:r>
      <w:r w:rsidRPr="00BA528B">
        <w:rPr>
          <w:rStyle w:val="markedcontent"/>
          <w:rFonts w:cstheme="minorHAnsi"/>
          <w:sz w:val="28"/>
          <w:szCs w:val="28"/>
          <w:lang w:val="en-GB"/>
        </w:rPr>
        <w:t>analysing the</w:t>
      </w:r>
      <w:r>
        <w:rPr>
          <w:rStyle w:val="markedcontent"/>
          <w:rFonts w:cstheme="minorHAnsi"/>
          <w:sz w:val="28"/>
          <w:szCs w:val="28"/>
          <w:lang w:val="en-GB"/>
        </w:rPr>
        <w:t xml:space="preserve"> </w:t>
      </w:r>
      <w:r w:rsidRPr="00BA528B">
        <w:rPr>
          <w:rStyle w:val="markedcontent"/>
          <w:rFonts w:cstheme="minorHAnsi"/>
          <w:sz w:val="28"/>
          <w:szCs w:val="28"/>
          <w:lang w:val="en-GB"/>
        </w:rPr>
        <w:t xml:space="preserve">likelihood and impact that a </w:t>
      </w:r>
      <w:r>
        <w:rPr>
          <w:rStyle w:val="markedcontent"/>
          <w:rFonts w:cstheme="minorHAnsi"/>
          <w:sz w:val="28"/>
          <w:szCs w:val="28"/>
          <w:lang w:val="en-GB"/>
        </w:rPr>
        <w:t>particular</w:t>
      </w:r>
      <w:r w:rsidRPr="00BA528B">
        <w:rPr>
          <w:rStyle w:val="markedcontent"/>
          <w:rFonts w:cstheme="minorHAnsi"/>
          <w:sz w:val="28"/>
          <w:szCs w:val="28"/>
          <w:lang w:val="en-GB"/>
        </w:rPr>
        <w:t xml:space="preserve"> event or events would have on an </w:t>
      </w:r>
      <w:r>
        <w:rPr>
          <w:rStyle w:val="markedcontent"/>
          <w:rFonts w:cstheme="minorHAnsi"/>
          <w:sz w:val="28"/>
          <w:szCs w:val="28"/>
          <w:lang w:val="en-GB"/>
        </w:rPr>
        <w:t xml:space="preserve">organization, their contractors and sub-tier </w:t>
      </w:r>
      <w:r>
        <w:rPr>
          <w:rStyle w:val="markedcontent"/>
          <w:rFonts w:cstheme="minorHAnsi"/>
          <w:sz w:val="28"/>
          <w:szCs w:val="28"/>
          <w:lang w:val="en-GB"/>
        </w:rPr>
        <w:lastRenderedPageBreak/>
        <w:t>contractors</w:t>
      </w:r>
      <w:r w:rsidRPr="00BA528B">
        <w:rPr>
          <w:rStyle w:val="markedcontent"/>
          <w:rFonts w:cstheme="minorHAnsi"/>
          <w:sz w:val="28"/>
          <w:szCs w:val="28"/>
          <w:lang w:val="en-GB"/>
        </w:rPr>
        <w:t xml:space="preserve">. </w:t>
      </w:r>
      <w:r>
        <w:rPr>
          <w:rStyle w:val="markedcontent"/>
          <w:rFonts w:cstheme="minorHAnsi"/>
          <w:sz w:val="28"/>
          <w:szCs w:val="28"/>
          <w:lang w:val="en-GB"/>
        </w:rPr>
        <w:t>After defining a threat scenario</w:t>
      </w:r>
      <w:r w:rsidRPr="00BA528B">
        <w:rPr>
          <w:rStyle w:val="markedcontent"/>
          <w:rFonts w:cstheme="minorHAnsi"/>
          <w:sz w:val="28"/>
          <w:szCs w:val="28"/>
          <w:lang w:val="en-GB"/>
        </w:rPr>
        <w:t>, the</w:t>
      </w:r>
      <w:r w:rsidRPr="00BA528B">
        <w:rPr>
          <w:rFonts w:cstheme="minorHAnsi"/>
          <w:sz w:val="28"/>
          <w:szCs w:val="28"/>
          <w:lang w:val="en-GB"/>
        </w:rPr>
        <w:t xml:space="preserve"> </w:t>
      </w:r>
      <w:r>
        <w:rPr>
          <w:rStyle w:val="markedcontent"/>
          <w:rFonts w:cstheme="minorHAnsi"/>
          <w:sz w:val="28"/>
          <w:szCs w:val="28"/>
          <w:lang w:val="en-GB"/>
        </w:rPr>
        <w:t>organization</w:t>
      </w:r>
      <w:r w:rsidRPr="00BA528B">
        <w:rPr>
          <w:rStyle w:val="markedcontent"/>
          <w:rFonts w:cstheme="minorHAnsi"/>
          <w:sz w:val="28"/>
          <w:szCs w:val="28"/>
          <w:lang w:val="en-GB"/>
        </w:rPr>
        <w:t xml:space="preserve"> can </w:t>
      </w:r>
      <w:r>
        <w:rPr>
          <w:rStyle w:val="markedcontent"/>
          <w:rFonts w:cstheme="minorHAnsi"/>
          <w:sz w:val="28"/>
          <w:szCs w:val="28"/>
          <w:lang w:val="en-GB"/>
        </w:rPr>
        <w:t>undergo</w:t>
      </w:r>
      <w:r w:rsidRPr="00BA528B">
        <w:rPr>
          <w:rStyle w:val="markedcontent"/>
          <w:rFonts w:cstheme="minorHAnsi"/>
          <w:sz w:val="28"/>
          <w:szCs w:val="28"/>
          <w:lang w:val="en-GB"/>
        </w:rPr>
        <w:t xml:space="preserve"> a risk assessment </w:t>
      </w:r>
      <w:r>
        <w:rPr>
          <w:rStyle w:val="markedcontent"/>
          <w:rFonts w:cstheme="minorHAnsi"/>
          <w:sz w:val="28"/>
          <w:szCs w:val="28"/>
          <w:lang w:val="en-GB"/>
        </w:rPr>
        <w:t xml:space="preserve">procedure </w:t>
      </w:r>
      <w:r w:rsidRPr="00BA528B">
        <w:rPr>
          <w:rStyle w:val="markedcontent"/>
          <w:rFonts w:cstheme="minorHAnsi"/>
          <w:sz w:val="28"/>
          <w:szCs w:val="28"/>
          <w:lang w:val="en-GB"/>
        </w:rPr>
        <w:t>to understand how likely the scenario is and what</w:t>
      </w:r>
      <w:r w:rsidRPr="00BA528B">
        <w:rPr>
          <w:rFonts w:cstheme="minorHAnsi"/>
          <w:sz w:val="28"/>
          <w:szCs w:val="28"/>
          <w:lang w:val="en-GB"/>
        </w:rPr>
        <w:t xml:space="preserve"> </w:t>
      </w:r>
      <w:r w:rsidRPr="00BA528B">
        <w:rPr>
          <w:rStyle w:val="markedcontent"/>
          <w:rFonts w:cstheme="minorHAnsi"/>
          <w:sz w:val="28"/>
          <w:szCs w:val="28"/>
          <w:lang w:val="en-GB"/>
        </w:rPr>
        <w:t xml:space="preserve">would happen as a result. </w:t>
      </w:r>
      <w:r>
        <w:rPr>
          <w:rStyle w:val="markedcontent"/>
          <w:rFonts w:cstheme="minorHAnsi"/>
          <w:sz w:val="28"/>
          <w:szCs w:val="28"/>
          <w:lang w:val="en-GB"/>
        </w:rPr>
        <w:t>consequently</w:t>
      </w:r>
      <w:r w:rsidRPr="00BA528B">
        <w:rPr>
          <w:rStyle w:val="markedcontent"/>
          <w:rFonts w:cstheme="minorHAnsi"/>
          <w:sz w:val="28"/>
          <w:szCs w:val="28"/>
          <w:lang w:val="en-GB"/>
        </w:rPr>
        <w:t>, the analysed components of a threat</w:t>
      </w:r>
      <w:r w:rsidRPr="00BA528B">
        <w:rPr>
          <w:rFonts w:cstheme="minorHAnsi"/>
          <w:sz w:val="28"/>
          <w:szCs w:val="28"/>
          <w:lang w:val="en-GB"/>
        </w:rPr>
        <w:t xml:space="preserve"> </w:t>
      </w:r>
      <w:r w:rsidRPr="00BA528B">
        <w:rPr>
          <w:rStyle w:val="markedcontent"/>
          <w:rFonts w:cstheme="minorHAnsi"/>
          <w:sz w:val="28"/>
          <w:szCs w:val="28"/>
          <w:lang w:val="en-GB"/>
        </w:rPr>
        <w:t xml:space="preserve">scenario are used </w:t>
      </w:r>
      <w:r>
        <w:rPr>
          <w:rStyle w:val="markedcontent"/>
          <w:rFonts w:cstheme="minorHAnsi"/>
          <w:sz w:val="28"/>
          <w:szCs w:val="28"/>
          <w:lang w:val="en-GB"/>
        </w:rPr>
        <w:t>for</w:t>
      </w:r>
      <w:r w:rsidRPr="00BA528B">
        <w:rPr>
          <w:rStyle w:val="markedcontent"/>
          <w:rFonts w:cstheme="minorHAnsi"/>
          <w:sz w:val="28"/>
          <w:szCs w:val="28"/>
          <w:lang w:val="en-GB"/>
        </w:rPr>
        <w:t xml:space="preserve"> risk determination</w:t>
      </w:r>
      <w:r>
        <w:rPr>
          <w:rStyle w:val="markedcontent"/>
          <w:rFonts w:cstheme="minorHAnsi"/>
          <w:sz w:val="28"/>
          <w:szCs w:val="28"/>
          <w:lang w:val="en-GB"/>
        </w:rPr>
        <w:t>, this</w:t>
      </w:r>
      <w:r w:rsidRPr="00BA528B">
        <w:rPr>
          <w:rStyle w:val="markedcontent"/>
          <w:rFonts w:cstheme="minorHAnsi"/>
          <w:sz w:val="28"/>
          <w:szCs w:val="28"/>
          <w:lang w:val="en-GB"/>
        </w:rPr>
        <w:t xml:space="preserve"> represents </w:t>
      </w:r>
      <w:r>
        <w:rPr>
          <w:rStyle w:val="markedcontent"/>
          <w:rFonts w:cstheme="minorHAnsi"/>
          <w:sz w:val="28"/>
          <w:szCs w:val="28"/>
          <w:lang w:val="en-GB"/>
        </w:rPr>
        <w:t>in</w:t>
      </w:r>
      <w:r w:rsidRPr="00BA528B">
        <w:rPr>
          <w:rStyle w:val="markedcontent"/>
          <w:rFonts w:cstheme="minorHAnsi"/>
          <w:sz w:val="28"/>
          <w:szCs w:val="28"/>
          <w:lang w:val="en-GB"/>
        </w:rPr>
        <w:t xml:space="preserve"> conclusion </w:t>
      </w:r>
      <w:r>
        <w:rPr>
          <w:rStyle w:val="markedcontent"/>
          <w:rFonts w:cstheme="minorHAnsi"/>
          <w:sz w:val="28"/>
          <w:szCs w:val="28"/>
          <w:lang w:val="en-GB"/>
        </w:rPr>
        <w:t xml:space="preserve">the </w:t>
      </w:r>
      <w:r w:rsidRPr="00BA528B">
        <w:rPr>
          <w:rStyle w:val="markedcontent"/>
          <w:rFonts w:cstheme="minorHAnsi"/>
          <w:sz w:val="28"/>
          <w:szCs w:val="28"/>
          <w:lang w:val="en-GB"/>
        </w:rPr>
        <w:t>enterprise’s</w:t>
      </w:r>
      <w:r w:rsidRPr="00BA528B">
        <w:rPr>
          <w:rFonts w:cstheme="minorHAnsi"/>
          <w:sz w:val="28"/>
          <w:szCs w:val="28"/>
          <w:lang w:val="en-GB"/>
        </w:rPr>
        <w:t xml:space="preserve"> </w:t>
      </w:r>
      <w:r w:rsidRPr="00BA528B">
        <w:rPr>
          <w:rStyle w:val="markedcontent"/>
          <w:rFonts w:cstheme="minorHAnsi"/>
          <w:sz w:val="28"/>
          <w:szCs w:val="28"/>
          <w:lang w:val="en-GB"/>
        </w:rPr>
        <w:t xml:space="preserve">level of exposure to cybersecurity risks </w:t>
      </w:r>
      <w:r>
        <w:rPr>
          <w:rStyle w:val="markedcontent"/>
          <w:rFonts w:cstheme="minorHAnsi"/>
          <w:sz w:val="28"/>
          <w:szCs w:val="28"/>
          <w:lang w:val="en-GB"/>
        </w:rPr>
        <w:t>all through</w:t>
      </w:r>
      <w:r w:rsidRPr="00BA528B">
        <w:rPr>
          <w:rStyle w:val="markedcontent"/>
          <w:rFonts w:cstheme="minorHAnsi"/>
          <w:sz w:val="28"/>
          <w:szCs w:val="28"/>
          <w:lang w:val="en-GB"/>
        </w:rPr>
        <w:t xml:space="preserve"> the supply chain.</w:t>
      </w:r>
      <w:r w:rsidRPr="00BA528B">
        <w:rPr>
          <w:rFonts w:cstheme="minorHAnsi"/>
          <w:sz w:val="28"/>
          <w:szCs w:val="28"/>
          <w:lang w:val="en-GB"/>
        </w:rPr>
        <w:t xml:space="preserve"> </w:t>
      </w:r>
      <w:r w:rsidRPr="00BA528B">
        <w:rPr>
          <w:rStyle w:val="markedcontent"/>
          <w:rFonts w:cstheme="minorHAnsi"/>
          <w:sz w:val="28"/>
          <w:szCs w:val="28"/>
          <w:lang w:val="en-GB"/>
        </w:rPr>
        <w:t xml:space="preserve">Once a risk determination has been </w:t>
      </w:r>
      <w:r>
        <w:rPr>
          <w:rStyle w:val="markedcontent"/>
          <w:rFonts w:cstheme="minorHAnsi"/>
          <w:sz w:val="28"/>
          <w:szCs w:val="28"/>
          <w:lang w:val="en-GB"/>
        </w:rPr>
        <w:t>done</w:t>
      </w:r>
      <w:r w:rsidRPr="00BA528B">
        <w:rPr>
          <w:rStyle w:val="markedcontent"/>
          <w:rFonts w:cstheme="minorHAnsi"/>
          <w:sz w:val="28"/>
          <w:szCs w:val="28"/>
          <w:lang w:val="en-GB"/>
        </w:rPr>
        <w:t>, the enterprise will determine a p</w:t>
      </w:r>
      <w:r>
        <w:rPr>
          <w:rStyle w:val="markedcontent"/>
          <w:rFonts w:cstheme="minorHAnsi"/>
          <w:sz w:val="28"/>
          <w:szCs w:val="28"/>
          <w:lang w:val="en-GB"/>
        </w:rPr>
        <w:t>rocedure</w:t>
      </w:r>
      <w:r w:rsidRPr="00BA528B">
        <w:rPr>
          <w:rStyle w:val="markedcontent"/>
          <w:rFonts w:cstheme="minorHAnsi"/>
          <w:sz w:val="28"/>
          <w:szCs w:val="28"/>
          <w:lang w:val="en-GB"/>
        </w:rPr>
        <w:t xml:space="preserve"> for responding to</w:t>
      </w:r>
      <w:r w:rsidRPr="00BA528B">
        <w:rPr>
          <w:rFonts w:cstheme="minorHAnsi"/>
          <w:sz w:val="28"/>
          <w:szCs w:val="28"/>
          <w:lang w:val="en-GB"/>
        </w:rPr>
        <w:t xml:space="preserve"> </w:t>
      </w:r>
      <w:r w:rsidRPr="00BA528B">
        <w:rPr>
          <w:rStyle w:val="markedcontent"/>
          <w:rFonts w:cstheme="minorHAnsi"/>
          <w:sz w:val="28"/>
          <w:szCs w:val="28"/>
          <w:lang w:val="en-GB"/>
        </w:rPr>
        <w:t xml:space="preserve">the risk using the </w:t>
      </w:r>
      <w:r w:rsidRPr="00B3419D">
        <w:rPr>
          <w:rStyle w:val="markedcontent"/>
          <w:rFonts w:cstheme="minorHAnsi"/>
          <w:b/>
          <w:bCs/>
          <w:i/>
          <w:iCs/>
          <w:sz w:val="28"/>
          <w:szCs w:val="28"/>
          <w:lang w:val="en-GB"/>
        </w:rPr>
        <w:t>Risk Exposure Framework</w:t>
      </w:r>
      <w:r w:rsidRPr="00BA528B">
        <w:rPr>
          <w:rStyle w:val="markedcontent"/>
          <w:rFonts w:cstheme="minorHAnsi"/>
          <w:sz w:val="28"/>
          <w:szCs w:val="28"/>
          <w:lang w:val="en-GB"/>
        </w:rPr>
        <w:t>. Within th</w:t>
      </w:r>
      <w:r>
        <w:rPr>
          <w:rStyle w:val="markedcontent"/>
          <w:rFonts w:cstheme="minorHAnsi"/>
          <w:sz w:val="28"/>
          <w:szCs w:val="28"/>
          <w:lang w:val="en-GB"/>
        </w:rPr>
        <w:t>is contest</w:t>
      </w:r>
      <w:r w:rsidRPr="00BA528B">
        <w:rPr>
          <w:rStyle w:val="markedcontent"/>
          <w:rFonts w:cstheme="minorHAnsi"/>
          <w:sz w:val="28"/>
          <w:szCs w:val="28"/>
          <w:lang w:val="en-GB"/>
        </w:rPr>
        <w:t>, enterprises</w:t>
      </w:r>
      <w:r w:rsidRPr="00BA528B">
        <w:rPr>
          <w:rFonts w:cstheme="minorHAnsi"/>
          <w:sz w:val="28"/>
          <w:szCs w:val="28"/>
          <w:lang w:val="en-GB"/>
        </w:rPr>
        <w:t xml:space="preserve"> </w:t>
      </w:r>
      <w:r>
        <w:rPr>
          <w:rStyle w:val="markedcontent"/>
          <w:rFonts w:cstheme="minorHAnsi"/>
          <w:sz w:val="28"/>
          <w:szCs w:val="28"/>
          <w:lang w:val="en-GB"/>
        </w:rPr>
        <w:t>ought to document</w:t>
      </w:r>
      <w:r w:rsidRPr="00BA528B">
        <w:rPr>
          <w:rStyle w:val="markedcontent"/>
          <w:rFonts w:cstheme="minorHAnsi"/>
          <w:sz w:val="28"/>
          <w:szCs w:val="28"/>
          <w:lang w:val="en-GB"/>
        </w:rPr>
        <w:t xml:space="preserve"> the threat scenario, the risk analysis, the identified risk response strategy, and any</w:t>
      </w:r>
      <w:r w:rsidRPr="00BA528B">
        <w:rPr>
          <w:rFonts w:cstheme="minorHAnsi"/>
          <w:sz w:val="28"/>
          <w:szCs w:val="28"/>
          <w:lang w:val="en-GB"/>
        </w:rPr>
        <w:t xml:space="preserve"> </w:t>
      </w:r>
      <w:r>
        <w:rPr>
          <w:rStyle w:val="markedcontent"/>
          <w:rFonts w:cstheme="minorHAnsi"/>
          <w:sz w:val="28"/>
          <w:szCs w:val="28"/>
          <w:lang w:val="en-GB"/>
        </w:rPr>
        <w:t>best</w:t>
      </w:r>
      <w:r w:rsidRPr="00BA528B">
        <w:rPr>
          <w:rStyle w:val="markedcontent"/>
          <w:rFonts w:cstheme="minorHAnsi"/>
          <w:sz w:val="28"/>
          <w:szCs w:val="28"/>
          <w:lang w:val="en-GB"/>
        </w:rPr>
        <w:t xml:space="preserve"> C-SCRM controls</w:t>
      </w:r>
      <w:r>
        <w:rPr>
          <w:rStyle w:val="markedcontent"/>
          <w:rFonts w:cstheme="minorHAnsi"/>
          <w:sz w:val="28"/>
          <w:szCs w:val="28"/>
          <w:lang w:val="en-GB"/>
        </w:rPr>
        <w:t xml:space="preserve"> associated with the identified risk</w:t>
      </w:r>
      <w:r w:rsidRPr="00BA528B">
        <w:rPr>
          <w:rStyle w:val="markedcontent"/>
          <w:rFonts w:cstheme="minorHAnsi"/>
          <w:sz w:val="28"/>
          <w:szCs w:val="28"/>
          <w:lang w:val="en-GB"/>
        </w:rPr>
        <w:t>.</w:t>
      </w:r>
    </w:p>
    <w:p w14:paraId="622FDFAF" w14:textId="77777777" w:rsidR="00B324EB" w:rsidRDefault="00B324EB" w:rsidP="00B324EB">
      <w:pPr>
        <w:spacing w:after="0" w:line="240" w:lineRule="auto"/>
        <w:rPr>
          <w:rStyle w:val="markedcontent"/>
          <w:rFonts w:cstheme="minorHAnsi"/>
          <w:b/>
          <w:bCs/>
          <w:sz w:val="28"/>
          <w:szCs w:val="28"/>
          <w:lang w:val="en-GB"/>
        </w:rPr>
      </w:pPr>
    </w:p>
    <w:p w14:paraId="2648AEF9" w14:textId="4B2193CC" w:rsidR="00B324EB" w:rsidRDefault="00B324EB" w:rsidP="00B324EB">
      <w:pPr>
        <w:spacing w:after="0" w:line="240" w:lineRule="auto"/>
        <w:rPr>
          <w:rStyle w:val="markedcontent"/>
          <w:rFonts w:cstheme="minorHAnsi"/>
          <w:sz w:val="28"/>
          <w:szCs w:val="28"/>
          <w:lang w:val="en-GB"/>
        </w:rPr>
      </w:pPr>
      <w:r w:rsidRPr="00164E5E">
        <w:rPr>
          <w:rStyle w:val="markedcontent"/>
          <w:rFonts w:cstheme="minorHAnsi"/>
          <w:b/>
          <w:bCs/>
          <w:sz w:val="28"/>
          <w:szCs w:val="28"/>
          <w:lang w:val="en-GB"/>
        </w:rPr>
        <w:t xml:space="preserve">STEPS IN RISK EXPOSURE FRAMEWORK AND RISK TREATMENT </w:t>
      </w:r>
    </w:p>
    <w:p w14:paraId="4D6D4C84" w14:textId="77777777" w:rsidR="00B324EB" w:rsidRPr="003148C9" w:rsidRDefault="00B324EB" w:rsidP="00B324EB">
      <w:pPr>
        <w:spacing w:after="0" w:line="240" w:lineRule="auto"/>
        <w:rPr>
          <w:rStyle w:val="markedcontent"/>
          <w:rFonts w:cstheme="minorHAnsi"/>
          <w:sz w:val="28"/>
          <w:szCs w:val="28"/>
          <w:lang w:val="en-GB"/>
        </w:rPr>
      </w:pPr>
      <w:r>
        <w:rPr>
          <w:rStyle w:val="markedcontent"/>
          <w:rFonts w:cstheme="minorHAnsi"/>
          <w:sz w:val="28"/>
          <w:szCs w:val="28"/>
          <w:lang w:val="en-GB"/>
        </w:rPr>
        <w:t xml:space="preserve">According to </w:t>
      </w:r>
      <w:hyperlink r:id="rId8" w:history="1">
        <w:r w:rsidRPr="00B14361">
          <w:rPr>
            <w:rStyle w:val="Hyperlink"/>
            <w:sz w:val="28"/>
            <w:szCs w:val="28"/>
            <w:lang w:val="en-GB"/>
          </w:rPr>
          <w:t>https://nvlpubs.nist.gov/nistpubs/SpecialPublications/NIST.SP.800-161r1.pdf</w:t>
        </w:r>
      </w:hyperlink>
    </w:p>
    <w:p w14:paraId="751D376C" w14:textId="77777777" w:rsidR="00B324EB" w:rsidRPr="003148C9" w:rsidRDefault="00B324EB" w:rsidP="00B324EB">
      <w:pPr>
        <w:spacing w:after="0" w:line="240" w:lineRule="auto"/>
        <w:rPr>
          <w:rStyle w:val="markedcontent"/>
          <w:sz w:val="28"/>
          <w:szCs w:val="28"/>
          <w:lang w:val="en-GB"/>
        </w:rPr>
      </w:pPr>
      <w:r>
        <w:rPr>
          <w:rStyle w:val="markedcontent"/>
          <w:sz w:val="28"/>
          <w:szCs w:val="28"/>
          <w:lang w:val="en-GB"/>
        </w:rPr>
        <w:t>The steps include,</w:t>
      </w:r>
    </w:p>
    <w:p w14:paraId="7CE41168" w14:textId="77777777" w:rsidR="00B324EB" w:rsidRPr="00BA528B" w:rsidRDefault="00B324EB" w:rsidP="00B324EB">
      <w:pPr>
        <w:pStyle w:val="ListParagraph"/>
        <w:numPr>
          <w:ilvl w:val="0"/>
          <w:numId w:val="8"/>
        </w:numPr>
        <w:rPr>
          <w:rStyle w:val="markedcontent"/>
          <w:rFonts w:eastAsia="Times New Roman" w:cstheme="minorHAnsi"/>
          <w:sz w:val="28"/>
          <w:szCs w:val="28"/>
          <w:lang w:val="en-GB" w:eastAsia="de-DE"/>
        </w:rPr>
      </w:pPr>
      <w:r w:rsidRPr="00BA528B">
        <w:rPr>
          <w:rStyle w:val="markedcontent"/>
          <w:rFonts w:cstheme="minorHAnsi"/>
          <w:sz w:val="28"/>
          <w:szCs w:val="28"/>
          <w:lang w:val="en-GB"/>
        </w:rPr>
        <w:t>Create a Plan for Developing and Analysing Threat Scenarios</w:t>
      </w:r>
    </w:p>
    <w:p w14:paraId="547CC7A1" w14:textId="77777777" w:rsidR="00B324EB" w:rsidRPr="00BA528B" w:rsidRDefault="00B324EB" w:rsidP="00B324EB">
      <w:pPr>
        <w:pStyle w:val="ListParagraph"/>
        <w:numPr>
          <w:ilvl w:val="0"/>
          <w:numId w:val="8"/>
        </w:numPr>
        <w:rPr>
          <w:rStyle w:val="markedcontent"/>
          <w:rFonts w:eastAsia="Times New Roman" w:cstheme="minorHAnsi"/>
          <w:sz w:val="28"/>
          <w:szCs w:val="28"/>
          <w:lang w:val="en-GB" w:eastAsia="de-DE"/>
        </w:rPr>
      </w:pPr>
      <w:r w:rsidRPr="00BA528B">
        <w:rPr>
          <w:rStyle w:val="markedcontent"/>
          <w:rFonts w:cstheme="minorHAnsi"/>
          <w:sz w:val="28"/>
          <w:szCs w:val="28"/>
        </w:rPr>
        <w:t>Characterize the Environment</w:t>
      </w:r>
    </w:p>
    <w:p w14:paraId="52034746" w14:textId="77777777" w:rsidR="00B324EB" w:rsidRPr="00BA528B" w:rsidRDefault="00B324EB" w:rsidP="00B324EB">
      <w:pPr>
        <w:pStyle w:val="ListParagraph"/>
        <w:numPr>
          <w:ilvl w:val="0"/>
          <w:numId w:val="8"/>
        </w:numPr>
        <w:rPr>
          <w:rStyle w:val="markedcontent"/>
          <w:rFonts w:eastAsia="Times New Roman" w:cstheme="minorHAnsi"/>
          <w:sz w:val="28"/>
          <w:szCs w:val="28"/>
          <w:lang w:val="en-GB" w:eastAsia="de-DE"/>
        </w:rPr>
      </w:pPr>
      <w:r w:rsidRPr="00BA528B">
        <w:rPr>
          <w:rStyle w:val="markedcontent"/>
          <w:rFonts w:cstheme="minorHAnsi"/>
          <w:sz w:val="28"/>
          <w:szCs w:val="28"/>
          <w:lang w:val="en-GB"/>
        </w:rPr>
        <w:t>Develop and Select Threat Events for Analysis</w:t>
      </w:r>
    </w:p>
    <w:p w14:paraId="62D235D3" w14:textId="77777777" w:rsidR="00B324EB" w:rsidRPr="00BA528B" w:rsidRDefault="00B324EB" w:rsidP="00B324EB">
      <w:pPr>
        <w:pStyle w:val="ListParagraph"/>
        <w:numPr>
          <w:ilvl w:val="0"/>
          <w:numId w:val="8"/>
        </w:numPr>
        <w:rPr>
          <w:rStyle w:val="markedcontent"/>
          <w:rFonts w:eastAsia="Times New Roman" w:cstheme="minorHAnsi"/>
          <w:sz w:val="28"/>
          <w:szCs w:val="28"/>
          <w:lang w:val="en-GB" w:eastAsia="de-DE"/>
        </w:rPr>
      </w:pPr>
      <w:r w:rsidRPr="00BA528B">
        <w:rPr>
          <w:rStyle w:val="markedcontent"/>
          <w:rFonts w:cstheme="minorHAnsi"/>
          <w:sz w:val="28"/>
          <w:szCs w:val="28"/>
          <w:lang w:val="en-GB"/>
        </w:rPr>
        <w:t>Conduct an Analysis Using the Risk Exposure Framework</w:t>
      </w:r>
    </w:p>
    <w:p w14:paraId="3567C0FC" w14:textId="77777777" w:rsidR="00B324EB" w:rsidRPr="00BA528B" w:rsidRDefault="00B324EB" w:rsidP="00B324EB">
      <w:pPr>
        <w:pStyle w:val="ListParagraph"/>
        <w:numPr>
          <w:ilvl w:val="0"/>
          <w:numId w:val="8"/>
        </w:numPr>
        <w:rPr>
          <w:rStyle w:val="markedcontent"/>
          <w:rFonts w:eastAsia="Times New Roman" w:cstheme="minorHAnsi"/>
          <w:sz w:val="28"/>
          <w:szCs w:val="28"/>
          <w:lang w:val="en-GB" w:eastAsia="de-DE"/>
        </w:rPr>
      </w:pPr>
      <w:r w:rsidRPr="00BA528B">
        <w:rPr>
          <w:rStyle w:val="markedcontent"/>
          <w:rFonts w:cstheme="minorHAnsi"/>
          <w:sz w:val="28"/>
          <w:szCs w:val="28"/>
        </w:rPr>
        <w:t>Determine C-SCRM Applicable Controls</w:t>
      </w:r>
    </w:p>
    <w:p w14:paraId="68635B83" w14:textId="77777777" w:rsidR="00B324EB" w:rsidRPr="00BA528B" w:rsidRDefault="00B324EB" w:rsidP="00B324EB">
      <w:pPr>
        <w:pStyle w:val="ListParagraph"/>
        <w:numPr>
          <w:ilvl w:val="0"/>
          <w:numId w:val="8"/>
        </w:numPr>
        <w:rPr>
          <w:rFonts w:eastAsia="Times New Roman" w:cstheme="minorHAnsi"/>
          <w:sz w:val="28"/>
          <w:szCs w:val="28"/>
          <w:lang w:val="en-GB" w:eastAsia="de-DE"/>
        </w:rPr>
      </w:pPr>
      <w:r w:rsidRPr="00BA528B">
        <w:rPr>
          <w:rStyle w:val="markedcontent"/>
          <w:rFonts w:cstheme="minorHAnsi"/>
          <w:sz w:val="28"/>
          <w:szCs w:val="28"/>
        </w:rPr>
        <w:t>Evaluate/Feedback.</w:t>
      </w:r>
    </w:p>
    <w:p w14:paraId="46BA93DF" w14:textId="77777777" w:rsidR="00B324EB" w:rsidRDefault="00B324EB" w:rsidP="00B324EB">
      <w:pPr>
        <w:spacing w:after="0" w:line="240" w:lineRule="auto"/>
        <w:rPr>
          <w:rFonts w:eastAsia="Times New Roman" w:cstheme="minorHAnsi"/>
          <w:sz w:val="28"/>
          <w:szCs w:val="28"/>
          <w:lang w:val="en" w:eastAsia="de-DE"/>
        </w:rPr>
      </w:pPr>
    </w:p>
    <w:p w14:paraId="4685DBD2" w14:textId="77777777" w:rsidR="000E70AC" w:rsidRDefault="000E70AC" w:rsidP="00B324EB">
      <w:pPr>
        <w:spacing w:after="0" w:line="240" w:lineRule="auto"/>
        <w:rPr>
          <w:rStyle w:val="markedcontent"/>
          <w:b/>
          <w:bCs/>
          <w:sz w:val="28"/>
          <w:szCs w:val="28"/>
          <w:lang w:val="en-GB"/>
        </w:rPr>
      </w:pPr>
    </w:p>
    <w:p w14:paraId="256A3D4D" w14:textId="77777777" w:rsidR="000E70AC" w:rsidRDefault="000E70AC" w:rsidP="001C357E">
      <w:pPr>
        <w:spacing w:after="0" w:line="240" w:lineRule="auto"/>
        <w:jc w:val="center"/>
        <w:rPr>
          <w:rStyle w:val="markedcontent"/>
          <w:b/>
          <w:bCs/>
          <w:sz w:val="28"/>
          <w:szCs w:val="28"/>
          <w:lang w:val="en-GB"/>
        </w:rPr>
      </w:pPr>
    </w:p>
    <w:p w14:paraId="5F8C8E84" w14:textId="77777777" w:rsidR="000E70AC" w:rsidRDefault="000E70AC" w:rsidP="001C357E">
      <w:pPr>
        <w:spacing w:after="0" w:line="240" w:lineRule="auto"/>
        <w:jc w:val="center"/>
        <w:rPr>
          <w:rStyle w:val="markedcontent"/>
          <w:b/>
          <w:bCs/>
          <w:sz w:val="28"/>
          <w:szCs w:val="28"/>
          <w:lang w:val="en-GB"/>
        </w:rPr>
      </w:pPr>
    </w:p>
    <w:p w14:paraId="44B2544D" w14:textId="77777777" w:rsidR="00470204" w:rsidRDefault="00470204" w:rsidP="001C357E">
      <w:pPr>
        <w:spacing w:after="0" w:line="240" w:lineRule="auto"/>
        <w:jc w:val="center"/>
        <w:rPr>
          <w:rStyle w:val="markedcontent"/>
          <w:b/>
          <w:bCs/>
          <w:sz w:val="28"/>
          <w:szCs w:val="28"/>
          <w:lang w:val="en-GB"/>
        </w:rPr>
      </w:pPr>
    </w:p>
    <w:p w14:paraId="58120D98" w14:textId="77777777" w:rsidR="00470204" w:rsidRDefault="00470204" w:rsidP="001C357E">
      <w:pPr>
        <w:spacing w:after="0" w:line="240" w:lineRule="auto"/>
        <w:jc w:val="center"/>
        <w:rPr>
          <w:rStyle w:val="markedcontent"/>
          <w:b/>
          <w:bCs/>
          <w:sz w:val="28"/>
          <w:szCs w:val="28"/>
          <w:lang w:val="en-GB"/>
        </w:rPr>
      </w:pPr>
    </w:p>
    <w:p w14:paraId="6CDCCC6E" w14:textId="77777777" w:rsidR="00470204" w:rsidRDefault="00470204" w:rsidP="001C357E">
      <w:pPr>
        <w:spacing w:after="0" w:line="240" w:lineRule="auto"/>
        <w:jc w:val="center"/>
        <w:rPr>
          <w:rStyle w:val="markedcontent"/>
          <w:b/>
          <w:bCs/>
          <w:sz w:val="28"/>
          <w:szCs w:val="28"/>
          <w:lang w:val="en-GB"/>
        </w:rPr>
      </w:pPr>
    </w:p>
    <w:p w14:paraId="0391275F" w14:textId="77777777" w:rsidR="00470204" w:rsidRDefault="00470204" w:rsidP="001C357E">
      <w:pPr>
        <w:spacing w:after="0" w:line="240" w:lineRule="auto"/>
        <w:jc w:val="center"/>
        <w:rPr>
          <w:rStyle w:val="markedcontent"/>
          <w:b/>
          <w:bCs/>
          <w:sz w:val="28"/>
          <w:szCs w:val="28"/>
          <w:lang w:val="en-GB"/>
        </w:rPr>
      </w:pPr>
    </w:p>
    <w:p w14:paraId="05AAD165" w14:textId="77777777" w:rsidR="00470204" w:rsidRDefault="00470204" w:rsidP="001C357E">
      <w:pPr>
        <w:spacing w:after="0" w:line="240" w:lineRule="auto"/>
        <w:jc w:val="center"/>
        <w:rPr>
          <w:rStyle w:val="markedcontent"/>
          <w:b/>
          <w:bCs/>
          <w:sz w:val="28"/>
          <w:szCs w:val="28"/>
          <w:lang w:val="en-GB"/>
        </w:rPr>
      </w:pPr>
    </w:p>
    <w:p w14:paraId="11E6B6BF" w14:textId="77777777" w:rsidR="00470204" w:rsidRDefault="00470204" w:rsidP="001C357E">
      <w:pPr>
        <w:spacing w:after="0" w:line="240" w:lineRule="auto"/>
        <w:jc w:val="center"/>
        <w:rPr>
          <w:rStyle w:val="markedcontent"/>
          <w:b/>
          <w:bCs/>
          <w:sz w:val="28"/>
          <w:szCs w:val="28"/>
          <w:lang w:val="en-GB"/>
        </w:rPr>
      </w:pPr>
    </w:p>
    <w:p w14:paraId="4B71B6D5" w14:textId="77777777" w:rsidR="00470204" w:rsidRDefault="00470204" w:rsidP="001C357E">
      <w:pPr>
        <w:spacing w:after="0" w:line="240" w:lineRule="auto"/>
        <w:jc w:val="center"/>
        <w:rPr>
          <w:rStyle w:val="markedcontent"/>
          <w:b/>
          <w:bCs/>
          <w:sz w:val="28"/>
          <w:szCs w:val="28"/>
          <w:lang w:val="en-GB"/>
        </w:rPr>
      </w:pPr>
    </w:p>
    <w:p w14:paraId="43C1D6D8" w14:textId="77777777" w:rsidR="008451F1" w:rsidRDefault="008451F1" w:rsidP="001C357E">
      <w:pPr>
        <w:spacing w:after="0" w:line="240" w:lineRule="auto"/>
        <w:jc w:val="center"/>
        <w:rPr>
          <w:rStyle w:val="markedcontent"/>
          <w:b/>
          <w:bCs/>
          <w:sz w:val="28"/>
          <w:szCs w:val="28"/>
          <w:lang w:val="en-GB"/>
        </w:rPr>
      </w:pPr>
    </w:p>
    <w:p w14:paraId="1DB74EAB" w14:textId="77777777" w:rsidR="006034C8" w:rsidRDefault="006034C8" w:rsidP="001C357E">
      <w:pPr>
        <w:spacing w:after="0" w:line="240" w:lineRule="auto"/>
        <w:jc w:val="center"/>
        <w:rPr>
          <w:rStyle w:val="markedcontent"/>
          <w:b/>
          <w:bCs/>
          <w:sz w:val="28"/>
          <w:szCs w:val="28"/>
          <w:lang w:val="en-GB"/>
        </w:rPr>
      </w:pPr>
    </w:p>
    <w:p w14:paraId="7F8A07E5" w14:textId="61A52FF6" w:rsidR="00923688" w:rsidRDefault="00923688" w:rsidP="001C357E">
      <w:pPr>
        <w:spacing w:after="0" w:line="240" w:lineRule="auto"/>
        <w:jc w:val="center"/>
        <w:rPr>
          <w:rStyle w:val="markedcontent"/>
          <w:b/>
          <w:bCs/>
          <w:sz w:val="28"/>
          <w:szCs w:val="28"/>
          <w:lang w:val="en-GB"/>
        </w:rPr>
      </w:pPr>
    </w:p>
    <w:p w14:paraId="192DE615" w14:textId="77777777" w:rsidR="00B324EB" w:rsidRDefault="00B324EB" w:rsidP="001C357E">
      <w:pPr>
        <w:spacing w:after="0" w:line="240" w:lineRule="auto"/>
        <w:jc w:val="center"/>
        <w:rPr>
          <w:rStyle w:val="markedcontent"/>
          <w:b/>
          <w:bCs/>
          <w:sz w:val="28"/>
          <w:szCs w:val="28"/>
          <w:lang w:val="en-GB"/>
        </w:rPr>
      </w:pPr>
    </w:p>
    <w:p w14:paraId="459A97E7" w14:textId="77777777" w:rsidR="00923688" w:rsidRDefault="00923688" w:rsidP="001C357E">
      <w:pPr>
        <w:spacing w:after="0" w:line="240" w:lineRule="auto"/>
        <w:jc w:val="center"/>
        <w:rPr>
          <w:rStyle w:val="markedcontent"/>
          <w:b/>
          <w:bCs/>
          <w:sz w:val="28"/>
          <w:szCs w:val="28"/>
          <w:lang w:val="en-GB"/>
        </w:rPr>
      </w:pPr>
    </w:p>
    <w:p w14:paraId="786668B7" w14:textId="77777777" w:rsidR="00923688" w:rsidRDefault="00923688" w:rsidP="001C357E">
      <w:pPr>
        <w:spacing w:after="0" w:line="240" w:lineRule="auto"/>
        <w:jc w:val="center"/>
        <w:rPr>
          <w:rStyle w:val="markedcontent"/>
          <w:b/>
          <w:bCs/>
          <w:sz w:val="28"/>
          <w:szCs w:val="28"/>
          <w:lang w:val="en-GB"/>
        </w:rPr>
      </w:pPr>
    </w:p>
    <w:p w14:paraId="2C580514" w14:textId="56C255E7" w:rsidR="001C357E" w:rsidRDefault="001C357E" w:rsidP="001C357E">
      <w:pPr>
        <w:spacing w:after="0" w:line="240" w:lineRule="auto"/>
        <w:jc w:val="center"/>
        <w:rPr>
          <w:rStyle w:val="markedcontent"/>
          <w:b/>
          <w:bCs/>
          <w:sz w:val="28"/>
          <w:szCs w:val="28"/>
          <w:lang w:val="en-GB"/>
        </w:rPr>
      </w:pPr>
      <w:r w:rsidRPr="001C357E">
        <w:rPr>
          <w:rStyle w:val="markedcontent"/>
          <w:b/>
          <w:bCs/>
          <w:sz w:val="28"/>
          <w:szCs w:val="28"/>
          <w:lang w:val="en-GB"/>
        </w:rPr>
        <w:lastRenderedPageBreak/>
        <w:t>PRACTICAL APPLICATION EXAMPLE OF THE STANDARD</w:t>
      </w:r>
    </w:p>
    <w:p w14:paraId="0C956954" w14:textId="77777777" w:rsidR="000E70AC" w:rsidRDefault="000E70AC" w:rsidP="001C357E">
      <w:pPr>
        <w:spacing w:after="0" w:line="240" w:lineRule="auto"/>
        <w:jc w:val="center"/>
        <w:rPr>
          <w:rStyle w:val="markedcontent"/>
          <w:b/>
          <w:bCs/>
          <w:sz w:val="28"/>
          <w:szCs w:val="28"/>
          <w:lang w:val="en-GB"/>
        </w:rPr>
      </w:pPr>
    </w:p>
    <w:p w14:paraId="3085B7CD" w14:textId="10696B17" w:rsidR="00ED5723" w:rsidRPr="00ED5723" w:rsidRDefault="00ED5723" w:rsidP="00ED5723">
      <w:pPr>
        <w:spacing w:after="0" w:line="240" w:lineRule="auto"/>
        <w:jc w:val="center"/>
        <w:rPr>
          <w:rStyle w:val="markedcontent"/>
          <w:rFonts w:cstheme="minorHAnsi"/>
          <w:b/>
          <w:bCs/>
          <w:sz w:val="28"/>
          <w:szCs w:val="28"/>
          <w:lang w:val="en-GB"/>
        </w:rPr>
      </w:pPr>
      <w:r w:rsidRPr="00ED5723">
        <w:rPr>
          <w:sz w:val="28"/>
          <w:szCs w:val="28"/>
        </w:rPr>
        <w:t>BOOKKEEPING/FINANCIAL AUDITORS</w:t>
      </w:r>
    </w:p>
    <w:p w14:paraId="413F2C44" w14:textId="4729FAC2" w:rsidR="000E70AC" w:rsidRPr="005E4211" w:rsidRDefault="000E70AC" w:rsidP="000E70AC">
      <w:pPr>
        <w:spacing w:after="0" w:line="240" w:lineRule="auto"/>
        <w:rPr>
          <w:rStyle w:val="markedcontent"/>
          <w:rFonts w:cstheme="minorHAnsi"/>
          <w:b/>
          <w:bCs/>
          <w:sz w:val="28"/>
          <w:szCs w:val="28"/>
          <w:lang w:val="en-GB"/>
        </w:rPr>
      </w:pPr>
      <w:r w:rsidRPr="005E4211">
        <w:rPr>
          <w:rStyle w:val="markedcontent"/>
          <w:rFonts w:cstheme="minorHAnsi"/>
          <w:b/>
          <w:bCs/>
          <w:sz w:val="28"/>
          <w:szCs w:val="28"/>
          <w:lang w:val="en-GB"/>
        </w:rPr>
        <w:t>Background:</w:t>
      </w:r>
    </w:p>
    <w:p w14:paraId="446F11A8" w14:textId="2BBE9607" w:rsidR="00470204" w:rsidRDefault="000E70AC" w:rsidP="001B47BD">
      <w:pPr>
        <w:spacing w:after="0" w:line="240" w:lineRule="auto"/>
        <w:rPr>
          <w:rStyle w:val="markedcontent"/>
          <w:rFonts w:cstheme="minorHAnsi"/>
          <w:sz w:val="28"/>
          <w:szCs w:val="28"/>
          <w:lang w:val="en-GB"/>
        </w:rPr>
      </w:pPr>
      <w:r w:rsidRPr="005E4211">
        <w:rPr>
          <w:rStyle w:val="markedcontent"/>
          <w:rFonts w:cstheme="minorHAnsi"/>
          <w:sz w:val="28"/>
          <w:szCs w:val="28"/>
          <w:lang w:val="en-GB"/>
        </w:rPr>
        <w:t xml:space="preserve">A </w:t>
      </w:r>
      <w:r w:rsidR="00ED5723">
        <w:rPr>
          <w:rStyle w:val="markedcontent"/>
          <w:rFonts w:cstheme="minorHAnsi"/>
          <w:sz w:val="28"/>
          <w:szCs w:val="28"/>
          <w:lang w:val="en-GB"/>
        </w:rPr>
        <w:t>bank named</w:t>
      </w:r>
      <w:r w:rsidRPr="005E4211">
        <w:rPr>
          <w:rStyle w:val="markedcontent"/>
          <w:rFonts w:cstheme="minorHAnsi"/>
          <w:sz w:val="28"/>
          <w:szCs w:val="28"/>
          <w:lang w:val="en-GB"/>
        </w:rPr>
        <w:t xml:space="preserve"> ABC </w:t>
      </w:r>
      <w:r w:rsidR="00ED5723">
        <w:rPr>
          <w:rStyle w:val="markedcontent"/>
          <w:rFonts w:cstheme="minorHAnsi"/>
          <w:sz w:val="28"/>
          <w:szCs w:val="28"/>
          <w:lang w:val="en-GB"/>
        </w:rPr>
        <w:t>Bank</w:t>
      </w:r>
      <w:r w:rsidRPr="005E4211">
        <w:rPr>
          <w:rStyle w:val="markedcontent"/>
          <w:rFonts w:cstheme="minorHAnsi"/>
          <w:sz w:val="28"/>
          <w:szCs w:val="28"/>
          <w:lang w:val="en-GB"/>
        </w:rPr>
        <w:t>, has system that is maintained by contract with</w:t>
      </w:r>
      <w:r w:rsidR="005E4211">
        <w:rPr>
          <w:rFonts w:cstheme="minorHAnsi"/>
          <w:sz w:val="28"/>
          <w:szCs w:val="28"/>
          <w:lang w:val="en-GB"/>
        </w:rPr>
        <w:t xml:space="preserve"> </w:t>
      </w:r>
      <w:r w:rsidRPr="005E4211">
        <w:rPr>
          <w:rStyle w:val="markedcontent"/>
          <w:rFonts w:cstheme="minorHAnsi"/>
          <w:sz w:val="28"/>
          <w:szCs w:val="28"/>
          <w:lang w:val="en-GB"/>
        </w:rPr>
        <w:t xml:space="preserve">an external </w:t>
      </w:r>
      <w:r w:rsidR="00ED5723">
        <w:rPr>
          <w:rStyle w:val="markedcontent"/>
          <w:rFonts w:cstheme="minorHAnsi"/>
          <w:sz w:val="28"/>
          <w:szCs w:val="28"/>
          <w:lang w:val="en-GB"/>
        </w:rPr>
        <w:t>service provider</w:t>
      </w:r>
      <w:r w:rsidR="00A50C19">
        <w:rPr>
          <w:rStyle w:val="markedcontent"/>
          <w:rFonts w:cstheme="minorHAnsi"/>
          <w:sz w:val="28"/>
          <w:szCs w:val="28"/>
          <w:lang w:val="en-GB"/>
        </w:rPr>
        <w:t xml:space="preserve"> who audit </w:t>
      </w:r>
      <w:r w:rsidR="00EE72A0">
        <w:rPr>
          <w:rStyle w:val="markedcontent"/>
          <w:rFonts w:cstheme="minorHAnsi"/>
          <w:sz w:val="28"/>
          <w:szCs w:val="28"/>
          <w:lang w:val="en-GB"/>
        </w:rPr>
        <w:t>their</w:t>
      </w:r>
      <w:r w:rsidR="00A50C19">
        <w:rPr>
          <w:rStyle w:val="markedcontent"/>
          <w:rFonts w:cstheme="minorHAnsi"/>
          <w:sz w:val="28"/>
          <w:szCs w:val="28"/>
          <w:lang w:val="en-GB"/>
        </w:rPr>
        <w:t xml:space="preserve"> financial records and keep track of the daily transaction of the bank</w:t>
      </w:r>
      <w:r w:rsidRPr="005E4211">
        <w:rPr>
          <w:rStyle w:val="markedcontent"/>
          <w:rFonts w:cstheme="minorHAnsi"/>
          <w:sz w:val="28"/>
          <w:szCs w:val="28"/>
          <w:lang w:val="en-GB"/>
        </w:rPr>
        <w:t xml:space="preserve">. </w:t>
      </w:r>
      <w:r w:rsidR="00A50C19">
        <w:rPr>
          <w:rStyle w:val="markedcontent"/>
          <w:rFonts w:cstheme="minorHAnsi"/>
          <w:sz w:val="28"/>
          <w:szCs w:val="28"/>
          <w:lang w:val="en-GB"/>
        </w:rPr>
        <w:t xml:space="preserve">The external service provider </w:t>
      </w:r>
      <w:r w:rsidR="00BE79A9">
        <w:rPr>
          <w:rStyle w:val="markedcontent"/>
          <w:rFonts w:cstheme="minorHAnsi"/>
          <w:sz w:val="28"/>
          <w:szCs w:val="28"/>
          <w:lang w:val="en-GB"/>
        </w:rPr>
        <w:t>needed</w:t>
      </w:r>
      <w:r w:rsidR="00A50C19">
        <w:rPr>
          <w:rStyle w:val="markedcontent"/>
          <w:rFonts w:cstheme="minorHAnsi"/>
          <w:sz w:val="28"/>
          <w:szCs w:val="28"/>
          <w:lang w:val="en-GB"/>
        </w:rPr>
        <w:t xml:space="preserve"> a cloud-based service provider </w:t>
      </w:r>
      <w:r w:rsidR="00BE79A9">
        <w:rPr>
          <w:rStyle w:val="markedcontent"/>
          <w:rFonts w:cstheme="minorHAnsi"/>
          <w:sz w:val="28"/>
          <w:szCs w:val="28"/>
          <w:lang w:val="en-GB"/>
        </w:rPr>
        <w:t>to</w:t>
      </w:r>
      <w:r w:rsidR="00A50C19">
        <w:rPr>
          <w:rStyle w:val="markedcontent"/>
          <w:rFonts w:cstheme="minorHAnsi"/>
          <w:sz w:val="28"/>
          <w:szCs w:val="28"/>
          <w:lang w:val="en-GB"/>
        </w:rPr>
        <w:t xml:space="preserve"> keep and secure those records using a </w:t>
      </w:r>
      <w:r w:rsidR="00BE79A9">
        <w:rPr>
          <w:rStyle w:val="markedcontent"/>
          <w:rFonts w:cstheme="minorHAnsi"/>
          <w:sz w:val="28"/>
          <w:szCs w:val="28"/>
          <w:lang w:val="en-GB"/>
        </w:rPr>
        <w:t>cloud-based</w:t>
      </w:r>
      <w:r w:rsidR="00A50C19">
        <w:rPr>
          <w:rStyle w:val="markedcontent"/>
          <w:rFonts w:cstheme="minorHAnsi"/>
          <w:sz w:val="28"/>
          <w:szCs w:val="28"/>
          <w:lang w:val="en-GB"/>
        </w:rPr>
        <w:t xml:space="preserve"> platform. </w:t>
      </w:r>
      <w:r w:rsidR="00BE79A9">
        <w:rPr>
          <w:rStyle w:val="markedcontent"/>
          <w:rFonts w:cstheme="minorHAnsi"/>
          <w:sz w:val="28"/>
          <w:szCs w:val="28"/>
          <w:lang w:val="en-GB"/>
        </w:rPr>
        <w:t xml:space="preserve">The </w:t>
      </w:r>
      <w:r w:rsidR="001B47BD" w:rsidRPr="005E4211">
        <w:rPr>
          <w:rStyle w:val="markedcontent"/>
          <w:rFonts w:cstheme="minorHAnsi"/>
          <w:sz w:val="28"/>
          <w:szCs w:val="28"/>
          <w:lang w:val="en-GB"/>
        </w:rPr>
        <w:t xml:space="preserve">cost of </w:t>
      </w:r>
      <w:r w:rsidR="00BE79A9">
        <w:rPr>
          <w:rStyle w:val="markedcontent"/>
          <w:rFonts w:cstheme="minorHAnsi"/>
          <w:sz w:val="28"/>
          <w:szCs w:val="28"/>
          <w:lang w:val="en-GB"/>
        </w:rPr>
        <w:t xml:space="preserve">leveraging this cloud service provider and cloud platform is </w:t>
      </w:r>
      <w:r w:rsidR="001B47BD" w:rsidRPr="005E4211">
        <w:rPr>
          <w:rStyle w:val="markedcontent"/>
          <w:rFonts w:cstheme="minorHAnsi"/>
          <w:sz w:val="28"/>
          <w:szCs w:val="28"/>
          <w:lang w:val="en-GB"/>
        </w:rPr>
        <w:t xml:space="preserve">approximately $ </w:t>
      </w:r>
      <w:r w:rsidR="00C255E7">
        <w:rPr>
          <w:rStyle w:val="markedcontent"/>
          <w:rFonts w:cstheme="minorHAnsi"/>
          <w:sz w:val="28"/>
          <w:szCs w:val="28"/>
          <w:lang w:val="en-GB"/>
        </w:rPr>
        <w:t>3</w:t>
      </w:r>
      <w:r w:rsidR="00BE79A9">
        <w:rPr>
          <w:rStyle w:val="markedcontent"/>
          <w:rFonts w:cstheme="minorHAnsi"/>
          <w:sz w:val="28"/>
          <w:szCs w:val="28"/>
          <w:lang w:val="en-GB"/>
        </w:rPr>
        <w:t>00,000 annually</w:t>
      </w:r>
      <w:r w:rsidR="001B47BD" w:rsidRPr="005E4211">
        <w:rPr>
          <w:rStyle w:val="markedcontent"/>
          <w:rFonts w:cstheme="minorHAnsi"/>
          <w:sz w:val="28"/>
          <w:szCs w:val="28"/>
          <w:lang w:val="en-GB"/>
        </w:rPr>
        <w:t xml:space="preserve">. </w:t>
      </w:r>
      <w:r w:rsidR="007F6149">
        <w:rPr>
          <w:rStyle w:val="markedcontent"/>
          <w:rFonts w:cstheme="minorHAnsi"/>
          <w:sz w:val="28"/>
          <w:szCs w:val="28"/>
          <w:lang w:val="en-GB"/>
        </w:rPr>
        <w:t xml:space="preserve">Without proper storage and backup of data using this cloud-based platform, the audited financial record </w:t>
      </w:r>
      <w:r w:rsidR="00F05704">
        <w:rPr>
          <w:rStyle w:val="markedcontent"/>
          <w:rFonts w:cstheme="minorHAnsi"/>
          <w:sz w:val="28"/>
          <w:szCs w:val="28"/>
          <w:lang w:val="en-GB"/>
        </w:rPr>
        <w:t>will only be saved in the local computer of the external auditor or auditing company.</w:t>
      </w:r>
      <w:r w:rsidR="007F6149">
        <w:rPr>
          <w:rStyle w:val="markedcontent"/>
          <w:rFonts w:cstheme="minorHAnsi"/>
          <w:sz w:val="28"/>
          <w:szCs w:val="28"/>
          <w:lang w:val="en-GB"/>
        </w:rPr>
        <w:t xml:space="preserve"> </w:t>
      </w:r>
    </w:p>
    <w:p w14:paraId="1D7BE3F8" w14:textId="77777777" w:rsidR="00816A87" w:rsidRDefault="00816A87" w:rsidP="001B47BD">
      <w:pPr>
        <w:spacing w:after="0" w:line="240" w:lineRule="auto"/>
        <w:rPr>
          <w:rStyle w:val="markedcontent"/>
          <w:rFonts w:cstheme="minorHAnsi"/>
          <w:sz w:val="28"/>
          <w:szCs w:val="28"/>
          <w:lang w:val="en-GB"/>
        </w:rPr>
      </w:pPr>
    </w:p>
    <w:p w14:paraId="198C6CFB" w14:textId="2E6EF3A1" w:rsidR="000E70AC" w:rsidRPr="005E4211" w:rsidRDefault="001B47BD" w:rsidP="001B47BD">
      <w:pPr>
        <w:spacing w:after="0" w:line="240" w:lineRule="auto"/>
        <w:rPr>
          <w:rStyle w:val="markedcontent"/>
          <w:rFonts w:cstheme="minorHAnsi"/>
          <w:sz w:val="28"/>
          <w:szCs w:val="28"/>
          <w:lang w:val="en-GB"/>
        </w:rPr>
      </w:pPr>
      <w:r w:rsidRPr="005E4211">
        <w:rPr>
          <w:rStyle w:val="markedcontent"/>
          <w:rFonts w:cstheme="minorHAnsi"/>
          <w:sz w:val="28"/>
          <w:szCs w:val="28"/>
          <w:lang w:val="en-GB"/>
        </w:rPr>
        <w:t xml:space="preserve">ABC </w:t>
      </w:r>
      <w:r w:rsidR="00F05704">
        <w:rPr>
          <w:rStyle w:val="markedcontent"/>
          <w:rFonts w:cstheme="minorHAnsi"/>
          <w:sz w:val="28"/>
          <w:szCs w:val="28"/>
          <w:lang w:val="en-GB"/>
        </w:rPr>
        <w:t>Bank</w:t>
      </w:r>
      <w:r w:rsidRPr="005E4211">
        <w:rPr>
          <w:rStyle w:val="markedcontent"/>
          <w:rFonts w:cstheme="minorHAnsi"/>
          <w:sz w:val="28"/>
          <w:szCs w:val="28"/>
          <w:lang w:val="en-GB"/>
        </w:rPr>
        <w:t xml:space="preserve"> has decided to perform a threat scenario analysis to determine whether to </w:t>
      </w:r>
      <w:r w:rsidR="00F05704">
        <w:rPr>
          <w:rStyle w:val="markedcontent"/>
          <w:rFonts w:cstheme="minorHAnsi"/>
          <w:sz w:val="28"/>
          <w:szCs w:val="28"/>
          <w:lang w:val="en-GB"/>
        </w:rPr>
        <w:t xml:space="preserve">allow the leveraging of the cloud-based service provider </w:t>
      </w:r>
      <w:r w:rsidR="00816A87">
        <w:rPr>
          <w:rStyle w:val="markedcontent"/>
          <w:rFonts w:cstheme="minorHAnsi"/>
          <w:sz w:val="28"/>
          <w:szCs w:val="28"/>
          <w:lang w:val="en-GB"/>
        </w:rPr>
        <w:t>for storage and backup of the audited record or only work with the external auditing company.</w:t>
      </w:r>
    </w:p>
    <w:p w14:paraId="4981D98C" w14:textId="1583B936" w:rsidR="001B47BD" w:rsidRPr="005E4211" w:rsidRDefault="001B47BD" w:rsidP="001B47BD">
      <w:pPr>
        <w:spacing w:after="0" w:line="240" w:lineRule="auto"/>
        <w:rPr>
          <w:rStyle w:val="markedcontent"/>
          <w:rFonts w:cstheme="minorHAnsi"/>
          <w:sz w:val="28"/>
          <w:szCs w:val="28"/>
          <w:lang w:val="en-GB"/>
        </w:rPr>
      </w:pPr>
    </w:p>
    <w:p w14:paraId="79650EED" w14:textId="522E6CF1" w:rsidR="001B47BD" w:rsidRPr="005E4211" w:rsidRDefault="001B47BD" w:rsidP="001B47BD">
      <w:pPr>
        <w:spacing w:after="0" w:line="240" w:lineRule="auto"/>
        <w:rPr>
          <w:rStyle w:val="markedcontent"/>
          <w:rFonts w:cstheme="minorHAnsi"/>
          <w:b/>
          <w:bCs/>
          <w:sz w:val="28"/>
          <w:szCs w:val="28"/>
          <w:lang w:val="en-GB"/>
        </w:rPr>
      </w:pPr>
      <w:r w:rsidRPr="005E4211">
        <w:rPr>
          <w:rStyle w:val="markedcontent"/>
          <w:rFonts w:cstheme="minorHAnsi"/>
          <w:b/>
          <w:bCs/>
          <w:sz w:val="28"/>
          <w:szCs w:val="28"/>
          <w:lang w:val="en-GB"/>
        </w:rPr>
        <w:t>Environment:</w:t>
      </w:r>
    </w:p>
    <w:p w14:paraId="5A1649F1" w14:textId="155BBB78" w:rsidR="001B47BD" w:rsidRPr="005E4211" w:rsidRDefault="001B47BD" w:rsidP="001B47BD">
      <w:pPr>
        <w:spacing w:after="0" w:line="240" w:lineRule="auto"/>
        <w:rPr>
          <w:rStyle w:val="markedcontent"/>
          <w:rFonts w:cstheme="minorHAnsi"/>
          <w:sz w:val="28"/>
          <w:szCs w:val="28"/>
          <w:lang w:val="en-GB"/>
        </w:rPr>
      </w:pPr>
      <w:r w:rsidRPr="005E4211">
        <w:rPr>
          <w:rStyle w:val="markedcontent"/>
          <w:rFonts w:cstheme="minorHAnsi"/>
          <w:sz w:val="28"/>
          <w:szCs w:val="28"/>
          <w:lang w:val="en-GB"/>
        </w:rPr>
        <w:t>The environment is characterized as follows:</w:t>
      </w:r>
    </w:p>
    <w:p w14:paraId="7B33A662" w14:textId="2A7AD9B9" w:rsidR="001B47BD" w:rsidRPr="005E4211" w:rsidRDefault="009E4D2F" w:rsidP="001B47BD">
      <w:pPr>
        <w:pStyle w:val="ListParagraph"/>
        <w:numPr>
          <w:ilvl w:val="0"/>
          <w:numId w:val="3"/>
        </w:numPr>
        <w:spacing w:after="0" w:line="240" w:lineRule="auto"/>
        <w:rPr>
          <w:rStyle w:val="markedcontent"/>
          <w:rFonts w:cstheme="minorHAnsi"/>
          <w:sz w:val="28"/>
          <w:szCs w:val="28"/>
          <w:lang w:val="en-GB"/>
        </w:rPr>
      </w:pPr>
      <w:r>
        <w:rPr>
          <w:rStyle w:val="markedcontent"/>
          <w:rFonts w:cstheme="minorHAnsi"/>
          <w:sz w:val="28"/>
          <w:szCs w:val="28"/>
          <w:lang w:val="en-GB"/>
        </w:rPr>
        <w:t xml:space="preserve">All data/information about the bank need to be kept in safety and secured environment, in an environment that support disaster recovery, </w:t>
      </w:r>
      <w:r w:rsidR="00EE72A0">
        <w:rPr>
          <w:rStyle w:val="markedcontent"/>
          <w:rFonts w:cstheme="minorHAnsi"/>
          <w:sz w:val="28"/>
          <w:szCs w:val="28"/>
          <w:lang w:val="en-GB"/>
        </w:rPr>
        <w:t>these records</w:t>
      </w:r>
      <w:r>
        <w:rPr>
          <w:rStyle w:val="markedcontent"/>
          <w:rFonts w:cstheme="minorHAnsi"/>
          <w:sz w:val="28"/>
          <w:szCs w:val="28"/>
          <w:lang w:val="en-GB"/>
        </w:rPr>
        <w:t xml:space="preserve"> must last as long as it </w:t>
      </w:r>
      <w:r w:rsidR="002D4F28">
        <w:rPr>
          <w:rStyle w:val="markedcontent"/>
          <w:rFonts w:cstheme="minorHAnsi"/>
          <w:sz w:val="28"/>
          <w:szCs w:val="28"/>
          <w:lang w:val="en-GB"/>
        </w:rPr>
        <w:t>remains</w:t>
      </w:r>
      <w:r>
        <w:rPr>
          <w:rStyle w:val="markedcontent"/>
          <w:rFonts w:cstheme="minorHAnsi"/>
          <w:sz w:val="28"/>
          <w:szCs w:val="28"/>
          <w:lang w:val="en-GB"/>
        </w:rPr>
        <w:t xml:space="preserve"> useful to the bank.</w:t>
      </w:r>
    </w:p>
    <w:p w14:paraId="1119FE22" w14:textId="3AB42FBB" w:rsidR="001B47BD" w:rsidRPr="005E4211" w:rsidRDefault="009E4D2F" w:rsidP="001B47BD">
      <w:pPr>
        <w:pStyle w:val="ListParagraph"/>
        <w:numPr>
          <w:ilvl w:val="0"/>
          <w:numId w:val="3"/>
        </w:numPr>
        <w:spacing w:after="0" w:line="240" w:lineRule="auto"/>
        <w:rPr>
          <w:rStyle w:val="markedcontent"/>
          <w:rFonts w:cstheme="minorHAnsi"/>
          <w:sz w:val="28"/>
          <w:szCs w:val="28"/>
          <w:lang w:val="en-GB"/>
        </w:rPr>
      </w:pPr>
      <w:r>
        <w:rPr>
          <w:rStyle w:val="markedcontent"/>
          <w:rFonts w:cstheme="minorHAnsi"/>
          <w:sz w:val="28"/>
          <w:szCs w:val="28"/>
          <w:lang w:val="en-GB"/>
        </w:rPr>
        <w:t xml:space="preserve">This audited </w:t>
      </w:r>
      <w:r w:rsidR="009A33FF">
        <w:rPr>
          <w:rStyle w:val="markedcontent"/>
          <w:rFonts w:cstheme="minorHAnsi"/>
          <w:sz w:val="28"/>
          <w:szCs w:val="28"/>
          <w:lang w:val="en-GB"/>
        </w:rPr>
        <w:t xml:space="preserve">financial </w:t>
      </w:r>
      <w:r>
        <w:rPr>
          <w:rStyle w:val="markedcontent"/>
          <w:rFonts w:cstheme="minorHAnsi"/>
          <w:sz w:val="28"/>
          <w:szCs w:val="28"/>
          <w:lang w:val="en-GB"/>
        </w:rPr>
        <w:t>record</w:t>
      </w:r>
      <w:r w:rsidR="009A33FF">
        <w:rPr>
          <w:rStyle w:val="markedcontent"/>
          <w:rFonts w:cstheme="minorHAnsi"/>
          <w:sz w:val="28"/>
          <w:szCs w:val="28"/>
          <w:lang w:val="en-GB"/>
        </w:rPr>
        <w:t xml:space="preserve"> always need to be made available to the bank at intervals in other to ascertain the level of progress they have made.</w:t>
      </w:r>
      <w:r>
        <w:rPr>
          <w:rStyle w:val="markedcontent"/>
          <w:rFonts w:cstheme="minorHAnsi"/>
          <w:sz w:val="28"/>
          <w:szCs w:val="28"/>
          <w:lang w:val="en-GB"/>
        </w:rPr>
        <w:t xml:space="preserve"> </w:t>
      </w:r>
    </w:p>
    <w:p w14:paraId="35C5C151" w14:textId="26491BA2" w:rsidR="001B47BD" w:rsidRPr="005E4211" w:rsidRDefault="009A33FF" w:rsidP="001B47BD">
      <w:pPr>
        <w:pStyle w:val="ListParagraph"/>
        <w:numPr>
          <w:ilvl w:val="0"/>
          <w:numId w:val="3"/>
        </w:numPr>
        <w:spacing w:after="0" w:line="240" w:lineRule="auto"/>
        <w:rPr>
          <w:rStyle w:val="markedcontent"/>
          <w:rFonts w:cstheme="minorHAnsi"/>
          <w:sz w:val="28"/>
          <w:szCs w:val="28"/>
          <w:lang w:val="en-GB"/>
        </w:rPr>
      </w:pPr>
      <w:r>
        <w:rPr>
          <w:rStyle w:val="markedcontent"/>
          <w:rFonts w:cstheme="minorHAnsi"/>
          <w:sz w:val="28"/>
          <w:szCs w:val="28"/>
          <w:lang w:val="en-GB"/>
        </w:rPr>
        <w:t>This document when lost will never be retrieved because it is not a document to be manufactured.</w:t>
      </w:r>
    </w:p>
    <w:p w14:paraId="23A6AD3D" w14:textId="762C7B17" w:rsidR="001B47BD" w:rsidRPr="005E4211" w:rsidRDefault="00380F24" w:rsidP="001B47BD">
      <w:pPr>
        <w:pStyle w:val="ListParagraph"/>
        <w:numPr>
          <w:ilvl w:val="0"/>
          <w:numId w:val="3"/>
        </w:numPr>
        <w:spacing w:after="0" w:line="240" w:lineRule="auto"/>
        <w:rPr>
          <w:rStyle w:val="markedcontent"/>
          <w:rFonts w:cstheme="minorHAnsi"/>
          <w:sz w:val="28"/>
          <w:szCs w:val="28"/>
          <w:lang w:val="en-GB"/>
        </w:rPr>
      </w:pPr>
      <w:r>
        <w:rPr>
          <w:rStyle w:val="markedcontent"/>
          <w:rFonts w:cstheme="minorHAnsi"/>
          <w:sz w:val="28"/>
          <w:szCs w:val="28"/>
          <w:lang w:val="en-GB"/>
        </w:rPr>
        <w:t>Records like this has always be a common target for perpetrator</w:t>
      </w:r>
      <w:r w:rsidR="00EE72A0">
        <w:rPr>
          <w:rStyle w:val="markedcontent"/>
          <w:rFonts w:cstheme="minorHAnsi"/>
          <w:sz w:val="28"/>
          <w:szCs w:val="28"/>
          <w:lang w:val="en-GB"/>
        </w:rPr>
        <w:t>s</w:t>
      </w:r>
      <w:r>
        <w:rPr>
          <w:rStyle w:val="markedcontent"/>
          <w:rFonts w:cstheme="minorHAnsi"/>
          <w:sz w:val="28"/>
          <w:szCs w:val="28"/>
          <w:lang w:val="en-GB"/>
        </w:rPr>
        <w:t xml:space="preserve"> and theft, this record when gotten or stolen could be used to hold the bank on ransom. </w:t>
      </w:r>
    </w:p>
    <w:p w14:paraId="32173685" w14:textId="1000382D" w:rsidR="001B47BD" w:rsidRPr="005E4211" w:rsidRDefault="00380F24" w:rsidP="001B47BD">
      <w:pPr>
        <w:pStyle w:val="ListParagraph"/>
        <w:numPr>
          <w:ilvl w:val="0"/>
          <w:numId w:val="3"/>
        </w:numPr>
        <w:spacing w:after="0" w:line="240" w:lineRule="auto"/>
        <w:rPr>
          <w:rStyle w:val="markedcontent"/>
          <w:rFonts w:cstheme="minorHAnsi"/>
          <w:sz w:val="28"/>
          <w:szCs w:val="28"/>
          <w:lang w:val="en-GB"/>
        </w:rPr>
      </w:pPr>
      <w:r>
        <w:rPr>
          <w:rStyle w:val="markedcontent"/>
          <w:rFonts w:cstheme="minorHAnsi"/>
          <w:sz w:val="28"/>
          <w:szCs w:val="28"/>
          <w:lang w:val="en-GB"/>
        </w:rPr>
        <w:t xml:space="preserve">This audited record, when stored in a local computer alone or when stored as a hardcopy document is a serious disaster, because any of these will expose it to crash, theft and damages. </w:t>
      </w:r>
    </w:p>
    <w:p w14:paraId="00D77344" w14:textId="113DBFF0" w:rsidR="001B47BD" w:rsidRPr="005E4211" w:rsidRDefault="001B47BD" w:rsidP="001B47BD">
      <w:pPr>
        <w:pStyle w:val="ListParagraph"/>
        <w:numPr>
          <w:ilvl w:val="0"/>
          <w:numId w:val="3"/>
        </w:numPr>
        <w:spacing w:after="0" w:line="240" w:lineRule="auto"/>
        <w:rPr>
          <w:rStyle w:val="markedcontent"/>
          <w:rFonts w:cstheme="minorHAnsi"/>
          <w:sz w:val="28"/>
          <w:szCs w:val="28"/>
          <w:lang w:val="en-GB"/>
        </w:rPr>
      </w:pPr>
      <w:r w:rsidRPr="005E4211">
        <w:rPr>
          <w:rStyle w:val="markedcontent"/>
          <w:rFonts w:cstheme="minorHAnsi"/>
          <w:sz w:val="28"/>
          <w:szCs w:val="28"/>
          <w:lang w:val="en-GB"/>
        </w:rPr>
        <w:t xml:space="preserve">The </w:t>
      </w:r>
      <w:r w:rsidR="00380F24">
        <w:rPr>
          <w:rStyle w:val="markedcontent"/>
          <w:rFonts w:cstheme="minorHAnsi"/>
          <w:sz w:val="28"/>
          <w:szCs w:val="28"/>
          <w:lang w:val="en-GB"/>
        </w:rPr>
        <w:t xml:space="preserve">ABC bank has a policy that </w:t>
      </w:r>
      <w:r w:rsidR="00B324EB">
        <w:rPr>
          <w:rStyle w:val="markedcontent"/>
          <w:rFonts w:cstheme="minorHAnsi"/>
          <w:sz w:val="28"/>
          <w:szCs w:val="28"/>
          <w:lang w:val="en-GB"/>
        </w:rPr>
        <w:t>all their data and information must be saved in a platform that support back up and implement disaster recovery.</w:t>
      </w:r>
    </w:p>
    <w:p w14:paraId="3C7C0B9C" w14:textId="3A34B940" w:rsidR="005E4211" w:rsidRDefault="001B47BD" w:rsidP="000954D5">
      <w:pPr>
        <w:pStyle w:val="ListParagraph"/>
        <w:numPr>
          <w:ilvl w:val="0"/>
          <w:numId w:val="3"/>
        </w:numPr>
        <w:spacing w:after="0" w:line="240" w:lineRule="auto"/>
        <w:rPr>
          <w:rFonts w:cstheme="minorHAnsi"/>
          <w:b/>
          <w:bCs/>
          <w:sz w:val="28"/>
          <w:szCs w:val="28"/>
          <w:lang w:val="en-GB"/>
        </w:rPr>
      </w:pPr>
      <w:r w:rsidRPr="00B324EB">
        <w:rPr>
          <w:rStyle w:val="markedcontent"/>
          <w:rFonts w:cstheme="minorHAnsi"/>
          <w:sz w:val="28"/>
          <w:szCs w:val="28"/>
          <w:lang w:val="en-GB"/>
        </w:rPr>
        <w:t>The</w:t>
      </w:r>
      <w:r w:rsidR="00B324EB" w:rsidRPr="00B324EB">
        <w:rPr>
          <w:rStyle w:val="markedcontent"/>
          <w:rFonts w:cstheme="minorHAnsi"/>
          <w:sz w:val="28"/>
          <w:szCs w:val="28"/>
          <w:lang w:val="en-GB"/>
        </w:rPr>
        <w:t xml:space="preserve"> external auditing service provider does not have what it takes to safeguard the records, that’s the reason for leveraging a cloud-based service provider to assist in security.</w:t>
      </w:r>
      <w:r w:rsidRPr="00B324EB">
        <w:rPr>
          <w:rStyle w:val="markedcontent"/>
          <w:rFonts w:cstheme="minorHAnsi"/>
          <w:sz w:val="28"/>
          <w:szCs w:val="28"/>
          <w:lang w:val="en-GB"/>
        </w:rPr>
        <w:t xml:space="preserve"> </w:t>
      </w:r>
    </w:p>
    <w:p w14:paraId="24AA95BE" w14:textId="77777777" w:rsidR="002D6C47" w:rsidRDefault="002D6C47" w:rsidP="001B47BD">
      <w:pPr>
        <w:spacing w:after="0" w:line="240" w:lineRule="auto"/>
        <w:rPr>
          <w:rFonts w:cstheme="minorHAnsi"/>
          <w:b/>
          <w:bCs/>
          <w:sz w:val="28"/>
          <w:szCs w:val="28"/>
          <w:lang w:val="en-GB"/>
        </w:rPr>
      </w:pPr>
    </w:p>
    <w:p w14:paraId="3ED69ACC" w14:textId="243BC969" w:rsidR="001B47BD" w:rsidRPr="005E4211" w:rsidRDefault="00344927" w:rsidP="001B47BD">
      <w:pPr>
        <w:spacing w:after="0" w:line="240" w:lineRule="auto"/>
        <w:rPr>
          <w:rFonts w:cstheme="minorHAnsi"/>
          <w:b/>
          <w:bCs/>
          <w:sz w:val="28"/>
          <w:szCs w:val="28"/>
          <w:lang w:val="en-GB"/>
        </w:rPr>
      </w:pPr>
      <w:r w:rsidRPr="005E4211">
        <w:rPr>
          <w:rFonts w:cstheme="minorHAnsi"/>
          <w:b/>
          <w:bCs/>
          <w:sz w:val="28"/>
          <w:szCs w:val="28"/>
          <w:lang w:val="en-GB"/>
        </w:rPr>
        <w:lastRenderedPageBreak/>
        <w:t>Threat Scenario Analysis:</w:t>
      </w:r>
    </w:p>
    <w:p w14:paraId="4681C4F7" w14:textId="77777777" w:rsidR="008B0F77" w:rsidRDefault="00344927" w:rsidP="001B47BD">
      <w:pPr>
        <w:spacing w:after="0" w:line="240" w:lineRule="auto"/>
        <w:rPr>
          <w:rStyle w:val="markedcontent"/>
          <w:rFonts w:cstheme="minorHAnsi"/>
          <w:sz w:val="28"/>
          <w:szCs w:val="28"/>
          <w:lang w:val="en-GB"/>
        </w:rPr>
      </w:pPr>
      <w:r w:rsidRPr="008B0F77">
        <w:rPr>
          <w:rStyle w:val="markedcontent"/>
          <w:rFonts w:cstheme="minorHAnsi"/>
          <w:sz w:val="28"/>
          <w:szCs w:val="28"/>
          <w:lang w:val="en-GB"/>
        </w:rPr>
        <w:t>When</w:t>
      </w:r>
      <w:r w:rsidR="008B0F77" w:rsidRPr="008B0F77">
        <w:rPr>
          <w:rStyle w:val="markedcontent"/>
          <w:rFonts w:cstheme="minorHAnsi"/>
          <w:sz w:val="28"/>
          <w:szCs w:val="28"/>
          <w:lang w:val="en-GB"/>
        </w:rPr>
        <w:t xml:space="preserve"> describing the threat scenario, we talk about the difference between cloud storage and local storage.</w:t>
      </w:r>
      <w:r w:rsidRPr="008B0F77">
        <w:rPr>
          <w:rStyle w:val="markedcontent"/>
          <w:rFonts w:cstheme="minorHAnsi"/>
          <w:sz w:val="28"/>
          <w:szCs w:val="28"/>
          <w:lang w:val="en-GB"/>
        </w:rPr>
        <w:t xml:space="preserve"> </w:t>
      </w:r>
    </w:p>
    <w:p w14:paraId="2FBD8757" w14:textId="71C65D73" w:rsidR="00344927" w:rsidRDefault="008B0F77" w:rsidP="001B47BD">
      <w:pPr>
        <w:spacing w:after="0" w:line="240" w:lineRule="auto"/>
        <w:rPr>
          <w:rStyle w:val="hgkelc"/>
          <w:sz w:val="28"/>
          <w:szCs w:val="28"/>
          <w:lang w:val="en"/>
        </w:rPr>
      </w:pPr>
      <w:r w:rsidRPr="008B0F77">
        <w:rPr>
          <w:rStyle w:val="hgkelc"/>
          <w:sz w:val="28"/>
          <w:szCs w:val="28"/>
          <w:lang w:val="en"/>
        </w:rPr>
        <w:t xml:space="preserve">Cloud storage </w:t>
      </w:r>
      <w:r>
        <w:rPr>
          <w:rStyle w:val="hgkelc"/>
          <w:sz w:val="28"/>
          <w:szCs w:val="28"/>
          <w:lang w:val="en"/>
        </w:rPr>
        <w:t>means</w:t>
      </w:r>
      <w:r w:rsidRPr="008B0F77">
        <w:rPr>
          <w:rStyle w:val="hgkelc"/>
          <w:sz w:val="28"/>
          <w:szCs w:val="28"/>
          <w:lang w:val="en"/>
        </w:rPr>
        <w:t xml:space="preserve"> storing digital data in an online space </w:t>
      </w:r>
      <w:r>
        <w:rPr>
          <w:rStyle w:val="hgkelc"/>
          <w:sz w:val="28"/>
          <w:szCs w:val="28"/>
          <w:lang w:val="en"/>
        </w:rPr>
        <w:t>having</w:t>
      </w:r>
      <w:r w:rsidRPr="008B0F77">
        <w:rPr>
          <w:rStyle w:val="hgkelc"/>
          <w:sz w:val="28"/>
          <w:szCs w:val="28"/>
          <w:lang w:val="en"/>
        </w:rPr>
        <w:t xml:space="preserve"> multiple servers and locations</w:t>
      </w:r>
      <w:r w:rsidR="00EE72A0">
        <w:rPr>
          <w:rStyle w:val="hgkelc"/>
          <w:sz w:val="28"/>
          <w:szCs w:val="28"/>
          <w:lang w:val="en"/>
        </w:rPr>
        <w:t xml:space="preserve"> while l</w:t>
      </w:r>
      <w:r w:rsidRPr="008B0F77">
        <w:rPr>
          <w:rStyle w:val="hgkelc"/>
          <w:sz w:val="28"/>
          <w:szCs w:val="28"/>
          <w:lang w:val="en"/>
        </w:rPr>
        <w:t xml:space="preserve">ocal storage </w:t>
      </w:r>
      <w:r>
        <w:rPr>
          <w:rStyle w:val="hgkelc"/>
          <w:sz w:val="28"/>
          <w:szCs w:val="28"/>
          <w:lang w:val="en"/>
        </w:rPr>
        <w:t>means</w:t>
      </w:r>
      <w:r w:rsidRPr="008B0F77">
        <w:rPr>
          <w:rStyle w:val="hgkelc"/>
          <w:sz w:val="28"/>
          <w:szCs w:val="28"/>
          <w:lang w:val="en"/>
        </w:rPr>
        <w:t xml:space="preserve"> storing digital data on physical storage devices, </w:t>
      </w:r>
      <w:r w:rsidR="002D4F28">
        <w:rPr>
          <w:rStyle w:val="hgkelc"/>
          <w:sz w:val="28"/>
          <w:szCs w:val="28"/>
          <w:lang w:val="en"/>
        </w:rPr>
        <w:t>e.g.,</w:t>
      </w:r>
      <w:r w:rsidRPr="008B0F77">
        <w:rPr>
          <w:rStyle w:val="hgkelc"/>
          <w:sz w:val="28"/>
          <w:szCs w:val="28"/>
          <w:lang w:val="en"/>
        </w:rPr>
        <w:t xml:space="preserve"> hard disc drives (HDDs)</w:t>
      </w:r>
      <w:r>
        <w:rPr>
          <w:rStyle w:val="hgkelc"/>
          <w:sz w:val="28"/>
          <w:szCs w:val="28"/>
          <w:lang w:val="en"/>
        </w:rPr>
        <w:t xml:space="preserve"> and </w:t>
      </w:r>
      <w:r w:rsidRPr="008B0F77">
        <w:rPr>
          <w:rStyle w:val="hgkelc"/>
          <w:sz w:val="28"/>
          <w:szCs w:val="28"/>
          <w:lang w:val="en"/>
        </w:rPr>
        <w:t>external storage devices</w:t>
      </w:r>
      <w:r w:rsidR="00CF1A1B">
        <w:rPr>
          <w:rStyle w:val="hgkelc"/>
          <w:sz w:val="28"/>
          <w:szCs w:val="28"/>
          <w:lang w:val="en"/>
        </w:rPr>
        <w:t>.</w:t>
      </w:r>
    </w:p>
    <w:p w14:paraId="3561AA7D" w14:textId="77777777" w:rsidR="00CF1A1B" w:rsidRDefault="00CF1A1B" w:rsidP="001B47BD">
      <w:pPr>
        <w:spacing w:after="0" w:line="240" w:lineRule="auto"/>
        <w:rPr>
          <w:rStyle w:val="hgkelc"/>
          <w:sz w:val="28"/>
          <w:szCs w:val="28"/>
          <w:lang w:val="en"/>
        </w:rPr>
      </w:pPr>
    </w:p>
    <w:p w14:paraId="15005121" w14:textId="7ED64018" w:rsidR="00CF1A1B" w:rsidRDefault="00CF1A1B" w:rsidP="001B47BD">
      <w:pPr>
        <w:spacing w:after="0" w:line="240" w:lineRule="auto"/>
        <w:rPr>
          <w:rStyle w:val="hgkelc"/>
          <w:sz w:val="28"/>
          <w:szCs w:val="28"/>
          <w:lang w:val="en"/>
        </w:rPr>
      </w:pPr>
      <w:r>
        <w:rPr>
          <w:rStyle w:val="hgkelc"/>
          <w:sz w:val="28"/>
          <w:szCs w:val="28"/>
          <w:lang w:val="en"/>
        </w:rPr>
        <w:t>CLOUD STORAGE</w:t>
      </w:r>
    </w:p>
    <w:p w14:paraId="72C9C780" w14:textId="429315C6" w:rsidR="00CF1A1B" w:rsidRPr="00CF1A1B" w:rsidRDefault="00CF1A1B" w:rsidP="00CF1A1B">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F1A1B">
        <w:rPr>
          <w:rFonts w:eastAsia="Times New Roman" w:cstheme="minorHAnsi"/>
          <w:b/>
          <w:bCs/>
          <w:sz w:val="28"/>
          <w:szCs w:val="28"/>
          <w:lang w:val="en-GB" w:eastAsia="de-DE"/>
        </w:rPr>
        <w:t>Security</w:t>
      </w:r>
      <w:r>
        <w:rPr>
          <w:rFonts w:eastAsia="Times New Roman" w:cstheme="minorHAnsi"/>
          <w:b/>
          <w:bCs/>
          <w:sz w:val="28"/>
          <w:szCs w:val="28"/>
          <w:lang w:val="en-GB" w:eastAsia="de-DE"/>
        </w:rPr>
        <w:t>:</w:t>
      </w:r>
      <w:r w:rsidRPr="00CF1A1B">
        <w:rPr>
          <w:rFonts w:eastAsia="Times New Roman" w:cstheme="minorHAnsi"/>
          <w:sz w:val="28"/>
          <w:szCs w:val="28"/>
          <w:lang w:val="en-GB" w:eastAsia="de-DE"/>
        </w:rPr>
        <w:t xml:space="preserve"> Cloud storage is </w:t>
      </w:r>
      <w:r>
        <w:rPr>
          <w:rFonts w:eastAsia="Times New Roman" w:cstheme="minorHAnsi"/>
          <w:sz w:val="28"/>
          <w:szCs w:val="28"/>
          <w:lang w:val="en-GB" w:eastAsia="de-DE"/>
        </w:rPr>
        <w:t>secured</w:t>
      </w:r>
      <w:r w:rsidRPr="00CF1A1B">
        <w:rPr>
          <w:rFonts w:eastAsia="Times New Roman" w:cstheme="minorHAnsi"/>
          <w:sz w:val="28"/>
          <w:szCs w:val="28"/>
          <w:lang w:val="en-GB" w:eastAsia="de-DE"/>
        </w:rPr>
        <w:t xml:space="preserve"> than the local storage</w:t>
      </w:r>
      <w:r>
        <w:rPr>
          <w:rFonts w:eastAsia="Times New Roman" w:cstheme="minorHAnsi"/>
          <w:sz w:val="28"/>
          <w:szCs w:val="28"/>
          <w:lang w:val="en-GB" w:eastAsia="de-DE"/>
        </w:rPr>
        <w:t xml:space="preserve"> following</w:t>
      </w:r>
      <w:r w:rsidRPr="00CF1A1B">
        <w:rPr>
          <w:rFonts w:eastAsia="Times New Roman" w:cstheme="minorHAnsi"/>
          <w:sz w:val="28"/>
          <w:szCs w:val="28"/>
          <w:lang w:val="en-GB" w:eastAsia="de-DE"/>
        </w:rPr>
        <w:t xml:space="preserve"> the use of algorithms</w:t>
      </w:r>
      <w:r>
        <w:rPr>
          <w:rFonts w:eastAsia="Times New Roman" w:cstheme="minorHAnsi"/>
          <w:sz w:val="28"/>
          <w:szCs w:val="28"/>
          <w:lang w:val="en-GB" w:eastAsia="de-DE"/>
        </w:rPr>
        <w:t xml:space="preserve"> that are encrypted</w:t>
      </w:r>
      <w:r w:rsidRPr="00CF1A1B">
        <w:rPr>
          <w:rFonts w:eastAsia="Times New Roman" w:cstheme="minorHAnsi"/>
          <w:sz w:val="28"/>
          <w:szCs w:val="28"/>
          <w:lang w:val="en-GB" w:eastAsia="de-DE"/>
        </w:rPr>
        <w:t xml:space="preserve">. </w:t>
      </w:r>
      <w:r>
        <w:rPr>
          <w:rFonts w:eastAsia="Times New Roman" w:cstheme="minorHAnsi"/>
          <w:sz w:val="28"/>
          <w:szCs w:val="28"/>
          <w:lang w:val="en-GB" w:eastAsia="de-DE"/>
        </w:rPr>
        <w:t>In cloud storage, o</w:t>
      </w:r>
      <w:r w:rsidRPr="00CF1A1B">
        <w:rPr>
          <w:rFonts w:eastAsia="Times New Roman" w:cstheme="minorHAnsi"/>
          <w:sz w:val="28"/>
          <w:szCs w:val="28"/>
          <w:lang w:val="en-GB" w:eastAsia="de-DE"/>
        </w:rPr>
        <w:t xml:space="preserve">nly authorized </w:t>
      </w:r>
      <w:r>
        <w:rPr>
          <w:rFonts w:eastAsia="Times New Roman" w:cstheme="minorHAnsi"/>
          <w:sz w:val="28"/>
          <w:szCs w:val="28"/>
          <w:lang w:val="en-GB" w:eastAsia="de-DE"/>
        </w:rPr>
        <w:t>individuals such as the cloud</w:t>
      </w:r>
      <w:r w:rsidR="00EE72A0">
        <w:rPr>
          <w:rFonts w:eastAsia="Times New Roman" w:cstheme="minorHAnsi"/>
          <w:sz w:val="28"/>
          <w:szCs w:val="28"/>
          <w:lang w:val="en-GB" w:eastAsia="de-DE"/>
        </w:rPr>
        <w:t xml:space="preserve"> service</w:t>
      </w:r>
      <w:r>
        <w:rPr>
          <w:rFonts w:eastAsia="Times New Roman" w:cstheme="minorHAnsi"/>
          <w:sz w:val="28"/>
          <w:szCs w:val="28"/>
          <w:lang w:val="en-GB" w:eastAsia="de-DE"/>
        </w:rPr>
        <w:t xml:space="preserve"> provider, the auditors and the bank are allowed to </w:t>
      </w:r>
      <w:r w:rsidRPr="00CF1A1B">
        <w:rPr>
          <w:rFonts w:eastAsia="Times New Roman" w:cstheme="minorHAnsi"/>
          <w:sz w:val="28"/>
          <w:szCs w:val="28"/>
          <w:lang w:val="en-GB" w:eastAsia="de-DE"/>
        </w:rPr>
        <w:t>have access to the documents</w:t>
      </w:r>
      <w:r>
        <w:rPr>
          <w:rFonts w:eastAsia="Times New Roman" w:cstheme="minorHAnsi"/>
          <w:sz w:val="28"/>
          <w:szCs w:val="28"/>
          <w:lang w:val="en-GB" w:eastAsia="de-DE"/>
        </w:rPr>
        <w:t xml:space="preserve"> </w:t>
      </w:r>
      <w:r w:rsidRPr="00CF1A1B">
        <w:rPr>
          <w:rFonts w:eastAsia="Times New Roman" w:cstheme="minorHAnsi"/>
          <w:sz w:val="28"/>
          <w:szCs w:val="28"/>
          <w:lang w:val="en-GB" w:eastAsia="de-DE"/>
        </w:rPr>
        <w:t xml:space="preserve">in the cloud. This adds an extra layer of </w:t>
      </w:r>
      <w:r>
        <w:rPr>
          <w:rFonts w:eastAsia="Times New Roman" w:cstheme="minorHAnsi"/>
          <w:sz w:val="28"/>
          <w:szCs w:val="28"/>
          <w:lang w:val="en-GB" w:eastAsia="de-DE"/>
        </w:rPr>
        <w:t>security</w:t>
      </w:r>
      <w:r w:rsidRPr="00CF1A1B">
        <w:rPr>
          <w:rFonts w:eastAsia="Times New Roman" w:cstheme="minorHAnsi"/>
          <w:sz w:val="28"/>
          <w:szCs w:val="28"/>
          <w:lang w:val="en-GB" w:eastAsia="de-DE"/>
        </w:rPr>
        <w:t>.</w:t>
      </w:r>
    </w:p>
    <w:p w14:paraId="41F78025" w14:textId="6498E5B4" w:rsidR="00CF1A1B" w:rsidRPr="00CF1A1B" w:rsidRDefault="00CF1A1B" w:rsidP="00CF1A1B">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F1A1B">
        <w:rPr>
          <w:rFonts w:eastAsia="Times New Roman" w:cstheme="minorHAnsi"/>
          <w:b/>
          <w:bCs/>
          <w:sz w:val="28"/>
          <w:szCs w:val="28"/>
          <w:lang w:val="en-GB" w:eastAsia="de-DE"/>
        </w:rPr>
        <w:t>Accessibility</w:t>
      </w:r>
      <w:r>
        <w:rPr>
          <w:rFonts w:eastAsia="Times New Roman" w:cstheme="minorHAnsi"/>
          <w:b/>
          <w:bCs/>
          <w:sz w:val="28"/>
          <w:szCs w:val="28"/>
          <w:lang w:val="en-GB" w:eastAsia="de-DE"/>
        </w:rPr>
        <w:t>:</w:t>
      </w:r>
      <w:r w:rsidRPr="00CF1A1B">
        <w:rPr>
          <w:rFonts w:eastAsia="Times New Roman" w:cstheme="minorHAnsi"/>
          <w:sz w:val="28"/>
          <w:szCs w:val="28"/>
          <w:lang w:val="en-GB" w:eastAsia="de-DE"/>
        </w:rPr>
        <w:t xml:space="preserve"> The Cloud </w:t>
      </w:r>
      <w:r>
        <w:rPr>
          <w:rFonts w:eastAsia="Times New Roman" w:cstheme="minorHAnsi"/>
          <w:sz w:val="28"/>
          <w:szCs w:val="28"/>
          <w:lang w:val="en-GB" w:eastAsia="de-DE"/>
        </w:rPr>
        <w:t>allows authorized individual to access the document from any location</w:t>
      </w:r>
      <w:r w:rsidR="00656802">
        <w:rPr>
          <w:rFonts w:eastAsia="Times New Roman" w:cstheme="minorHAnsi"/>
          <w:sz w:val="28"/>
          <w:szCs w:val="28"/>
          <w:lang w:val="en-GB" w:eastAsia="de-DE"/>
        </w:rPr>
        <w:t>/office, all they need is internet connection and credential to access the document.</w:t>
      </w:r>
    </w:p>
    <w:p w14:paraId="4EFBF504" w14:textId="0D69484F" w:rsidR="00CF1A1B" w:rsidRPr="00CF1A1B" w:rsidRDefault="00CF1A1B" w:rsidP="00CF1A1B">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F1A1B">
        <w:rPr>
          <w:rFonts w:eastAsia="Times New Roman" w:cstheme="minorHAnsi"/>
          <w:b/>
          <w:bCs/>
          <w:sz w:val="28"/>
          <w:szCs w:val="28"/>
          <w:lang w:val="en-GB" w:eastAsia="de-DE"/>
        </w:rPr>
        <w:t>Recovery</w:t>
      </w:r>
      <w:r w:rsidR="00656802">
        <w:rPr>
          <w:rFonts w:eastAsia="Times New Roman" w:cstheme="minorHAnsi"/>
          <w:b/>
          <w:bCs/>
          <w:sz w:val="28"/>
          <w:szCs w:val="28"/>
          <w:lang w:val="en-GB" w:eastAsia="de-DE"/>
        </w:rPr>
        <w:t>:</w:t>
      </w:r>
      <w:r w:rsidRPr="00CF1A1B">
        <w:rPr>
          <w:rFonts w:eastAsia="Times New Roman" w:cstheme="minorHAnsi"/>
          <w:sz w:val="28"/>
          <w:szCs w:val="28"/>
          <w:lang w:val="en-GB" w:eastAsia="de-DE"/>
        </w:rPr>
        <w:t xml:space="preserve"> In case of a failure </w:t>
      </w:r>
      <w:r w:rsidR="00656802">
        <w:rPr>
          <w:rFonts w:eastAsia="Times New Roman" w:cstheme="minorHAnsi"/>
          <w:sz w:val="28"/>
          <w:szCs w:val="28"/>
          <w:lang w:val="en-GB" w:eastAsia="de-DE"/>
        </w:rPr>
        <w:t>of hard drive or may be other</w:t>
      </w:r>
      <w:r w:rsidRPr="00CF1A1B">
        <w:rPr>
          <w:rFonts w:eastAsia="Times New Roman" w:cstheme="minorHAnsi"/>
          <w:sz w:val="28"/>
          <w:szCs w:val="28"/>
          <w:lang w:val="en-GB" w:eastAsia="de-DE"/>
        </w:rPr>
        <w:t xml:space="preserve"> hardware malfunction, the files</w:t>
      </w:r>
      <w:r w:rsidR="00656802">
        <w:rPr>
          <w:rFonts w:eastAsia="Times New Roman" w:cstheme="minorHAnsi"/>
          <w:sz w:val="28"/>
          <w:szCs w:val="28"/>
          <w:lang w:val="en-GB" w:eastAsia="de-DE"/>
        </w:rPr>
        <w:t xml:space="preserve"> will be available to be</w:t>
      </w:r>
      <w:r w:rsidRPr="00CF1A1B">
        <w:rPr>
          <w:rFonts w:eastAsia="Times New Roman" w:cstheme="minorHAnsi"/>
          <w:sz w:val="28"/>
          <w:szCs w:val="28"/>
          <w:lang w:val="en-GB" w:eastAsia="de-DE"/>
        </w:rPr>
        <w:t xml:space="preserve"> accessed on the cloud. Th</w:t>
      </w:r>
      <w:r w:rsidR="00656802">
        <w:rPr>
          <w:rFonts w:eastAsia="Times New Roman" w:cstheme="minorHAnsi"/>
          <w:sz w:val="28"/>
          <w:szCs w:val="28"/>
          <w:lang w:val="en-GB" w:eastAsia="de-DE"/>
        </w:rPr>
        <w:t xml:space="preserve">e cloud provides </w:t>
      </w:r>
      <w:r w:rsidRPr="00CF1A1B">
        <w:rPr>
          <w:rFonts w:eastAsia="Times New Roman" w:cstheme="minorHAnsi"/>
          <w:sz w:val="28"/>
          <w:szCs w:val="28"/>
          <w:lang w:val="en-GB" w:eastAsia="de-DE"/>
        </w:rPr>
        <w:t>backup solution</w:t>
      </w:r>
      <w:r w:rsidR="00656802">
        <w:rPr>
          <w:rFonts w:eastAsia="Times New Roman" w:cstheme="minorHAnsi"/>
          <w:sz w:val="28"/>
          <w:szCs w:val="28"/>
          <w:lang w:val="en-GB" w:eastAsia="de-DE"/>
        </w:rPr>
        <w:t>s</w:t>
      </w:r>
      <w:r w:rsidRPr="00CF1A1B">
        <w:rPr>
          <w:rFonts w:eastAsia="Times New Roman" w:cstheme="minorHAnsi"/>
          <w:sz w:val="28"/>
          <w:szCs w:val="28"/>
          <w:lang w:val="en-GB" w:eastAsia="de-DE"/>
        </w:rPr>
        <w:t xml:space="preserve"> for your local storage on physical drives.</w:t>
      </w:r>
    </w:p>
    <w:p w14:paraId="32F371AC" w14:textId="0EE62590" w:rsidR="00CF1A1B" w:rsidRDefault="00CF1A1B" w:rsidP="00CF1A1B">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F1A1B">
        <w:rPr>
          <w:rFonts w:eastAsia="Times New Roman" w:cstheme="minorHAnsi"/>
          <w:b/>
          <w:bCs/>
          <w:sz w:val="28"/>
          <w:szCs w:val="28"/>
          <w:lang w:val="en-GB" w:eastAsia="de-DE"/>
        </w:rPr>
        <w:t>Updating</w:t>
      </w:r>
      <w:r w:rsidR="00656802">
        <w:rPr>
          <w:rFonts w:eastAsia="Times New Roman" w:cstheme="minorHAnsi"/>
          <w:b/>
          <w:bCs/>
          <w:sz w:val="28"/>
          <w:szCs w:val="28"/>
          <w:lang w:val="en-GB" w:eastAsia="de-DE"/>
        </w:rPr>
        <w:t xml:space="preserve">: </w:t>
      </w:r>
      <w:r w:rsidR="00656802">
        <w:rPr>
          <w:rFonts w:eastAsia="Times New Roman" w:cstheme="minorHAnsi"/>
          <w:sz w:val="28"/>
          <w:szCs w:val="28"/>
          <w:lang w:val="en-GB" w:eastAsia="de-DE"/>
        </w:rPr>
        <w:t xml:space="preserve">In </w:t>
      </w:r>
      <w:r w:rsidRPr="00CF1A1B">
        <w:rPr>
          <w:rFonts w:eastAsia="Times New Roman" w:cstheme="minorHAnsi"/>
          <w:sz w:val="28"/>
          <w:szCs w:val="28"/>
          <w:lang w:val="en-GB" w:eastAsia="de-DE"/>
        </w:rPr>
        <w:t xml:space="preserve">cloud storage, </w:t>
      </w:r>
      <w:r w:rsidR="00656802">
        <w:rPr>
          <w:rFonts w:eastAsia="Times New Roman" w:cstheme="minorHAnsi"/>
          <w:sz w:val="28"/>
          <w:szCs w:val="28"/>
          <w:lang w:val="en-GB" w:eastAsia="de-DE"/>
        </w:rPr>
        <w:t>any</w:t>
      </w:r>
      <w:r w:rsidRPr="00CF1A1B">
        <w:rPr>
          <w:rFonts w:eastAsia="Times New Roman" w:cstheme="minorHAnsi"/>
          <w:sz w:val="28"/>
          <w:szCs w:val="28"/>
          <w:lang w:val="en-GB" w:eastAsia="de-DE"/>
        </w:rPr>
        <w:t xml:space="preserve"> time you make changes to a file, </w:t>
      </w:r>
      <w:r w:rsidR="00656802">
        <w:rPr>
          <w:rFonts w:eastAsia="Times New Roman" w:cstheme="minorHAnsi"/>
          <w:sz w:val="28"/>
          <w:szCs w:val="28"/>
          <w:lang w:val="en-GB" w:eastAsia="de-DE"/>
        </w:rPr>
        <w:t xml:space="preserve">it </w:t>
      </w:r>
      <w:r w:rsidRPr="00CF1A1B">
        <w:rPr>
          <w:rFonts w:eastAsia="Times New Roman" w:cstheme="minorHAnsi"/>
          <w:sz w:val="28"/>
          <w:szCs w:val="28"/>
          <w:lang w:val="en-GB" w:eastAsia="de-DE"/>
        </w:rPr>
        <w:t xml:space="preserve">will be </w:t>
      </w:r>
      <w:r w:rsidR="00656802">
        <w:rPr>
          <w:rFonts w:eastAsia="Times New Roman" w:cstheme="minorHAnsi"/>
          <w:sz w:val="28"/>
          <w:szCs w:val="28"/>
          <w:lang w:val="en-GB" w:eastAsia="de-DE"/>
        </w:rPr>
        <w:t>synchronized and updated</w:t>
      </w:r>
      <w:r w:rsidRPr="00CF1A1B">
        <w:rPr>
          <w:rFonts w:eastAsia="Times New Roman" w:cstheme="minorHAnsi"/>
          <w:sz w:val="28"/>
          <w:szCs w:val="28"/>
          <w:lang w:val="en-GB" w:eastAsia="de-DE"/>
        </w:rPr>
        <w:t xml:space="preserve"> on </w:t>
      </w:r>
      <w:r w:rsidR="00656802" w:rsidRPr="00CF1A1B">
        <w:rPr>
          <w:rFonts w:eastAsia="Times New Roman" w:cstheme="minorHAnsi"/>
          <w:sz w:val="28"/>
          <w:szCs w:val="28"/>
          <w:lang w:val="en-GB" w:eastAsia="de-DE"/>
        </w:rPr>
        <w:t>all</w:t>
      </w:r>
      <w:r w:rsidRPr="00CF1A1B">
        <w:rPr>
          <w:rFonts w:eastAsia="Times New Roman" w:cstheme="minorHAnsi"/>
          <w:sz w:val="28"/>
          <w:szCs w:val="28"/>
          <w:lang w:val="en-GB" w:eastAsia="de-DE"/>
        </w:rPr>
        <w:t xml:space="preserve"> your devices</w:t>
      </w:r>
      <w:r w:rsidR="00FA2983">
        <w:rPr>
          <w:rFonts w:eastAsia="Times New Roman" w:cstheme="minorHAnsi"/>
          <w:sz w:val="28"/>
          <w:szCs w:val="28"/>
          <w:lang w:val="en-GB" w:eastAsia="de-DE"/>
        </w:rPr>
        <w:t>,</w:t>
      </w:r>
      <w:r w:rsidRPr="00CF1A1B">
        <w:rPr>
          <w:rFonts w:eastAsia="Times New Roman" w:cstheme="minorHAnsi"/>
          <w:sz w:val="28"/>
          <w:szCs w:val="28"/>
          <w:lang w:val="en-GB" w:eastAsia="de-DE"/>
        </w:rPr>
        <w:t xml:space="preserve"> </w:t>
      </w:r>
      <w:r w:rsidR="00FA2983">
        <w:rPr>
          <w:rFonts w:eastAsia="Times New Roman" w:cstheme="minorHAnsi"/>
          <w:sz w:val="28"/>
          <w:szCs w:val="28"/>
          <w:lang w:val="en-GB" w:eastAsia="de-DE"/>
        </w:rPr>
        <w:t>t</w:t>
      </w:r>
      <w:r w:rsidRPr="00CF1A1B">
        <w:rPr>
          <w:rFonts w:eastAsia="Times New Roman" w:cstheme="minorHAnsi"/>
          <w:sz w:val="28"/>
          <w:szCs w:val="28"/>
          <w:lang w:val="en-GB" w:eastAsia="de-DE"/>
        </w:rPr>
        <w:t xml:space="preserve">his </w:t>
      </w:r>
      <w:r w:rsidR="00656802">
        <w:rPr>
          <w:rFonts w:eastAsia="Times New Roman" w:cstheme="minorHAnsi"/>
          <w:sz w:val="28"/>
          <w:szCs w:val="28"/>
          <w:lang w:val="en-GB" w:eastAsia="de-DE"/>
        </w:rPr>
        <w:t>makes job easier</w:t>
      </w:r>
      <w:r w:rsidRPr="00CF1A1B">
        <w:rPr>
          <w:rFonts w:eastAsia="Times New Roman" w:cstheme="minorHAnsi"/>
          <w:sz w:val="28"/>
          <w:szCs w:val="28"/>
          <w:lang w:val="en-GB" w:eastAsia="de-DE"/>
        </w:rPr>
        <w:t>.</w:t>
      </w:r>
    </w:p>
    <w:p w14:paraId="345C8F88" w14:textId="5E3C9464" w:rsidR="00656802" w:rsidRDefault="00656802" w:rsidP="00CE50E0">
      <w:pPr>
        <w:spacing w:before="100" w:beforeAutospacing="1" w:after="100" w:afterAutospacing="1" w:line="240" w:lineRule="auto"/>
        <w:rPr>
          <w:rFonts w:eastAsia="Times New Roman" w:cstheme="minorHAnsi"/>
          <w:sz w:val="28"/>
          <w:szCs w:val="28"/>
          <w:lang w:val="en-GB" w:eastAsia="de-DE"/>
        </w:rPr>
      </w:pPr>
      <w:r>
        <w:rPr>
          <w:rFonts w:eastAsia="Times New Roman" w:cstheme="minorHAnsi"/>
          <w:sz w:val="28"/>
          <w:szCs w:val="28"/>
          <w:lang w:val="en-GB" w:eastAsia="de-DE"/>
        </w:rPr>
        <w:t>LOCAL STORAGE</w:t>
      </w:r>
    </w:p>
    <w:p w14:paraId="5515B657" w14:textId="42558444" w:rsidR="00656802" w:rsidRDefault="00656802" w:rsidP="00CE50E0">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E50E0">
        <w:rPr>
          <w:rFonts w:eastAsia="Times New Roman" w:cstheme="minorHAnsi"/>
          <w:b/>
          <w:bCs/>
          <w:sz w:val="28"/>
          <w:szCs w:val="28"/>
          <w:lang w:val="en-GB" w:eastAsia="de-DE"/>
        </w:rPr>
        <w:t>Speed</w:t>
      </w:r>
      <w:r w:rsidRPr="00CE50E0">
        <w:rPr>
          <w:rFonts w:eastAsia="Times New Roman" w:cstheme="minorHAnsi"/>
          <w:sz w:val="28"/>
          <w:szCs w:val="28"/>
          <w:lang w:val="en-GB" w:eastAsia="de-DE"/>
        </w:rPr>
        <w:t xml:space="preserve">: </w:t>
      </w:r>
      <w:r w:rsidR="00CE50E0" w:rsidRPr="00CE50E0">
        <w:rPr>
          <w:rFonts w:eastAsia="Times New Roman" w:cstheme="minorHAnsi"/>
          <w:sz w:val="28"/>
          <w:szCs w:val="28"/>
          <w:lang w:val="en-GB" w:eastAsia="de-DE"/>
        </w:rPr>
        <w:t>Storing data in local storage is faster than that of cloud</w:t>
      </w:r>
      <w:r w:rsidR="00FA2983">
        <w:rPr>
          <w:rFonts w:eastAsia="Times New Roman" w:cstheme="minorHAnsi"/>
          <w:sz w:val="28"/>
          <w:szCs w:val="28"/>
          <w:lang w:val="en-GB" w:eastAsia="de-DE"/>
        </w:rPr>
        <w:t>.</w:t>
      </w:r>
    </w:p>
    <w:p w14:paraId="7E1063C2" w14:textId="65BFEF68" w:rsidR="00CE50E0" w:rsidRDefault="00CE50E0" w:rsidP="00CE50E0">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E50E0">
        <w:rPr>
          <w:rFonts w:eastAsia="Times New Roman" w:cstheme="minorHAnsi"/>
          <w:b/>
          <w:bCs/>
          <w:sz w:val="28"/>
          <w:szCs w:val="28"/>
          <w:lang w:val="en-GB" w:eastAsia="de-DE"/>
        </w:rPr>
        <w:t>Security</w:t>
      </w:r>
      <w:r>
        <w:rPr>
          <w:rFonts w:eastAsia="Times New Roman" w:cstheme="minorHAnsi"/>
          <w:sz w:val="28"/>
          <w:szCs w:val="28"/>
          <w:lang w:val="en-GB" w:eastAsia="de-DE"/>
        </w:rPr>
        <w:t>: complete control over the document, who can have access and</w:t>
      </w:r>
      <w:r w:rsidR="00FA2983">
        <w:rPr>
          <w:rFonts w:eastAsia="Times New Roman" w:cstheme="minorHAnsi"/>
          <w:sz w:val="28"/>
          <w:szCs w:val="28"/>
          <w:lang w:val="en-GB" w:eastAsia="de-DE"/>
        </w:rPr>
        <w:t>.</w:t>
      </w:r>
      <w:r>
        <w:rPr>
          <w:rFonts w:eastAsia="Times New Roman" w:cstheme="minorHAnsi"/>
          <w:sz w:val="28"/>
          <w:szCs w:val="28"/>
          <w:lang w:val="en-GB" w:eastAsia="de-DE"/>
        </w:rPr>
        <w:t xml:space="preserve"> have the right to choose the information security protocol you want.</w:t>
      </w:r>
    </w:p>
    <w:p w14:paraId="6F6CD34D" w14:textId="0F50464C" w:rsidR="00CE50E0" w:rsidRDefault="00CE50E0" w:rsidP="00CE50E0">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E50E0">
        <w:rPr>
          <w:rFonts w:eastAsia="Times New Roman" w:cstheme="minorHAnsi"/>
          <w:b/>
          <w:bCs/>
          <w:sz w:val="28"/>
          <w:szCs w:val="28"/>
          <w:lang w:val="en-GB" w:eastAsia="de-DE"/>
        </w:rPr>
        <w:t>Capacity</w:t>
      </w:r>
      <w:r>
        <w:rPr>
          <w:rFonts w:eastAsia="Times New Roman" w:cstheme="minorHAnsi"/>
          <w:sz w:val="28"/>
          <w:szCs w:val="28"/>
          <w:lang w:val="en-GB" w:eastAsia="de-DE"/>
        </w:rPr>
        <w:t>: Local storage have higher capacity than that of cloud</w:t>
      </w:r>
      <w:r w:rsidR="00FA2983">
        <w:rPr>
          <w:rFonts w:eastAsia="Times New Roman" w:cstheme="minorHAnsi"/>
          <w:sz w:val="28"/>
          <w:szCs w:val="28"/>
          <w:lang w:val="en-GB" w:eastAsia="de-DE"/>
        </w:rPr>
        <w:t>.</w:t>
      </w:r>
    </w:p>
    <w:p w14:paraId="38642FA2" w14:textId="4C38B522" w:rsidR="00CE50E0" w:rsidRDefault="00CE50E0" w:rsidP="00CE50E0">
      <w:pPr>
        <w:pStyle w:val="ListParagraph"/>
        <w:numPr>
          <w:ilvl w:val="0"/>
          <w:numId w:val="3"/>
        </w:numPr>
        <w:spacing w:before="100" w:beforeAutospacing="1" w:after="100" w:afterAutospacing="1" w:line="240" w:lineRule="auto"/>
        <w:rPr>
          <w:rFonts w:eastAsia="Times New Roman" w:cstheme="minorHAnsi"/>
          <w:sz w:val="28"/>
          <w:szCs w:val="28"/>
          <w:lang w:val="en-GB" w:eastAsia="de-DE"/>
        </w:rPr>
      </w:pPr>
      <w:r w:rsidRPr="00CE50E0">
        <w:rPr>
          <w:rFonts w:eastAsia="Times New Roman" w:cstheme="minorHAnsi"/>
          <w:b/>
          <w:bCs/>
          <w:sz w:val="28"/>
          <w:szCs w:val="28"/>
          <w:lang w:val="en-GB" w:eastAsia="de-DE"/>
        </w:rPr>
        <w:t>Survivor</w:t>
      </w:r>
      <w:r>
        <w:rPr>
          <w:rFonts w:eastAsia="Times New Roman" w:cstheme="minorHAnsi"/>
          <w:sz w:val="28"/>
          <w:szCs w:val="28"/>
          <w:lang w:val="en-GB" w:eastAsia="de-DE"/>
        </w:rPr>
        <w:t>: Local storage does not require internet access.</w:t>
      </w:r>
    </w:p>
    <w:p w14:paraId="7F0F029C" w14:textId="2E3BAC80" w:rsidR="002126E9" w:rsidRDefault="00CE50E0" w:rsidP="00CE50E0">
      <w:pPr>
        <w:spacing w:before="100" w:beforeAutospacing="1" w:after="100" w:afterAutospacing="1" w:line="240" w:lineRule="auto"/>
        <w:rPr>
          <w:rFonts w:eastAsia="Times New Roman" w:cstheme="minorHAnsi"/>
          <w:sz w:val="28"/>
          <w:szCs w:val="28"/>
          <w:lang w:val="en-GB" w:eastAsia="de-DE"/>
        </w:rPr>
      </w:pPr>
      <w:r>
        <w:rPr>
          <w:rFonts w:eastAsia="Times New Roman" w:cstheme="minorHAnsi"/>
          <w:sz w:val="28"/>
          <w:szCs w:val="28"/>
          <w:lang w:val="en-GB" w:eastAsia="de-DE"/>
        </w:rPr>
        <w:t>Judging from the above comparisons, you would agree with me that the major th</w:t>
      </w:r>
      <w:r w:rsidR="002126E9">
        <w:rPr>
          <w:rFonts w:eastAsia="Times New Roman" w:cstheme="minorHAnsi"/>
          <w:sz w:val="28"/>
          <w:szCs w:val="28"/>
          <w:lang w:val="en-GB" w:eastAsia="de-DE"/>
        </w:rPr>
        <w:t>reat scenarios here are</w:t>
      </w:r>
      <w:r w:rsidR="00FA2983">
        <w:rPr>
          <w:rFonts w:eastAsia="Times New Roman" w:cstheme="minorHAnsi"/>
          <w:sz w:val="28"/>
          <w:szCs w:val="28"/>
          <w:lang w:val="en-GB" w:eastAsia="de-DE"/>
        </w:rPr>
        <w:t>,</w:t>
      </w:r>
    </w:p>
    <w:p w14:paraId="73FEA337" w14:textId="25162D81" w:rsidR="00CE50E0" w:rsidRDefault="002126E9" w:rsidP="00CE50E0">
      <w:pPr>
        <w:spacing w:before="100" w:beforeAutospacing="1" w:after="100" w:afterAutospacing="1" w:line="240" w:lineRule="auto"/>
        <w:rPr>
          <w:sz w:val="28"/>
          <w:szCs w:val="28"/>
          <w:lang w:val="en-GB"/>
        </w:rPr>
      </w:pPr>
      <w:r w:rsidRPr="002126E9">
        <w:rPr>
          <w:rFonts w:eastAsia="Times New Roman" w:cstheme="minorHAnsi"/>
          <w:b/>
          <w:bCs/>
          <w:sz w:val="28"/>
          <w:szCs w:val="28"/>
          <w:lang w:val="en-GB" w:eastAsia="de-DE"/>
        </w:rPr>
        <w:t>Disaster recovery</w:t>
      </w:r>
      <w:r>
        <w:rPr>
          <w:rFonts w:eastAsia="Times New Roman" w:cstheme="minorHAnsi"/>
          <w:sz w:val="28"/>
          <w:szCs w:val="28"/>
          <w:lang w:val="en-GB" w:eastAsia="de-DE"/>
        </w:rPr>
        <w:t xml:space="preserve">: Think about the scenario where the local </w:t>
      </w:r>
      <w:r w:rsidRPr="002126E9">
        <w:rPr>
          <w:rFonts w:eastAsia="Times New Roman" w:cstheme="minorHAnsi"/>
          <w:sz w:val="28"/>
          <w:szCs w:val="28"/>
          <w:lang w:val="en-GB" w:eastAsia="de-DE"/>
        </w:rPr>
        <w:t xml:space="preserve">server </w:t>
      </w:r>
      <w:r w:rsidRPr="002126E9">
        <w:rPr>
          <w:sz w:val="28"/>
          <w:szCs w:val="28"/>
          <w:lang w:val="en-GB"/>
        </w:rPr>
        <w:t xml:space="preserve">dies because of </w:t>
      </w:r>
      <w:r w:rsidRPr="002126E9">
        <w:rPr>
          <w:sz w:val="28"/>
          <w:szCs w:val="28"/>
          <w:lang w:val="en-GB"/>
        </w:rPr>
        <w:t>unexpected events, such as fire</w:t>
      </w:r>
      <w:r>
        <w:rPr>
          <w:sz w:val="28"/>
          <w:szCs w:val="28"/>
          <w:lang w:val="en-GB"/>
        </w:rPr>
        <w:t xml:space="preserve">, </w:t>
      </w:r>
      <w:r w:rsidRPr="002126E9">
        <w:rPr>
          <w:sz w:val="28"/>
          <w:szCs w:val="28"/>
          <w:lang w:val="en-GB"/>
        </w:rPr>
        <w:t>flood</w:t>
      </w:r>
      <w:r w:rsidRPr="002126E9">
        <w:rPr>
          <w:sz w:val="28"/>
          <w:szCs w:val="28"/>
          <w:lang w:val="en-GB"/>
        </w:rPr>
        <w:t>,</w:t>
      </w:r>
      <w:r>
        <w:rPr>
          <w:sz w:val="28"/>
          <w:szCs w:val="28"/>
          <w:lang w:val="en-GB"/>
        </w:rPr>
        <w:t xml:space="preserve"> damage, breakage,</w:t>
      </w:r>
      <w:r w:rsidRPr="002126E9">
        <w:rPr>
          <w:sz w:val="28"/>
          <w:szCs w:val="28"/>
          <w:lang w:val="en-GB"/>
        </w:rPr>
        <w:t xml:space="preserve"> </w:t>
      </w:r>
      <w:r w:rsidRPr="002126E9">
        <w:rPr>
          <w:sz w:val="28"/>
          <w:szCs w:val="28"/>
          <w:lang w:val="en-GB"/>
        </w:rPr>
        <w:t xml:space="preserve">the data dies along with </w:t>
      </w:r>
      <w:r w:rsidRPr="002126E9">
        <w:rPr>
          <w:sz w:val="28"/>
          <w:szCs w:val="28"/>
          <w:lang w:val="en-GB"/>
        </w:rPr>
        <w:t>it.</w:t>
      </w:r>
    </w:p>
    <w:p w14:paraId="30F86AB2" w14:textId="12A034C3" w:rsidR="008B0F77" w:rsidRPr="00C26493" w:rsidRDefault="002126E9" w:rsidP="00C26493">
      <w:pPr>
        <w:spacing w:before="100" w:beforeAutospacing="1" w:after="100" w:afterAutospacing="1" w:line="240" w:lineRule="auto"/>
        <w:rPr>
          <w:rStyle w:val="markedcontent"/>
          <w:rFonts w:eastAsia="Times New Roman" w:cstheme="minorHAnsi"/>
          <w:sz w:val="28"/>
          <w:szCs w:val="28"/>
          <w:lang w:val="en-GB" w:eastAsia="de-DE"/>
        </w:rPr>
      </w:pPr>
      <w:r w:rsidRPr="002126E9">
        <w:rPr>
          <w:b/>
          <w:bCs/>
          <w:sz w:val="28"/>
          <w:szCs w:val="28"/>
          <w:lang w:val="en-GB"/>
        </w:rPr>
        <w:t>Security</w:t>
      </w:r>
      <w:r>
        <w:rPr>
          <w:sz w:val="28"/>
          <w:szCs w:val="28"/>
          <w:lang w:val="en-GB"/>
        </w:rPr>
        <w:t>: Local servers are prone to theft because it can easily be moved around</w:t>
      </w:r>
      <w:r w:rsidR="00C26493">
        <w:rPr>
          <w:sz w:val="28"/>
          <w:szCs w:val="28"/>
          <w:lang w:val="en-GB"/>
        </w:rPr>
        <w:t xml:space="preserve">, but information stored in the cloud have high security to unauthorized access. No one accesses it unless people that have credentials to access it and access to documents stored in cloud </w:t>
      </w:r>
      <w:r w:rsidR="003A405E">
        <w:rPr>
          <w:sz w:val="28"/>
          <w:szCs w:val="28"/>
          <w:lang w:val="en-GB"/>
        </w:rPr>
        <w:t xml:space="preserve">can </w:t>
      </w:r>
      <w:r w:rsidR="00C26493">
        <w:rPr>
          <w:sz w:val="28"/>
          <w:szCs w:val="28"/>
          <w:lang w:val="en-GB"/>
        </w:rPr>
        <w:t>be traced in case of cyber-attack.</w:t>
      </w:r>
    </w:p>
    <w:p w14:paraId="6AD152AE" w14:textId="6BEB018B" w:rsidR="00344927" w:rsidRPr="005E4211" w:rsidRDefault="00344927" w:rsidP="001B47BD">
      <w:pPr>
        <w:spacing w:after="0" w:line="240" w:lineRule="auto"/>
        <w:rPr>
          <w:rStyle w:val="markedcontent"/>
          <w:rFonts w:cstheme="minorHAnsi"/>
          <w:b/>
          <w:bCs/>
          <w:sz w:val="28"/>
          <w:szCs w:val="28"/>
          <w:lang w:val="en-GB"/>
        </w:rPr>
      </w:pPr>
      <w:r w:rsidRPr="005E4211">
        <w:rPr>
          <w:rStyle w:val="markedcontent"/>
          <w:rFonts w:cstheme="minorHAnsi"/>
          <w:b/>
          <w:bCs/>
          <w:sz w:val="28"/>
          <w:szCs w:val="28"/>
          <w:lang w:val="en-GB"/>
        </w:rPr>
        <w:lastRenderedPageBreak/>
        <w:t>Mitigation Strategies:</w:t>
      </w:r>
    </w:p>
    <w:p w14:paraId="5BC0687A" w14:textId="64940494" w:rsidR="00C26493" w:rsidRDefault="00344927" w:rsidP="00344927">
      <w:pPr>
        <w:spacing w:after="0" w:line="240" w:lineRule="auto"/>
        <w:rPr>
          <w:rFonts w:eastAsia="Times New Roman" w:cstheme="minorHAnsi"/>
          <w:sz w:val="28"/>
          <w:szCs w:val="28"/>
          <w:lang w:val="en-GB" w:eastAsia="de-DE"/>
        </w:rPr>
      </w:pPr>
      <w:r w:rsidRPr="00344927">
        <w:rPr>
          <w:rFonts w:eastAsia="Times New Roman" w:cstheme="minorHAnsi"/>
          <w:sz w:val="28"/>
          <w:szCs w:val="28"/>
          <w:lang w:val="en-GB" w:eastAsia="de-DE"/>
        </w:rPr>
        <w:t>The following were identified as potential mitigating activities</w:t>
      </w:r>
      <w:r w:rsidR="003A405E">
        <w:rPr>
          <w:rFonts w:eastAsia="Times New Roman" w:cstheme="minorHAnsi"/>
          <w:sz w:val="28"/>
          <w:szCs w:val="28"/>
          <w:lang w:val="en-GB" w:eastAsia="de-DE"/>
        </w:rPr>
        <w:t>,</w:t>
      </w:r>
      <w:r w:rsidRPr="00344927">
        <w:rPr>
          <w:rFonts w:eastAsia="Times New Roman" w:cstheme="minorHAnsi"/>
          <w:sz w:val="28"/>
          <w:szCs w:val="28"/>
          <w:lang w:val="en-GB" w:eastAsia="de-DE"/>
        </w:rPr>
        <w:br/>
        <w:t xml:space="preserve">• </w:t>
      </w:r>
      <w:r w:rsidR="00C26493">
        <w:rPr>
          <w:rFonts w:eastAsia="Times New Roman" w:cstheme="minorHAnsi"/>
          <w:sz w:val="28"/>
          <w:szCs w:val="28"/>
          <w:lang w:val="en-GB" w:eastAsia="de-DE"/>
        </w:rPr>
        <w:t>For the fact that bank audited records ought to serve a lifetime purpose, therefore</w:t>
      </w:r>
      <w:r w:rsidR="003A405E">
        <w:rPr>
          <w:rFonts w:eastAsia="Times New Roman" w:cstheme="minorHAnsi"/>
          <w:sz w:val="28"/>
          <w:szCs w:val="28"/>
          <w:lang w:val="en-GB" w:eastAsia="de-DE"/>
        </w:rPr>
        <w:t>,</w:t>
      </w:r>
      <w:r w:rsidR="00C26493">
        <w:rPr>
          <w:rFonts w:eastAsia="Times New Roman" w:cstheme="minorHAnsi"/>
          <w:sz w:val="28"/>
          <w:szCs w:val="28"/>
          <w:lang w:val="en-GB" w:eastAsia="de-DE"/>
        </w:rPr>
        <w:t xml:space="preserve"> it requires a high level of backup and recovery to improve the confidentiality, </w:t>
      </w:r>
      <w:r w:rsidR="002B2481">
        <w:rPr>
          <w:rFonts w:eastAsia="Times New Roman" w:cstheme="minorHAnsi"/>
          <w:sz w:val="28"/>
          <w:szCs w:val="28"/>
          <w:lang w:val="en-GB" w:eastAsia="de-DE"/>
        </w:rPr>
        <w:t>availability,</w:t>
      </w:r>
      <w:r w:rsidR="00C26493">
        <w:rPr>
          <w:rFonts w:eastAsia="Times New Roman" w:cstheme="minorHAnsi"/>
          <w:sz w:val="28"/>
          <w:szCs w:val="28"/>
          <w:lang w:val="en-GB" w:eastAsia="de-DE"/>
        </w:rPr>
        <w:t xml:space="preserve"> and integrity. </w:t>
      </w:r>
    </w:p>
    <w:p w14:paraId="773DDCD5" w14:textId="4D46554D" w:rsidR="00E92E3E" w:rsidRDefault="00344927" w:rsidP="00344927">
      <w:pPr>
        <w:spacing w:after="0" w:line="240" w:lineRule="auto"/>
        <w:rPr>
          <w:rFonts w:eastAsia="Times New Roman" w:cstheme="minorHAnsi"/>
          <w:sz w:val="28"/>
          <w:szCs w:val="28"/>
          <w:lang w:val="en-GB" w:eastAsia="de-DE"/>
        </w:rPr>
      </w:pPr>
      <w:r w:rsidRPr="00344927">
        <w:rPr>
          <w:rFonts w:eastAsia="Times New Roman" w:cstheme="minorHAnsi"/>
          <w:sz w:val="28"/>
          <w:szCs w:val="28"/>
          <w:lang w:val="en-GB" w:eastAsia="de-DE"/>
        </w:rPr>
        <w:t xml:space="preserve">• </w:t>
      </w:r>
      <w:r w:rsidR="00C26493">
        <w:rPr>
          <w:rFonts w:eastAsia="Times New Roman" w:cstheme="minorHAnsi"/>
          <w:sz w:val="28"/>
          <w:szCs w:val="28"/>
          <w:lang w:val="en-GB" w:eastAsia="de-DE"/>
        </w:rPr>
        <w:t>For the fact that th</w:t>
      </w:r>
      <w:r w:rsidR="002B2481">
        <w:rPr>
          <w:rFonts w:eastAsia="Times New Roman" w:cstheme="minorHAnsi"/>
          <w:sz w:val="28"/>
          <w:szCs w:val="28"/>
          <w:lang w:val="en-GB" w:eastAsia="de-DE"/>
        </w:rPr>
        <w:t>is</w:t>
      </w:r>
      <w:r w:rsidR="00C26493">
        <w:rPr>
          <w:rFonts w:eastAsia="Times New Roman" w:cstheme="minorHAnsi"/>
          <w:sz w:val="28"/>
          <w:szCs w:val="28"/>
          <w:lang w:val="en-GB" w:eastAsia="de-DE"/>
        </w:rPr>
        <w:t xml:space="preserve"> record </w:t>
      </w:r>
      <w:r w:rsidR="002B2481">
        <w:rPr>
          <w:rFonts w:eastAsia="Times New Roman" w:cstheme="minorHAnsi"/>
          <w:sz w:val="28"/>
          <w:szCs w:val="28"/>
          <w:lang w:val="en-GB" w:eastAsia="de-DE"/>
        </w:rPr>
        <w:t>is</w:t>
      </w:r>
      <w:r w:rsidR="00C26493">
        <w:rPr>
          <w:rFonts w:eastAsia="Times New Roman" w:cstheme="minorHAnsi"/>
          <w:sz w:val="28"/>
          <w:szCs w:val="28"/>
          <w:lang w:val="en-GB" w:eastAsia="de-DE"/>
        </w:rPr>
        <w:t xml:space="preserve"> a </w:t>
      </w:r>
      <w:r w:rsidR="002B2481">
        <w:rPr>
          <w:rFonts w:eastAsia="Times New Roman" w:cstheme="minorHAnsi"/>
          <w:sz w:val="28"/>
          <w:szCs w:val="28"/>
          <w:lang w:val="en-GB" w:eastAsia="de-DE"/>
        </w:rPr>
        <w:t xml:space="preserve">good </w:t>
      </w:r>
      <w:r w:rsidR="00C26493">
        <w:rPr>
          <w:rFonts w:eastAsia="Times New Roman" w:cstheme="minorHAnsi"/>
          <w:sz w:val="28"/>
          <w:szCs w:val="28"/>
          <w:lang w:val="en-GB" w:eastAsia="de-DE"/>
        </w:rPr>
        <w:t xml:space="preserve">target </w:t>
      </w:r>
      <w:r w:rsidR="001A1179">
        <w:rPr>
          <w:rFonts w:eastAsia="Times New Roman" w:cstheme="minorHAnsi"/>
          <w:sz w:val="28"/>
          <w:szCs w:val="28"/>
          <w:lang w:val="en-GB" w:eastAsia="de-DE"/>
        </w:rPr>
        <w:t>to</w:t>
      </w:r>
      <w:r w:rsidR="002B2481">
        <w:rPr>
          <w:rFonts w:eastAsia="Times New Roman" w:cstheme="minorHAnsi"/>
          <w:sz w:val="28"/>
          <w:szCs w:val="28"/>
          <w:lang w:val="en-GB" w:eastAsia="de-DE"/>
        </w:rPr>
        <w:t xml:space="preserve"> perpetrators, it should </w:t>
      </w:r>
      <w:r w:rsidR="008F5CA2">
        <w:rPr>
          <w:rFonts w:eastAsia="Times New Roman" w:cstheme="minorHAnsi"/>
          <w:sz w:val="28"/>
          <w:szCs w:val="28"/>
          <w:lang w:val="en-GB" w:eastAsia="de-DE"/>
        </w:rPr>
        <w:t xml:space="preserve">be </w:t>
      </w:r>
      <w:r w:rsidR="002B2481">
        <w:rPr>
          <w:rFonts w:eastAsia="Times New Roman" w:cstheme="minorHAnsi"/>
          <w:sz w:val="28"/>
          <w:szCs w:val="28"/>
          <w:lang w:val="en-GB" w:eastAsia="de-DE"/>
        </w:rPr>
        <w:t>kept in a well secured environment where access to it can easily be limited and checked.</w:t>
      </w:r>
      <w:r w:rsidRPr="00344927">
        <w:rPr>
          <w:rFonts w:eastAsia="Times New Roman" w:cstheme="minorHAnsi"/>
          <w:sz w:val="28"/>
          <w:szCs w:val="28"/>
          <w:lang w:val="en-GB" w:eastAsia="de-DE"/>
        </w:rPr>
        <w:br/>
        <w:t>•</w:t>
      </w:r>
      <w:r w:rsidR="002B2481">
        <w:rPr>
          <w:rFonts w:eastAsia="Times New Roman" w:cstheme="minorHAnsi"/>
          <w:sz w:val="28"/>
          <w:szCs w:val="28"/>
          <w:lang w:val="en-GB" w:eastAsia="de-DE"/>
        </w:rPr>
        <w:t>Employ the control family that talks about the mitigation of risks associated with data security and disaster recovery.</w:t>
      </w:r>
    </w:p>
    <w:p w14:paraId="3F0CBD7F" w14:textId="77777777" w:rsidR="002B2481" w:rsidRPr="005E4211" w:rsidRDefault="002B2481" w:rsidP="00344927">
      <w:pPr>
        <w:spacing w:after="0" w:line="240" w:lineRule="auto"/>
        <w:rPr>
          <w:rFonts w:eastAsia="Times New Roman" w:cstheme="minorHAnsi"/>
          <w:sz w:val="28"/>
          <w:szCs w:val="28"/>
          <w:lang w:val="en-GB" w:eastAsia="de-DE"/>
        </w:rPr>
      </w:pPr>
    </w:p>
    <w:p w14:paraId="431890BB" w14:textId="6EFBAF38" w:rsidR="00DE7A5E" w:rsidRDefault="00344927" w:rsidP="00344927">
      <w:pPr>
        <w:spacing w:after="0" w:line="240" w:lineRule="auto"/>
        <w:rPr>
          <w:rFonts w:eastAsia="Times New Roman" w:cstheme="minorHAnsi"/>
          <w:sz w:val="28"/>
          <w:szCs w:val="28"/>
          <w:lang w:val="en-GB" w:eastAsia="de-DE"/>
        </w:rPr>
      </w:pPr>
      <w:r w:rsidRPr="005E4211">
        <w:rPr>
          <w:rFonts w:eastAsia="Times New Roman" w:cstheme="minorHAnsi"/>
          <w:sz w:val="28"/>
          <w:szCs w:val="28"/>
          <w:lang w:val="en-GB" w:eastAsia="de-DE"/>
        </w:rPr>
        <w:t xml:space="preserve">Based on these controls, the </w:t>
      </w:r>
      <w:r w:rsidR="00DE7A5E">
        <w:rPr>
          <w:rFonts w:eastAsia="Times New Roman" w:cstheme="minorHAnsi"/>
          <w:sz w:val="28"/>
          <w:szCs w:val="28"/>
          <w:lang w:val="en-GB" w:eastAsia="de-DE"/>
        </w:rPr>
        <w:t>ABC bank and external auditing service provider</w:t>
      </w:r>
      <w:r w:rsidRPr="005E4211">
        <w:rPr>
          <w:rFonts w:eastAsia="Times New Roman" w:cstheme="minorHAnsi"/>
          <w:sz w:val="28"/>
          <w:szCs w:val="28"/>
          <w:lang w:val="en-GB" w:eastAsia="de-DE"/>
        </w:rPr>
        <w:t xml:space="preserve"> w</w:t>
      </w:r>
      <w:r w:rsidR="00DE7A5E">
        <w:rPr>
          <w:rFonts w:eastAsia="Times New Roman" w:cstheme="minorHAnsi"/>
          <w:sz w:val="28"/>
          <w:szCs w:val="28"/>
          <w:lang w:val="en-GB" w:eastAsia="de-DE"/>
        </w:rPr>
        <w:t>ere</w:t>
      </w:r>
      <w:r w:rsidRPr="005E4211">
        <w:rPr>
          <w:rFonts w:eastAsia="Times New Roman" w:cstheme="minorHAnsi"/>
          <w:sz w:val="28"/>
          <w:szCs w:val="28"/>
          <w:lang w:val="en-GB" w:eastAsia="de-DE"/>
        </w:rPr>
        <w:t xml:space="preserve"> able to devise a strategy that would include:</w:t>
      </w:r>
      <w:r w:rsidRPr="005E4211">
        <w:rPr>
          <w:rFonts w:eastAsia="Times New Roman" w:cstheme="minorHAnsi"/>
          <w:sz w:val="28"/>
          <w:szCs w:val="28"/>
          <w:lang w:val="en-GB" w:eastAsia="de-DE"/>
        </w:rPr>
        <w:br/>
        <w:t xml:space="preserve">• Acceptance testing: </w:t>
      </w:r>
      <w:r w:rsidR="00DE7A5E">
        <w:rPr>
          <w:rFonts w:eastAsia="Times New Roman" w:cstheme="minorHAnsi"/>
          <w:sz w:val="28"/>
          <w:szCs w:val="28"/>
          <w:lang w:val="en-GB" w:eastAsia="de-DE"/>
        </w:rPr>
        <w:t>Accepting the risk associated with the record been saved in a local server</w:t>
      </w:r>
      <w:r w:rsidR="0067118D">
        <w:rPr>
          <w:rFonts w:eastAsia="Times New Roman" w:cstheme="minorHAnsi"/>
          <w:sz w:val="28"/>
          <w:szCs w:val="28"/>
          <w:lang w:val="en-GB" w:eastAsia="de-DE"/>
        </w:rPr>
        <w:t xml:space="preserve"> to save cost</w:t>
      </w:r>
      <w:r w:rsidRPr="005E4211">
        <w:rPr>
          <w:rFonts w:eastAsia="Times New Roman" w:cstheme="minorHAnsi"/>
          <w:sz w:val="28"/>
          <w:szCs w:val="28"/>
          <w:lang w:val="en-GB" w:eastAsia="de-DE"/>
        </w:rPr>
        <w:t>.</w:t>
      </w:r>
      <w:r w:rsidRPr="005E4211">
        <w:rPr>
          <w:rFonts w:eastAsia="Times New Roman" w:cstheme="minorHAnsi"/>
          <w:sz w:val="28"/>
          <w:szCs w:val="28"/>
          <w:lang w:val="en-GB" w:eastAsia="de-DE"/>
        </w:rPr>
        <w:br/>
        <w:t xml:space="preserve">• </w:t>
      </w:r>
      <w:r w:rsidR="00DE7A5E">
        <w:rPr>
          <w:rFonts w:eastAsia="Times New Roman" w:cstheme="minorHAnsi"/>
          <w:sz w:val="28"/>
          <w:szCs w:val="28"/>
          <w:lang w:val="en-GB" w:eastAsia="de-DE"/>
        </w:rPr>
        <w:t>I</w:t>
      </w:r>
      <w:r w:rsidRPr="005E4211">
        <w:rPr>
          <w:rFonts w:eastAsia="Times New Roman" w:cstheme="minorHAnsi"/>
          <w:sz w:val="28"/>
          <w:szCs w:val="28"/>
          <w:lang w:val="en-GB" w:eastAsia="de-DE"/>
        </w:rPr>
        <w:t>ncreasing security</w:t>
      </w:r>
      <w:r w:rsidR="00DE7A5E">
        <w:rPr>
          <w:rFonts w:eastAsia="Times New Roman" w:cstheme="minorHAnsi"/>
          <w:sz w:val="28"/>
          <w:szCs w:val="28"/>
          <w:lang w:val="en-GB" w:eastAsia="de-DE"/>
        </w:rPr>
        <w:t xml:space="preserve"> and disaster recovery</w:t>
      </w:r>
      <w:r w:rsidRPr="005E4211">
        <w:rPr>
          <w:rFonts w:eastAsia="Times New Roman" w:cstheme="minorHAnsi"/>
          <w:sz w:val="28"/>
          <w:szCs w:val="28"/>
          <w:lang w:val="en-GB" w:eastAsia="de-DE"/>
        </w:rPr>
        <w:t xml:space="preserve"> requirements </w:t>
      </w:r>
      <w:r w:rsidR="00DE7A5E">
        <w:rPr>
          <w:rFonts w:eastAsia="Times New Roman" w:cstheme="minorHAnsi"/>
          <w:sz w:val="28"/>
          <w:szCs w:val="28"/>
          <w:lang w:val="en-GB" w:eastAsia="de-DE"/>
        </w:rPr>
        <w:t xml:space="preserve">by employing a cloud-base service provider </w:t>
      </w:r>
    </w:p>
    <w:p w14:paraId="250FAEB8" w14:textId="5359D997" w:rsidR="00E92E3E" w:rsidRPr="005E4211" w:rsidRDefault="00344927" w:rsidP="00344927">
      <w:pPr>
        <w:spacing w:after="0" w:line="240" w:lineRule="auto"/>
        <w:rPr>
          <w:rFonts w:eastAsia="Times New Roman" w:cstheme="minorHAnsi"/>
          <w:sz w:val="28"/>
          <w:szCs w:val="28"/>
          <w:lang w:val="en-GB" w:eastAsia="de-DE"/>
        </w:rPr>
      </w:pPr>
      <w:r w:rsidRPr="005E4211">
        <w:rPr>
          <w:rFonts w:eastAsia="Times New Roman" w:cstheme="minorHAnsi"/>
          <w:sz w:val="28"/>
          <w:szCs w:val="28"/>
          <w:lang w:val="en-GB" w:eastAsia="de-DE"/>
        </w:rPr>
        <w:t xml:space="preserve">• </w:t>
      </w:r>
      <w:r w:rsidR="008F5CA2">
        <w:rPr>
          <w:rFonts w:eastAsia="Times New Roman" w:cstheme="minorHAnsi"/>
          <w:sz w:val="28"/>
          <w:szCs w:val="28"/>
          <w:lang w:val="en-GB" w:eastAsia="de-DE"/>
        </w:rPr>
        <w:t>employ diversity method, che</w:t>
      </w:r>
      <w:r w:rsidR="001A1179">
        <w:rPr>
          <w:rFonts w:eastAsia="Times New Roman" w:cstheme="minorHAnsi"/>
          <w:sz w:val="28"/>
          <w:szCs w:val="28"/>
          <w:lang w:val="en-GB" w:eastAsia="de-DE"/>
        </w:rPr>
        <w:t>ck out for other external auditing companies that have other cheaper way of saving data from ransomware attack and would support disaster recovery.</w:t>
      </w:r>
    </w:p>
    <w:p w14:paraId="60285CF9" w14:textId="4D588CC1" w:rsidR="00344927" w:rsidRPr="005E4211" w:rsidRDefault="00344927" w:rsidP="00344927">
      <w:pPr>
        <w:spacing w:after="0" w:line="240" w:lineRule="auto"/>
        <w:rPr>
          <w:rFonts w:eastAsia="Times New Roman" w:cstheme="minorHAnsi"/>
          <w:sz w:val="28"/>
          <w:szCs w:val="28"/>
          <w:lang w:val="en-GB" w:eastAsia="de-DE"/>
        </w:rPr>
      </w:pPr>
      <w:r w:rsidRPr="005E4211">
        <w:rPr>
          <w:rFonts w:eastAsia="Times New Roman" w:cstheme="minorHAnsi"/>
          <w:sz w:val="28"/>
          <w:szCs w:val="28"/>
          <w:lang w:val="en-GB" w:eastAsia="de-DE"/>
        </w:rPr>
        <w:br/>
        <w:t xml:space="preserve">It was determined that </w:t>
      </w:r>
      <w:r w:rsidR="00F873E8">
        <w:rPr>
          <w:rFonts w:eastAsia="Times New Roman" w:cstheme="minorHAnsi"/>
          <w:sz w:val="28"/>
          <w:szCs w:val="28"/>
          <w:lang w:val="en-GB" w:eastAsia="de-DE"/>
        </w:rPr>
        <w:t>contracting a cloud-based service provider</w:t>
      </w:r>
      <w:r w:rsidR="001A1179">
        <w:rPr>
          <w:rFonts w:eastAsia="Times New Roman" w:cstheme="minorHAnsi"/>
          <w:sz w:val="28"/>
          <w:szCs w:val="28"/>
          <w:lang w:val="en-GB" w:eastAsia="de-DE"/>
        </w:rPr>
        <w:t xml:space="preserve"> or checking out for other auditing companies that have a proper and cheaper environment </w:t>
      </w:r>
      <w:r w:rsidR="002D4F28">
        <w:rPr>
          <w:rFonts w:eastAsia="Times New Roman" w:cstheme="minorHAnsi"/>
          <w:sz w:val="28"/>
          <w:szCs w:val="28"/>
          <w:lang w:val="en-GB" w:eastAsia="de-DE"/>
        </w:rPr>
        <w:t>that supports</w:t>
      </w:r>
      <w:r w:rsidR="001A1179">
        <w:rPr>
          <w:rFonts w:eastAsia="Times New Roman" w:cstheme="minorHAnsi"/>
          <w:sz w:val="28"/>
          <w:szCs w:val="28"/>
          <w:lang w:val="en-GB" w:eastAsia="de-DE"/>
        </w:rPr>
        <w:t xml:space="preserve"> information security</w:t>
      </w:r>
      <w:r w:rsidR="002D4F28">
        <w:rPr>
          <w:rFonts w:eastAsia="Times New Roman" w:cstheme="minorHAnsi"/>
          <w:sz w:val="28"/>
          <w:szCs w:val="28"/>
          <w:lang w:val="en-GB" w:eastAsia="de-DE"/>
        </w:rPr>
        <w:t xml:space="preserve">, </w:t>
      </w:r>
      <w:r w:rsidR="00A71FF0">
        <w:rPr>
          <w:rFonts w:eastAsia="Times New Roman" w:cstheme="minorHAnsi"/>
          <w:sz w:val="28"/>
          <w:szCs w:val="28"/>
          <w:lang w:val="en-GB" w:eastAsia="de-DE"/>
        </w:rPr>
        <w:t>backup,</w:t>
      </w:r>
      <w:r w:rsidR="002D4F28">
        <w:rPr>
          <w:rFonts w:eastAsia="Times New Roman" w:cstheme="minorHAnsi"/>
          <w:sz w:val="28"/>
          <w:szCs w:val="28"/>
          <w:lang w:val="en-GB" w:eastAsia="de-DE"/>
        </w:rPr>
        <w:t xml:space="preserve"> and disaster recovery,</w:t>
      </w:r>
      <w:r w:rsidR="00F873E8">
        <w:rPr>
          <w:rFonts w:eastAsia="Times New Roman" w:cstheme="minorHAnsi"/>
          <w:sz w:val="28"/>
          <w:szCs w:val="28"/>
          <w:lang w:val="en-GB" w:eastAsia="de-DE"/>
        </w:rPr>
        <w:t xml:space="preserve"> </w:t>
      </w:r>
      <w:r w:rsidR="001A1179">
        <w:rPr>
          <w:rFonts w:eastAsia="Times New Roman" w:cstheme="minorHAnsi"/>
          <w:sz w:val="28"/>
          <w:szCs w:val="28"/>
          <w:lang w:val="en-GB" w:eastAsia="de-DE"/>
        </w:rPr>
        <w:t>within</w:t>
      </w:r>
      <w:r w:rsidR="00F873E8">
        <w:rPr>
          <w:rFonts w:eastAsia="Times New Roman" w:cstheme="minorHAnsi"/>
          <w:sz w:val="28"/>
          <w:szCs w:val="28"/>
          <w:lang w:val="en-GB" w:eastAsia="de-DE"/>
        </w:rPr>
        <w:t xml:space="preserve"> the supply chain is cheaper than allowing the risk of losing their data if anything should happen to a local server.</w:t>
      </w:r>
    </w:p>
    <w:p w14:paraId="72B8DDE3" w14:textId="39254F2B" w:rsidR="00E92E3E" w:rsidRPr="005E4211" w:rsidRDefault="00E92E3E" w:rsidP="00B36781">
      <w:pPr>
        <w:spacing w:after="0" w:line="240" w:lineRule="auto"/>
        <w:jc w:val="center"/>
        <w:rPr>
          <w:rFonts w:eastAsia="Times New Roman" w:cstheme="minorHAnsi"/>
          <w:sz w:val="28"/>
          <w:szCs w:val="28"/>
          <w:lang w:val="en-GB" w:eastAsia="de-DE"/>
        </w:rPr>
      </w:pPr>
    </w:p>
    <w:tbl>
      <w:tblPr>
        <w:tblStyle w:val="TableGrid"/>
        <w:tblW w:w="9411" w:type="dxa"/>
        <w:tblLook w:val="04A0" w:firstRow="1" w:lastRow="0" w:firstColumn="1" w:lastColumn="0" w:noHBand="0" w:noVBand="1"/>
      </w:tblPr>
      <w:tblGrid>
        <w:gridCol w:w="3080"/>
        <w:gridCol w:w="3071"/>
        <w:gridCol w:w="3217"/>
        <w:gridCol w:w="43"/>
      </w:tblGrid>
      <w:tr w:rsidR="00787842" w:rsidRPr="00432181" w14:paraId="7CBFBB3B" w14:textId="77777777" w:rsidTr="00156BC8">
        <w:trPr>
          <w:gridAfter w:val="1"/>
          <w:wAfter w:w="43" w:type="dxa"/>
          <w:trHeight w:val="60"/>
        </w:trPr>
        <w:tc>
          <w:tcPr>
            <w:tcW w:w="3080" w:type="dxa"/>
            <w:vMerge w:val="restart"/>
            <w:shd w:val="clear" w:color="auto" w:fill="1F3864" w:themeFill="accent1" w:themeFillShade="80"/>
          </w:tcPr>
          <w:p w14:paraId="2324EA52" w14:textId="3726C012" w:rsidR="00787842" w:rsidRPr="00642DF3" w:rsidRDefault="00787842" w:rsidP="00B36781">
            <w:pPr>
              <w:rPr>
                <w:rFonts w:eastAsia="Times New Roman" w:cstheme="minorHAnsi"/>
                <w:sz w:val="28"/>
                <w:szCs w:val="28"/>
                <w:lang w:val="en-GB" w:eastAsia="de-DE"/>
              </w:rPr>
            </w:pPr>
            <w:r w:rsidRPr="00642DF3">
              <w:rPr>
                <w:rFonts w:eastAsia="Times New Roman" w:cstheme="minorHAnsi"/>
                <w:sz w:val="28"/>
                <w:szCs w:val="28"/>
                <w:lang w:val="en-GB" w:eastAsia="de-DE"/>
              </w:rPr>
              <w:t xml:space="preserve">Threat </w:t>
            </w:r>
            <w:proofErr w:type="spellStart"/>
            <w:r w:rsidRPr="00642DF3">
              <w:rPr>
                <w:rFonts w:eastAsia="Times New Roman" w:cstheme="minorHAnsi"/>
                <w:sz w:val="28"/>
                <w:szCs w:val="28"/>
                <w:lang w:val="en-GB" w:eastAsia="de-DE"/>
              </w:rPr>
              <w:t>Sc</w:t>
            </w:r>
            <w:r w:rsidR="001F1F49" w:rsidRPr="00642DF3">
              <w:rPr>
                <w:rFonts w:eastAsia="Times New Roman" w:cstheme="minorHAnsi"/>
                <w:sz w:val="28"/>
                <w:szCs w:val="28"/>
                <w:lang w:val="en-GB" w:eastAsia="de-DE"/>
              </w:rPr>
              <w:t>n</w:t>
            </w:r>
            <w:r w:rsidRPr="00642DF3">
              <w:rPr>
                <w:rFonts w:eastAsia="Times New Roman" w:cstheme="minorHAnsi"/>
                <w:sz w:val="28"/>
                <w:szCs w:val="28"/>
                <w:lang w:val="en-GB" w:eastAsia="de-DE"/>
              </w:rPr>
              <w:t>enario</w:t>
            </w:r>
            <w:proofErr w:type="spellEnd"/>
          </w:p>
        </w:tc>
        <w:tc>
          <w:tcPr>
            <w:tcW w:w="3071" w:type="dxa"/>
            <w:shd w:val="clear" w:color="auto" w:fill="B4C6E7" w:themeFill="accent1" w:themeFillTint="66"/>
          </w:tcPr>
          <w:p w14:paraId="5A3DFDEA" w14:textId="15F9E726" w:rsidR="00787842" w:rsidRPr="00642DF3" w:rsidRDefault="00787842" w:rsidP="00B36781">
            <w:pPr>
              <w:rPr>
                <w:rFonts w:eastAsia="Times New Roman" w:cstheme="minorHAnsi"/>
                <w:sz w:val="28"/>
                <w:szCs w:val="28"/>
                <w:lang w:val="en-GB" w:eastAsia="de-DE"/>
              </w:rPr>
            </w:pPr>
            <w:r w:rsidRPr="00642DF3">
              <w:rPr>
                <w:rFonts w:eastAsia="Times New Roman" w:cstheme="minorHAnsi"/>
                <w:sz w:val="28"/>
                <w:szCs w:val="28"/>
                <w:lang w:val="en-GB" w:eastAsia="de-DE"/>
              </w:rPr>
              <w:t>Threat Source</w:t>
            </w:r>
          </w:p>
        </w:tc>
        <w:tc>
          <w:tcPr>
            <w:tcW w:w="3217" w:type="dxa"/>
          </w:tcPr>
          <w:p w14:paraId="1742E7B5" w14:textId="2C3CC04A" w:rsidR="00787842" w:rsidRPr="00642DF3" w:rsidRDefault="0086466D" w:rsidP="00B36781">
            <w:pPr>
              <w:rPr>
                <w:rFonts w:eastAsia="Times New Roman" w:cstheme="minorHAnsi"/>
                <w:sz w:val="28"/>
                <w:szCs w:val="28"/>
                <w:lang w:val="en-GB" w:eastAsia="de-DE"/>
              </w:rPr>
            </w:pPr>
            <w:r w:rsidRPr="00642DF3">
              <w:rPr>
                <w:rFonts w:eastAsia="Times New Roman" w:cstheme="minorHAnsi"/>
                <w:sz w:val="28"/>
                <w:szCs w:val="28"/>
                <w:lang w:val="en-GB" w:eastAsia="de-DE"/>
              </w:rPr>
              <w:t>ABC Bank Financial audit record to be saved in a local server</w:t>
            </w:r>
            <w:r w:rsidR="002D4F28">
              <w:rPr>
                <w:rFonts w:eastAsia="Times New Roman" w:cstheme="minorHAnsi"/>
                <w:sz w:val="28"/>
                <w:szCs w:val="28"/>
                <w:lang w:val="en-GB" w:eastAsia="de-DE"/>
              </w:rPr>
              <w:t>.</w:t>
            </w:r>
            <w:r w:rsidRPr="00642DF3">
              <w:rPr>
                <w:rFonts w:eastAsia="Times New Roman" w:cstheme="minorHAnsi"/>
                <w:sz w:val="28"/>
                <w:szCs w:val="28"/>
                <w:lang w:val="en-GB" w:eastAsia="de-DE"/>
              </w:rPr>
              <w:t xml:space="preserve"> </w:t>
            </w:r>
          </w:p>
        </w:tc>
      </w:tr>
      <w:tr w:rsidR="00787842" w:rsidRPr="00432181" w14:paraId="28387E23" w14:textId="77777777" w:rsidTr="00156BC8">
        <w:trPr>
          <w:gridAfter w:val="1"/>
          <w:wAfter w:w="43" w:type="dxa"/>
          <w:trHeight w:val="60"/>
        </w:trPr>
        <w:tc>
          <w:tcPr>
            <w:tcW w:w="3080" w:type="dxa"/>
            <w:vMerge/>
            <w:shd w:val="clear" w:color="auto" w:fill="1F3864" w:themeFill="accent1" w:themeFillShade="80"/>
          </w:tcPr>
          <w:p w14:paraId="5EB386E3" w14:textId="77777777" w:rsidR="00787842" w:rsidRPr="00642DF3" w:rsidRDefault="00787842" w:rsidP="00B36781">
            <w:pPr>
              <w:rPr>
                <w:rFonts w:eastAsia="Times New Roman" w:cstheme="minorHAnsi"/>
                <w:sz w:val="28"/>
                <w:szCs w:val="28"/>
                <w:lang w:val="en-GB" w:eastAsia="de-DE"/>
              </w:rPr>
            </w:pPr>
          </w:p>
        </w:tc>
        <w:tc>
          <w:tcPr>
            <w:tcW w:w="3071" w:type="dxa"/>
            <w:shd w:val="clear" w:color="auto" w:fill="B4C6E7" w:themeFill="accent1" w:themeFillTint="66"/>
          </w:tcPr>
          <w:p w14:paraId="284A91C7" w14:textId="45B13274" w:rsidR="00787842" w:rsidRPr="00642DF3" w:rsidRDefault="00787842" w:rsidP="00B36781">
            <w:pPr>
              <w:rPr>
                <w:rFonts w:eastAsia="Times New Roman" w:cstheme="minorHAnsi"/>
                <w:sz w:val="28"/>
                <w:szCs w:val="28"/>
                <w:lang w:val="en-GB" w:eastAsia="de-DE"/>
              </w:rPr>
            </w:pPr>
            <w:r w:rsidRPr="00642DF3">
              <w:rPr>
                <w:rFonts w:eastAsia="Times New Roman" w:cstheme="minorHAnsi"/>
                <w:sz w:val="28"/>
                <w:szCs w:val="28"/>
                <w:lang w:val="en-GB" w:eastAsia="de-DE"/>
              </w:rPr>
              <w:t>Vulnerability</w:t>
            </w:r>
          </w:p>
        </w:tc>
        <w:tc>
          <w:tcPr>
            <w:tcW w:w="3217" w:type="dxa"/>
          </w:tcPr>
          <w:p w14:paraId="4FC73491" w14:textId="31A9AACE" w:rsidR="00787842" w:rsidRPr="00642DF3" w:rsidRDefault="0086466D" w:rsidP="00B36781">
            <w:pPr>
              <w:rPr>
                <w:rFonts w:eastAsia="Times New Roman" w:cstheme="minorHAnsi"/>
                <w:sz w:val="28"/>
                <w:szCs w:val="28"/>
                <w:lang w:val="en-GB" w:eastAsia="de-DE"/>
              </w:rPr>
            </w:pPr>
            <w:r w:rsidRPr="00642DF3">
              <w:rPr>
                <w:rStyle w:val="markedcontent"/>
                <w:rFonts w:cstheme="minorHAnsi"/>
                <w:sz w:val="28"/>
                <w:szCs w:val="28"/>
                <w:lang w:val="en-GB"/>
              </w:rPr>
              <w:t>Limited security and disaster recovery</w:t>
            </w:r>
            <w:r w:rsidR="002D4F28">
              <w:rPr>
                <w:rStyle w:val="markedcontent"/>
                <w:rFonts w:cstheme="minorHAnsi"/>
                <w:sz w:val="28"/>
                <w:szCs w:val="28"/>
                <w:lang w:val="en-GB"/>
              </w:rPr>
              <w:t>.</w:t>
            </w:r>
          </w:p>
        </w:tc>
      </w:tr>
      <w:tr w:rsidR="00787842" w:rsidRPr="00432181" w14:paraId="528AE723" w14:textId="77777777" w:rsidTr="00156BC8">
        <w:trPr>
          <w:gridAfter w:val="1"/>
          <w:wAfter w:w="43" w:type="dxa"/>
          <w:trHeight w:val="60"/>
        </w:trPr>
        <w:tc>
          <w:tcPr>
            <w:tcW w:w="3080" w:type="dxa"/>
            <w:vMerge/>
            <w:shd w:val="clear" w:color="auto" w:fill="1F3864" w:themeFill="accent1" w:themeFillShade="80"/>
          </w:tcPr>
          <w:p w14:paraId="1A4BC7EE" w14:textId="77777777" w:rsidR="00787842" w:rsidRPr="00642DF3" w:rsidRDefault="00787842" w:rsidP="00B36781">
            <w:pPr>
              <w:rPr>
                <w:rFonts w:eastAsia="Times New Roman" w:cstheme="minorHAnsi"/>
                <w:sz w:val="28"/>
                <w:szCs w:val="28"/>
                <w:lang w:val="en-GB" w:eastAsia="de-DE"/>
              </w:rPr>
            </w:pPr>
          </w:p>
        </w:tc>
        <w:tc>
          <w:tcPr>
            <w:tcW w:w="3071" w:type="dxa"/>
            <w:shd w:val="clear" w:color="auto" w:fill="B4C6E7" w:themeFill="accent1" w:themeFillTint="66"/>
          </w:tcPr>
          <w:p w14:paraId="6841A650" w14:textId="11D94854" w:rsidR="00787842" w:rsidRPr="00642DF3" w:rsidRDefault="00787842" w:rsidP="00B36781">
            <w:pPr>
              <w:rPr>
                <w:rFonts w:eastAsia="Times New Roman" w:cstheme="minorHAnsi"/>
                <w:sz w:val="28"/>
                <w:szCs w:val="28"/>
                <w:lang w:val="en-GB" w:eastAsia="de-DE"/>
              </w:rPr>
            </w:pPr>
            <w:r w:rsidRPr="00642DF3">
              <w:rPr>
                <w:rFonts w:eastAsia="Times New Roman" w:cstheme="minorHAnsi"/>
                <w:sz w:val="28"/>
                <w:szCs w:val="28"/>
                <w:lang w:val="en-GB" w:eastAsia="de-DE"/>
              </w:rPr>
              <w:t>Threat Event Description</w:t>
            </w:r>
          </w:p>
        </w:tc>
        <w:tc>
          <w:tcPr>
            <w:tcW w:w="3217" w:type="dxa"/>
          </w:tcPr>
          <w:p w14:paraId="39963563" w14:textId="557BCB1C" w:rsidR="00787842" w:rsidRPr="00642DF3" w:rsidRDefault="00DC3680" w:rsidP="00B36781">
            <w:pPr>
              <w:rPr>
                <w:rFonts w:eastAsia="Times New Roman" w:cstheme="minorHAnsi"/>
                <w:sz w:val="28"/>
                <w:szCs w:val="28"/>
                <w:lang w:val="en-GB" w:eastAsia="de-DE"/>
              </w:rPr>
            </w:pPr>
            <w:r w:rsidRPr="00642DF3">
              <w:rPr>
                <w:rFonts w:eastAsia="Times New Roman" w:cstheme="minorHAnsi"/>
                <w:sz w:val="28"/>
                <w:szCs w:val="28"/>
                <w:lang w:val="en-GB" w:eastAsia="de-DE"/>
              </w:rPr>
              <w:t>Bookkeeping/daily financial audit record of ABC bank been saved and backed up in a local server owned by an external auditing service provider.</w:t>
            </w:r>
          </w:p>
        </w:tc>
      </w:tr>
      <w:tr w:rsidR="00787842" w:rsidRPr="00432181" w14:paraId="64594246" w14:textId="77777777" w:rsidTr="00156BC8">
        <w:trPr>
          <w:gridAfter w:val="1"/>
          <w:wAfter w:w="43" w:type="dxa"/>
          <w:trHeight w:val="60"/>
        </w:trPr>
        <w:tc>
          <w:tcPr>
            <w:tcW w:w="3080" w:type="dxa"/>
            <w:vMerge/>
            <w:shd w:val="clear" w:color="auto" w:fill="1F3864" w:themeFill="accent1" w:themeFillShade="80"/>
          </w:tcPr>
          <w:p w14:paraId="35D21131" w14:textId="77777777" w:rsidR="00787842" w:rsidRPr="00642DF3" w:rsidRDefault="00787842" w:rsidP="00B36781">
            <w:pPr>
              <w:rPr>
                <w:rFonts w:eastAsia="Times New Roman" w:cstheme="minorHAnsi"/>
                <w:sz w:val="28"/>
                <w:szCs w:val="28"/>
                <w:lang w:val="en-GB" w:eastAsia="de-DE"/>
              </w:rPr>
            </w:pPr>
          </w:p>
        </w:tc>
        <w:tc>
          <w:tcPr>
            <w:tcW w:w="3071" w:type="dxa"/>
            <w:shd w:val="clear" w:color="auto" w:fill="B4C6E7" w:themeFill="accent1" w:themeFillTint="66"/>
          </w:tcPr>
          <w:p w14:paraId="56EA58B8" w14:textId="0E1E57A5" w:rsidR="00787842" w:rsidRPr="00642DF3" w:rsidRDefault="00787842" w:rsidP="00B36781">
            <w:pPr>
              <w:rPr>
                <w:rFonts w:eastAsia="Times New Roman" w:cstheme="minorHAnsi"/>
                <w:sz w:val="28"/>
                <w:szCs w:val="28"/>
                <w:lang w:val="en-GB" w:eastAsia="de-DE"/>
              </w:rPr>
            </w:pPr>
            <w:r w:rsidRPr="00642DF3">
              <w:rPr>
                <w:rFonts w:eastAsia="Times New Roman" w:cstheme="minorHAnsi"/>
                <w:sz w:val="28"/>
                <w:szCs w:val="28"/>
                <w:lang w:val="en-GB" w:eastAsia="de-DE"/>
              </w:rPr>
              <w:t>Threat Event Outcome</w:t>
            </w:r>
          </w:p>
        </w:tc>
        <w:tc>
          <w:tcPr>
            <w:tcW w:w="3217" w:type="dxa"/>
          </w:tcPr>
          <w:p w14:paraId="775A7577" w14:textId="6792D2F6" w:rsidR="00787842" w:rsidRPr="00642DF3" w:rsidRDefault="00680410" w:rsidP="00B36781">
            <w:pPr>
              <w:rPr>
                <w:rFonts w:eastAsia="Times New Roman" w:cstheme="minorHAnsi"/>
                <w:sz w:val="28"/>
                <w:szCs w:val="28"/>
                <w:lang w:val="en-GB" w:eastAsia="de-DE"/>
              </w:rPr>
            </w:pPr>
            <w:r w:rsidRPr="00642DF3">
              <w:rPr>
                <w:rFonts w:eastAsia="Times New Roman" w:cstheme="minorHAnsi"/>
                <w:sz w:val="28"/>
                <w:szCs w:val="28"/>
                <w:lang w:val="en-GB" w:eastAsia="de-DE"/>
              </w:rPr>
              <w:t xml:space="preserve">Lead to loss of data in case system damage, </w:t>
            </w:r>
            <w:r w:rsidRPr="00642DF3">
              <w:rPr>
                <w:rFonts w:eastAsia="Times New Roman" w:cstheme="minorHAnsi"/>
                <w:sz w:val="28"/>
                <w:szCs w:val="28"/>
                <w:lang w:val="en-GB" w:eastAsia="de-DE"/>
              </w:rPr>
              <w:lastRenderedPageBreak/>
              <w:t>failure, or hardware theft.</w:t>
            </w:r>
          </w:p>
        </w:tc>
      </w:tr>
      <w:tr w:rsidR="00867B5D" w:rsidRPr="00432181" w14:paraId="6655D6D2" w14:textId="77777777" w:rsidTr="00156BC8">
        <w:trPr>
          <w:trHeight w:val="120"/>
        </w:trPr>
        <w:tc>
          <w:tcPr>
            <w:tcW w:w="3080" w:type="dxa"/>
            <w:vMerge w:val="restart"/>
            <w:shd w:val="clear" w:color="auto" w:fill="1F3864" w:themeFill="accent1" w:themeFillShade="80"/>
          </w:tcPr>
          <w:p w14:paraId="65DD98DB" w14:textId="061F7B58" w:rsidR="00867B5D" w:rsidRPr="00642DF3" w:rsidRDefault="00867B5D" w:rsidP="00B36781">
            <w:pPr>
              <w:rPr>
                <w:rFonts w:eastAsia="Times New Roman" w:cstheme="minorHAnsi"/>
                <w:sz w:val="28"/>
                <w:szCs w:val="28"/>
                <w:lang w:val="en-GB" w:eastAsia="de-DE"/>
              </w:rPr>
            </w:pPr>
            <w:r w:rsidRPr="00642DF3">
              <w:rPr>
                <w:rFonts w:eastAsia="Times New Roman" w:cstheme="minorHAnsi"/>
                <w:sz w:val="28"/>
                <w:szCs w:val="28"/>
                <w:lang w:val="en-GB" w:eastAsia="de-DE"/>
              </w:rPr>
              <w:lastRenderedPageBreak/>
              <w:t>Risk</w:t>
            </w:r>
          </w:p>
        </w:tc>
        <w:tc>
          <w:tcPr>
            <w:tcW w:w="3071" w:type="dxa"/>
            <w:shd w:val="clear" w:color="auto" w:fill="B4C6E7" w:themeFill="accent1" w:themeFillTint="66"/>
          </w:tcPr>
          <w:p w14:paraId="013DE6EC" w14:textId="5D036695" w:rsidR="00867B5D" w:rsidRPr="00642DF3" w:rsidRDefault="00867B5D" w:rsidP="00B36781">
            <w:pPr>
              <w:rPr>
                <w:rFonts w:eastAsia="Times New Roman" w:cstheme="minorHAnsi"/>
                <w:sz w:val="28"/>
                <w:szCs w:val="28"/>
                <w:lang w:val="en-GB" w:eastAsia="de-DE"/>
              </w:rPr>
            </w:pPr>
            <w:r w:rsidRPr="00642DF3">
              <w:rPr>
                <w:rFonts w:eastAsia="Times New Roman" w:cstheme="minorHAnsi"/>
                <w:sz w:val="28"/>
                <w:szCs w:val="28"/>
                <w:lang w:val="en-GB" w:eastAsia="de-DE"/>
              </w:rPr>
              <w:t>Impact</w:t>
            </w:r>
          </w:p>
        </w:tc>
        <w:tc>
          <w:tcPr>
            <w:tcW w:w="3260" w:type="dxa"/>
            <w:gridSpan w:val="2"/>
          </w:tcPr>
          <w:p w14:paraId="3ED0ABA6" w14:textId="3FC60F10" w:rsidR="00867B5D" w:rsidRPr="00642DF3" w:rsidRDefault="00680410" w:rsidP="001F1F49">
            <w:pPr>
              <w:rPr>
                <w:rFonts w:eastAsia="Times New Roman" w:cstheme="minorHAnsi"/>
                <w:sz w:val="28"/>
                <w:szCs w:val="28"/>
                <w:lang w:val="en-GB" w:eastAsia="de-DE"/>
              </w:rPr>
            </w:pPr>
            <w:r w:rsidRPr="00642DF3">
              <w:rPr>
                <w:rStyle w:val="markedcontent"/>
                <w:rFonts w:cstheme="minorHAnsi"/>
                <w:sz w:val="28"/>
                <w:szCs w:val="28"/>
                <w:lang w:val="en-GB"/>
              </w:rPr>
              <w:t>High: ABC Bank will lose track of their daily financial audit, if the lost data is by theft, it might lead to a ransom demand</w:t>
            </w:r>
            <w:r w:rsidR="002D4F28">
              <w:rPr>
                <w:rStyle w:val="markedcontent"/>
                <w:rFonts w:cstheme="minorHAnsi"/>
                <w:sz w:val="28"/>
                <w:szCs w:val="28"/>
                <w:lang w:val="en-GB"/>
              </w:rPr>
              <w:t>.</w:t>
            </w:r>
          </w:p>
        </w:tc>
      </w:tr>
      <w:tr w:rsidR="00867B5D" w:rsidRPr="00432181" w14:paraId="3B96EFDD" w14:textId="77777777" w:rsidTr="00156BC8">
        <w:trPr>
          <w:trHeight w:val="724"/>
        </w:trPr>
        <w:tc>
          <w:tcPr>
            <w:tcW w:w="3080" w:type="dxa"/>
            <w:vMerge/>
            <w:shd w:val="clear" w:color="auto" w:fill="1F3864" w:themeFill="accent1" w:themeFillShade="80"/>
          </w:tcPr>
          <w:p w14:paraId="110A53A4" w14:textId="77777777" w:rsidR="00867B5D" w:rsidRPr="00642DF3" w:rsidRDefault="00867B5D" w:rsidP="00B36781">
            <w:pPr>
              <w:rPr>
                <w:rFonts w:eastAsia="Times New Roman" w:cstheme="minorHAnsi"/>
                <w:sz w:val="28"/>
                <w:szCs w:val="28"/>
                <w:lang w:val="en-GB" w:eastAsia="de-DE"/>
              </w:rPr>
            </w:pPr>
          </w:p>
        </w:tc>
        <w:tc>
          <w:tcPr>
            <w:tcW w:w="3071" w:type="dxa"/>
            <w:shd w:val="clear" w:color="auto" w:fill="B4C6E7" w:themeFill="accent1" w:themeFillTint="66"/>
          </w:tcPr>
          <w:p w14:paraId="5437855B" w14:textId="5E6C4BCF" w:rsidR="00867B5D" w:rsidRPr="00642DF3" w:rsidRDefault="00867B5D" w:rsidP="00B36781">
            <w:pPr>
              <w:rPr>
                <w:rFonts w:eastAsia="Times New Roman" w:cstheme="minorHAnsi"/>
                <w:sz w:val="28"/>
                <w:szCs w:val="28"/>
                <w:lang w:val="en-GB" w:eastAsia="de-DE"/>
              </w:rPr>
            </w:pPr>
            <w:r w:rsidRPr="00642DF3">
              <w:rPr>
                <w:rFonts w:eastAsia="Times New Roman" w:cstheme="minorHAnsi"/>
                <w:sz w:val="28"/>
                <w:szCs w:val="28"/>
                <w:lang w:val="en-GB" w:eastAsia="de-DE"/>
              </w:rPr>
              <w:t>Likelihood</w:t>
            </w:r>
          </w:p>
        </w:tc>
        <w:tc>
          <w:tcPr>
            <w:tcW w:w="3260" w:type="dxa"/>
            <w:gridSpan w:val="2"/>
          </w:tcPr>
          <w:p w14:paraId="7103D889" w14:textId="0E6D5F0A" w:rsidR="00867B5D" w:rsidRPr="00642DF3" w:rsidRDefault="00680410" w:rsidP="00B36781">
            <w:pPr>
              <w:rPr>
                <w:rFonts w:eastAsia="Times New Roman" w:cstheme="minorHAnsi"/>
                <w:sz w:val="28"/>
                <w:szCs w:val="28"/>
                <w:lang w:val="en-GB" w:eastAsia="de-DE"/>
              </w:rPr>
            </w:pPr>
            <w:r w:rsidRPr="00642DF3">
              <w:rPr>
                <w:rStyle w:val="markedcontent"/>
                <w:rFonts w:cstheme="minorHAnsi"/>
                <w:sz w:val="28"/>
                <w:szCs w:val="28"/>
                <w:lang w:val="en-GB"/>
              </w:rPr>
              <w:t>Medium</w:t>
            </w:r>
            <w:r w:rsidR="00867B5D" w:rsidRPr="00642DF3">
              <w:rPr>
                <w:rStyle w:val="markedcontent"/>
                <w:rFonts w:cstheme="minorHAnsi"/>
                <w:sz w:val="28"/>
                <w:szCs w:val="28"/>
                <w:lang w:val="en-GB"/>
              </w:rPr>
              <w:t xml:space="preserve">: </w:t>
            </w:r>
            <w:r w:rsidRPr="00642DF3">
              <w:rPr>
                <w:rStyle w:val="markedcontent"/>
                <w:rFonts w:cstheme="minorHAnsi"/>
                <w:sz w:val="28"/>
                <w:szCs w:val="28"/>
                <w:lang w:val="en-GB"/>
              </w:rPr>
              <w:t>The likelihood of occurrence is not too high</w:t>
            </w:r>
            <w:r w:rsidR="00A43E6C" w:rsidRPr="00642DF3">
              <w:rPr>
                <w:rStyle w:val="markedcontent"/>
                <w:rFonts w:cstheme="minorHAnsi"/>
                <w:sz w:val="28"/>
                <w:szCs w:val="28"/>
                <w:lang w:val="en-GB"/>
              </w:rPr>
              <w:t>, it’s a 50%</w:t>
            </w:r>
            <w:r w:rsidRPr="00642DF3">
              <w:rPr>
                <w:rStyle w:val="markedcontent"/>
                <w:rFonts w:cstheme="minorHAnsi"/>
                <w:sz w:val="28"/>
                <w:szCs w:val="28"/>
                <w:lang w:val="en-GB"/>
              </w:rPr>
              <w:t xml:space="preserve"> </w:t>
            </w:r>
            <w:r w:rsidR="00A43E6C" w:rsidRPr="00642DF3">
              <w:rPr>
                <w:rStyle w:val="markedcontent"/>
                <w:rFonts w:cstheme="minorHAnsi"/>
                <w:sz w:val="28"/>
                <w:szCs w:val="28"/>
                <w:lang w:val="en-GB"/>
              </w:rPr>
              <w:t xml:space="preserve">chance, </w:t>
            </w:r>
            <w:r w:rsidRPr="00642DF3">
              <w:rPr>
                <w:rStyle w:val="markedcontent"/>
                <w:rFonts w:cstheme="minorHAnsi"/>
                <w:sz w:val="28"/>
                <w:szCs w:val="28"/>
                <w:lang w:val="en-GB"/>
              </w:rPr>
              <w:t xml:space="preserve">if the external auditing company would be very careful </w:t>
            </w:r>
            <w:r w:rsidR="00A43E6C" w:rsidRPr="00642DF3">
              <w:rPr>
                <w:rStyle w:val="markedcontent"/>
                <w:rFonts w:cstheme="minorHAnsi"/>
                <w:sz w:val="28"/>
                <w:szCs w:val="28"/>
                <w:lang w:val="en-GB"/>
              </w:rPr>
              <w:t>in securing their local server from damage or theft.</w:t>
            </w:r>
          </w:p>
        </w:tc>
      </w:tr>
      <w:tr w:rsidR="00867B5D" w:rsidRPr="00432181" w14:paraId="42449FF6" w14:textId="77777777" w:rsidTr="00156BC8">
        <w:trPr>
          <w:trHeight w:val="724"/>
        </w:trPr>
        <w:tc>
          <w:tcPr>
            <w:tcW w:w="3080" w:type="dxa"/>
            <w:vMerge/>
            <w:shd w:val="clear" w:color="auto" w:fill="1F3864" w:themeFill="accent1" w:themeFillShade="80"/>
          </w:tcPr>
          <w:p w14:paraId="2DBD08C3" w14:textId="77777777" w:rsidR="00867B5D" w:rsidRPr="00642DF3" w:rsidRDefault="00867B5D" w:rsidP="00B36781">
            <w:pPr>
              <w:rPr>
                <w:rFonts w:eastAsia="Times New Roman" w:cstheme="minorHAnsi"/>
                <w:sz w:val="28"/>
                <w:szCs w:val="28"/>
                <w:lang w:val="en-GB" w:eastAsia="de-DE"/>
              </w:rPr>
            </w:pPr>
          </w:p>
        </w:tc>
        <w:tc>
          <w:tcPr>
            <w:tcW w:w="3071" w:type="dxa"/>
            <w:shd w:val="clear" w:color="auto" w:fill="B4C6E7" w:themeFill="accent1" w:themeFillTint="66"/>
          </w:tcPr>
          <w:p w14:paraId="4805FBBA" w14:textId="655F59ED" w:rsidR="00867B5D" w:rsidRPr="00642DF3" w:rsidRDefault="00867B5D" w:rsidP="00B36781">
            <w:pPr>
              <w:rPr>
                <w:rFonts w:eastAsia="Times New Roman" w:cstheme="minorHAnsi"/>
                <w:sz w:val="28"/>
                <w:szCs w:val="28"/>
                <w:lang w:val="en-GB" w:eastAsia="de-DE"/>
              </w:rPr>
            </w:pPr>
            <w:r w:rsidRPr="00642DF3">
              <w:rPr>
                <w:rStyle w:val="markedcontent"/>
                <w:rFonts w:cstheme="minorHAnsi"/>
                <w:sz w:val="28"/>
                <w:szCs w:val="28"/>
                <w:lang w:val="en-GB"/>
              </w:rPr>
              <w:t>Risk Exposure (Impact</w:t>
            </w:r>
            <w:r w:rsidRPr="00642DF3">
              <w:rPr>
                <w:rFonts w:cstheme="minorHAnsi"/>
                <w:sz w:val="28"/>
                <w:szCs w:val="28"/>
                <w:lang w:val="en-GB"/>
              </w:rPr>
              <w:br/>
            </w:r>
            <w:r w:rsidRPr="00642DF3">
              <w:rPr>
                <w:rStyle w:val="markedcontent"/>
                <w:rFonts w:cstheme="minorHAnsi"/>
                <w:sz w:val="28"/>
                <w:szCs w:val="28"/>
                <w:lang w:val="en-GB"/>
              </w:rPr>
              <w:t>x Likelihood)</w:t>
            </w:r>
          </w:p>
        </w:tc>
        <w:tc>
          <w:tcPr>
            <w:tcW w:w="3260" w:type="dxa"/>
            <w:gridSpan w:val="2"/>
          </w:tcPr>
          <w:p w14:paraId="2896F513" w14:textId="422F5110" w:rsidR="00867B5D" w:rsidRPr="00642DF3" w:rsidRDefault="00867B5D" w:rsidP="00B36781">
            <w:pPr>
              <w:rPr>
                <w:rStyle w:val="markedcontent"/>
                <w:rFonts w:cstheme="minorHAnsi"/>
                <w:sz w:val="28"/>
                <w:szCs w:val="28"/>
                <w:lang w:val="en-GB"/>
              </w:rPr>
            </w:pPr>
            <w:r w:rsidRPr="00642DF3">
              <w:rPr>
                <w:rStyle w:val="markedcontent"/>
                <w:rFonts w:cstheme="minorHAnsi"/>
                <w:sz w:val="28"/>
                <w:szCs w:val="28"/>
                <w:lang w:val="en-GB"/>
              </w:rPr>
              <w:t xml:space="preserve">Medium: </w:t>
            </w:r>
            <w:r w:rsidR="00A43E6C" w:rsidRPr="00642DF3">
              <w:rPr>
                <w:rStyle w:val="markedcontent"/>
                <w:rFonts w:cstheme="minorHAnsi"/>
                <w:sz w:val="28"/>
                <w:szCs w:val="28"/>
                <w:lang w:val="en-GB"/>
              </w:rPr>
              <w:t>While the likelihood of occurrence is under probability, but the impact after occurrence could be a serious loss to ABC Bank</w:t>
            </w:r>
          </w:p>
        </w:tc>
      </w:tr>
      <w:tr w:rsidR="00867B5D" w:rsidRPr="00432181" w14:paraId="2F9E6567" w14:textId="77777777" w:rsidTr="00156BC8">
        <w:trPr>
          <w:trHeight w:val="724"/>
        </w:trPr>
        <w:tc>
          <w:tcPr>
            <w:tcW w:w="3080" w:type="dxa"/>
            <w:vMerge/>
            <w:shd w:val="clear" w:color="auto" w:fill="1F3864" w:themeFill="accent1" w:themeFillShade="80"/>
          </w:tcPr>
          <w:p w14:paraId="5DB973D6" w14:textId="77777777" w:rsidR="00867B5D" w:rsidRPr="00642DF3" w:rsidRDefault="00867B5D" w:rsidP="00B36781">
            <w:pPr>
              <w:rPr>
                <w:rFonts w:eastAsia="Times New Roman" w:cstheme="minorHAnsi"/>
                <w:sz w:val="28"/>
                <w:szCs w:val="28"/>
                <w:lang w:val="en-GB" w:eastAsia="de-DE"/>
              </w:rPr>
            </w:pPr>
          </w:p>
        </w:tc>
        <w:tc>
          <w:tcPr>
            <w:tcW w:w="3071" w:type="dxa"/>
            <w:shd w:val="clear" w:color="auto" w:fill="B4C6E7" w:themeFill="accent1" w:themeFillTint="66"/>
          </w:tcPr>
          <w:p w14:paraId="2E9DBFEB" w14:textId="7414604F" w:rsidR="00867B5D" w:rsidRPr="00642DF3" w:rsidRDefault="00867B5D" w:rsidP="00B36781">
            <w:pPr>
              <w:rPr>
                <w:rFonts w:eastAsia="Times New Roman" w:cstheme="minorHAnsi"/>
                <w:sz w:val="28"/>
                <w:szCs w:val="28"/>
                <w:lang w:val="en-GB" w:eastAsia="de-DE"/>
              </w:rPr>
            </w:pPr>
            <w:r w:rsidRPr="00642DF3">
              <w:rPr>
                <w:rStyle w:val="markedcontent"/>
                <w:rFonts w:cstheme="minorHAnsi"/>
                <w:sz w:val="28"/>
                <w:szCs w:val="28"/>
              </w:rPr>
              <w:t>Acceptable Level of</w:t>
            </w:r>
            <w:r w:rsidRPr="00642DF3">
              <w:rPr>
                <w:rFonts w:cstheme="minorHAnsi"/>
                <w:sz w:val="28"/>
                <w:szCs w:val="28"/>
              </w:rPr>
              <w:br/>
            </w:r>
            <w:r w:rsidRPr="00642DF3">
              <w:rPr>
                <w:rStyle w:val="markedcontent"/>
                <w:rFonts w:cstheme="minorHAnsi"/>
                <w:sz w:val="28"/>
                <w:szCs w:val="28"/>
              </w:rPr>
              <w:t>Risk</w:t>
            </w:r>
          </w:p>
        </w:tc>
        <w:tc>
          <w:tcPr>
            <w:tcW w:w="3260" w:type="dxa"/>
            <w:gridSpan w:val="2"/>
          </w:tcPr>
          <w:p w14:paraId="74D878C7" w14:textId="64FC83AF" w:rsidR="00867B5D" w:rsidRPr="00642DF3" w:rsidRDefault="00867B5D" w:rsidP="00B36781">
            <w:pPr>
              <w:rPr>
                <w:rStyle w:val="markedcontent"/>
                <w:rFonts w:cstheme="minorHAnsi"/>
                <w:sz w:val="28"/>
                <w:szCs w:val="28"/>
                <w:lang w:val="en-GB"/>
              </w:rPr>
            </w:pPr>
            <w:r w:rsidRPr="00642DF3">
              <w:rPr>
                <w:rStyle w:val="markedcontent"/>
                <w:rFonts w:cstheme="minorHAnsi"/>
                <w:sz w:val="28"/>
                <w:szCs w:val="28"/>
                <w:lang w:val="en-GB"/>
              </w:rPr>
              <w:t xml:space="preserve">Low: </w:t>
            </w:r>
            <w:r w:rsidR="00A43E6C" w:rsidRPr="00642DF3">
              <w:rPr>
                <w:rStyle w:val="markedcontent"/>
                <w:rFonts w:cstheme="minorHAnsi"/>
                <w:sz w:val="28"/>
                <w:szCs w:val="28"/>
                <w:lang w:val="en-GB"/>
              </w:rPr>
              <w:t xml:space="preserve">Such sensitive document should not just be left only in a local </w:t>
            </w:r>
            <w:r w:rsidR="00156BC8" w:rsidRPr="00642DF3">
              <w:rPr>
                <w:rStyle w:val="markedcontent"/>
                <w:rFonts w:cstheme="minorHAnsi"/>
                <w:sz w:val="28"/>
                <w:szCs w:val="28"/>
                <w:lang w:val="en-GB"/>
              </w:rPr>
              <w:t>server;</w:t>
            </w:r>
            <w:r w:rsidR="00A43E6C" w:rsidRPr="00642DF3">
              <w:rPr>
                <w:rStyle w:val="markedcontent"/>
                <w:rFonts w:cstheme="minorHAnsi"/>
                <w:sz w:val="28"/>
                <w:szCs w:val="28"/>
                <w:lang w:val="en-GB"/>
              </w:rPr>
              <w:t xml:space="preserve"> it should be in a well secured environment that supports disaster recovery.</w:t>
            </w:r>
          </w:p>
        </w:tc>
      </w:tr>
      <w:tr w:rsidR="00156BC8" w:rsidRPr="00432181" w14:paraId="79A4A8D6" w14:textId="1C8B151E" w:rsidTr="0015589E">
        <w:trPr>
          <w:gridAfter w:val="1"/>
          <w:wAfter w:w="43" w:type="dxa"/>
          <w:trHeight w:val="68"/>
        </w:trPr>
        <w:tc>
          <w:tcPr>
            <w:tcW w:w="3080" w:type="dxa"/>
            <w:vMerge w:val="restart"/>
            <w:shd w:val="clear" w:color="auto" w:fill="1F3864" w:themeFill="accent1" w:themeFillShade="80"/>
          </w:tcPr>
          <w:p w14:paraId="046C2845" w14:textId="77777777" w:rsidR="00156BC8" w:rsidRPr="00642DF3" w:rsidRDefault="00156BC8" w:rsidP="00156BC8">
            <w:pPr>
              <w:rPr>
                <w:rFonts w:eastAsia="Times New Roman" w:cstheme="minorHAnsi"/>
                <w:sz w:val="28"/>
                <w:szCs w:val="28"/>
                <w:lang w:val="en-GB" w:eastAsia="de-DE"/>
              </w:rPr>
            </w:pPr>
            <w:r w:rsidRPr="00642DF3">
              <w:rPr>
                <w:rFonts w:eastAsia="Times New Roman" w:cstheme="minorHAnsi"/>
                <w:sz w:val="28"/>
                <w:szCs w:val="28"/>
                <w:lang w:val="en-GB" w:eastAsia="de-DE"/>
              </w:rPr>
              <w:t>Mitigation</w:t>
            </w:r>
          </w:p>
          <w:p w14:paraId="089DAE1A" w14:textId="77777777" w:rsidR="00156BC8" w:rsidRPr="00642DF3" w:rsidRDefault="00156BC8" w:rsidP="00156BC8">
            <w:pPr>
              <w:rPr>
                <w:rFonts w:eastAsia="Times New Roman" w:cstheme="minorHAnsi"/>
                <w:sz w:val="28"/>
                <w:szCs w:val="28"/>
                <w:lang w:val="en-GB" w:eastAsia="de-DE"/>
              </w:rPr>
            </w:pPr>
          </w:p>
          <w:p w14:paraId="6797B38F" w14:textId="77777777" w:rsidR="00156BC8" w:rsidRPr="00642DF3" w:rsidRDefault="00156BC8" w:rsidP="00156BC8">
            <w:pPr>
              <w:rPr>
                <w:rFonts w:eastAsia="Times New Roman" w:cstheme="minorHAnsi"/>
                <w:sz w:val="28"/>
                <w:szCs w:val="28"/>
                <w:lang w:val="en-GB" w:eastAsia="de-DE"/>
              </w:rPr>
            </w:pPr>
          </w:p>
          <w:p w14:paraId="2FBCD0D8" w14:textId="41D05515" w:rsidR="00156BC8" w:rsidRPr="00642DF3" w:rsidRDefault="00156BC8" w:rsidP="00156BC8">
            <w:pPr>
              <w:tabs>
                <w:tab w:val="left" w:pos="1944"/>
              </w:tabs>
              <w:rPr>
                <w:rFonts w:eastAsia="Times New Roman" w:cstheme="minorHAnsi"/>
                <w:sz w:val="28"/>
                <w:szCs w:val="28"/>
                <w:lang w:val="en-GB" w:eastAsia="de-DE"/>
              </w:rPr>
            </w:pPr>
            <w:r w:rsidRPr="00642DF3">
              <w:rPr>
                <w:rFonts w:eastAsia="Times New Roman" w:cstheme="minorHAnsi"/>
                <w:sz w:val="28"/>
                <w:szCs w:val="28"/>
                <w:lang w:val="en-GB" w:eastAsia="de-DE"/>
              </w:rPr>
              <w:tab/>
            </w:r>
          </w:p>
        </w:tc>
        <w:tc>
          <w:tcPr>
            <w:tcW w:w="3071" w:type="dxa"/>
            <w:shd w:val="clear" w:color="auto" w:fill="B4C6E7" w:themeFill="accent1" w:themeFillTint="66"/>
          </w:tcPr>
          <w:p w14:paraId="2922F0E1" w14:textId="6926F9E8"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lang w:val="en-GB"/>
              </w:rPr>
              <w:t>Potential Mitigating</w:t>
            </w:r>
            <w:r w:rsidRPr="00642DF3">
              <w:rPr>
                <w:rFonts w:cstheme="minorHAnsi"/>
                <w:sz w:val="28"/>
                <w:szCs w:val="28"/>
                <w:lang w:val="en-GB"/>
              </w:rPr>
              <w:br/>
            </w:r>
            <w:r w:rsidRPr="00642DF3">
              <w:rPr>
                <w:rStyle w:val="markedcontent"/>
                <w:rFonts w:cstheme="minorHAnsi"/>
                <w:sz w:val="28"/>
                <w:szCs w:val="28"/>
                <w:lang w:val="en-GB"/>
              </w:rPr>
              <w:t>Strategies and C-SCRM</w:t>
            </w:r>
            <w:r w:rsidRPr="00642DF3">
              <w:rPr>
                <w:rFonts w:cstheme="minorHAnsi"/>
                <w:sz w:val="28"/>
                <w:szCs w:val="28"/>
                <w:lang w:val="en-GB"/>
              </w:rPr>
              <w:br/>
            </w:r>
            <w:r w:rsidRPr="00642DF3">
              <w:rPr>
                <w:rStyle w:val="markedcontent"/>
                <w:rFonts w:cstheme="minorHAnsi"/>
                <w:sz w:val="28"/>
                <w:szCs w:val="28"/>
                <w:lang w:val="en-GB"/>
              </w:rPr>
              <w:t>Controls</w:t>
            </w:r>
          </w:p>
        </w:tc>
        <w:tc>
          <w:tcPr>
            <w:tcW w:w="3217" w:type="dxa"/>
          </w:tcPr>
          <w:p w14:paraId="1EB5E0DD" w14:textId="307C7732" w:rsidR="00156BC8" w:rsidRPr="00642DF3" w:rsidRDefault="008F5CA2" w:rsidP="00156BC8">
            <w:pPr>
              <w:rPr>
                <w:rFonts w:eastAsia="Times New Roman" w:cstheme="minorHAnsi"/>
                <w:sz w:val="28"/>
                <w:szCs w:val="28"/>
                <w:lang w:val="en-GB" w:eastAsia="de-DE"/>
              </w:rPr>
            </w:pPr>
            <w:r w:rsidRPr="00642DF3">
              <w:rPr>
                <w:rFonts w:eastAsia="Times New Roman" w:cstheme="minorHAnsi"/>
                <w:sz w:val="28"/>
                <w:szCs w:val="28"/>
                <w:lang w:val="en-GB" w:eastAsia="de-DE"/>
              </w:rPr>
              <w:t>Data flow within the supply chain must be in a secured manner, there should not be an occurrence that would lead to loss of data by theft or damage</w:t>
            </w:r>
            <w:r w:rsidR="002D4F28">
              <w:rPr>
                <w:rFonts w:eastAsia="Times New Roman" w:cstheme="minorHAnsi"/>
                <w:sz w:val="28"/>
                <w:szCs w:val="28"/>
                <w:lang w:val="en-GB" w:eastAsia="de-DE"/>
              </w:rPr>
              <w:t>.</w:t>
            </w:r>
          </w:p>
        </w:tc>
      </w:tr>
      <w:tr w:rsidR="00156BC8" w:rsidRPr="00642DF3" w14:paraId="2022A8BD" w14:textId="4612300A" w:rsidTr="0015589E">
        <w:trPr>
          <w:gridAfter w:val="1"/>
          <w:wAfter w:w="43" w:type="dxa"/>
          <w:trHeight w:val="67"/>
        </w:trPr>
        <w:tc>
          <w:tcPr>
            <w:tcW w:w="3080" w:type="dxa"/>
            <w:vMerge/>
            <w:shd w:val="clear" w:color="auto" w:fill="1F3864" w:themeFill="accent1" w:themeFillShade="80"/>
          </w:tcPr>
          <w:p w14:paraId="0A0C9557" w14:textId="77777777" w:rsidR="00156BC8" w:rsidRPr="00642DF3" w:rsidRDefault="00156BC8" w:rsidP="00156BC8">
            <w:pPr>
              <w:rPr>
                <w:rFonts w:eastAsia="Times New Roman" w:cstheme="minorHAnsi"/>
                <w:sz w:val="28"/>
                <w:szCs w:val="28"/>
                <w:lang w:val="en-GB" w:eastAsia="de-DE"/>
              </w:rPr>
            </w:pPr>
          </w:p>
        </w:tc>
        <w:tc>
          <w:tcPr>
            <w:tcW w:w="3071" w:type="dxa"/>
            <w:shd w:val="clear" w:color="auto" w:fill="B4C6E7" w:themeFill="accent1" w:themeFillTint="66"/>
          </w:tcPr>
          <w:p w14:paraId="1FC9E9FF" w14:textId="104A6684"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lang w:val="en-GB"/>
              </w:rPr>
              <w:t>Estimated Cost of</w:t>
            </w:r>
            <w:r w:rsidRPr="00642DF3">
              <w:rPr>
                <w:rFonts w:cstheme="minorHAnsi"/>
                <w:sz w:val="28"/>
                <w:szCs w:val="28"/>
                <w:lang w:val="en-GB"/>
              </w:rPr>
              <w:br/>
            </w:r>
            <w:r w:rsidRPr="00642DF3">
              <w:rPr>
                <w:rStyle w:val="markedcontent"/>
                <w:rFonts w:cstheme="minorHAnsi"/>
                <w:sz w:val="28"/>
                <w:szCs w:val="28"/>
                <w:lang w:val="en-GB"/>
              </w:rPr>
              <w:t>Mitigating Strategies</w:t>
            </w:r>
          </w:p>
        </w:tc>
        <w:tc>
          <w:tcPr>
            <w:tcW w:w="3217" w:type="dxa"/>
          </w:tcPr>
          <w:p w14:paraId="42C9C86C" w14:textId="31F58E95" w:rsidR="00156BC8" w:rsidRPr="00642DF3" w:rsidRDefault="00432181" w:rsidP="00156BC8">
            <w:pPr>
              <w:rPr>
                <w:rFonts w:eastAsia="Times New Roman" w:cstheme="minorHAnsi"/>
                <w:sz w:val="28"/>
                <w:szCs w:val="28"/>
                <w:lang w:val="en-GB" w:eastAsia="de-DE"/>
              </w:rPr>
            </w:pPr>
            <w:r w:rsidRPr="00642DF3">
              <w:rPr>
                <w:rFonts w:eastAsia="Times New Roman" w:cstheme="minorHAnsi"/>
                <w:sz w:val="28"/>
                <w:szCs w:val="28"/>
                <w:lang w:val="en-GB" w:eastAsia="de-DE"/>
              </w:rPr>
              <w:t>$</w:t>
            </w:r>
            <w:r w:rsidR="002D4F28">
              <w:rPr>
                <w:rFonts w:eastAsia="Times New Roman" w:cstheme="minorHAnsi"/>
                <w:sz w:val="28"/>
                <w:szCs w:val="28"/>
                <w:lang w:val="en-GB" w:eastAsia="de-DE"/>
              </w:rPr>
              <w:t>3</w:t>
            </w:r>
            <w:r w:rsidRPr="00642DF3">
              <w:rPr>
                <w:rFonts w:eastAsia="Times New Roman" w:cstheme="minorHAnsi"/>
                <w:sz w:val="28"/>
                <w:szCs w:val="28"/>
                <w:lang w:val="en-GB" w:eastAsia="de-DE"/>
              </w:rPr>
              <w:t>00,000 annually</w:t>
            </w:r>
            <w:r w:rsidR="001A1179" w:rsidRPr="00642DF3">
              <w:rPr>
                <w:rFonts w:eastAsia="Times New Roman" w:cstheme="minorHAnsi"/>
                <w:sz w:val="28"/>
                <w:szCs w:val="28"/>
                <w:lang w:val="en-GB" w:eastAsia="de-DE"/>
              </w:rPr>
              <w:t xml:space="preserve">, else </w:t>
            </w:r>
            <w:r w:rsidR="00642DF3" w:rsidRPr="00642DF3">
              <w:rPr>
                <w:rFonts w:eastAsia="Times New Roman" w:cstheme="minorHAnsi"/>
                <w:sz w:val="28"/>
                <w:szCs w:val="28"/>
                <w:lang w:val="en-GB" w:eastAsia="de-DE"/>
              </w:rPr>
              <w:t>employ</w:t>
            </w:r>
            <w:r w:rsidR="00642DF3">
              <w:rPr>
                <w:rFonts w:eastAsia="Times New Roman" w:cstheme="minorHAnsi"/>
                <w:sz w:val="28"/>
                <w:szCs w:val="28"/>
                <w:lang w:val="en-GB" w:eastAsia="de-DE"/>
              </w:rPr>
              <w:t>er</w:t>
            </w:r>
            <w:r w:rsidR="00642DF3" w:rsidRPr="00642DF3">
              <w:rPr>
                <w:rFonts w:eastAsia="Times New Roman" w:cstheme="minorHAnsi"/>
                <w:sz w:val="28"/>
                <w:szCs w:val="28"/>
                <w:lang w:val="en-GB" w:eastAsia="de-DE"/>
              </w:rPr>
              <w:t xml:space="preserve"> diversity might give rise to getting a cheaper </w:t>
            </w:r>
            <w:r w:rsidR="00642DF3">
              <w:rPr>
                <w:rFonts w:eastAsia="Times New Roman" w:cstheme="minorHAnsi"/>
                <w:sz w:val="28"/>
                <w:szCs w:val="28"/>
                <w:lang w:val="en-GB" w:eastAsia="de-DE"/>
              </w:rPr>
              <w:t xml:space="preserve">and trusted </w:t>
            </w:r>
            <w:r w:rsidR="00642DF3" w:rsidRPr="00642DF3">
              <w:rPr>
                <w:rFonts w:eastAsia="Times New Roman" w:cstheme="minorHAnsi"/>
                <w:sz w:val="28"/>
                <w:szCs w:val="28"/>
                <w:lang w:val="en-GB" w:eastAsia="de-DE"/>
              </w:rPr>
              <w:t>service provider</w:t>
            </w:r>
            <w:r w:rsidR="002D4F28">
              <w:rPr>
                <w:rFonts w:eastAsia="Times New Roman" w:cstheme="minorHAnsi"/>
                <w:sz w:val="28"/>
                <w:szCs w:val="28"/>
                <w:lang w:val="en-GB" w:eastAsia="de-DE"/>
              </w:rPr>
              <w:t>.</w:t>
            </w:r>
          </w:p>
        </w:tc>
      </w:tr>
      <w:tr w:rsidR="00156BC8" w:rsidRPr="00432181" w14:paraId="2F82D497" w14:textId="7A30C797" w:rsidTr="00156BC8">
        <w:trPr>
          <w:gridAfter w:val="1"/>
          <w:wAfter w:w="43" w:type="dxa"/>
          <w:trHeight w:val="67"/>
        </w:trPr>
        <w:tc>
          <w:tcPr>
            <w:tcW w:w="3080" w:type="dxa"/>
            <w:vMerge/>
            <w:shd w:val="clear" w:color="auto" w:fill="1F3864" w:themeFill="accent1" w:themeFillShade="80"/>
          </w:tcPr>
          <w:p w14:paraId="6CB030FA" w14:textId="77777777" w:rsidR="00156BC8" w:rsidRPr="00642DF3" w:rsidRDefault="00156BC8" w:rsidP="00156BC8">
            <w:pPr>
              <w:rPr>
                <w:rFonts w:eastAsia="Times New Roman" w:cstheme="minorHAnsi"/>
                <w:sz w:val="28"/>
                <w:szCs w:val="28"/>
                <w:lang w:val="en-GB" w:eastAsia="de-DE"/>
              </w:rPr>
            </w:pPr>
          </w:p>
        </w:tc>
        <w:tc>
          <w:tcPr>
            <w:tcW w:w="3071" w:type="dxa"/>
            <w:shd w:val="clear" w:color="auto" w:fill="B4C6E7" w:themeFill="accent1" w:themeFillTint="66"/>
          </w:tcPr>
          <w:p w14:paraId="3E53CA40" w14:textId="3585BB2A"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rPr>
              <w:t>Likelihood</w:t>
            </w:r>
            <w:r w:rsidR="00432181" w:rsidRPr="00642DF3">
              <w:rPr>
                <w:rStyle w:val="markedcontent"/>
                <w:rFonts w:cstheme="minorHAnsi"/>
                <w:sz w:val="28"/>
                <w:szCs w:val="28"/>
              </w:rPr>
              <w:t xml:space="preserve"> after mitigation</w:t>
            </w:r>
          </w:p>
        </w:tc>
        <w:tc>
          <w:tcPr>
            <w:tcW w:w="3217" w:type="dxa"/>
          </w:tcPr>
          <w:p w14:paraId="3C65F68C" w14:textId="346BC6AB"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lang w:val="en-GB"/>
              </w:rPr>
              <w:t xml:space="preserve">Low: </w:t>
            </w:r>
            <w:r w:rsidR="00432181" w:rsidRPr="00642DF3">
              <w:rPr>
                <w:rStyle w:val="markedcontent"/>
                <w:rFonts w:cstheme="minorHAnsi"/>
                <w:sz w:val="28"/>
                <w:szCs w:val="28"/>
                <w:lang w:val="en-GB"/>
              </w:rPr>
              <w:t>80% secured and proper disaster recovery plan</w:t>
            </w:r>
            <w:r w:rsidR="002D4F28">
              <w:rPr>
                <w:rStyle w:val="markedcontent"/>
                <w:rFonts w:cstheme="minorHAnsi"/>
                <w:sz w:val="28"/>
                <w:szCs w:val="28"/>
                <w:lang w:val="en-GB"/>
              </w:rPr>
              <w:t>.</w:t>
            </w:r>
          </w:p>
        </w:tc>
      </w:tr>
      <w:tr w:rsidR="00156BC8" w:rsidRPr="00432181" w14:paraId="4A90971B" w14:textId="00D1F12B" w:rsidTr="00156BC8">
        <w:trPr>
          <w:gridAfter w:val="1"/>
          <w:wAfter w:w="43" w:type="dxa"/>
          <w:trHeight w:val="67"/>
        </w:trPr>
        <w:tc>
          <w:tcPr>
            <w:tcW w:w="3080" w:type="dxa"/>
            <w:vMerge/>
            <w:shd w:val="clear" w:color="auto" w:fill="1F3864" w:themeFill="accent1" w:themeFillShade="80"/>
          </w:tcPr>
          <w:p w14:paraId="49226871" w14:textId="77777777" w:rsidR="00156BC8" w:rsidRPr="00642DF3" w:rsidRDefault="00156BC8" w:rsidP="00156BC8">
            <w:pPr>
              <w:rPr>
                <w:rFonts w:eastAsia="Times New Roman" w:cstheme="minorHAnsi"/>
                <w:sz w:val="28"/>
                <w:szCs w:val="28"/>
                <w:lang w:val="en-GB" w:eastAsia="de-DE"/>
              </w:rPr>
            </w:pPr>
          </w:p>
        </w:tc>
        <w:tc>
          <w:tcPr>
            <w:tcW w:w="3071" w:type="dxa"/>
            <w:shd w:val="clear" w:color="auto" w:fill="B4C6E7" w:themeFill="accent1" w:themeFillTint="66"/>
          </w:tcPr>
          <w:p w14:paraId="480D8ABF" w14:textId="24A3051C"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rPr>
              <w:t>Impact</w:t>
            </w:r>
            <w:r w:rsidR="00432181" w:rsidRPr="00642DF3">
              <w:rPr>
                <w:rStyle w:val="markedcontent"/>
                <w:rFonts w:cstheme="minorHAnsi"/>
                <w:sz w:val="28"/>
                <w:szCs w:val="28"/>
              </w:rPr>
              <w:t xml:space="preserve"> after mitigation</w:t>
            </w:r>
          </w:p>
        </w:tc>
        <w:tc>
          <w:tcPr>
            <w:tcW w:w="3217" w:type="dxa"/>
          </w:tcPr>
          <w:p w14:paraId="111D9E3E" w14:textId="0D339DF5"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lang w:val="en-GB"/>
              </w:rPr>
              <w:t xml:space="preserve">Low: </w:t>
            </w:r>
            <w:r w:rsidR="00E94706" w:rsidRPr="00642DF3">
              <w:rPr>
                <w:rStyle w:val="markedcontent"/>
                <w:rFonts w:cstheme="minorHAnsi"/>
                <w:sz w:val="28"/>
                <w:szCs w:val="28"/>
                <w:lang w:val="en-GB"/>
              </w:rPr>
              <w:t>The impact is</w:t>
            </w:r>
            <w:r w:rsidR="00642DF3">
              <w:rPr>
                <w:rStyle w:val="markedcontent"/>
                <w:rFonts w:cstheme="minorHAnsi"/>
                <w:sz w:val="28"/>
                <w:szCs w:val="28"/>
                <w:lang w:val="en-GB"/>
              </w:rPr>
              <w:t xml:space="preserve"> low</w:t>
            </w:r>
            <w:r w:rsidR="00E94706" w:rsidRPr="00642DF3">
              <w:rPr>
                <w:rStyle w:val="markedcontent"/>
                <w:rFonts w:cstheme="minorHAnsi"/>
                <w:sz w:val="28"/>
                <w:szCs w:val="28"/>
                <w:lang w:val="en-GB"/>
              </w:rPr>
              <w:t xml:space="preserve"> the</w:t>
            </w:r>
            <w:r w:rsidR="00642DF3">
              <w:rPr>
                <w:rStyle w:val="markedcontent"/>
                <w:rFonts w:cstheme="minorHAnsi"/>
                <w:sz w:val="28"/>
                <w:szCs w:val="28"/>
                <w:lang w:val="en-GB"/>
              </w:rPr>
              <w:t>re</w:t>
            </w:r>
            <w:r w:rsidR="00E94706" w:rsidRPr="00642DF3">
              <w:rPr>
                <w:rStyle w:val="markedcontent"/>
                <w:rFonts w:cstheme="minorHAnsi"/>
                <w:sz w:val="28"/>
                <w:szCs w:val="28"/>
                <w:lang w:val="en-GB"/>
              </w:rPr>
              <w:t xml:space="preserve"> </w:t>
            </w:r>
            <w:r w:rsidR="00642DF3">
              <w:rPr>
                <w:rStyle w:val="markedcontent"/>
                <w:rFonts w:cstheme="minorHAnsi"/>
                <w:sz w:val="28"/>
                <w:szCs w:val="28"/>
                <w:lang w:val="en-GB"/>
              </w:rPr>
              <w:t>would be little or less</w:t>
            </w:r>
            <w:r w:rsidR="00E94706" w:rsidRPr="00642DF3">
              <w:rPr>
                <w:rStyle w:val="markedcontent"/>
                <w:rFonts w:cstheme="minorHAnsi"/>
                <w:sz w:val="28"/>
                <w:szCs w:val="28"/>
                <w:lang w:val="en-GB"/>
              </w:rPr>
              <w:t xml:space="preserve"> situation that w</w:t>
            </w:r>
            <w:r w:rsidR="00642DF3">
              <w:rPr>
                <w:rStyle w:val="markedcontent"/>
                <w:rFonts w:cstheme="minorHAnsi"/>
                <w:sz w:val="28"/>
                <w:szCs w:val="28"/>
                <w:lang w:val="en-GB"/>
              </w:rPr>
              <w:t>ould</w:t>
            </w:r>
            <w:r w:rsidR="00E94706" w:rsidRPr="00642DF3">
              <w:rPr>
                <w:rStyle w:val="markedcontent"/>
                <w:rFonts w:cstheme="minorHAnsi"/>
                <w:sz w:val="28"/>
                <w:szCs w:val="28"/>
                <w:lang w:val="en-GB"/>
              </w:rPr>
              <w:t xml:space="preserve"> lead to loss of audit records.</w:t>
            </w:r>
          </w:p>
        </w:tc>
      </w:tr>
      <w:tr w:rsidR="00156BC8" w:rsidRPr="00432181" w14:paraId="47224DB9" w14:textId="7BE5D231" w:rsidTr="00156BC8">
        <w:trPr>
          <w:gridAfter w:val="1"/>
          <w:wAfter w:w="43" w:type="dxa"/>
          <w:trHeight w:val="168"/>
        </w:trPr>
        <w:tc>
          <w:tcPr>
            <w:tcW w:w="3080" w:type="dxa"/>
            <w:vMerge/>
            <w:shd w:val="clear" w:color="auto" w:fill="1F3864" w:themeFill="accent1" w:themeFillShade="80"/>
          </w:tcPr>
          <w:p w14:paraId="0191D2C4" w14:textId="77777777" w:rsidR="00156BC8" w:rsidRPr="00642DF3" w:rsidRDefault="00156BC8" w:rsidP="00156BC8">
            <w:pPr>
              <w:rPr>
                <w:rFonts w:eastAsia="Times New Roman" w:cstheme="minorHAnsi"/>
                <w:sz w:val="28"/>
                <w:szCs w:val="28"/>
                <w:lang w:val="en-GB" w:eastAsia="de-DE"/>
              </w:rPr>
            </w:pPr>
          </w:p>
        </w:tc>
        <w:tc>
          <w:tcPr>
            <w:tcW w:w="3071" w:type="dxa"/>
            <w:shd w:val="clear" w:color="auto" w:fill="B4C6E7" w:themeFill="accent1" w:themeFillTint="66"/>
          </w:tcPr>
          <w:p w14:paraId="524F4BF8" w14:textId="351C3CB7" w:rsidR="00156BC8" w:rsidRPr="00642DF3" w:rsidRDefault="00156BC8" w:rsidP="00156BC8">
            <w:pPr>
              <w:rPr>
                <w:rFonts w:eastAsia="Times New Roman" w:cstheme="minorHAnsi"/>
                <w:sz w:val="28"/>
                <w:szCs w:val="28"/>
                <w:lang w:val="en-GB" w:eastAsia="de-DE"/>
              </w:rPr>
            </w:pPr>
            <w:r w:rsidRPr="00642DF3">
              <w:rPr>
                <w:rStyle w:val="markedcontent"/>
                <w:rFonts w:cstheme="minorHAnsi"/>
                <w:sz w:val="28"/>
                <w:szCs w:val="28"/>
                <w:lang w:val="en-GB"/>
              </w:rPr>
              <w:t>Selected Strategies</w:t>
            </w:r>
          </w:p>
        </w:tc>
        <w:tc>
          <w:tcPr>
            <w:tcW w:w="3217" w:type="dxa"/>
          </w:tcPr>
          <w:p w14:paraId="3ABDAEBE" w14:textId="25B14E1D" w:rsidR="00156BC8" w:rsidRPr="00642DF3" w:rsidRDefault="00E94706" w:rsidP="00156BC8">
            <w:pPr>
              <w:rPr>
                <w:rFonts w:eastAsia="Times New Roman" w:cstheme="minorHAnsi"/>
                <w:sz w:val="28"/>
                <w:szCs w:val="28"/>
                <w:lang w:val="en-GB" w:eastAsia="de-DE"/>
              </w:rPr>
            </w:pPr>
            <w:r w:rsidRPr="00642DF3">
              <w:rPr>
                <w:rFonts w:eastAsia="Times New Roman" w:cstheme="minorHAnsi"/>
                <w:sz w:val="28"/>
                <w:szCs w:val="28"/>
                <w:lang w:val="en-GB" w:eastAsia="de-DE"/>
              </w:rPr>
              <w:t>contracting a cloud-base service provider</w:t>
            </w:r>
            <w:r w:rsidR="00642DF3">
              <w:rPr>
                <w:rFonts w:eastAsia="Times New Roman" w:cstheme="minorHAnsi"/>
                <w:sz w:val="28"/>
                <w:szCs w:val="28"/>
                <w:lang w:val="en-GB" w:eastAsia="de-DE"/>
              </w:rPr>
              <w:t xml:space="preserve"> or applying employer diversity</w:t>
            </w:r>
            <w:r w:rsidR="002D4F28">
              <w:rPr>
                <w:rFonts w:eastAsia="Times New Roman" w:cstheme="minorHAnsi"/>
                <w:sz w:val="28"/>
                <w:szCs w:val="28"/>
                <w:lang w:val="en-GB" w:eastAsia="de-DE"/>
              </w:rPr>
              <w:t>.</w:t>
            </w:r>
          </w:p>
        </w:tc>
      </w:tr>
    </w:tbl>
    <w:p w14:paraId="50C305E3" w14:textId="2056E0D1" w:rsidR="00E92E3E" w:rsidRDefault="00E92E3E" w:rsidP="00B36781">
      <w:pPr>
        <w:rPr>
          <w:rFonts w:eastAsia="Times New Roman" w:cstheme="minorHAnsi"/>
          <w:sz w:val="28"/>
          <w:szCs w:val="28"/>
          <w:lang w:val="en-GB" w:eastAsia="de-DE"/>
        </w:rPr>
      </w:pPr>
    </w:p>
    <w:p w14:paraId="3FFB7B6E" w14:textId="2DBB0C12" w:rsidR="00577EB6" w:rsidRDefault="00577EB6" w:rsidP="00B36781">
      <w:pPr>
        <w:rPr>
          <w:rFonts w:eastAsia="Times New Roman" w:cstheme="minorHAnsi"/>
          <w:sz w:val="28"/>
          <w:szCs w:val="28"/>
          <w:lang w:val="en-GB" w:eastAsia="de-DE"/>
        </w:rPr>
      </w:pPr>
    </w:p>
    <w:p w14:paraId="7BCAD199" w14:textId="2ED7CA3A" w:rsidR="00577EB6" w:rsidRDefault="00577EB6" w:rsidP="00B36781">
      <w:pPr>
        <w:rPr>
          <w:rFonts w:eastAsia="Times New Roman" w:cstheme="minorHAnsi"/>
          <w:sz w:val="28"/>
          <w:szCs w:val="28"/>
          <w:lang w:val="en-GB" w:eastAsia="de-DE"/>
        </w:rPr>
      </w:pPr>
    </w:p>
    <w:p w14:paraId="2775DF6D" w14:textId="70090F98" w:rsidR="00577EB6" w:rsidRDefault="00577EB6" w:rsidP="00B36781">
      <w:pPr>
        <w:rPr>
          <w:rFonts w:eastAsia="Times New Roman" w:cstheme="minorHAnsi"/>
          <w:sz w:val="28"/>
          <w:szCs w:val="28"/>
          <w:lang w:val="en-GB" w:eastAsia="de-DE"/>
        </w:rPr>
      </w:pPr>
    </w:p>
    <w:p w14:paraId="26A8207F" w14:textId="1AF37FBB" w:rsidR="00577EB6" w:rsidRDefault="00577EB6" w:rsidP="00B36781">
      <w:pPr>
        <w:rPr>
          <w:rFonts w:eastAsia="Times New Roman" w:cstheme="minorHAnsi"/>
          <w:sz w:val="28"/>
          <w:szCs w:val="28"/>
          <w:lang w:val="en-GB" w:eastAsia="de-DE"/>
        </w:rPr>
      </w:pPr>
    </w:p>
    <w:p w14:paraId="0A77E960" w14:textId="3540C372" w:rsidR="00577EB6" w:rsidRDefault="00577EB6" w:rsidP="00B36781">
      <w:pPr>
        <w:rPr>
          <w:rFonts w:eastAsia="Times New Roman" w:cstheme="minorHAnsi"/>
          <w:sz w:val="28"/>
          <w:szCs w:val="28"/>
          <w:lang w:val="en-GB" w:eastAsia="de-DE"/>
        </w:rPr>
      </w:pPr>
    </w:p>
    <w:p w14:paraId="1096AF67" w14:textId="7FD3C4BA" w:rsidR="00577EB6" w:rsidRDefault="00577EB6" w:rsidP="00B36781">
      <w:pPr>
        <w:rPr>
          <w:rFonts w:eastAsia="Times New Roman" w:cstheme="minorHAnsi"/>
          <w:sz w:val="28"/>
          <w:szCs w:val="28"/>
          <w:lang w:val="en-GB" w:eastAsia="de-DE"/>
        </w:rPr>
      </w:pPr>
    </w:p>
    <w:p w14:paraId="7A2F0A41" w14:textId="79A95506" w:rsidR="00577EB6" w:rsidRDefault="00577EB6" w:rsidP="00B36781">
      <w:pPr>
        <w:rPr>
          <w:rFonts w:eastAsia="Times New Roman" w:cstheme="minorHAnsi"/>
          <w:sz w:val="28"/>
          <w:szCs w:val="28"/>
          <w:lang w:val="en-GB" w:eastAsia="de-DE"/>
        </w:rPr>
      </w:pPr>
    </w:p>
    <w:p w14:paraId="702FB94B" w14:textId="71E464A9" w:rsidR="00577EB6" w:rsidRDefault="00577EB6" w:rsidP="00B36781">
      <w:pPr>
        <w:rPr>
          <w:rFonts w:eastAsia="Times New Roman" w:cstheme="minorHAnsi"/>
          <w:sz w:val="28"/>
          <w:szCs w:val="28"/>
          <w:lang w:val="en-GB" w:eastAsia="de-DE"/>
        </w:rPr>
      </w:pPr>
    </w:p>
    <w:p w14:paraId="61F68F51" w14:textId="4AE5143B" w:rsidR="00577EB6" w:rsidRDefault="00577EB6" w:rsidP="00B36781">
      <w:pPr>
        <w:rPr>
          <w:rFonts w:eastAsia="Times New Roman" w:cstheme="minorHAnsi"/>
          <w:sz w:val="28"/>
          <w:szCs w:val="28"/>
          <w:lang w:val="en-GB" w:eastAsia="de-DE"/>
        </w:rPr>
      </w:pPr>
    </w:p>
    <w:p w14:paraId="5145F44C" w14:textId="03B9F1C9" w:rsidR="00577EB6" w:rsidRDefault="00577EB6" w:rsidP="00B36781">
      <w:pPr>
        <w:rPr>
          <w:rFonts w:eastAsia="Times New Roman" w:cstheme="minorHAnsi"/>
          <w:sz w:val="28"/>
          <w:szCs w:val="28"/>
          <w:lang w:val="en-GB" w:eastAsia="de-DE"/>
        </w:rPr>
      </w:pPr>
    </w:p>
    <w:p w14:paraId="0F7D6E42" w14:textId="59FBA355" w:rsidR="00577EB6" w:rsidRDefault="00577EB6" w:rsidP="00B36781">
      <w:pPr>
        <w:rPr>
          <w:rFonts w:eastAsia="Times New Roman" w:cstheme="minorHAnsi"/>
          <w:sz w:val="28"/>
          <w:szCs w:val="28"/>
          <w:lang w:val="en-GB" w:eastAsia="de-DE"/>
        </w:rPr>
      </w:pPr>
    </w:p>
    <w:p w14:paraId="3708B86F" w14:textId="77777777" w:rsidR="008451F1" w:rsidRDefault="008451F1" w:rsidP="008451F1">
      <w:pPr>
        <w:rPr>
          <w:rFonts w:eastAsia="Times New Roman" w:cstheme="minorHAnsi"/>
          <w:sz w:val="28"/>
          <w:szCs w:val="28"/>
          <w:lang w:val="en-GB" w:eastAsia="de-DE"/>
        </w:rPr>
      </w:pPr>
    </w:p>
    <w:p w14:paraId="1D339671" w14:textId="77777777" w:rsidR="00642DF3" w:rsidRDefault="00642DF3" w:rsidP="008451F1">
      <w:pPr>
        <w:jc w:val="center"/>
        <w:rPr>
          <w:rFonts w:eastAsia="Times New Roman" w:cstheme="minorHAnsi"/>
          <w:b/>
          <w:bCs/>
          <w:sz w:val="40"/>
          <w:szCs w:val="40"/>
          <w:lang w:val="en-GB" w:eastAsia="de-DE"/>
        </w:rPr>
      </w:pPr>
    </w:p>
    <w:p w14:paraId="47A5B2EC" w14:textId="77777777" w:rsidR="00642DF3" w:rsidRDefault="00642DF3" w:rsidP="008451F1">
      <w:pPr>
        <w:jc w:val="center"/>
        <w:rPr>
          <w:rFonts w:eastAsia="Times New Roman" w:cstheme="minorHAnsi"/>
          <w:b/>
          <w:bCs/>
          <w:sz w:val="40"/>
          <w:szCs w:val="40"/>
          <w:lang w:val="en-GB" w:eastAsia="de-DE"/>
        </w:rPr>
      </w:pPr>
    </w:p>
    <w:p w14:paraId="08284C82" w14:textId="77777777" w:rsidR="00642DF3" w:rsidRDefault="00642DF3" w:rsidP="008451F1">
      <w:pPr>
        <w:jc w:val="center"/>
        <w:rPr>
          <w:rFonts w:eastAsia="Times New Roman" w:cstheme="minorHAnsi"/>
          <w:b/>
          <w:bCs/>
          <w:sz w:val="40"/>
          <w:szCs w:val="40"/>
          <w:lang w:val="en-GB" w:eastAsia="de-DE"/>
        </w:rPr>
      </w:pPr>
    </w:p>
    <w:p w14:paraId="18A5AA7B" w14:textId="77777777" w:rsidR="00642DF3" w:rsidRDefault="00642DF3" w:rsidP="008451F1">
      <w:pPr>
        <w:jc w:val="center"/>
        <w:rPr>
          <w:rFonts w:eastAsia="Times New Roman" w:cstheme="minorHAnsi"/>
          <w:b/>
          <w:bCs/>
          <w:sz w:val="40"/>
          <w:szCs w:val="40"/>
          <w:lang w:val="en-GB" w:eastAsia="de-DE"/>
        </w:rPr>
      </w:pPr>
    </w:p>
    <w:p w14:paraId="3C7807C6" w14:textId="77777777" w:rsidR="00642DF3" w:rsidRDefault="00642DF3" w:rsidP="008451F1">
      <w:pPr>
        <w:jc w:val="center"/>
        <w:rPr>
          <w:rFonts w:eastAsia="Times New Roman" w:cstheme="minorHAnsi"/>
          <w:b/>
          <w:bCs/>
          <w:sz w:val="40"/>
          <w:szCs w:val="40"/>
          <w:lang w:val="en-GB" w:eastAsia="de-DE"/>
        </w:rPr>
      </w:pPr>
    </w:p>
    <w:p w14:paraId="5FA08122" w14:textId="1A940B09" w:rsidR="00577EB6" w:rsidRPr="002D6C47" w:rsidRDefault="00813267" w:rsidP="008451F1">
      <w:pPr>
        <w:jc w:val="center"/>
        <w:rPr>
          <w:rFonts w:eastAsia="Times New Roman" w:cstheme="minorHAnsi"/>
          <w:b/>
          <w:bCs/>
          <w:sz w:val="40"/>
          <w:szCs w:val="40"/>
          <w:lang w:val="en-GB" w:eastAsia="de-DE"/>
        </w:rPr>
      </w:pPr>
      <w:r w:rsidRPr="002D6C47">
        <w:rPr>
          <w:rFonts w:eastAsia="Times New Roman" w:cstheme="minorHAnsi"/>
          <w:b/>
          <w:bCs/>
          <w:sz w:val="40"/>
          <w:szCs w:val="40"/>
          <w:lang w:val="en-GB" w:eastAsia="de-DE"/>
        </w:rPr>
        <w:t>CONCLUSION AND SUMMARRY</w:t>
      </w:r>
    </w:p>
    <w:p w14:paraId="257F2EAD" w14:textId="7F11760B" w:rsidR="00577EB6" w:rsidRDefault="00813267" w:rsidP="00B36781">
      <w:pPr>
        <w:rPr>
          <w:rStyle w:val="markedcontent"/>
          <w:sz w:val="28"/>
          <w:szCs w:val="28"/>
          <w:lang w:val="en-GB"/>
        </w:rPr>
      </w:pPr>
      <w:proofErr w:type="spellStart"/>
      <w:r w:rsidRPr="00331332">
        <w:rPr>
          <w:rFonts w:cstheme="minorHAnsi"/>
          <w:sz w:val="28"/>
          <w:szCs w:val="28"/>
          <w:lang w:val="en-GB"/>
        </w:rPr>
        <w:t>Nist</w:t>
      </w:r>
      <w:proofErr w:type="spellEnd"/>
      <w:r w:rsidRPr="00331332">
        <w:rPr>
          <w:rFonts w:cstheme="minorHAnsi"/>
          <w:sz w:val="28"/>
          <w:szCs w:val="28"/>
          <w:lang w:val="en-GB"/>
        </w:rPr>
        <w:t xml:space="preserve"> </w:t>
      </w:r>
      <w:proofErr w:type="spellStart"/>
      <w:r w:rsidRPr="00331332">
        <w:rPr>
          <w:rFonts w:cstheme="minorHAnsi"/>
          <w:sz w:val="28"/>
          <w:szCs w:val="28"/>
          <w:lang w:val="en-GB"/>
        </w:rPr>
        <w:t>sp</w:t>
      </w:r>
      <w:proofErr w:type="spellEnd"/>
      <w:r w:rsidRPr="00331332">
        <w:rPr>
          <w:rFonts w:cstheme="minorHAnsi"/>
          <w:sz w:val="28"/>
          <w:szCs w:val="28"/>
          <w:lang w:val="en-GB"/>
        </w:rPr>
        <w:t xml:space="preserve"> 800-161r1 cybersecurity supply chain risk management practices for systems and organizations</w:t>
      </w:r>
      <w:r>
        <w:rPr>
          <w:rFonts w:cstheme="minorHAnsi"/>
          <w:sz w:val="28"/>
          <w:szCs w:val="28"/>
          <w:lang w:val="en-GB"/>
        </w:rPr>
        <w:t xml:space="preserve"> is a standard that access and mitigate risks at all levels of the supply chain, it also inculcates all risks associated with the enterprise itself, the contractors and sub-tier contractors towards the production of </w:t>
      </w:r>
      <w:r w:rsidRPr="00987A47">
        <w:rPr>
          <w:rStyle w:val="markedcontent"/>
          <w:sz w:val="28"/>
          <w:szCs w:val="28"/>
          <w:lang w:val="en-GB"/>
        </w:rPr>
        <w:t>ICT/OT products</w:t>
      </w:r>
      <w:r>
        <w:rPr>
          <w:rStyle w:val="markedcontent"/>
          <w:sz w:val="28"/>
          <w:szCs w:val="28"/>
          <w:lang w:val="en-GB"/>
        </w:rPr>
        <w:t>.</w:t>
      </w:r>
    </w:p>
    <w:p w14:paraId="5BEA9189" w14:textId="63CF16E9" w:rsidR="00813267" w:rsidRDefault="00813267" w:rsidP="00B36781">
      <w:pPr>
        <w:rPr>
          <w:rStyle w:val="markedcontent"/>
          <w:sz w:val="28"/>
          <w:szCs w:val="28"/>
          <w:lang w:val="en-GB"/>
        </w:rPr>
      </w:pPr>
      <w:r>
        <w:rPr>
          <w:rStyle w:val="markedcontent"/>
          <w:sz w:val="28"/>
          <w:szCs w:val="28"/>
          <w:lang w:val="en-GB"/>
        </w:rPr>
        <w:t xml:space="preserve">In this paper work, we were able to give a detail description of </w:t>
      </w:r>
      <w:r w:rsidR="00146E70">
        <w:rPr>
          <w:rStyle w:val="markedcontent"/>
          <w:sz w:val="28"/>
          <w:szCs w:val="28"/>
          <w:lang w:val="en-GB"/>
        </w:rPr>
        <w:t xml:space="preserve">what supply chain is all about, the risks associated with all levels of supply chain and </w:t>
      </w:r>
      <w:r w:rsidR="00FA20E5">
        <w:rPr>
          <w:rStyle w:val="markedcontent"/>
          <w:sz w:val="28"/>
          <w:szCs w:val="28"/>
          <w:lang w:val="en-GB"/>
        </w:rPr>
        <w:t xml:space="preserve">their </w:t>
      </w:r>
      <w:r w:rsidR="00146E70">
        <w:rPr>
          <w:rStyle w:val="markedcontent"/>
          <w:sz w:val="28"/>
          <w:szCs w:val="28"/>
          <w:lang w:val="en-GB"/>
        </w:rPr>
        <w:t>mitigation strategies, we al</w:t>
      </w:r>
      <w:r w:rsidR="00FA20E5">
        <w:rPr>
          <w:rStyle w:val="markedcontent"/>
          <w:sz w:val="28"/>
          <w:szCs w:val="28"/>
          <w:lang w:val="en-GB"/>
        </w:rPr>
        <w:t>so</w:t>
      </w:r>
      <w:r w:rsidR="00146E70">
        <w:rPr>
          <w:rStyle w:val="markedcontent"/>
          <w:sz w:val="28"/>
          <w:szCs w:val="28"/>
          <w:lang w:val="en-GB"/>
        </w:rPr>
        <w:t xml:space="preserve"> explained the interesting part of the controls used in this standard, we discussed when and how to use the standard, strength and weakness of the standard, we did a comparison of the standard with other standards, lastly, we summarized by give</w:t>
      </w:r>
      <w:r w:rsidR="002D6C47">
        <w:rPr>
          <w:rStyle w:val="markedcontent"/>
          <w:sz w:val="28"/>
          <w:szCs w:val="28"/>
          <w:lang w:val="en-GB"/>
        </w:rPr>
        <w:t>n</w:t>
      </w:r>
      <w:r w:rsidR="00146E70">
        <w:rPr>
          <w:rStyle w:val="markedcontent"/>
          <w:sz w:val="28"/>
          <w:szCs w:val="28"/>
          <w:lang w:val="en-GB"/>
        </w:rPr>
        <w:t xml:space="preserve"> a practical example of how to implement the standard in </w:t>
      </w:r>
      <w:r w:rsidR="00FA20E5">
        <w:rPr>
          <w:rStyle w:val="markedcontent"/>
          <w:sz w:val="28"/>
          <w:szCs w:val="28"/>
          <w:lang w:val="en-GB"/>
        </w:rPr>
        <w:t xml:space="preserve">a </w:t>
      </w:r>
      <w:r w:rsidR="00146E70">
        <w:rPr>
          <w:rStyle w:val="markedcontent"/>
          <w:sz w:val="28"/>
          <w:szCs w:val="28"/>
          <w:lang w:val="en-GB"/>
        </w:rPr>
        <w:t>supply chain</w:t>
      </w:r>
      <w:r w:rsidR="00FA20E5">
        <w:rPr>
          <w:rStyle w:val="markedcontent"/>
          <w:sz w:val="28"/>
          <w:szCs w:val="28"/>
          <w:lang w:val="en-GB"/>
        </w:rPr>
        <w:t xml:space="preserve"> environment</w:t>
      </w:r>
      <w:r w:rsidR="00146E70">
        <w:rPr>
          <w:rStyle w:val="markedcontent"/>
          <w:sz w:val="28"/>
          <w:szCs w:val="28"/>
          <w:lang w:val="en-GB"/>
        </w:rPr>
        <w:t>.</w:t>
      </w:r>
    </w:p>
    <w:p w14:paraId="1AAEDCA3" w14:textId="41531396" w:rsidR="00642DF3" w:rsidRDefault="00642DF3" w:rsidP="00B36781">
      <w:pPr>
        <w:rPr>
          <w:rStyle w:val="markedcontent"/>
          <w:sz w:val="28"/>
          <w:szCs w:val="28"/>
          <w:lang w:val="en-GB"/>
        </w:rPr>
      </w:pPr>
    </w:p>
    <w:p w14:paraId="2B232814" w14:textId="7EC53EC9" w:rsidR="00642DF3" w:rsidRDefault="00642DF3" w:rsidP="00B36781">
      <w:pPr>
        <w:rPr>
          <w:rStyle w:val="markedcontent"/>
          <w:sz w:val="28"/>
          <w:szCs w:val="28"/>
          <w:lang w:val="en-GB"/>
        </w:rPr>
      </w:pPr>
    </w:p>
    <w:p w14:paraId="700695B6" w14:textId="47AA4826" w:rsidR="00642DF3" w:rsidRDefault="00642DF3" w:rsidP="00B36781">
      <w:pPr>
        <w:rPr>
          <w:rStyle w:val="markedcontent"/>
          <w:sz w:val="28"/>
          <w:szCs w:val="28"/>
          <w:lang w:val="en-GB"/>
        </w:rPr>
      </w:pPr>
    </w:p>
    <w:p w14:paraId="6A9EBC55" w14:textId="66AC039C" w:rsidR="00642DF3" w:rsidRDefault="00642DF3" w:rsidP="00B36781">
      <w:pPr>
        <w:rPr>
          <w:rStyle w:val="markedcontent"/>
          <w:sz w:val="28"/>
          <w:szCs w:val="28"/>
          <w:lang w:val="en-GB"/>
        </w:rPr>
      </w:pPr>
    </w:p>
    <w:p w14:paraId="701365BD" w14:textId="3332FD58" w:rsidR="00642DF3" w:rsidRDefault="00642DF3" w:rsidP="00B36781">
      <w:pPr>
        <w:rPr>
          <w:rStyle w:val="markedcontent"/>
          <w:sz w:val="28"/>
          <w:szCs w:val="28"/>
          <w:lang w:val="en-GB"/>
        </w:rPr>
      </w:pPr>
    </w:p>
    <w:p w14:paraId="462DF235" w14:textId="6BB1C1E7" w:rsidR="00642DF3" w:rsidRDefault="00642DF3" w:rsidP="00B36781">
      <w:pPr>
        <w:rPr>
          <w:rStyle w:val="markedcontent"/>
          <w:sz w:val="28"/>
          <w:szCs w:val="28"/>
          <w:lang w:val="en-GB"/>
        </w:rPr>
      </w:pPr>
    </w:p>
    <w:p w14:paraId="1D68B547" w14:textId="54FF3018" w:rsidR="00642DF3" w:rsidRDefault="00642DF3" w:rsidP="00B36781">
      <w:pPr>
        <w:rPr>
          <w:rStyle w:val="markedcontent"/>
          <w:sz w:val="28"/>
          <w:szCs w:val="28"/>
          <w:lang w:val="en-GB"/>
        </w:rPr>
      </w:pPr>
    </w:p>
    <w:p w14:paraId="5CE4F79C" w14:textId="56FC1548" w:rsidR="00642DF3" w:rsidRDefault="00642DF3" w:rsidP="00B36781">
      <w:pPr>
        <w:rPr>
          <w:rStyle w:val="markedcontent"/>
          <w:sz w:val="28"/>
          <w:szCs w:val="28"/>
          <w:lang w:val="en-GB"/>
        </w:rPr>
      </w:pPr>
    </w:p>
    <w:p w14:paraId="1FC93D6E" w14:textId="06466960" w:rsidR="00642DF3" w:rsidRDefault="00642DF3" w:rsidP="00B36781">
      <w:pPr>
        <w:rPr>
          <w:rStyle w:val="markedcontent"/>
          <w:sz w:val="28"/>
          <w:szCs w:val="28"/>
          <w:lang w:val="en-GB"/>
        </w:rPr>
      </w:pPr>
    </w:p>
    <w:p w14:paraId="56453521" w14:textId="3814281A" w:rsidR="00642DF3" w:rsidRDefault="00642DF3" w:rsidP="00B36781">
      <w:pPr>
        <w:rPr>
          <w:rStyle w:val="markedcontent"/>
          <w:sz w:val="28"/>
          <w:szCs w:val="28"/>
          <w:lang w:val="en-GB"/>
        </w:rPr>
      </w:pPr>
    </w:p>
    <w:p w14:paraId="7853439C" w14:textId="2D55B388" w:rsidR="00642DF3" w:rsidRDefault="00642DF3" w:rsidP="00B36781">
      <w:pPr>
        <w:rPr>
          <w:rStyle w:val="markedcontent"/>
          <w:sz w:val="28"/>
          <w:szCs w:val="28"/>
          <w:lang w:val="en-GB"/>
        </w:rPr>
      </w:pPr>
    </w:p>
    <w:p w14:paraId="4BD5259F" w14:textId="4B112DF6" w:rsidR="00642DF3" w:rsidRDefault="00642DF3" w:rsidP="00B36781">
      <w:pPr>
        <w:rPr>
          <w:rStyle w:val="markedcontent"/>
          <w:sz w:val="28"/>
          <w:szCs w:val="28"/>
          <w:lang w:val="en-GB"/>
        </w:rPr>
      </w:pPr>
    </w:p>
    <w:p w14:paraId="6D1D111A" w14:textId="0F261161" w:rsidR="00642DF3" w:rsidRDefault="00642DF3" w:rsidP="00B36781">
      <w:pPr>
        <w:rPr>
          <w:rStyle w:val="markedcontent"/>
          <w:sz w:val="28"/>
          <w:szCs w:val="28"/>
          <w:lang w:val="en-GB"/>
        </w:rPr>
      </w:pPr>
    </w:p>
    <w:p w14:paraId="42755E53" w14:textId="2BB076D0" w:rsidR="00642DF3" w:rsidRDefault="00642DF3" w:rsidP="00B36781">
      <w:pPr>
        <w:rPr>
          <w:rStyle w:val="markedcontent"/>
          <w:sz w:val="28"/>
          <w:szCs w:val="28"/>
          <w:lang w:val="en-GB"/>
        </w:rPr>
      </w:pPr>
    </w:p>
    <w:p w14:paraId="2BCAC92E" w14:textId="6F29F252" w:rsidR="00642DF3" w:rsidRDefault="00642DF3" w:rsidP="00642DF3">
      <w:pPr>
        <w:jc w:val="center"/>
        <w:rPr>
          <w:rStyle w:val="markedcontent"/>
          <w:b/>
          <w:bCs/>
          <w:sz w:val="28"/>
          <w:szCs w:val="28"/>
          <w:lang w:val="en-GB"/>
        </w:rPr>
      </w:pPr>
      <w:r w:rsidRPr="00642DF3">
        <w:rPr>
          <w:rStyle w:val="markedcontent"/>
          <w:b/>
          <w:bCs/>
          <w:sz w:val="28"/>
          <w:szCs w:val="28"/>
          <w:lang w:val="en-GB"/>
        </w:rPr>
        <w:t>REFERENSES</w:t>
      </w:r>
    </w:p>
    <w:p w14:paraId="37423005" w14:textId="1330E89A" w:rsidR="00CC47CF" w:rsidRDefault="00CC47CF" w:rsidP="00CC47CF">
      <w:pPr>
        <w:rPr>
          <w:rStyle w:val="Hyperlink"/>
          <w:sz w:val="28"/>
          <w:szCs w:val="28"/>
          <w:lang w:val="en-GB"/>
        </w:rPr>
      </w:pPr>
      <w:hyperlink r:id="rId9" w:history="1">
        <w:r w:rsidRPr="00B14361">
          <w:rPr>
            <w:rStyle w:val="Hyperlink"/>
            <w:sz w:val="28"/>
            <w:szCs w:val="28"/>
            <w:lang w:val="en-GB"/>
          </w:rPr>
          <w:t>https://nvlpubs.nist.gov/nistpubs/SpecialPublications/NIST.SP.800-161r1.pdf</w:t>
        </w:r>
      </w:hyperlink>
    </w:p>
    <w:p w14:paraId="56580869" w14:textId="796CF870" w:rsidR="00CC47CF" w:rsidRPr="00CC47CF" w:rsidRDefault="00CC47CF" w:rsidP="00CC47CF">
      <w:pPr>
        <w:rPr>
          <w:rFonts w:eastAsia="Times New Roman" w:cstheme="minorHAnsi"/>
          <w:sz w:val="28"/>
          <w:szCs w:val="28"/>
          <w:lang w:val="en-GB" w:eastAsia="de-DE"/>
        </w:rPr>
      </w:pPr>
      <w:hyperlink r:id="rId10" w:history="1">
        <w:r w:rsidRPr="00CC47CF">
          <w:rPr>
            <w:rStyle w:val="Hyperlink"/>
            <w:rFonts w:eastAsia="Times New Roman" w:cstheme="minorHAnsi"/>
            <w:sz w:val="28"/>
            <w:szCs w:val="28"/>
            <w:lang w:val="en-GB" w:eastAsia="de-DE"/>
          </w:rPr>
          <w:t>https://www.oracle.com/in/scm/what-is-supply-chain-management/</w:t>
        </w:r>
      </w:hyperlink>
    </w:p>
    <w:p w14:paraId="378B02E5" w14:textId="77777777" w:rsidR="00CC47CF" w:rsidRPr="00642DF3" w:rsidRDefault="00CC47CF" w:rsidP="00CC47CF">
      <w:pPr>
        <w:rPr>
          <w:rFonts w:eastAsia="Times New Roman" w:cstheme="minorHAnsi"/>
          <w:b/>
          <w:bCs/>
          <w:sz w:val="28"/>
          <w:szCs w:val="28"/>
          <w:lang w:val="en-GB" w:eastAsia="de-DE"/>
        </w:rPr>
      </w:pPr>
    </w:p>
    <w:sectPr w:rsidR="00CC47CF" w:rsidRPr="00642DF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ECD4" w14:textId="77777777" w:rsidR="00F67085" w:rsidRDefault="00F67085" w:rsidP="00344927">
      <w:pPr>
        <w:spacing w:after="0" w:line="240" w:lineRule="auto"/>
      </w:pPr>
      <w:r>
        <w:separator/>
      </w:r>
    </w:p>
  </w:endnote>
  <w:endnote w:type="continuationSeparator" w:id="0">
    <w:p w14:paraId="5ADBEDBB" w14:textId="77777777" w:rsidR="00F67085" w:rsidRDefault="00F67085" w:rsidP="0034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E547" w14:textId="77777777" w:rsidR="00F67085" w:rsidRDefault="00F67085" w:rsidP="00344927">
      <w:pPr>
        <w:spacing w:after="0" w:line="240" w:lineRule="auto"/>
      </w:pPr>
      <w:r>
        <w:separator/>
      </w:r>
    </w:p>
  </w:footnote>
  <w:footnote w:type="continuationSeparator" w:id="0">
    <w:p w14:paraId="461C083F" w14:textId="77777777" w:rsidR="00F67085" w:rsidRDefault="00F67085" w:rsidP="0034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774"/>
    <w:multiLevelType w:val="hybridMultilevel"/>
    <w:tmpl w:val="BA98CC82"/>
    <w:lvl w:ilvl="0" w:tplc="A28C5EFE">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1C2314"/>
    <w:multiLevelType w:val="hybridMultilevel"/>
    <w:tmpl w:val="B4BE95DC"/>
    <w:lvl w:ilvl="0" w:tplc="5F908C88">
      <w:start w:val="20"/>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5172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E10593"/>
    <w:multiLevelType w:val="hybridMultilevel"/>
    <w:tmpl w:val="1B2820E4"/>
    <w:lvl w:ilvl="0" w:tplc="7C6CDE92">
      <w:start w:val="1"/>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CD4E7F"/>
    <w:multiLevelType w:val="hybridMultilevel"/>
    <w:tmpl w:val="9B1AA64E"/>
    <w:lvl w:ilvl="0" w:tplc="FEAC9F6C">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D46E41"/>
    <w:multiLevelType w:val="hybridMultilevel"/>
    <w:tmpl w:val="3980420A"/>
    <w:lvl w:ilvl="0" w:tplc="261680F8">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414F2583"/>
    <w:multiLevelType w:val="hybridMultilevel"/>
    <w:tmpl w:val="F5A443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EB2C8E"/>
    <w:multiLevelType w:val="hybridMultilevel"/>
    <w:tmpl w:val="C1683C8A"/>
    <w:lvl w:ilvl="0" w:tplc="401E0D7C">
      <w:start w:val="1"/>
      <w:numFmt w:val="decimal"/>
      <w:lvlText w:val="%1."/>
      <w:lvlJc w:val="left"/>
      <w:pPr>
        <w:ind w:left="720" w:hanging="360"/>
      </w:pPr>
      <w:rPr>
        <w:rFonts w:eastAsiaTheme="minorHAnsi" w:cstheme="minorBidi" w:hint="default"/>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100E0F"/>
    <w:multiLevelType w:val="hybridMultilevel"/>
    <w:tmpl w:val="3F8C4DD4"/>
    <w:lvl w:ilvl="0" w:tplc="653AE588">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AB781F"/>
    <w:multiLevelType w:val="hybridMultilevel"/>
    <w:tmpl w:val="AD50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2388188">
    <w:abstractNumId w:val="0"/>
  </w:num>
  <w:num w:numId="2" w16cid:durableId="1536191738">
    <w:abstractNumId w:val="4"/>
  </w:num>
  <w:num w:numId="3" w16cid:durableId="639110776">
    <w:abstractNumId w:val="8"/>
  </w:num>
  <w:num w:numId="4" w16cid:durableId="1829784095">
    <w:abstractNumId w:val="9"/>
  </w:num>
  <w:num w:numId="5" w16cid:durableId="1826627889">
    <w:abstractNumId w:val="6"/>
  </w:num>
  <w:num w:numId="6" w16cid:durableId="268707679">
    <w:abstractNumId w:val="5"/>
  </w:num>
  <w:num w:numId="7" w16cid:durableId="71583726">
    <w:abstractNumId w:val="1"/>
  </w:num>
  <w:num w:numId="8" w16cid:durableId="278881654">
    <w:abstractNumId w:val="7"/>
  </w:num>
  <w:num w:numId="9" w16cid:durableId="1150248629">
    <w:abstractNumId w:val="2"/>
  </w:num>
  <w:num w:numId="10" w16cid:durableId="936210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CDE"/>
    <w:rsid w:val="0000587E"/>
    <w:rsid w:val="00025CF1"/>
    <w:rsid w:val="00082EAA"/>
    <w:rsid w:val="0009406A"/>
    <w:rsid w:val="000C2AF2"/>
    <w:rsid w:val="000D6D20"/>
    <w:rsid w:val="000E70AC"/>
    <w:rsid w:val="00104B9C"/>
    <w:rsid w:val="00123200"/>
    <w:rsid w:val="001266DE"/>
    <w:rsid w:val="001278D0"/>
    <w:rsid w:val="00133EFD"/>
    <w:rsid w:val="00136BD4"/>
    <w:rsid w:val="00137827"/>
    <w:rsid w:val="00145259"/>
    <w:rsid w:val="00146E70"/>
    <w:rsid w:val="00154C47"/>
    <w:rsid w:val="00156BC8"/>
    <w:rsid w:val="001608B6"/>
    <w:rsid w:val="00164E5E"/>
    <w:rsid w:val="001A1027"/>
    <w:rsid w:val="001A1179"/>
    <w:rsid w:val="001B1EB8"/>
    <w:rsid w:val="001B47BD"/>
    <w:rsid w:val="001C357E"/>
    <w:rsid w:val="001D236B"/>
    <w:rsid w:val="001D5090"/>
    <w:rsid w:val="001E1BE1"/>
    <w:rsid w:val="001F1F49"/>
    <w:rsid w:val="001F46DB"/>
    <w:rsid w:val="002126E9"/>
    <w:rsid w:val="0022437F"/>
    <w:rsid w:val="00232DC1"/>
    <w:rsid w:val="00233765"/>
    <w:rsid w:val="00246D39"/>
    <w:rsid w:val="00251607"/>
    <w:rsid w:val="00257BAC"/>
    <w:rsid w:val="002638D9"/>
    <w:rsid w:val="00281F7C"/>
    <w:rsid w:val="002A0252"/>
    <w:rsid w:val="002B2481"/>
    <w:rsid w:val="002B7E58"/>
    <w:rsid w:val="002D1090"/>
    <w:rsid w:val="002D4F28"/>
    <w:rsid w:val="002D5F85"/>
    <w:rsid w:val="002D6C47"/>
    <w:rsid w:val="002E3CBD"/>
    <w:rsid w:val="00304F26"/>
    <w:rsid w:val="003148C9"/>
    <w:rsid w:val="003310D7"/>
    <w:rsid w:val="00331332"/>
    <w:rsid w:val="00340A53"/>
    <w:rsid w:val="00344927"/>
    <w:rsid w:val="00373D8F"/>
    <w:rsid w:val="00380F24"/>
    <w:rsid w:val="003875C3"/>
    <w:rsid w:val="003A405E"/>
    <w:rsid w:val="003A66CD"/>
    <w:rsid w:val="003B5C2E"/>
    <w:rsid w:val="003B7402"/>
    <w:rsid w:val="003C58B3"/>
    <w:rsid w:val="004059DA"/>
    <w:rsid w:val="004152A8"/>
    <w:rsid w:val="00432181"/>
    <w:rsid w:val="00443437"/>
    <w:rsid w:val="00456D73"/>
    <w:rsid w:val="00470204"/>
    <w:rsid w:val="004715CF"/>
    <w:rsid w:val="00484333"/>
    <w:rsid w:val="004905A6"/>
    <w:rsid w:val="00494279"/>
    <w:rsid w:val="004A6FFF"/>
    <w:rsid w:val="004C1F83"/>
    <w:rsid w:val="00504D33"/>
    <w:rsid w:val="00511040"/>
    <w:rsid w:val="00511D76"/>
    <w:rsid w:val="00534769"/>
    <w:rsid w:val="00536029"/>
    <w:rsid w:val="00577EB6"/>
    <w:rsid w:val="005873FD"/>
    <w:rsid w:val="005A3C27"/>
    <w:rsid w:val="005E4211"/>
    <w:rsid w:val="005F1204"/>
    <w:rsid w:val="005F401E"/>
    <w:rsid w:val="006034C8"/>
    <w:rsid w:val="00632561"/>
    <w:rsid w:val="00642DF3"/>
    <w:rsid w:val="00652E88"/>
    <w:rsid w:val="00656802"/>
    <w:rsid w:val="0067118D"/>
    <w:rsid w:val="00680410"/>
    <w:rsid w:val="00685D3E"/>
    <w:rsid w:val="006C1D2D"/>
    <w:rsid w:val="0070045F"/>
    <w:rsid w:val="00705550"/>
    <w:rsid w:val="0072089D"/>
    <w:rsid w:val="0072178E"/>
    <w:rsid w:val="00722F6B"/>
    <w:rsid w:val="007251C6"/>
    <w:rsid w:val="0072635A"/>
    <w:rsid w:val="0072770C"/>
    <w:rsid w:val="007327DE"/>
    <w:rsid w:val="00742C20"/>
    <w:rsid w:val="00745CE6"/>
    <w:rsid w:val="00787842"/>
    <w:rsid w:val="007961E7"/>
    <w:rsid w:val="00796260"/>
    <w:rsid w:val="007C0133"/>
    <w:rsid w:val="007C4424"/>
    <w:rsid w:val="007C6A89"/>
    <w:rsid w:val="007F6149"/>
    <w:rsid w:val="00812D64"/>
    <w:rsid w:val="00813267"/>
    <w:rsid w:val="00816A87"/>
    <w:rsid w:val="00820543"/>
    <w:rsid w:val="008302DA"/>
    <w:rsid w:val="008451F1"/>
    <w:rsid w:val="0086466D"/>
    <w:rsid w:val="00867B5D"/>
    <w:rsid w:val="008A6E3A"/>
    <w:rsid w:val="008B0F77"/>
    <w:rsid w:val="008B45CD"/>
    <w:rsid w:val="008B504A"/>
    <w:rsid w:val="008B695F"/>
    <w:rsid w:val="008C612A"/>
    <w:rsid w:val="008F5CA2"/>
    <w:rsid w:val="009050AC"/>
    <w:rsid w:val="009205EC"/>
    <w:rsid w:val="00923688"/>
    <w:rsid w:val="00954E86"/>
    <w:rsid w:val="00960821"/>
    <w:rsid w:val="0097766B"/>
    <w:rsid w:val="00987320"/>
    <w:rsid w:val="00987A47"/>
    <w:rsid w:val="009918A3"/>
    <w:rsid w:val="009A33FF"/>
    <w:rsid w:val="009A4DB4"/>
    <w:rsid w:val="009B3CFE"/>
    <w:rsid w:val="009B5B3B"/>
    <w:rsid w:val="009C1346"/>
    <w:rsid w:val="009C5DF7"/>
    <w:rsid w:val="009D5C4C"/>
    <w:rsid w:val="009E4D2F"/>
    <w:rsid w:val="00A22C64"/>
    <w:rsid w:val="00A43E6C"/>
    <w:rsid w:val="00A508EC"/>
    <w:rsid w:val="00A50C19"/>
    <w:rsid w:val="00A71FF0"/>
    <w:rsid w:val="00A744BD"/>
    <w:rsid w:val="00A77801"/>
    <w:rsid w:val="00A80CD0"/>
    <w:rsid w:val="00A81DBF"/>
    <w:rsid w:val="00A8226A"/>
    <w:rsid w:val="00A83F18"/>
    <w:rsid w:val="00A83FD9"/>
    <w:rsid w:val="00A84D43"/>
    <w:rsid w:val="00AA0C29"/>
    <w:rsid w:val="00AB4B1E"/>
    <w:rsid w:val="00AC3CBE"/>
    <w:rsid w:val="00AD2880"/>
    <w:rsid w:val="00AE70B5"/>
    <w:rsid w:val="00AE7C2A"/>
    <w:rsid w:val="00B324EB"/>
    <w:rsid w:val="00B32D71"/>
    <w:rsid w:val="00B3419D"/>
    <w:rsid w:val="00B36781"/>
    <w:rsid w:val="00B41F10"/>
    <w:rsid w:val="00B524ED"/>
    <w:rsid w:val="00B613B0"/>
    <w:rsid w:val="00B6426D"/>
    <w:rsid w:val="00B762FB"/>
    <w:rsid w:val="00B9632B"/>
    <w:rsid w:val="00BA528B"/>
    <w:rsid w:val="00BD093D"/>
    <w:rsid w:val="00BE79A9"/>
    <w:rsid w:val="00C04689"/>
    <w:rsid w:val="00C15F89"/>
    <w:rsid w:val="00C20A09"/>
    <w:rsid w:val="00C255E7"/>
    <w:rsid w:val="00C26493"/>
    <w:rsid w:val="00C34590"/>
    <w:rsid w:val="00C56D12"/>
    <w:rsid w:val="00C649F2"/>
    <w:rsid w:val="00C6596C"/>
    <w:rsid w:val="00C757D6"/>
    <w:rsid w:val="00C80596"/>
    <w:rsid w:val="00C83134"/>
    <w:rsid w:val="00C90849"/>
    <w:rsid w:val="00C9120C"/>
    <w:rsid w:val="00CB0635"/>
    <w:rsid w:val="00CB1607"/>
    <w:rsid w:val="00CC0A3B"/>
    <w:rsid w:val="00CC47CF"/>
    <w:rsid w:val="00CD2424"/>
    <w:rsid w:val="00CE50E0"/>
    <w:rsid w:val="00CE7A8B"/>
    <w:rsid w:val="00CF1A1B"/>
    <w:rsid w:val="00D275CA"/>
    <w:rsid w:val="00D3149B"/>
    <w:rsid w:val="00D326DA"/>
    <w:rsid w:val="00D4165D"/>
    <w:rsid w:val="00D418A1"/>
    <w:rsid w:val="00D677AB"/>
    <w:rsid w:val="00D70332"/>
    <w:rsid w:val="00D95CC5"/>
    <w:rsid w:val="00DB1CD7"/>
    <w:rsid w:val="00DC3680"/>
    <w:rsid w:val="00DD7E87"/>
    <w:rsid w:val="00DE6FE0"/>
    <w:rsid w:val="00DE7A5E"/>
    <w:rsid w:val="00E04610"/>
    <w:rsid w:val="00E06837"/>
    <w:rsid w:val="00E15CE4"/>
    <w:rsid w:val="00E1722E"/>
    <w:rsid w:val="00E25FFD"/>
    <w:rsid w:val="00E558ED"/>
    <w:rsid w:val="00E66D36"/>
    <w:rsid w:val="00E802E8"/>
    <w:rsid w:val="00E9044D"/>
    <w:rsid w:val="00E925D8"/>
    <w:rsid w:val="00E92E3E"/>
    <w:rsid w:val="00E94706"/>
    <w:rsid w:val="00E957B3"/>
    <w:rsid w:val="00EA54F0"/>
    <w:rsid w:val="00EB2B2E"/>
    <w:rsid w:val="00EB40CE"/>
    <w:rsid w:val="00EC1421"/>
    <w:rsid w:val="00ED5723"/>
    <w:rsid w:val="00ED5D21"/>
    <w:rsid w:val="00EE1503"/>
    <w:rsid w:val="00EE1AE8"/>
    <w:rsid w:val="00EE72A0"/>
    <w:rsid w:val="00EE76C2"/>
    <w:rsid w:val="00EF2488"/>
    <w:rsid w:val="00EF2CEE"/>
    <w:rsid w:val="00F05704"/>
    <w:rsid w:val="00F061CA"/>
    <w:rsid w:val="00F1449C"/>
    <w:rsid w:val="00F30DCC"/>
    <w:rsid w:val="00F368D6"/>
    <w:rsid w:val="00F4060A"/>
    <w:rsid w:val="00F61582"/>
    <w:rsid w:val="00F618B9"/>
    <w:rsid w:val="00F67085"/>
    <w:rsid w:val="00F759EA"/>
    <w:rsid w:val="00F873E8"/>
    <w:rsid w:val="00FA1CDE"/>
    <w:rsid w:val="00FA20E5"/>
    <w:rsid w:val="00FA2983"/>
    <w:rsid w:val="00FC21F7"/>
    <w:rsid w:val="00FE30D2"/>
    <w:rsid w:val="00FE72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7CF5"/>
  <w15:docId w15:val="{DE83C810-CE33-47C8-92FF-8C4871D3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A4DB4"/>
  </w:style>
  <w:style w:type="character" w:customStyle="1" w:styleId="hgkelc">
    <w:name w:val="hgkelc"/>
    <w:basedOn w:val="DefaultParagraphFont"/>
    <w:rsid w:val="009A4DB4"/>
  </w:style>
  <w:style w:type="character" w:customStyle="1" w:styleId="normaltextrun">
    <w:name w:val="normaltextrun"/>
    <w:basedOn w:val="DefaultParagraphFont"/>
    <w:rsid w:val="0009406A"/>
  </w:style>
  <w:style w:type="character" w:customStyle="1" w:styleId="eop">
    <w:name w:val="eop"/>
    <w:basedOn w:val="DefaultParagraphFont"/>
    <w:rsid w:val="0009406A"/>
  </w:style>
  <w:style w:type="paragraph" w:styleId="ListParagraph">
    <w:name w:val="List Paragraph"/>
    <w:basedOn w:val="Normal"/>
    <w:uiPriority w:val="34"/>
    <w:qFormat/>
    <w:rsid w:val="00233765"/>
    <w:pPr>
      <w:ind w:left="720"/>
      <w:contextualSpacing/>
    </w:pPr>
  </w:style>
  <w:style w:type="character" w:customStyle="1" w:styleId="hwtze">
    <w:name w:val="hwtze"/>
    <w:basedOn w:val="DefaultParagraphFont"/>
    <w:rsid w:val="00E04610"/>
  </w:style>
  <w:style w:type="character" w:customStyle="1" w:styleId="rynqvb">
    <w:name w:val="rynqvb"/>
    <w:basedOn w:val="DefaultParagraphFont"/>
    <w:rsid w:val="00E04610"/>
  </w:style>
  <w:style w:type="paragraph" w:styleId="Header">
    <w:name w:val="header"/>
    <w:basedOn w:val="Normal"/>
    <w:link w:val="HeaderChar"/>
    <w:uiPriority w:val="99"/>
    <w:unhideWhenUsed/>
    <w:rsid w:val="003449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4927"/>
  </w:style>
  <w:style w:type="paragraph" w:styleId="Footer">
    <w:name w:val="footer"/>
    <w:basedOn w:val="Normal"/>
    <w:link w:val="FooterChar"/>
    <w:uiPriority w:val="99"/>
    <w:unhideWhenUsed/>
    <w:rsid w:val="003449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4927"/>
  </w:style>
  <w:style w:type="table" w:styleId="TableGrid">
    <w:name w:val="Table Grid"/>
    <w:basedOn w:val="TableNormal"/>
    <w:uiPriority w:val="59"/>
    <w:rsid w:val="005E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B1607"/>
    <w:pPr>
      <w:spacing w:after="0" w:line="240" w:lineRule="auto"/>
    </w:pPr>
    <w:tblPr/>
  </w:style>
  <w:style w:type="character" w:styleId="Hyperlink">
    <w:name w:val="Hyperlink"/>
    <w:basedOn w:val="DefaultParagraphFont"/>
    <w:uiPriority w:val="99"/>
    <w:unhideWhenUsed/>
    <w:rsid w:val="009D5C4C"/>
    <w:rPr>
      <w:color w:val="0563C1" w:themeColor="hyperlink"/>
      <w:u w:val="single"/>
    </w:rPr>
  </w:style>
  <w:style w:type="character" w:styleId="UnresolvedMention">
    <w:name w:val="Unresolved Mention"/>
    <w:basedOn w:val="DefaultParagraphFont"/>
    <w:uiPriority w:val="99"/>
    <w:semiHidden/>
    <w:unhideWhenUsed/>
    <w:rsid w:val="009D5C4C"/>
    <w:rPr>
      <w:color w:val="605E5C"/>
      <w:shd w:val="clear" w:color="auto" w:fill="E1DFDD"/>
    </w:rPr>
  </w:style>
  <w:style w:type="character" w:styleId="Strong">
    <w:name w:val="Strong"/>
    <w:basedOn w:val="DefaultParagraphFont"/>
    <w:uiPriority w:val="22"/>
    <w:qFormat/>
    <w:rsid w:val="00CF1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3686">
      <w:bodyDiv w:val="1"/>
      <w:marLeft w:val="0"/>
      <w:marRight w:val="0"/>
      <w:marTop w:val="0"/>
      <w:marBottom w:val="0"/>
      <w:divBdr>
        <w:top w:val="none" w:sz="0" w:space="0" w:color="auto"/>
        <w:left w:val="none" w:sz="0" w:space="0" w:color="auto"/>
        <w:bottom w:val="none" w:sz="0" w:space="0" w:color="auto"/>
        <w:right w:val="none" w:sz="0" w:space="0" w:color="auto"/>
      </w:divBdr>
    </w:div>
    <w:div w:id="368069895">
      <w:bodyDiv w:val="1"/>
      <w:marLeft w:val="0"/>
      <w:marRight w:val="0"/>
      <w:marTop w:val="0"/>
      <w:marBottom w:val="0"/>
      <w:divBdr>
        <w:top w:val="none" w:sz="0" w:space="0" w:color="auto"/>
        <w:left w:val="none" w:sz="0" w:space="0" w:color="auto"/>
        <w:bottom w:val="none" w:sz="0" w:space="0" w:color="auto"/>
        <w:right w:val="none" w:sz="0" w:space="0" w:color="auto"/>
      </w:divBdr>
      <w:divsChild>
        <w:div w:id="938368184">
          <w:marLeft w:val="0"/>
          <w:marRight w:val="0"/>
          <w:marTop w:val="0"/>
          <w:marBottom w:val="0"/>
          <w:divBdr>
            <w:top w:val="none" w:sz="0" w:space="0" w:color="auto"/>
            <w:left w:val="none" w:sz="0" w:space="0" w:color="auto"/>
            <w:bottom w:val="none" w:sz="0" w:space="0" w:color="auto"/>
            <w:right w:val="none" w:sz="0" w:space="0" w:color="auto"/>
          </w:divBdr>
          <w:divsChild>
            <w:div w:id="1226377742">
              <w:marLeft w:val="0"/>
              <w:marRight w:val="0"/>
              <w:marTop w:val="0"/>
              <w:marBottom w:val="0"/>
              <w:divBdr>
                <w:top w:val="none" w:sz="0" w:space="0" w:color="auto"/>
                <w:left w:val="none" w:sz="0" w:space="0" w:color="auto"/>
                <w:bottom w:val="none" w:sz="0" w:space="0" w:color="auto"/>
                <w:right w:val="none" w:sz="0" w:space="0" w:color="auto"/>
              </w:divBdr>
            </w:div>
          </w:divsChild>
        </w:div>
        <w:div w:id="140537944">
          <w:marLeft w:val="0"/>
          <w:marRight w:val="0"/>
          <w:marTop w:val="0"/>
          <w:marBottom w:val="0"/>
          <w:divBdr>
            <w:top w:val="none" w:sz="0" w:space="0" w:color="auto"/>
            <w:left w:val="none" w:sz="0" w:space="0" w:color="auto"/>
            <w:bottom w:val="none" w:sz="0" w:space="0" w:color="auto"/>
            <w:right w:val="none" w:sz="0" w:space="0" w:color="auto"/>
          </w:divBdr>
          <w:divsChild>
            <w:div w:id="393965309">
              <w:marLeft w:val="0"/>
              <w:marRight w:val="0"/>
              <w:marTop w:val="0"/>
              <w:marBottom w:val="0"/>
              <w:divBdr>
                <w:top w:val="none" w:sz="0" w:space="0" w:color="auto"/>
                <w:left w:val="none" w:sz="0" w:space="0" w:color="auto"/>
                <w:bottom w:val="none" w:sz="0" w:space="0" w:color="auto"/>
                <w:right w:val="none" w:sz="0" w:space="0" w:color="auto"/>
              </w:divBdr>
              <w:divsChild>
                <w:div w:id="1635330708">
                  <w:marLeft w:val="0"/>
                  <w:marRight w:val="0"/>
                  <w:marTop w:val="0"/>
                  <w:marBottom w:val="0"/>
                  <w:divBdr>
                    <w:top w:val="none" w:sz="0" w:space="0" w:color="auto"/>
                    <w:left w:val="none" w:sz="0" w:space="0" w:color="auto"/>
                    <w:bottom w:val="none" w:sz="0" w:space="0" w:color="auto"/>
                    <w:right w:val="none" w:sz="0" w:space="0" w:color="auto"/>
                  </w:divBdr>
                  <w:divsChild>
                    <w:div w:id="4927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9503">
      <w:bodyDiv w:val="1"/>
      <w:marLeft w:val="0"/>
      <w:marRight w:val="0"/>
      <w:marTop w:val="0"/>
      <w:marBottom w:val="0"/>
      <w:divBdr>
        <w:top w:val="none" w:sz="0" w:space="0" w:color="auto"/>
        <w:left w:val="none" w:sz="0" w:space="0" w:color="auto"/>
        <w:bottom w:val="none" w:sz="0" w:space="0" w:color="auto"/>
        <w:right w:val="none" w:sz="0" w:space="0" w:color="auto"/>
      </w:divBdr>
      <w:divsChild>
        <w:div w:id="297994057">
          <w:marLeft w:val="0"/>
          <w:marRight w:val="0"/>
          <w:marTop w:val="0"/>
          <w:marBottom w:val="0"/>
          <w:divBdr>
            <w:top w:val="none" w:sz="0" w:space="0" w:color="auto"/>
            <w:left w:val="none" w:sz="0" w:space="0" w:color="auto"/>
            <w:bottom w:val="none" w:sz="0" w:space="0" w:color="auto"/>
            <w:right w:val="none" w:sz="0" w:space="0" w:color="auto"/>
          </w:divBdr>
          <w:divsChild>
            <w:div w:id="929848670">
              <w:marLeft w:val="0"/>
              <w:marRight w:val="0"/>
              <w:marTop w:val="0"/>
              <w:marBottom w:val="0"/>
              <w:divBdr>
                <w:top w:val="none" w:sz="0" w:space="0" w:color="auto"/>
                <w:left w:val="none" w:sz="0" w:space="0" w:color="auto"/>
                <w:bottom w:val="none" w:sz="0" w:space="0" w:color="auto"/>
                <w:right w:val="none" w:sz="0" w:space="0" w:color="auto"/>
              </w:divBdr>
            </w:div>
          </w:divsChild>
        </w:div>
        <w:div w:id="1721788113">
          <w:marLeft w:val="0"/>
          <w:marRight w:val="0"/>
          <w:marTop w:val="0"/>
          <w:marBottom w:val="0"/>
          <w:divBdr>
            <w:top w:val="none" w:sz="0" w:space="0" w:color="auto"/>
            <w:left w:val="none" w:sz="0" w:space="0" w:color="auto"/>
            <w:bottom w:val="none" w:sz="0" w:space="0" w:color="auto"/>
            <w:right w:val="none" w:sz="0" w:space="0" w:color="auto"/>
          </w:divBdr>
          <w:divsChild>
            <w:div w:id="1529249156">
              <w:marLeft w:val="0"/>
              <w:marRight w:val="0"/>
              <w:marTop w:val="0"/>
              <w:marBottom w:val="0"/>
              <w:divBdr>
                <w:top w:val="none" w:sz="0" w:space="0" w:color="auto"/>
                <w:left w:val="none" w:sz="0" w:space="0" w:color="auto"/>
                <w:bottom w:val="none" w:sz="0" w:space="0" w:color="auto"/>
                <w:right w:val="none" w:sz="0" w:space="0" w:color="auto"/>
              </w:divBdr>
              <w:divsChild>
                <w:div w:id="1265461298">
                  <w:marLeft w:val="0"/>
                  <w:marRight w:val="0"/>
                  <w:marTop w:val="0"/>
                  <w:marBottom w:val="0"/>
                  <w:divBdr>
                    <w:top w:val="none" w:sz="0" w:space="0" w:color="auto"/>
                    <w:left w:val="none" w:sz="0" w:space="0" w:color="auto"/>
                    <w:bottom w:val="none" w:sz="0" w:space="0" w:color="auto"/>
                    <w:right w:val="none" w:sz="0" w:space="0" w:color="auto"/>
                  </w:divBdr>
                  <w:divsChild>
                    <w:div w:id="135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3945">
      <w:bodyDiv w:val="1"/>
      <w:marLeft w:val="0"/>
      <w:marRight w:val="0"/>
      <w:marTop w:val="0"/>
      <w:marBottom w:val="0"/>
      <w:divBdr>
        <w:top w:val="none" w:sz="0" w:space="0" w:color="auto"/>
        <w:left w:val="none" w:sz="0" w:space="0" w:color="auto"/>
        <w:bottom w:val="none" w:sz="0" w:space="0" w:color="auto"/>
        <w:right w:val="none" w:sz="0" w:space="0" w:color="auto"/>
      </w:divBdr>
      <w:divsChild>
        <w:div w:id="2011181247">
          <w:marLeft w:val="0"/>
          <w:marRight w:val="0"/>
          <w:marTop w:val="0"/>
          <w:marBottom w:val="0"/>
          <w:divBdr>
            <w:top w:val="none" w:sz="0" w:space="0" w:color="auto"/>
            <w:left w:val="none" w:sz="0" w:space="0" w:color="auto"/>
            <w:bottom w:val="none" w:sz="0" w:space="0" w:color="auto"/>
            <w:right w:val="none" w:sz="0" w:space="0" w:color="auto"/>
          </w:divBdr>
        </w:div>
      </w:divsChild>
    </w:div>
    <w:div w:id="580022842">
      <w:bodyDiv w:val="1"/>
      <w:marLeft w:val="0"/>
      <w:marRight w:val="0"/>
      <w:marTop w:val="0"/>
      <w:marBottom w:val="0"/>
      <w:divBdr>
        <w:top w:val="none" w:sz="0" w:space="0" w:color="auto"/>
        <w:left w:val="none" w:sz="0" w:space="0" w:color="auto"/>
        <w:bottom w:val="none" w:sz="0" w:space="0" w:color="auto"/>
        <w:right w:val="none" w:sz="0" w:space="0" w:color="auto"/>
      </w:divBdr>
    </w:div>
    <w:div w:id="749889971">
      <w:bodyDiv w:val="1"/>
      <w:marLeft w:val="0"/>
      <w:marRight w:val="0"/>
      <w:marTop w:val="0"/>
      <w:marBottom w:val="0"/>
      <w:divBdr>
        <w:top w:val="none" w:sz="0" w:space="0" w:color="auto"/>
        <w:left w:val="none" w:sz="0" w:space="0" w:color="auto"/>
        <w:bottom w:val="none" w:sz="0" w:space="0" w:color="auto"/>
        <w:right w:val="none" w:sz="0" w:space="0" w:color="auto"/>
      </w:divBdr>
      <w:divsChild>
        <w:div w:id="716899112">
          <w:marLeft w:val="0"/>
          <w:marRight w:val="0"/>
          <w:marTop w:val="0"/>
          <w:marBottom w:val="0"/>
          <w:divBdr>
            <w:top w:val="none" w:sz="0" w:space="0" w:color="auto"/>
            <w:left w:val="none" w:sz="0" w:space="0" w:color="auto"/>
            <w:bottom w:val="none" w:sz="0" w:space="0" w:color="auto"/>
            <w:right w:val="none" w:sz="0" w:space="0" w:color="auto"/>
          </w:divBdr>
        </w:div>
      </w:divsChild>
    </w:div>
    <w:div w:id="768280185">
      <w:bodyDiv w:val="1"/>
      <w:marLeft w:val="0"/>
      <w:marRight w:val="0"/>
      <w:marTop w:val="0"/>
      <w:marBottom w:val="0"/>
      <w:divBdr>
        <w:top w:val="none" w:sz="0" w:space="0" w:color="auto"/>
        <w:left w:val="none" w:sz="0" w:space="0" w:color="auto"/>
        <w:bottom w:val="none" w:sz="0" w:space="0" w:color="auto"/>
        <w:right w:val="none" w:sz="0" w:space="0" w:color="auto"/>
      </w:divBdr>
    </w:div>
    <w:div w:id="835263479">
      <w:bodyDiv w:val="1"/>
      <w:marLeft w:val="0"/>
      <w:marRight w:val="0"/>
      <w:marTop w:val="0"/>
      <w:marBottom w:val="0"/>
      <w:divBdr>
        <w:top w:val="none" w:sz="0" w:space="0" w:color="auto"/>
        <w:left w:val="none" w:sz="0" w:space="0" w:color="auto"/>
        <w:bottom w:val="none" w:sz="0" w:space="0" w:color="auto"/>
        <w:right w:val="none" w:sz="0" w:space="0" w:color="auto"/>
      </w:divBdr>
    </w:div>
    <w:div w:id="879055894">
      <w:bodyDiv w:val="1"/>
      <w:marLeft w:val="0"/>
      <w:marRight w:val="0"/>
      <w:marTop w:val="0"/>
      <w:marBottom w:val="0"/>
      <w:divBdr>
        <w:top w:val="none" w:sz="0" w:space="0" w:color="auto"/>
        <w:left w:val="none" w:sz="0" w:space="0" w:color="auto"/>
        <w:bottom w:val="none" w:sz="0" w:space="0" w:color="auto"/>
        <w:right w:val="none" w:sz="0" w:space="0" w:color="auto"/>
      </w:divBdr>
    </w:div>
    <w:div w:id="1033775194">
      <w:bodyDiv w:val="1"/>
      <w:marLeft w:val="0"/>
      <w:marRight w:val="0"/>
      <w:marTop w:val="0"/>
      <w:marBottom w:val="0"/>
      <w:divBdr>
        <w:top w:val="none" w:sz="0" w:space="0" w:color="auto"/>
        <w:left w:val="none" w:sz="0" w:space="0" w:color="auto"/>
        <w:bottom w:val="none" w:sz="0" w:space="0" w:color="auto"/>
        <w:right w:val="none" w:sz="0" w:space="0" w:color="auto"/>
      </w:divBdr>
    </w:div>
    <w:div w:id="1035886629">
      <w:bodyDiv w:val="1"/>
      <w:marLeft w:val="0"/>
      <w:marRight w:val="0"/>
      <w:marTop w:val="0"/>
      <w:marBottom w:val="0"/>
      <w:divBdr>
        <w:top w:val="none" w:sz="0" w:space="0" w:color="auto"/>
        <w:left w:val="none" w:sz="0" w:space="0" w:color="auto"/>
        <w:bottom w:val="none" w:sz="0" w:space="0" w:color="auto"/>
        <w:right w:val="none" w:sz="0" w:space="0" w:color="auto"/>
      </w:divBdr>
    </w:div>
    <w:div w:id="1148782681">
      <w:bodyDiv w:val="1"/>
      <w:marLeft w:val="0"/>
      <w:marRight w:val="0"/>
      <w:marTop w:val="0"/>
      <w:marBottom w:val="0"/>
      <w:divBdr>
        <w:top w:val="none" w:sz="0" w:space="0" w:color="auto"/>
        <w:left w:val="none" w:sz="0" w:space="0" w:color="auto"/>
        <w:bottom w:val="none" w:sz="0" w:space="0" w:color="auto"/>
        <w:right w:val="none" w:sz="0" w:space="0" w:color="auto"/>
      </w:divBdr>
    </w:div>
    <w:div w:id="1151749275">
      <w:bodyDiv w:val="1"/>
      <w:marLeft w:val="0"/>
      <w:marRight w:val="0"/>
      <w:marTop w:val="0"/>
      <w:marBottom w:val="0"/>
      <w:divBdr>
        <w:top w:val="none" w:sz="0" w:space="0" w:color="auto"/>
        <w:left w:val="none" w:sz="0" w:space="0" w:color="auto"/>
        <w:bottom w:val="none" w:sz="0" w:space="0" w:color="auto"/>
        <w:right w:val="none" w:sz="0" w:space="0" w:color="auto"/>
      </w:divBdr>
    </w:div>
    <w:div w:id="1234318073">
      <w:bodyDiv w:val="1"/>
      <w:marLeft w:val="0"/>
      <w:marRight w:val="0"/>
      <w:marTop w:val="0"/>
      <w:marBottom w:val="0"/>
      <w:divBdr>
        <w:top w:val="none" w:sz="0" w:space="0" w:color="auto"/>
        <w:left w:val="none" w:sz="0" w:space="0" w:color="auto"/>
        <w:bottom w:val="none" w:sz="0" w:space="0" w:color="auto"/>
        <w:right w:val="none" w:sz="0" w:space="0" w:color="auto"/>
      </w:divBdr>
      <w:divsChild>
        <w:div w:id="475267668">
          <w:marLeft w:val="0"/>
          <w:marRight w:val="0"/>
          <w:marTop w:val="0"/>
          <w:marBottom w:val="0"/>
          <w:divBdr>
            <w:top w:val="none" w:sz="0" w:space="0" w:color="auto"/>
            <w:left w:val="none" w:sz="0" w:space="0" w:color="auto"/>
            <w:bottom w:val="none" w:sz="0" w:space="0" w:color="auto"/>
            <w:right w:val="none" w:sz="0" w:space="0" w:color="auto"/>
          </w:divBdr>
        </w:div>
      </w:divsChild>
    </w:div>
    <w:div w:id="1278486927">
      <w:bodyDiv w:val="1"/>
      <w:marLeft w:val="0"/>
      <w:marRight w:val="0"/>
      <w:marTop w:val="0"/>
      <w:marBottom w:val="0"/>
      <w:divBdr>
        <w:top w:val="none" w:sz="0" w:space="0" w:color="auto"/>
        <w:left w:val="none" w:sz="0" w:space="0" w:color="auto"/>
        <w:bottom w:val="none" w:sz="0" w:space="0" w:color="auto"/>
        <w:right w:val="none" w:sz="0" w:space="0" w:color="auto"/>
      </w:divBdr>
    </w:div>
    <w:div w:id="1515993931">
      <w:bodyDiv w:val="1"/>
      <w:marLeft w:val="0"/>
      <w:marRight w:val="0"/>
      <w:marTop w:val="0"/>
      <w:marBottom w:val="0"/>
      <w:divBdr>
        <w:top w:val="none" w:sz="0" w:space="0" w:color="auto"/>
        <w:left w:val="none" w:sz="0" w:space="0" w:color="auto"/>
        <w:bottom w:val="none" w:sz="0" w:space="0" w:color="auto"/>
        <w:right w:val="none" w:sz="0" w:space="0" w:color="auto"/>
      </w:divBdr>
      <w:divsChild>
        <w:div w:id="1517382473">
          <w:marLeft w:val="0"/>
          <w:marRight w:val="0"/>
          <w:marTop w:val="0"/>
          <w:marBottom w:val="0"/>
          <w:divBdr>
            <w:top w:val="none" w:sz="0" w:space="0" w:color="auto"/>
            <w:left w:val="none" w:sz="0" w:space="0" w:color="auto"/>
            <w:bottom w:val="none" w:sz="0" w:space="0" w:color="auto"/>
            <w:right w:val="none" w:sz="0" w:space="0" w:color="auto"/>
          </w:divBdr>
          <w:divsChild>
            <w:div w:id="2058819134">
              <w:marLeft w:val="0"/>
              <w:marRight w:val="0"/>
              <w:marTop w:val="0"/>
              <w:marBottom w:val="0"/>
              <w:divBdr>
                <w:top w:val="none" w:sz="0" w:space="0" w:color="auto"/>
                <w:left w:val="none" w:sz="0" w:space="0" w:color="auto"/>
                <w:bottom w:val="none" w:sz="0" w:space="0" w:color="auto"/>
                <w:right w:val="none" w:sz="0" w:space="0" w:color="auto"/>
              </w:divBdr>
            </w:div>
          </w:divsChild>
        </w:div>
        <w:div w:id="437408275">
          <w:marLeft w:val="0"/>
          <w:marRight w:val="0"/>
          <w:marTop w:val="0"/>
          <w:marBottom w:val="0"/>
          <w:divBdr>
            <w:top w:val="none" w:sz="0" w:space="0" w:color="auto"/>
            <w:left w:val="none" w:sz="0" w:space="0" w:color="auto"/>
            <w:bottom w:val="none" w:sz="0" w:space="0" w:color="auto"/>
            <w:right w:val="none" w:sz="0" w:space="0" w:color="auto"/>
          </w:divBdr>
          <w:divsChild>
            <w:div w:id="1234775601">
              <w:marLeft w:val="0"/>
              <w:marRight w:val="0"/>
              <w:marTop w:val="0"/>
              <w:marBottom w:val="0"/>
              <w:divBdr>
                <w:top w:val="none" w:sz="0" w:space="0" w:color="auto"/>
                <w:left w:val="none" w:sz="0" w:space="0" w:color="auto"/>
                <w:bottom w:val="none" w:sz="0" w:space="0" w:color="auto"/>
                <w:right w:val="none" w:sz="0" w:space="0" w:color="auto"/>
              </w:divBdr>
              <w:divsChild>
                <w:div w:id="1035618928">
                  <w:marLeft w:val="0"/>
                  <w:marRight w:val="0"/>
                  <w:marTop w:val="0"/>
                  <w:marBottom w:val="0"/>
                  <w:divBdr>
                    <w:top w:val="none" w:sz="0" w:space="0" w:color="auto"/>
                    <w:left w:val="none" w:sz="0" w:space="0" w:color="auto"/>
                    <w:bottom w:val="none" w:sz="0" w:space="0" w:color="auto"/>
                    <w:right w:val="none" w:sz="0" w:space="0" w:color="auto"/>
                  </w:divBdr>
                  <w:divsChild>
                    <w:div w:id="1098405215">
                      <w:marLeft w:val="0"/>
                      <w:marRight w:val="0"/>
                      <w:marTop w:val="0"/>
                      <w:marBottom w:val="0"/>
                      <w:divBdr>
                        <w:top w:val="none" w:sz="0" w:space="0" w:color="auto"/>
                        <w:left w:val="none" w:sz="0" w:space="0" w:color="auto"/>
                        <w:bottom w:val="none" w:sz="0" w:space="0" w:color="auto"/>
                        <w:right w:val="none" w:sz="0" w:space="0" w:color="auto"/>
                      </w:divBdr>
                      <w:divsChild>
                        <w:div w:id="20240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9454">
          <w:marLeft w:val="0"/>
          <w:marRight w:val="0"/>
          <w:marTop w:val="0"/>
          <w:marBottom w:val="0"/>
          <w:divBdr>
            <w:top w:val="none" w:sz="0" w:space="0" w:color="auto"/>
            <w:left w:val="none" w:sz="0" w:space="0" w:color="auto"/>
            <w:bottom w:val="none" w:sz="0" w:space="0" w:color="auto"/>
            <w:right w:val="none" w:sz="0" w:space="0" w:color="auto"/>
          </w:divBdr>
          <w:divsChild>
            <w:div w:id="1327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760">
      <w:bodyDiv w:val="1"/>
      <w:marLeft w:val="0"/>
      <w:marRight w:val="0"/>
      <w:marTop w:val="0"/>
      <w:marBottom w:val="0"/>
      <w:divBdr>
        <w:top w:val="none" w:sz="0" w:space="0" w:color="auto"/>
        <w:left w:val="none" w:sz="0" w:space="0" w:color="auto"/>
        <w:bottom w:val="none" w:sz="0" w:space="0" w:color="auto"/>
        <w:right w:val="none" w:sz="0" w:space="0" w:color="auto"/>
      </w:divBdr>
    </w:div>
    <w:div w:id="1685746901">
      <w:bodyDiv w:val="1"/>
      <w:marLeft w:val="0"/>
      <w:marRight w:val="0"/>
      <w:marTop w:val="0"/>
      <w:marBottom w:val="0"/>
      <w:divBdr>
        <w:top w:val="none" w:sz="0" w:space="0" w:color="auto"/>
        <w:left w:val="none" w:sz="0" w:space="0" w:color="auto"/>
        <w:bottom w:val="none" w:sz="0" w:space="0" w:color="auto"/>
        <w:right w:val="none" w:sz="0" w:space="0" w:color="auto"/>
      </w:divBdr>
    </w:div>
    <w:div w:id="1777171856">
      <w:bodyDiv w:val="1"/>
      <w:marLeft w:val="0"/>
      <w:marRight w:val="0"/>
      <w:marTop w:val="0"/>
      <w:marBottom w:val="0"/>
      <w:divBdr>
        <w:top w:val="none" w:sz="0" w:space="0" w:color="auto"/>
        <w:left w:val="none" w:sz="0" w:space="0" w:color="auto"/>
        <w:bottom w:val="none" w:sz="0" w:space="0" w:color="auto"/>
        <w:right w:val="none" w:sz="0" w:space="0" w:color="auto"/>
      </w:divBdr>
    </w:div>
    <w:div w:id="1786804392">
      <w:bodyDiv w:val="1"/>
      <w:marLeft w:val="0"/>
      <w:marRight w:val="0"/>
      <w:marTop w:val="0"/>
      <w:marBottom w:val="0"/>
      <w:divBdr>
        <w:top w:val="none" w:sz="0" w:space="0" w:color="auto"/>
        <w:left w:val="none" w:sz="0" w:space="0" w:color="auto"/>
        <w:bottom w:val="none" w:sz="0" w:space="0" w:color="auto"/>
        <w:right w:val="none" w:sz="0" w:space="0" w:color="auto"/>
      </w:divBdr>
    </w:div>
    <w:div w:id="1796025545">
      <w:bodyDiv w:val="1"/>
      <w:marLeft w:val="0"/>
      <w:marRight w:val="0"/>
      <w:marTop w:val="0"/>
      <w:marBottom w:val="0"/>
      <w:divBdr>
        <w:top w:val="none" w:sz="0" w:space="0" w:color="auto"/>
        <w:left w:val="none" w:sz="0" w:space="0" w:color="auto"/>
        <w:bottom w:val="none" w:sz="0" w:space="0" w:color="auto"/>
        <w:right w:val="none" w:sz="0" w:space="0" w:color="auto"/>
      </w:divBdr>
    </w:div>
    <w:div w:id="1830168975">
      <w:bodyDiv w:val="1"/>
      <w:marLeft w:val="0"/>
      <w:marRight w:val="0"/>
      <w:marTop w:val="0"/>
      <w:marBottom w:val="0"/>
      <w:divBdr>
        <w:top w:val="none" w:sz="0" w:space="0" w:color="auto"/>
        <w:left w:val="none" w:sz="0" w:space="0" w:color="auto"/>
        <w:bottom w:val="none" w:sz="0" w:space="0" w:color="auto"/>
        <w:right w:val="none" w:sz="0" w:space="0" w:color="auto"/>
      </w:divBdr>
    </w:div>
    <w:div w:id="2024435794">
      <w:bodyDiv w:val="1"/>
      <w:marLeft w:val="0"/>
      <w:marRight w:val="0"/>
      <w:marTop w:val="0"/>
      <w:marBottom w:val="0"/>
      <w:divBdr>
        <w:top w:val="none" w:sz="0" w:space="0" w:color="auto"/>
        <w:left w:val="none" w:sz="0" w:space="0" w:color="auto"/>
        <w:bottom w:val="none" w:sz="0" w:space="0" w:color="auto"/>
        <w:right w:val="none" w:sz="0" w:space="0" w:color="auto"/>
      </w:divBdr>
    </w:div>
    <w:div w:id="208217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161r1.pdf" TargetMode="External"/><Relationship Id="rId3" Type="http://schemas.openxmlformats.org/officeDocument/2006/relationships/settings" Target="settings.xml"/><Relationship Id="rId7" Type="http://schemas.openxmlformats.org/officeDocument/2006/relationships/hyperlink" Target="https://nvlpubs.nist.gov/nistpubs/SpecialPublications/NIST.SP.800-161r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racle.com/in/scm/what-is-supply-chain-management/"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161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3731</Words>
  <Characters>23507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Jiwueze</dc:creator>
  <cp:keywords/>
  <dc:description/>
  <cp:lastModifiedBy>Bright Jiwueze</cp:lastModifiedBy>
  <cp:revision>172</cp:revision>
  <dcterms:created xsi:type="dcterms:W3CDTF">2022-11-23T11:51:00Z</dcterms:created>
  <dcterms:modified xsi:type="dcterms:W3CDTF">2023-02-06T05:56:00Z</dcterms:modified>
</cp:coreProperties>
</file>