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4E4" w:rsidRPr="00D1106A" w:rsidRDefault="00D1106A" w:rsidP="00D1106A">
      <w:pPr>
        <w:jc w:val="center"/>
        <w:rPr>
          <w:b/>
          <w:color w:val="8EAADB" w:themeColor="accent1" w:themeTint="99"/>
          <w:sz w:val="44"/>
          <w:szCs w:val="44"/>
          <w:u w:val="double"/>
        </w:rPr>
      </w:pPr>
      <w:r w:rsidRPr="00D1106A">
        <w:rPr>
          <w:b/>
          <w:color w:val="8EAADB" w:themeColor="accent1" w:themeTint="99"/>
          <w:sz w:val="44"/>
          <w:szCs w:val="44"/>
          <w:u w:val="double"/>
        </w:rPr>
        <w:t>Mode d’emploi : Beat the Dungeon</w:t>
      </w:r>
    </w:p>
    <w:p w:rsidR="00D1106A" w:rsidRPr="00D1106A" w:rsidRDefault="00D1106A" w:rsidP="00D1106A">
      <w:pPr>
        <w:rPr>
          <w:b/>
          <w:color w:val="2F5496" w:themeColor="accent1" w:themeShade="BF"/>
          <w:sz w:val="28"/>
          <w:szCs w:val="24"/>
        </w:rPr>
      </w:pPr>
      <w:r w:rsidRPr="00D1106A">
        <w:rPr>
          <w:b/>
          <w:color w:val="2F5496" w:themeColor="accent1" w:themeShade="BF"/>
          <w:sz w:val="28"/>
          <w:szCs w:val="24"/>
        </w:rPr>
        <w:t>Mode d’emploi console :</w:t>
      </w:r>
    </w:p>
    <w:p w:rsidR="00D1106A" w:rsidRDefault="00D1106A" w:rsidP="00F262DA">
      <w:pPr>
        <w:pStyle w:val="Paragraphedeliste"/>
        <w:numPr>
          <w:ilvl w:val="0"/>
          <w:numId w:val="1"/>
        </w:numPr>
        <w:jc w:val="both"/>
      </w:pPr>
      <w:r>
        <w:t xml:space="preserve">Pour démarrer une partie en mode console </w:t>
      </w:r>
      <w:r w:rsidR="00B5755E">
        <w:t>il faut exécuter</w:t>
      </w:r>
      <w:r>
        <w:t xml:space="preserve"> le code </w:t>
      </w:r>
      <w:proofErr w:type="spellStart"/>
      <w:r w:rsidRPr="00E436BC">
        <w:rPr>
          <w:i/>
        </w:rPr>
        <w:t>JeuMVC</w:t>
      </w:r>
      <w:proofErr w:type="spellEnd"/>
      <w:r>
        <w:t xml:space="preserve"> et de regarder la console</w:t>
      </w:r>
      <w:r w:rsidR="007658C4">
        <w:t> ;</w:t>
      </w:r>
    </w:p>
    <w:p w:rsidR="007E2E99" w:rsidRDefault="00D1106A" w:rsidP="00F262DA">
      <w:pPr>
        <w:pStyle w:val="Paragraphedeliste"/>
        <w:numPr>
          <w:ilvl w:val="0"/>
          <w:numId w:val="1"/>
        </w:numPr>
        <w:jc w:val="both"/>
      </w:pPr>
      <w:r>
        <w:t xml:space="preserve">Dans la console, </w:t>
      </w:r>
      <w:r w:rsidR="007E2E99">
        <w:t>trois options</w:t>
      </w:r>
      <w:r>
        <w:t xml:space="preserve"> sont alors </w:t>
      </w:r>
      <w:r w:rsidR="007E2E99">
        <w:t xml:space="preserve">disponibles : </w:t>
      </w:r>
    </w:p>
    <w:p w:rsidR="007E2E99" w:rsidRDefault="007E2E99" w:rsidP="00F262DA">
      <w:pPr>
        <w:pStyle w:val="Paragraphedeliste"/>
        <w:numPr>
          <w:ilvl w:val="0"/>
          <w:numId w:val="2"/>
        </w:numPr>
        <w:jc w:val="both"/>
      </w:pPr>
      <w:r>
        <w:t>Jouer (</w:t>
      </w:r>
      <w:r w:rsidR="00FC6DEE">
        <w:t>taper</w:t>
      </w:r>
      <w:r>
        <w:t xml:space="preserve"> 1 </w:t>
      </w:r>
      <w:r w:rsidR="00EF0C05">
        <w:t>+</w:t>
      </w:r>
      <w:r>
        <w:t xml:space="preserve"> </w:t>
      </w:r>
      <w:r w:rsidRPr="00E436BC">
        <w:rPr>
          <w:i/>
        </w:rPr>
        <w:t>Enter</w:t>
      </w:r>
      <w:r>
        <w:t>) permet de lancer la partie</w:t>
      </w:r>
      <w:r w:rsidR="007658C4">
        <w:t> ;</w:t>
      </w:r>
    </w:p>
    <w:p w:rsidR="00D1106A" w:rsidRDefault="007E2E99" w:rsidP="00F262DA">
      <w:pPr>
        <w:pStyle w:val="Paragraphedeliste"/>
        <w:numPr>
          <w:ilvl w:val="0"/>
          <w:numId w:val="2"/>
        </w:numPr>
        <w:jc w:val="both"/>
      </w:pPr>
      <w:r>
        <w:t>Charger (</w:t>
      </w:r>
      <w:r w:rsidR="00FC6DEE">
        <w:t>taper</w:t>
      </w:r>
      <w:r>
        <w:t xml:space="preserve"> 2 </w:t>
      </w:r>
      <w:r w:rsidR="00EF0C05">
        <w:t>+</w:t>
      </w:r>
      <w:r>
        <w:t xml:space="preserve"> </w:t>
      </w:r>
      <w:r w:rsidRPr="00EF0C05">
        <w:rPr>
          <w:i/>
        </w:rPr>
        <w:t>Enter</w:t>
      </w:r>
      <w:r>
        <w:t>) permet de charger une partie précédemment entamée</w:t>
      </w:r>
      <w:r w:rsidR="007658C4">
        <w:t> ;</w:t>
      </w:r>
    </w:p>
    <w:p w:rsidR="007E2E99" w:rsidRDefault="007E2E99" w:rsidP="00F262DA">
      <w:pPr>
        <w:pStyle w:val="Paragraphedeliste"/>
        <w:numPr>
          <w:ilvl w:val="0"/>
          <w:numId w:val="2"/>
        </w:numPr>
        <w:jc w:val="both"/>
      </w:pPr>
      <w:r>
        <w:t>Quitter (</w:t>
      </w:r>
      <w:r w:rsidR="00FC6DEE">
        <w:t>taper</w:t>
      </w:r>
      <w:r>
        <w:t xml:space="preserve"> 0 </w:t>
      </w:r>
      <w:r w:rsidR="000316C3">
        <w:t>+</w:t>
      </w:r>
      <w:r>
        <w:t xml:space="preserve"> </w:t>
      </w:r>
      <w:r w:rsidRPr="000316C3">
        <w:rPr>
          <w:i/>
        </w:rPr>
        <w:t>Enter</w:t>
      </w:r>
      <w:r w:rsidR="00EE7D13">
        <w:t xml:space="preserve"> </w:t>
      </w:r>
      <w:r>
        <w:t xml:space="preserve">à tout moment pendant ou hors partie) permet de </w:t>
      </w:r>
      <w:r w:rsidR="00664281">
        <w:t>quitter le jeu.</w:t>
      </w:r>
    </w:p>
    <w:p w:rsidR="007E2E99" w:rsidRDefault="007E2E99" w:rsidP="00F262DA">
      <w:pPr>
        <w:pStyle w:val="Paragraphedeliste"/>
        <w:numPr>
          <w:ilvl w:val="0"/>
          <w:numId w:val="1"/>
        </w:numPr>
        <w:jc w:val="both"/>
      </w:pPr>
      <w:r>
        <w:t>Une fois la partie lanc</w:t>
      </w:r>
      <w:r w:rsidR="00356353">
        <w:t>ée</w:t>
      </w:r>
      <w:r>
        <w:t xml:space="preserve">, les deux joueurs choisissent à </w:t>
      </w:r>
      <w:r w:rsidR="007A1A74">
        <w:t>tour de rôle</w:t>
      </w:r>
      <w:r>
        <w:t xml:space="preserve"> l’une des quatre classe</w:t>
      </w:r>
      <w:r w:rsidR="00161284">
        <w:t>s</w:t>
      </w:r>
      <w:r>
        <w:t xml:space="preserve"> disponible</w:t>
      </w:r>
      <w:r w:rsidR="002C0CC2">
        <w:t>s</w:t>
      </w:r>
      <w:r>
        <w:t xml:space="preserve"> (Elfe, Nain, Orque ou Humain). </w:t>
      </w:r>
      <w:r w:rsidR="004827EF">
        <w:t>Les deux joueurs</w:t>
      </w:r>
      <w:r>
        <w:t xml:space="preserve"> sont </w:t>
      </w:r>
      <w:r w:rsidR="004827EF">
        <w:t>autorisés</w:t>
      </w:r>
      <w:r>
        <w:t xml:space="preserve"> </w:t>
      </w:r>
      <w:r w:rsidR="004827EF">
        <w:t>à</w:t>
      </w:r>
      <w:r>
        <w:t xml:space="preserve"> choisir la même classe</w:t>
      </w:r>
      <w:r w:rsidR="007658C4">
        <w:t> ;</w:t>
      </w:r>
    </w:p>
    <w:p w:rsidR="007E2E99" w:rsidRDefault="007E2E99" w:rsidP="00F262DA">
      <w:pPr>
        <w:pStyle w:val="Paragraphedeliste"/>
        <w:numPr>
          <w:ilvl w:val="0"/>
          <w:numId w:val="1"/>
        </w:numPr>
        <w:jc w:val="both"/>
      </w:pPr>
      <w:r>
        <w:t xml:space="preserve">Une fois les </w:t>
      </w:r>
      <w:r w:rsidR="004827EF">
        <w:t>personnage choisis, vous voilà arriv</w:t>
      </w:r>
      <w:r w:rsidR="00757646">
        <w:t>és</w:t>
      </w:r>
      <w:r w:rsidR="004827EF">
        <w:t xml:space="preserve"> dans le premier des cinq donjons. Chaque donjon possède </w:t>
      </w:r>
      <w:r w:rsidR="003C08CC">
        <w:t>trois</w:t>
      </w:r>
      <w:r w:rsidR="004827EF">
        <w:t xml:space="preserve"> salles</w:t>
      </w:r>
      <w:r w:rsidR="003C08CC">
        <w:t>. La première aura une vague de deux ennemis, la seconde une vague de trois ennemis et la troisième</w:t>
      </w:r>
      <w:r w:rsidR="00F262DA">
        <w:t xml:space="preserve"> une vague de cinq ennemis</w:t>
      </w:r>
      <w:r w:rsidR="00F568E7">
        <w:t>. L</w:t>
      </w:r>
      <w:r w:rsidR="00F262DA">
        <w:t>es ennemis sont choisis de manière aléatoire</w:t>
      </w:r>
      <w:r w:rsidR="004827EF">
        <w:t xml:space="preserve">. A la dernière salle du cinquième donjon se trouve un </w:t>
      </w:r>
      <w:r w:rsidR="004827EF" w:rsidRPr="000530FD">
        <w:rPr>
          <w:i/>
        </w:rPr>
        <w:t>boss</w:t>
      </w:r>
      <w:r w:rsidR="004827EF">
        <w:t xml:space="preserve"> </w:t>
      </w:r>
      <w:r w:rsidR="00F568E7">
        <w:t>qui est l’ultime ennemi du jeu, une fois battu vous avez gagné la partie</w:t>
      </w:r>
      <w:r w:rsidR="007658C4">
        <w:t> ;</w:t>
      </w:r>
    </w:p>
    <w:p w:rsidR="0049340F" w:rsidRDefault="005C2A17" w:rsidP="00F262DA">
      <w:pPr>
        <w:pStyle w:val="Paragraphedeliste"/>
        <w:numPr>
          <w:ilvl w:val="0"/>
          <w:numId w:val="1"/>
        </w:numPr>
        <w:jc w:val="both"/>
      </w:pPr>
      <w:r>
        <w:t>C’est un mode de jeu tour par jour</w:t>
      </w:r>
      <w:r w:rsidR="004827EF">
        <w:t>, le</w:t>
      </w:r>
      <w:r w:rsidR="001B05F6">
        <w:t xml:space="preserve">s joueurs </w:t>
      </w:r>
      <w:r w:rsidR="004827EF">
        <w:t>choisi</w:t>
      </w:r>
      <w:r w:rsidR="001B05F6">
        <w:t>ssent leur</w:t>
      </w:r>
      <w:r w:rsidR="004827EF">
        <w:t xml:space="preserve"> </w:t>
      </w:r>
      <w:r w:rsidR="005D4D2F">
        <w:t>cible</w:t>
      </w:r>
      <w:r w:rsidR="004827EF">
        <w:t xml:space="preserve"> en écrivant le numéro de l’ennemi puis en appuyant sur </w:t>
      </w:r>
      <w:r w:rsidR="004827EF" w:rsidRPr="0049340F">
        <w:rPr>
          <w:i/>
        </w:rPr>
        <w:t>Enter</w:t>
      </w:r>
      <w:r w:rsidR="004827EF">
        <w:t xml:space="preserve">. </w:t>
      </w:r>
      <w:r w:rsidR="0049340F">
        <w:t xml:space="preserve">Lorsque les deux joueurs ont attaqué, </w:t>
      </w:r>
      <w:r w:rsidR="006E6EA1">
        <w:t>c’est au tour des ennemis</w:t>
      </w:r>
      <w:r w:rsidR="007658C4">
        <w:t> ;</w:t>
      </w:r>
    </w:p>
    <w:p w:rsidR="0023398E" w:rsidRDefault="0023398E" w:rsidP="00F262DA">
      <w:pPr>
        <w:pStyle w:val="Paragraphedeliste"/>
        <w:numPr>
          <w:ilvl w:val="0"/>
          <w:numId w:val="1"/>
        </w:numPr>
        <w:jc w:val="both"/>
      </w:pPr>
      <w:r>
        <w:t xml:space="preserve">A la fin de chaque donjon il est possible de choisir parmi une liste (dépendant du donjon dans lequel on est) </w:t>
      </w:r>
      <w:r w:rsidR="00C46753">
        <w:t>de</w:t>
      </w:r>
      <w:r>
        <w:t xml:space="preserve"> </w:t>
      </w:r>
      <w:proofErr w:type="spellStart"/>
      <w:r w:rsidRPr="00C46753">
        <w:rPr>
          <w:i/>
        </w:rPr>
        <w:t>loot</w:t>
      </w:r>
      <w:proofErr w:type="spellEnd"/>
      <w:r>
        <w:t xml:space="preserve"> (armes</w:t>
      </w:r>
      <w:r w:rsidR="005D06B7">
        <w:t xml:space="preserve"> ou</w:t>
      </w:r>
      <w:r>
        <w:t xml:space="preserve"> objet</w:t>
      </w:r>
      <w:r w:rsidR="005D06B7">
        <w:t>s</w:t>
      </w:r>
      <w:r>
        <w:t>)</w:t>
      </w:r>
      <w:r w:rsidR="00194C70">
        <w:t xml:space="preserve"> générée aléatoirement</w:t>
      </w:r>
      <w:r w:rsidR="007658C4">
        <w:t> ;</w:t>
      </w:r>
    </w:p>
    <w:p w:rsidR="0023398E" w:rsidRDefault="0023398E" w:rsidP="00F262DA">
      <w:pPr>
        <w:pStyle w:val="Paragraphedeliste"/>
        <w:numPr>
          <w:ilvl w:val="0"/>
          <w:numId w:val="1"/>
        </w:numPr>
        <w:jc w:val="both"/>
      </w:pPr>
      <w:r>
        <w:t>Il est possible à presque tout moment</w:t>
      </w:r>
      <w:r w:rsidR="00014D8D">
        <w:t xml:space="preserve"> </w:t>
      </w:r>
      <w:r w:rsidR="001C7B6F">
        <w:t xml:space="preserve">d’accéder aux fiches de personnages en tapant 9 + </w:t>
      </w:r>
      <w:r w:rsidR="001C7B6F" w:rsidRPr="001C7B6F">
        <w:rPr>
          <w:i/>
        </w:rPr>
        <w:t>Enter</w:t>
      </w:r>
      <w:r w:rsidR="001C7B6F">
        <w:t xml:space="preserve">, et ensuite le numéro du joueur + </w:t>
      </w:r>
      <w:r w:rsidR="001C7B6F" w:rsidRPr="001C7B6F">
        <w:rPr>
          <w:i/>
        </w:rPr>
        <w:t>Enter</w:t>
      </w:r>
      <w:r w:rsidR="007658C4">
        <w:rPr>
          <w:i/>
        </w:rPr>
        <w:t> </w:t>
      </w:r>
      <w:r w:rsidR="007658C4">
        <w:t>;</w:t>
      </w:r>
    </w:p>
    <w:p w:rsidR="00496257" w:rsidRDefault="004D345C" w:rsidP="00F262DA">
      <w:pPr>
        <w:pStyle w:val="Paragraphedeliste"/>
        <w:numPr>
          <w:ilvl w:val="0"/>
          <w:numId w:val="1"/>
        </w:numPr>
        <w:jc w:val="both"/>
      </w:pPr>
      <w:r>
        <w:t>Chaque personnage possède des points de vie</w:t>
      </w:r>
      <w:r w:rsidR="00753C58">
        <w:t>. Lorsqu’il n</w:t>
      </w:r>
      <w:r w:rsidR="001055A5">
        <w:t>’</w:t>
      </w:r>
      <w:r w:rsidR="00753C58">
        <w:t>a plus de vie,</w:t>
      </w:r>
      <w:r w:rsidR="0023398E">
        <w:t xml:space="preserve"> le personnage meur</w:t>
      </w:r>
      <w:r w:rsidR="00753C58">
        <w:t>t</w:t>
      </w:r>
      <w:r w:rsidR="0023398E">
        <w:t xml:space="preserve"> et ne joue plus. Si les deux personnages </w:t>
      </w:r>
      <w:r w:rsidR="007A4C8F">
        <w:t>meur</w:t>
      </w:r>
      <w:r w:rsidR="00FD11F8">
        <w:t>ent</w:t>
      </w:r>
      <w:r w:rsidR="0023398E">
        <w:t xml:space="preserve">, </w:t>
      </w:r>
      <w:r w:rsidR="00D93352">
        <w:t>la partie est</w:t>
      </w:r>
      <w:r w:rsidR="0023398E">
        <w:t xml:space="preserve"> terminé</w:t>
      </w:r>
      <w:r w:rsidR="00F01CDF">
        <w:t>e</w:t>
      </w:r>
      <w:r w:rsidR="0023398E">
        <w:t xml:space="preserve"> et considér</w:t>
      </w:r>
      <w:r w:rsidR="001F7B60">
        <w:t>ée</w:t>
      </w:r>
      <w:r w:rsidR="0023398E">
        <w:t xml:space="preserve"> comme perdue</w:t>
      </w:r>
      <w:r w:rsidR="0093034C">
        <w:t> ;</w:t>
      </w:r>
    </w:p>
    <w:p w:rsidR="00496257" w:rsidRPr="00D1106A" w:rsidRDefault="00496257" w:rsidP="00F262DA">
      <w:pPr>
        <w:pStyle w:val="Paragraphedeliste"/>
        <w:numPr>
          <w:ilvl w:val="0"/>
          <w:numId w:val="1"/>
        </w:numPr>
        <w:jc w:val="both"/>
      </w:pPr>
      <w:r>
        <w:t xml:space="preserve">Chaque personnage possède </w:t>
      </w:r>
      <w:r w:rsidR="00682A48">
        <w:t xml:space="preserve">un </w:t>
      </w:r>
      <w:r>
        <w:t>niveau</w:t>
      </w:r>
      <w:r w:rsidR="001076D7">
        <w:t xml:space="preserve">. </w:t>
      </w:r>
      <w:r w:rsidR="000D1DCA">
        <w:t xml:space="preserve">Durant le combat, les joueurs gagnent de l’expérience quand ils tuent des ennemis et </w:t>
      </w:r>
      <w:r w:rsidR="000240F2">
        <w:t>en</w:t>
      </w:r>
      <w:r w:rsidR="000D1DCA">
        <w:t xml:space="preserve"> ramassant des objets</w:t>
      </w:r>
      <w:r>
        <w:t xml:space="preserve">. </w:t>
      </w:r>
      <w:r w:rsidR="00E43555">
        <w:t>Une fois un plafond atteint, les joueurs passent au niveau suivant, ce qui leur rend des points de vie et augmente le</w:t>
      </w:r>
      <w:r w:rsidR="00172B8C">
        <w:t>s dégâts qu’il infligent.</w:t>
      </w:r>
      <w:bookmarkStart w:id="0" w:name="_GoBack"/>
      <w:bookmarkEnd w:id="0"/>
    </w:p>
    <w:p w:rsidR="00D1106A" w:rsidRDefault="00D1106A" w:rsidP="00F262DA">
      <w:pPr>
        <w:jc w:val="both"/>
        <w:rPr>
          <w:b/>
          <w:color w:val="2F5496" w:themeColor="accent1" w:themeShade="BF"/>
          <w:sz w:val="28"/>
          <w:szCs w:val="24"/>
        </w:rPr>
      </w:pPr>
      <w:r w:rsidRPr="00D1106A">
        <w:rPr>
          <w:b/>
          <w:color w:val="2F5496" w:themeColor="accent1" w:themeShade="BF"/>
          <w:sz w:val="28"/>
          <w:szCs w:val="24"/>
        </w:rPr>
        <w:t>Mode d’emploi GUI :</w:t>
      </w:r>
    </w:p>
    <w:p w:rsidR="00161284" w:rsidRDefault="00161284" w:rsidP="00F262DA">
      <w:pPr>
        <w:pStyle w:val="Paragraphedeliste"/>
        <w:numPr>
          <w:ilvl w:val="0"/>
          <w:numId w:val="1"/>
        </w:numPr>
        <w:jc w:val="both"/>
      </w:pPr>
      <w:r>
        <w:t xml:space="preserve">Pour démarrer une partie en mode interface graphique il </w:t>
      </w:r>
      <w:r w:rsidR="000D0D64">
        <w:t>suffit d’exécuter</w:t>
      </w:r>
      <w:r>
        <w:t xml:space="preserve"> </w:t>
      </w:r>
      <w:proofErr w:type="spellStart"/>
      <w:r w:rsidRPr="000D0D64">
        <w:rPr>
          <w:i/>
        </w:rPr>
        <w:t>JeuMVC</w:t>
      </w:r>
      <w:proofErr w:type="spellEnd"/>
      <w:r>
        <w:t xml:space="preserve"> et de regarder la fenêtre qui va appara</w:t>
      </w:r>
      <w:r w:rsidR="000D0D64">
        <w:t>î</w:t>
      </w:r>
      <w:r>
        <w:t>tre.</w:t>
      </w:r>
    </w:p>
    <w:p w:rsidR="00161284" w:rsidRDefault="00161284" w:rsidP="00F262DA">
      <w:pPr>
        <w:pStyle w:val="Paragraphedeliste"/>
        <w:numPr>
          <w:ilvl w:val="0"/>
          <w:numId w:val="1"/>
        </w:numPr>
        <w:jc w:val="both"/>
      </w:pPr>
      <w:r>
        <w:t xml:space="preserve">Dans le menu de départ, trois options sont alors disponibles : </w:t>
      </w:r>
    </w:p>
    <w:p w:rsidR="00161284" w:rsidRDefault="00161284" w:rsidP="00F262DA">
      <w:pPr>
        <w:pStyle w:val="Paragraphedeliste"/>
        <w:numPr>
          <w:ilvl w:val="0"/>
          <w:numId w:val="2"/>
        </w:numPr>
        <w:jc w:val="both"/>
      </w:pPr>
      <w:r>
        <w:t>Jouer : permet de lancer la partie</w:t>
      </w:r>
    </w:p>
    <w:p w:rsidR="00161284" w:rsidRDefault="00161284" w:rsidP="00F262DA">
      <w:pPr>
        <w:pStyle w:val="Paragraphedeliste"/>
        <w:numPr>
          <w:ilvl w:val="0"/>
          <w:numId w:val="2"/>
        </w:numPr>
        <w:jc w:val="both"/>
      </w:pPr>
      <w:r>
        <w:t>Charger : permet de charger une partie précédemment entamée.</w:t>
      </w:r>
    </w:p>
    <w:p w:rsidR="00161284" w:rsidRDefault="00161284" w:rsidP="00F262DA">
      <w:pPr>
        <w:pStyle w:val="Paragraphedeliste"/>
        <w:numPr>
          <w:ilvl w:val="0"/>
          <w:numId w:val="2"/>
        </w:numPr>
        <w:jc w:val="both"/>
      </w:pPr>
      <w:r>
        <w:t>Quitter : permet de quitter</w:t>
      </w:r>
      <w:r w:rsidR="004A4CBE">
        <w:t xml:space="preserve"> le jeu</w:t>
      </w:r>
      <w:r>
        <w:t>.</w:t>
      </w:r>
    </w:p>
    <w:p w:rsidR="00161284" w:rsidRDefault="00161284" w:rsidP="00F262DA">
      <w:pPr>
        <w:pStyle w:val="Paragraphedeliste"/>
        <w:numPr>
          <w:ilvl w:val="0"/>
          <w:numId w:val="1"/>
        </w:numPr>
        <w:jc w:val="both"/>
      </w:pPr>
      <w:r>
        <w:t>Une fois la partie lanc</w:t>
      </w:r>
      <w:r w:rsidR="001B6B12">
        <w:t>ée</w:t>
      </w:r>
      <w:r>
        <w:t>, les deux joueurs choisissent, à leur tour de rôle, l’une des quatre classes disponible (Elfe, Nain, Orque ou Humain). Les deux joueurs sont autorisés à choisir la même classe.</w:t>
      </w:r>
    </w:p>
    <w:p w:rsidR="001509D0" w:rsidRDefault="001509D0" w:rsidP="001509D0">
      <w:pPr>
        <w:pStyle w:val="Paragraphedeliste"/>
        <w:numPr>
          <w:ilvl w:val="0"/>
          <w:numId w:val="1"/>
        </w:numPr>
        <w:jc w:val="both"/>
      </w:pPr>
      <w:r>
        <w:lastRenderedPageBreak/>
        <w:t xml:space="preserve">Une fois les personnage choisis, vous voilà arrivés dans le premier des cinq donjons. Chaque donjon possède trois salles. La première aura une vague de deux ennemis, la seconde une vague de trois ennemis et la troisième une vague de cinq ennemis. Les ennemis sont choisis de manière aléatoire. A la dernière salle du cinquième donjon se trouve un </w:t>
      </w:r>
      <w:r w:rsidRPr="000530FD">
        <w:rPr>
          <w:i/>
        </w:rPr>
        <w:t>boss</w:t>
      </w:r>
      <w:r>
        <w:t xml:space="preserve"> qui est l’ultime ennemi du jeu, une fois battu vous avez gagné la partie ;</w:t>
      </w:r>
    </w:p>
    <w:p w:rsidR="00161284" w:rsidRDefault="005B52DD" w:rsidP="00F62525">
      <w:pPr>
        <w:pStyle w:val="Paragraphedeliste"/>
        <w:numPr>
          <w:ilvl w:val="0"/>
          <w:numId w:val="1"/>
        </w:numPr>
        <w:jc w:val="both"/>
      </w:pPr>
      <w:r>
        <w:t xml:space="preserve">C’est un mode de jeu tour par jour, les joueurs choisissent leur cible </w:t>
      </w:r>
      <w:r w:rsidR="00771897">
        <w:t xml:space="preserve">en cliquant sur les boutons à droite de la </w:t>
      </w:r>
      <w:proofErr w:type="spellStart"/>
      <w:r w:rsidR="00771897" w:rsidRPr="00BD050F">
        <w:rPr>
          <w:i/>
        </w:rPr>
        <w:t>map</w:t>
      </w:r>
      <w:proofErr w:type="spellEnd"/>
      <w:r>
        <w:t>. Lorsque les deux joueurs ont attaqué, c’est au tour des ennemis ;</w:t>
      </w:r>
    </w:p>
    <w:p w:rsidR="00F50B6A" w:rsidRDefault="00F50B6A" w:rsidP="00F50B6A">
      <w:pPr>
        <w:pStyle w:val="Paragraphedeliste"/>
        <w:numPr>
          <w:ilvl w:val="0"/>
          <w:numId w:val="1"/>
        </w:numPr>
        <w:jc w:val="both"/>
      </w:pPr>
      <w:r>
        <w:t xml:space="preserve">A la fin de chaque donjon il est possible de choisir parmi une liste (dépendant du donjon dans lequel on est) de </w:t>
      </w:r>
      <w:proofErr w:type="spellStart"/>
      <w:r w:rsidRPr="00C46753">
        <w:rPr>
          <w:i/>
        </w:rPr>
        <w:t>loot</w:t>
      </w:r>
      <w:proofErr w:type="spellEnd"/>
      <w:r>
        <w:t xml:space="preserve"> (armes ou objets) générée aléatoirement</w:t>
      </w:r>
      <w:r>
        <w:t>. Elle arrivera sous forme de popup avec une liste déroulante</w:t>
      </w:r>
      <w:r>
        <w:t> ;</w:t>
      </w:r>
    </w:p>
    <w:p w:rsidR="00161284" w:rsidRDefault="00161284" w:rsidP="00F262DA">
      <w:pPr>
        <w:pStyle w:val="Paragraphedeliste"/>
        <w:numPr>
          <w:ilvl w:val="0"/>
          <w:numId w:val="1"/>
        </w:numPr>
        <w:jc w:val="both"/>
      </w:pPr>
      <w:r>
        <w:t xml:space="preserve">Il est possible à presque tout moment </w:t>
      </w:r>
      <w:r w:rsidR="00BD6689">
        <w:t>d’accéder aux fiches de personnages</w:t>
      </w:r>
      <w:r>
        <w:t xml:space="preserve"> </w:t>
      </w:r>
      <w:r w:rsidR="00014D8D">
        <w:t xml:space="preserve">en utilisant le bouton dédier </w:t>
      </w:r>
      <w:r w:rsidR="00D54461">
        <w:t>à</w:t>
      </w:r>
      <w:r w:rsidR="00014D8D">
        <w:t xml:space="preserve"> gauche de la </w:t>
      </w:r>
      <w:proofErr w:type="spellStart"/>
      <w:r w:rsidR="00014D8D" w:rsidRPr="0018531D">
        <w:rPr>
          <w:i/>
        </w:rPr>
        <w:t>map</w:t>
      </w:r>
      <w:proofErr w:type="spellEnd"/>
      <w:r w:rsidR="00E96057">
        <w:t> ;</w:t>
      </w:r>
    </w:p>
    <w:p w:rsidR="00FA157F" w:rsidRDefault="00167095" w:rsidP="00161284">
      <w:pPr>
        <w:pStyle w:val="Paragraphedeliste"/>
        <w:numPr>
          <w:ilvl w:val="0"/>
          <w:numId w:val="1"/>
        </w:numPr>
        <w:jc w:val="both"/>
      </w:pPr>
      <w:r>
        <w:t>Chaque personnage possède des points de vie. Lorsqu’il n’a plus de vie, le personnage meurt et ne joue plus. Si les deux personnages meurent, la partie est terminée et considérée comme perdue ;</w:t>
      </w:r>
    </w:p>
    <w:p w:rsidR="001A799E" w:rsidRPr="001A799E" w:rsidRDefault="001A799E" w:rsidP="001A799E">
      <w:pPr>
        <w:pStyle w:val="Paragraphedeliste"/>
        <w:numPr>
          <w:ilvl w:val="0"/>
          <w:numId w:val="1"/>
        </w:numPr>
        <w:jc w:val="both"/>
      </w:pPr>
      <w:r>
        <w:t>Chaque personnage possède un niveau. Durant le combat, les joueurs gagnent de l’expérience quand ils tuent des ennemis et en ramassant des objets. Une fois un plafond atteint, les joueurs passent au niveau suivant, ce qui leur rend des points de vie et augmente le</w:t>
      </w:r>
      <w:r>
        <w:t>s dégâts qu’ils infligent.</w:t>
      </w:r>
    </w:p>
    <w:sectPr w:rsidR="001A799E" w:rsidRPr="001A799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EF6" w:rsidRDefault="009E4EF6" w:rsidP="005F128B">
      <w:pPr>
        <w:spacing w:after="0" w:line="240" w:lineRule="auto"/>
      </w:pPr>
      <w:r>
        <w:separator/>
      </w:r>
    </w:p>
  </w:endnote>
  <w:endnote w:type="continuationSeparator" w:id="0">
    <w:p w:rsidR="009E4EF6" w:rsidRDefault="009E4EF6" w:rsidP="005F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EF6" w:rsidRDefault="009E4EF6" w:rsidP="005F128B">
      <w:pPr>
        <w:spacing w:after="0" w:line="240" w:lineRule="auto"/>
      </w:pPr>
      <w:r>
        <w:separator/>
      </w:r>
    </w:p>
  </w:footnote>
  <w:footnote w:type="continuationSeparator" w:id="0">
    <w:p w:rsidR="009E4EF6" w:rsidRDefault="009E4EF6" w:rsidP="005F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8B" w:rsidRDefault="005F128B">
    <w:pPr>
      <w:pStyle w:val="En-tte"/>
      <w:rPr>
        <w:lang w:val="fr-FR"/>
      </w:rPr>
    </w:pPr>
    <w:r>
      <w:rPr>
        <w:lang w:val="fr-FR"/>
      </w:rPr>
      <w:t>Justin Botton HE201502</w:t>
    </w:r>
    <w:r>
      <w:rPr>
        <w:lang w:val="fr-FR"/>
      </w:rPr>
      <w:tab/>
      <w:t>2TL1</w:t>
    </w:r>
    <w:r>
      <w:rPr>
        <w:lang w:val="fr-FR"/>
      </w:rPr>
      <w:tab/>
      <w:t>22/12/2017</w:t>
    </w:r>
  </w:p>
  <w:p w:rsidR="005F128B" w:rsidRDefault="005F128B">
    <w:pPr>
      <w:pStyle w:val="En-tte"/>
      <w:rPr>
        <w:lang w:val="fr-FR"/>
      </w:rPr>
    </w:pPr>
    <w:r>
      <w:rPr>
        <w:lang w:val="fr-FR"/>
      </w:rPr>
      <w:t>Louis Gérard HE201617</w:t>
    </w:r>
  </w:p>
  <w:p w:rsidR="005F128B" w:rsidRPr="005F128B" w:rsidRDefault="005F128B">
    <w:pPr>
      <w:pStyle w:val="En-tte"/>
      <w:rPr>
        <w:lang w:val="fr-FR"/>
      </w:rPr>
    </w:pPr>
    <w:r>
      <w:rPr>
        <w:lang w:val="fr-FR"/>
      </w:rPr>
      <w:t>Philémon Jongen HE201503</w:t>
    </w:r>
    <w:r>
      <w:rPr>
        <w:lang w:val="fr-FR"/>
      </w:rPr>
      <w:tab/>
    </w:r>
    <w:r>
      <w:rPr>
        <w:lang w:val="fr-FR"/>
      </w:rPr>
      <w:tab/>
      <w:t>Groupe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6930"/>
    <w:multiLevelType w:val="hybridMultilevel"/>
    <w:tmpl w:val="2AD0DA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5A3906"/>
    <w:multiLevelType w:val="hybridMultilevel"/>
    <w:tmpl w:val="921A747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616765"/>
    <w:multiLevelType w:val="hybridMultilevel"/>
    <w:tmpl w:val="B2B2EEC0"/>
    <w:lvl w:ilvl="0" w:tplc="080C0003">
      <w:start w:val="1"/>
      <w:numFmt w:val="bullet"/>
      <w:lvlText w:val="o"/>
      <w:lvlJc w:val="left"/>
      <w:pPr>
        <w:ind w:left="2136" w:hanging="360"/>
      </w:pPr>
      <w:rPr>
        <w:rFonts w:ascii="Courier New" w:hAnsi="Courier New" w:cs="Courier New"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3" w15:restartNumberingAfterBreak="0">
    <w:nsid w:val="73FC697F"/>
    <w:multiLevelType w:val="hybridMultilevel"/>
    <w:tmpl w:val="16B8E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6A"/>
    <w:rsid w:val="00014D8D"/>
    <w:rsid w:val="000240F2"/>
    <w:rsid w:val="000316C3"/>
    <w:rsid w:val="000530FD"/>
    <w:rsid w:val="000D0D64"/>
    <w:rsid w:val="000D1DCA"/>
    <w:rsid w:val="000D5DB9"/>
    <w:rsid w:val="001055A5"/>
    <w:rsid w:val="001076D7"/>
    <w:rsid w:val="001509D0"/>
    <w:rsid w:val="00161284"/>
    <w:rsid w:val="00167095"/>
    <w:rsid w:val="00172B8C"/>
    <w:rsid w:val="0018531D"/>
    <w:rsid w:val="00194C70"/>
    <w:rsid w:val="001A799E"/>
    <w:rsid w:val="001B05F6"/>
    <w:rsid w:val="001B6B12"/>
    <w:rsid w:val="001C7B6F"/>
    <w:rsid w:val="001F7B60"/>
    <w:rsid w:val="0023398E"/>
    <w:rsid w:val="00257AD3"/>
    <w:rsid w:val="002C0CC2"/>
    <w:rsid w:val="002C274D"/>
    <w:rsid w:val="00356353"/>
    <w:rsid w:val="003C08CC"/>
    <w:rsid w:val="003C3BB6"/>
    <w:rsid w:val="004509DC"/>
    <w:rsid w:val="004827EF"/>
    <w:rsid w:val="0049340F"/>
    <w:rsid w:val="00496257"/>
    <w:rsid w:val="004A4CBE"/>
    <w:rsid w:val="004C7F72"/>
    <w:rsid w:val="004D345C"/>
    <w:rsid w:val="005429C3"/>
    <w:rsid w:val="005A1E28"/>
    <w:rsid w:val="005B52DD"/>
    <w:rsid w:val="005C2A17"/>
    <w:rsid w:val="005D06B7"/>
    <w:rsid w:val="005D4D2F"/>
    <w:rsid w:val="005F128B"/>
    <w:rsid w:val="00664281"/>
    <w:rsid w:val="00667A6A"/>
    <w:rsid w:val="00682A48"/>
    <w:rsid w:val="006E6EA1"/>
    <w:rsid w:val="006F6974"/>
    <w:rsid w:val="00753C58"/>
    <w:rsid w:val="00757646"/>
    <w:rsid w:val="007658C4"/>
    <w:rsid w:val="00771897"/>
    <w:rsid w:val="0078650D"/>
    <w:rsid w:val="00793602"/>
    <w:rsid w:val="007A1A74"/>
    <w:rsid w:val="007A4C8F"/>
    <w:rsid w:val="007E2E99"/>
    <w:rsid w:val="008160BB"/>
    <w:rsid w:val="00885546"/>
    <w:rsid w:val="00902D69"/>
    <w:rsid w:val="00906B43"/>
    <w:rsid w:val="0093034C"/>
    <w:rsid w:val="009430E2"/>
    <w:rsid w:val="00987B0D"/>
    <w:rsid w:val="009C3C0B"/>
    <w:rsid w:val="009E4EF6"/>
    <w:rsid w:val="00A81FF2"/>
    <w:rsid w:val="00B41A24"/>
    <w:rsid w:val="00B5755E"/>
    <w:rsid w:val="00BB1F2D"/>
    <w:rsid w:val="00BB422A"/>
    <w:rsid w:val="00BD050F"/>
    <w:rsid w:val="00BD466B"/>
    <w:rsid w:val="00BD6689"/>
    <w:rsid w:val="00BE33F0"/>
    <w:rsid w:val="00C46753"/>
    <w:rsid w:val="00C47BA9"/>
    <w:rsid w:val="00D1106A"/>
    <w:rsid w:val="00D1749D"/>
    <w:rsid w:val="00D54461"/>
    <w:rsid w:val="00D625A1"/>
    <w:rsid w:val="00D93352"/>
    <w:rsid w:val="00E43555"/>
    <w:rsid w:val="00E436BC"/>
    <w:rsid w:val="00E5104B"/>
    <w:rsid w:val="00E824E4"/>
    <w:rsid w:val="00E96057"/>
    <w:rsid w:val="00EB70B6"/>
    <w:rsid w:val="00EE7D13"/>
    <w:rsid w:val="00EF0C05"/>
    <w:rsid w:val="00F01CDF"/>
    <w:rsid w:val="00F169DA"/>
    <w:rsid w:val="00F262DA"/>
    <w:rsid w:val="00F50B6A"/>
    <w:rsid w:val="00F568E7"/>
    <w:rsid w:val="00F62525"/>
    <w:rsid w:val="00FA157F"/>
    <w:rsid w:val="00FC6DEE"/>
    <w:rsid w:val="00FD11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B13B"/>
  <w15:chartTrackingRefBased/>
  <w15:docId w15:val="{1AF67EC7-E805-4FA8-BD2A-DD93B473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106A"/>
    <w:pPr>
      <w:ind w:left="720"/>
      <w:contextualSpacing/>
    </w:pPr>
  </w:style>
  <w:style w:type="paragraph" w:styleId="En-tte">
    <w:name w:val="header"/>
    <w:basedOn w:val="Normal"/>
    <w:link w:val="En-tteCar"/>
    <w:uiPriority w:val="99"/>
    <w:unhideWhenUsed/>
    <w:rsid w:val="005F128B"/>
    <w:pPr>
      <w:tabs>
        <w:tab w:val="center" w:pos="4536"/>
        <w:tab w:val="right" w:pos="9072"/>
      </w:tabs>
      <w:spacing w:after="0" w:line="240" w:lineRule="auto"/>
    </w:pPr>
  </w:style>
  <w:style w:type="character" w:customStyle="1" w:styleId="En-tteCar">
    <w:name w:val="En-tête Car"/>
    <w:basedOn w:val="Policepardfaut"/>
    <w:link w:val="En-tte"/>
    <w:uiPriority w:val="99"/>
    <w:rsid w:val="005F128B"/>
  </w:style>
  <w:style w:type="paragraph" w:styleId="Pieddepage">
    <w:name w:val="footer"/>
    <w:basedOn w:val="Normal"/>
    <w:link w:val="PieddepageCar"/>
    <w:uiPriority w:val="99"/>
    <w:unhideWhenUsed/>
    <w:rsid w:val="005F1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2</Pages>
  <Words>619</Words>
  <Characters>3408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JONGEN Philémon</dc:creator>
  <cp:keywords/>
  <dc:description/>
  <cp:lastModifiedBy>BOTTON Justin</cp:lastModifiedBy>
  <cp:revision>82</cp:revision>
  <dcterms:created xsi:type="dcterms:W3CDTF">2017-12-21T10:29:00Z</dcterms:created>
  <dcterms:modified xsi:type="dcterms:W3CDTF">2017-12-21T22:43:00Z</dcterms:modified>
</cp:coreProperties>
</file>