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sz w:val="24"/>
          <w:szCs w:val="24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81A14">
        <w:rPr>
          <w:rFonts w:ascii="HY헤드라인M" w:eastAsia="HY헤드라인M" w:hAnsi="HY헤드라인M"/>
          <w:b/>
          <w:sz w:val="36"/>
          <w:szCs w:val="36"/>
        </w:rPr>
        <w:t>4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E950F6" w:rsidRPr="00E950F6" w:rsidRDefault="00E950F6" w:rsidP="009F70BD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el표기법,</w:t>
      </w:r>
      <w:r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내장객체,</w:t>
      </w:r>
      <w:r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85533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g</w:t>
      </w:r>
      <w:r w:rsidR="0085533F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etter</w:t>
      </w:r>
      <w:r w:rsidR="0085533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를 대신하는 </w:t>
      </w:r>
      <w:r w:rsidR="0085533F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el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A31920" w:rsidRPr="00A31920" w:rsidRDefault="008331F5" w:rsidP="00BE5D64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  <w:bookmarkStart w:id="0" w:name="_GoBack"/>
      <w:bookmarkEnd w:id="0"/>
    </w:p>
    <w:p w:rsidR="00581B24" w:rsidRDefault="00435DB7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973368">
        <w:rPr>
          <w:rFonts w:hint="eastAsia"/>
          <w:szCs w:val="20"/>
        </w:rPr>
        <w:t>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Pr="000D6633" w:rsidRDefault="00973368" w:rsidP="000D66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DB5540" w:rsidRPr="00D67634" w:rsidRDefault="00036F2C" w:rsidP="00D6763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5540" w:rsidRDefault="00DB5540" w:rsidP="00DB554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DB5540" w:rsidRDefault="00DB5540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D6633" w:rsidRPr="000D6633" w:rsidRDefault="000D6633" w:rsidP="000D663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t>G</w:t>
      </w:r>
      <w:r>
        <w:rPr>
          <w:rFonts w:hint="eastAsia"/>
        </w:rPr>
        <w:t>etter를 대신하는 EL</w:t>
      </w:r>
    </w:p>
    <w:p w:rsidR="000D6633" w:rsidRDefault="000D6633" w:rsidP="000D663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0D6633" w:rsidRPr="005F12C4" w:rsidRDefault="000D6633" w:rsidP="000D6633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0D6633" w:rsidRDefault="000D6633" w:rsidP="000D66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0D6633" w:rsidRDefault="000D6633" w:rsidP="000D663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member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</w:t>
      </w:r>
      <w:r>
        <w:rPr>
          <w:rFonts w:ascii="Consolas" w:hAnsi="Consolas" w:cs="Consolas"/>
          <w:color w:val="000000"/>
          <w:kern w:val="0"/>
          <w:szCs w:val="20"/>
        </w:rPr>
        <w:t>(el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 : ${member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&lt;</w:t>
      </w:r>
      <w:r w:rsidR="00472F7D">
        <w:rPr>
          <w:rFonts w:ascii="Courier New" w:hAnsi="Courier New" w:cs="Courier New" w:hint="eastAsia"/>
          <w:color w:val="000000"/>
          <w:kern w:val="0"/>
          <w:szCs w:val="20"/>
        </w:rPr>
        <w:t>Q</w:t>
      </w:r>
      <w:r w:rsidR="00472F7D">
        <w:rPr>
          <w:rFonts w:ascii="Courier New" w:hAnsi="Courier New" w:cs="Courier New"/>
          <w:color w:val="000000"/>
          <w:kern w:val="0"/>
          <w:szCs w:val="20"/>
        </w:rPr>
        <w:t>uiz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AC" w:rsidRDefault="005E4BAC" w:rsidP="006F50F1">
      <w:pPr>
        <w:spacing w:after="0" w:line="240" w:lineRule="auto"/>
      </w:pPr>
      <w:r>
        <w:separator/>
      </w:r>
    </w:p>
  </w:endnote>
  <w:endnote w:type="continuationSeparator" w:id="0">
    <w:p w:rsidR="005E4BAC" w:rsidRDefault="005E4BA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D64" w:rsidRPr="00BE5D64">
          <w:rPr>
            <w:noProof/>
            <w:lang w:val="ko-KR"/>
          </w:rPr>
          <w:t>5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AC" w:rsidRDefault="005E4BAC" w:rsidP="006F50F1">
      <w:pPr>
        <w:spacing w:after="0" w:line="240" w:lineRule="auto"/>
      </w:pPr>
      <w:r>
        <w:separator/>
      </w:r>
    </w:p>
  </w:footnote>
  <w:footnote w:type="continuationSeparator" w:id="0">
    <w:p w:rsidR="005E4BAC" w:rsidRDefault="005E4BA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3BC33DA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1"/>
  </w:num>
  <w:num w:numId="3">
    <w:abstractNumId w:val="12"/>
  </w:num>
  <w:num w:numId="4">
    <w:abstractNumId w:val="7"/>
  </w:num>
  <w:num w:numId="5">
    <w:abstractNumId w:val="34"/>
  </w:num>
  <w:num w:numId="6">
    <w:abstractNumId w:val="20"/>
  </w:num>
  <w:num w:numId="7">
    <w:abstractNumId w:val="15"/>
  </w:num>
  <w:num w:numId="8">
    <w:abstractNumId w:val="18"/>
  </w:num>
  <w:num w:numId="9">
    <w:abstractNumId w:val="26"/>
  </w:num>
  <w:num w:numId="10">
    <w:abstractNumId w:val="37"/>
  </w:num>
  <w:num w:numId="11">
    <w:abstractNumId w:val="8"/>
  </w:num>
  <w:num w:numId="12">
    <w:abstractNumId w:val="10"/>
  </w:num>
  <w:num w:numId="13">
    <w:abstractNumId w:val="33"/>
  </w:num>
  <w:num w:numId="14">
    <w:abstractNumId w:val="36"/>
  </w:num>
  <w:num w:numId="15">
    <w:abstractNumId w:val="11"/>
  </w:num>
  <w:num w:numId="16">
    <w:abstractNumId w:val="35"/>
  </w:num>
  <w:num w:numId="17">
    <w:abstractNumId w:val="28"/>
  </w:num>
  <w:num w:numId="18">
    <w:abstractNumId w:val="32"/>
  </w:num>
  <w:num w:numId="19">
    <w:abstractNumId w:val="13"/>
  </w:num>
  <w:num w:numId="20">
    <w:abstractNumId w:val="3"/>
  </w:num>
  <w:num w:numId="21">
    <w:abstractNumId w:val="2"/>
  </w:num>
  <w:num w:numId="22">
    <w:abstractNumId w:val="30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19"/>
  </w:num>
  <w:num w:numId="28">
    <w:abstractNumId w:val="6"/>
  </w:num>
  <w:num w:numId="29">
    <w:abstractNumId w:val="1"/>
  </w:num>
  <w:num w:numId="30">
    <w:abstractNumId w:val="38"/>
  </w:num>
  <w:num w:numId="31">
    <w:abstractNumId w:val="14"/>
  </w:num>
  <w:num w:numId="32">
    <w:abstractNumId w:val="17"/>
  </w:num>
  <w:num w:numId="33">
    <w:abstractNumId w:val="27"/>
  </w:num>
  <w:num w:numId="34">
    <w:abstractNumId w:val="4"/>
  </w:num>
  <w:num w:numId="35">
    <w:abstractNumId w:val="25"/>
  </w:num>
  <w:num w:numId="36">
    <w:abstractNumId w:val="21"/>
  </w:num>
  <w:num w:numId="37">
    <w:abstractNumId w:val="16"/>
  </w:num>
  <w:num w:numId="38">
    <w:abstractNumId w:val="2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B3EB8"/>
    <w:rsid w:val="000B58F5"/>
    <w:rsid w:val="000C0792"/>
    <w:rsid w:val="000D3DAF"/>
    <w:rsid w:val="000D6633"/>
    <w:rsid w:val="000F3567"/>
    <w:rsid w:val="00117889"/>
    <w:rsid w:val="001201BB"/>
    <w:rsid w:val="0012088B"/>
    <w:rsid w:val="001231DF"/>
    <w:rsid w:val="001441CE"/>
    <w:rsid w:val="001462BA"/>
    <w:rsid w:val="00164DE6"/>
    <w:rsid w:val="00175C6B"/>
    <w:rsid w:val="00184B6E"/>
    <w:rsid w:val="001960AA"/>
    <w:rsid w:val="001A1F26"/>
    <w:rsid w:val="001B249C"/>
    <w:rsid w:val="001B2A54"/>
    <w:rsid w:val="001B3423"/>
    <w:rsid w:val="001B56F9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81A06"/>
    <w:rsid w:val="0028221B"/>
    <w:rsid w:val="0028569D"/>
    <w:rsid w:val="0029106D"/>
    <w:rsid w:val="002A43E5"/>
    <w:rsid w:val="002A4A88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1520"/>
    <w:rsid w:val="00333136"/>
    <w:rsid w:val="003416F3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30F5"/>
    <w:rsid w:val="003E5C27"/>
    <w:rsid w:val="003E5D3A"/>
    <w:rsid w:val="00405714"/>
    <w:rsid w:val="00405A40"/>
    <w:rsid w:val="00405DC8"/>
    <w:rsid w:val="004073E3"/>
    <w:rsid w:val="0042388D"/>
    <w:rsid w:val="004305B0"/>
    <w:rsid w:val="00433545"/>
    <w:rsid w:val="00435C7D"/>
    <w:rsid w:val="00435DB7"/>
    <w:rsid w:val="004360F5"/>
    <w:rsid w:val="00442D8C"/>
    <w:rsid w:val="00444834"/>
    <w:rsid w:val="00451540"/>
    <w:rsid w:val="00454B63"/>
    <w:rsid w:val="00463C85"/>
    <w:rsid w:val="00466B7B"/>
    <w:rsid w:val="00472F7D"/>
    <w:rsid w:val="004860DC"/>
    <w:rsid w:val="00496ECE"/>
    <w:rsid w:val="00497904"/>
    <w:rsid w:val="004A52C0"/>
    <w:rsid w:val="004A5D68"/>
    <w:rsid w:val="004C1559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E4BAC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81A14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5533F"/>
    <w:rsid w:val="008734DC"/>
    <w:rsid w:val="00874352"/>
    <w:rsid w:val="0088678F"/>
    <w:rsid w:val="008B4B05"/>
    <w:rsid w:val="008C2903"/>
    <w:rsid w:val="008C4343"/>
    <w:rsid w:val="008E513A"/>
    <w:rsid w:val="008F04AF"/>
    <w:rsid w:val="008F6278"/>
    <w:rsid w:val="00910116"/>
    <w:rsid w:val="00910811"/>
    <w:rsid w:val="00920C96"/>
    <w:rsid w:val="00933661"/>
    <w:rsid w:val="00944A89"/>
    <w:rsid w:val="00944A9B"/>
    <w:rsid w:val="00946727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920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AF1F42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BE5D64"/>
    <w:rsid w:val="00C05A7C"/>
    <w:rsid w:val="00C22505"/>
    <w:rsid w:val="00C25415"/>
    <w:rsid w:val="00C2568F"/>
    <w:rsid w:val="00C32372"/>
    <w:rsid w:val="00C372FB"/>
    <w:rsid w:val="00C571C6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67634"/>
    <w:rsid w:val="00D81188"/>
    <w:rsid w:val="00D83BC3"/>
    <w:rsid w:val="00DA5049"/>
    <w:rsid w:val="00DB5540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950F6"/>
    <w:rsid w:val="00EA30BD"/>
    <w:rsid w:val="00EB2C63"/>
    <w:rsid w:val="00EB4431"/>
    <w:rsid w:val="00EB5D49"/>
    <w:rsid w:val="00EC1D5C"/>
    <w:rsid w:val="00EE387F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D066E"/>
    <w:rsid w:val="00FE311A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AC293-00B7-4F57-838D-FFAC17B6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EZEN202</cp:lastModifiedBy>
  <cp:revision>7</cp:revision>
  <cp:lastPrinted>2016-05-09T15:27:00Z</cp:lastPrinted>
  <dcterms:created xsi:type="dcterms:W3CDTF">2023-09-27T01:19:00Z</dcterms:created>
  <dcterms:modified xsi:type="dcterms:W3CDTF">2023-09-27T05:08:00Z</dcterms:modified>
</cp:coreProperties>
</file>