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167C" w:rsidRDefault="00C9167C" w:rsidP="00BF4E78">
      <w:pPr>
        <w:pStyle w:val="AppBody-Title"/>
        <w:rPr>
          <w:sz w:val="28"/>
          <w:szCs w:val="28"/>
        </w:rPr>
      </w:pPr>
      <w:r>
        <w:rPr>
          <w:sz w:val="28"/>
          <w:szCs w:val="28"/>
        </w:rPr>
        <w:t>Description</w:t>
      </w:r>
    </w:p>
    <w:p w:rsidR="00510EEC" w:rsidRPr="00C9167C" w:rsidRDefault="00510EEC" w:rsidP="00BF4E78">
      <w:pPr>
        <w:pStyle w:val="AppBody-Title"/>
        <w:rPr>
          <w:sz w:val="28"/>
          <w:szCs w:val="28"/>
        </w:rPr>
      </w:pPr>
      <w:r w:rsidRPr="00C9167C">
        <w:rPr>
          <w:sz w:val="28"/>
          <w:szCs w:val="28"/>
        </w:rPr>
        <w:t xml:space="preserve">Title of </w:t>
      </w:r>
      <w:proofErr w:type="gramStart"/>
      <w:r w:rsidRPr="00C9167C">
        <w:rPr>
          <w:sz w:val="28"/>
          <w:szCs w:val="28"/>
        </w:rPr>
        <w:t>Invention :</w:t>
      </w:r>
      <w:proofErr w:type="gramEnd"/>
      <w:r w:rsidRPr="00C9167C">
        <w:rPr>
          <w:sz w:val="28"/>
          <w:szCs w:val="28"/>
        </w:rPr>
        <w:t xml:space="preserve"> </w:t>
      </w:r>
      <w:permStart w:id="672673101" w:edGrp="everyone"/>
      <w:r w:rsidR="00EE059B" w:rsidRPr="00C9167C">
        <w:rPr>
          <w:sz w:val="28"/>
          <w:szCs w:val="28"/>
        </w:rPr>
        <w:t>Sample Application</w:t>
      </w:r>
      <w:r w:rsidR="00197432" w:rsidRPr="00C9167C">
        <w:rPr>
          <w:sz w:val="28"/>
          <w:szCs w:val="28"/>
        </w:rPr>
        <w:t xml:space="preserve"> with mathematical equations</w:t>
      </w:r>
      <w:permEnd w:id="672673101"/>
    </w:p>
    <w:p w:rsidR="00197432" w:rsidRPr="00197432" w:rsidRDefault="00197432" w:rsidP="00197432">
      <w:pPr>
        <w:pStyle w:val="AppBody-Description"/>
        <w:rPr>
          <w:sz w:val="22"/>
          <w:szCs w:val="22"/>
        </w:rPr>
      </w:pPr>
      <w:permStart w:id="1720078577" w:edGrp="everyone"/>
      <w:r w:rsidRPr="00197432">
        <w:rPr>
          <w:sz w:val="22"/>
          <w:szCs w:val="22"/>
        </w:rPr>
        <w:t>This is a sample application showing how to insert mathematical equation</w:t>
      </w:r>
      <w:r w:rsidR="00C9167C">
        <w:rPr>
          <w:sz w:val="22"/>
          <w:szCs w:val="22"/>
        </w:rPr>
        <w:t xml:space="preserve">s in a </w:t>
      </w:r>
      <w:proofErr w:type="spellStart"/>
      <w:r w:rsidR="00C9167C">
        <w:rPr>
          <w:sz w:val="22"/>
          <w:szCs w:val="22"/>
        </w:rPr>
        <w:t>docx</w:t>
      </w:r>
      <w:proofErr w:type="spellEnd"/>
      <w:r w:rsidRPr="00197432">
        <w:rPr>
          <w:sz w:val="22"/>
          <w:szCs w:val="22"/>
        </w:rPr>
        <w:t xml:space="preserve"> application.</w:t>
      </w:r>
    </w:p>
    <w:p w:rsidR="00197432" w:rsidRPr="00197432" w:rsidRDefault="00197432" w:rsidP="00197432">
      <w:pPr>
        <w:pStyle w:val="AppBody-Description"/>
        <w:rPr>
          <w:sz w:val="22"/>
          <w:szCs w:val="22"/>
        </w:rPr>
      </w:pPr>
      <w:r w:rsidRPr="00197432">
        <w:rPr>
          <w:sz w:val="22"/>
          <w:szCs w:val="22"/>
        </w:rPr>
        <w:t xml:space="preserve">Mathematical equations </w:t>
      </w:r>
      <w:proofErr w:type="gramStart"/>
      <w:r w:rsidRPr="00197432">
        <w:rPr>
          <w:sz w:val="22"/>
          <w:szCs w:val="22"/>
        </w:rPr>
        <w:t>can be created directly in the text editor or inserted as images</w:t>
      </w:r>
      <w:proofErr w:type="gramEnd"/>
      <w:r w:rsidRPr="00197432">
        <w:rPr>
          <w:sz w:val="22"/>
          <w:szCs w:val="22"/>
        </w:rPr>
        <w:t>.</w:t>
      </w:r>
    </w:p>
    <w:p w:rsidR="00197432" w:rsidRPr="00197432" w:rsidRDefault="00197432" w:rsidP="00197432">
      <w:pPr>
        <w:pStyle w:val="AppBody-Description"/>
        <w:rPr>
          <w:sz w:val="22"/>
          <w:szCs w:val="22"/>
        </w:rPr>
      </w:pPr>
      <w:r w:rsidRPr="00197432">
        <w:rPr>
          <w:sz w:val="22"/>
          <w:szCs w:val="22"/>
        </w:rPr>
        <w:t>This is an example of a paragraph followed by a mathematical equation created in the text editor:</w:t>
      </w:r>
    </w:p>
    <w:p w:rsidR="00197432" w:rsidRPr="00197432" w:rsidRDefault="00197432" w:rsidP="00197432">
      <w:pPr>
        <w:pStyle w:val="AppBody-Description"/>
        <w:rPr>
          <w:sz w:val="22"/>
          <w:szCs w:val="22"/>
        </w:rPr>
      </w:pPr>
      <w:r w:rsidRPr="00197432">
        <w:rPr>
          <w:sz w:val="22"/>
          <w:szCs w:val="22"/>
        </w:rPr>
        <w:t>[Math.1]</w:t>
      </w:r>
    </w:p>
    <w:p w:rsidR="00197432" w:rsidRPr="00197432" w:rsidRDefault="001A4EC2" w:rsidP="001D2DE2">
      <w:pPr>
        <w:pStyle w:val="AppBody-Description"/>
        <w:numPr>
          <w:ilvl w:val="0"/>
          <w:numId w:val="0"/>
        </w:numPr>
        <w:rPr>
          <w:sz w:val="22"/>
          <w:szCs w:val="22"/>
        </w:rPr>
      </w:pPr>
      <m:oMathPara>
        <m:oMath>
          <m:sSup>
            <m:sSupPr>
              <m:ctrlPr>
                <w:rPr>
                  <w:rFonts w:ascii="Cambria Math" w:hAnsi="Cambria Math"/>
                  <w:sz w:val="22"/>
                  <w:szCs w:val="22"/>
                </w:rPr>
              </m:ctrlPr>
            </m:sSupPr>
            <m:e>
              <m:d>
                <m:dPr>
                  <m:ctrlPr>
                    <w:rPr>
                      <w:rFonts w:ascii="Cambria Math" w:hAnsi="Cambria Math"/>
                      <w:sz w:val="22"/>
                      <w:szCs w:val="22"/>
                    </w:rPr>
                  </m:ctrlPr>
                </m:dPr>
                <m:e>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a</m:t>
                  </m:r>
                </m:e>
              </m:d>
            </m:e>
            <m:sup>
              <m:r>
                <w:rPr>
                  <w:rFonts w:ascii="Cambria Math" w:hAnsi="Cambria Math"/>
                  <w:sz w:val="22"/>
                  <w:szCs w:val="22"/>
                </w:rPr>
                <m:t>n</m:t>
              </m:r>
            </m:sup>
          </m:sSup>
          <m:r>
            <m:rPr>
              <m:sty m:val="p"/>
            </m:rPr>
            <w:rPr>
              <w:rFonts w:ascii="Cambria Math" w:eastAsia="Cambria Math" w:hAnsi="Cambria Math"/>
              <w:sz w:val="22"/>
              <w:szCs w:val="22"/>
            </w:rPr>
            <m:t>=</m:t>
          </m:r>
          <m:nary>
            <m:naryPr>
              <m:chr m:val="∑"/>
              <m:grow m:val="1"/>
              <m:ctrlPr>
                <w:rPr>
                  <w:rFonts w:ascii="Cambria Math" w:hAnsi="Cambria Math"/>
                  <w:sz w:val="22"/>
                  <w:szCs w:val="22"/>
                </w:rPr>
              </m:ctrlPr>
            </m:naryPr>
            <m:sub>
              <m:r>
                <w:rPr>
                  <w:rFonts w:ascii="Cambria Math" w:eastAsia="Cambria Math" w:hAnsi="Cambria Math"/>
                  <w:sz w:val="22"/>
                  <w:szCs w:val="22"/>
                </w:rPr>
                <m:t>k</m:t>
              </m:r>
              <m:r>
                <m:rPr>
                  <m:sty m:val="p"/>
                </m:rPr>
                <w:rPr>
                  <w:rFonts w:ascii="Cambria Math" w:eastAsia="Cambria Math" w:hAnsi="Cambria Math"/>
                  <w:sz w:val="22"/>
                  <w:szCs w:val="22"/>
                </w:rPr>
                <m:t>=0</m:t>
              </m:r>
            </m:sub>
            <m:sup>
              <m:r>
                <w:rPr>
                  <w:rFonts w:ascii="Cambria Math" w:eastAsia="Cambria Math" w:hAnsi="Cambria Math"/>
                  <w:sz w:val="22"/>
                  <w:szCs w:val="22"/>
                </w:rPr>
                <m:t>n</m:t>
              </m:r>
            </m:sup>
            <m:e>
              <m:d>
                <m:dPr>
                  <m:ctrlPr>
                    <w:rPr>
                      <w:rFonts w:ascii="Cambria Math" w:hAnsi="Cambria Math"/>
                      <w:sz w:val="22"/>
                      <w:szCs w:val="22"/>
                    </w:rPr>
                  </m:ctrlPr>
                </m:dPr>
                <m:e>
                  <m:f>
                    <m:fPr>
                      <m:type m:val="noBar"/>
                      <m:ctrlPr>
                        <w:rPr>
                          <w:rFonts w:ascii="Cambria Math" w:hAnsi="Cambria Math"/>
                          <w:sz w:val="22"/>
                          <w:szCs w:val="22"/>
                        </w:rPr>
                      </m:ctrlPr>
                    </m:fPr>
                    <m:num>
                      <m:r>
                        <w:rPr>
                          <w:rFonts w:ascii="Cambria Math" w:eastAsia="Cambria Math" w:hAnsi="Cambria Math"/>
                          <w:sz w:val="22"/>
                          <w:szCs w:val="22"/>
                        </w:rPr>
                        <m:t>n</m:t>
                      </m:r>
                    </m:num>
                    <m:den>
                      <m:r>
                        <w:rPr>
                          <w:rFonts w:ascii="Cambria Math" w:eastAsia="Cambria Math" w:hAnsi="Cambria Math"/>
                          <w:sz w:val="22"/>
                          <w:szCs w:val="22"/>
                        </w:rPr>
                        <m:t>k</m:t>
                      </m:r>
                    </m:den>
                  </m:f>
                </m:e>
              </m:d>
              <m:sSup>
                <m:sSupPr>
                  <m:ctrlPr>
                    <w:rPr>
                      <w:rFonts w:ascii="Cambria Math" w:hAnsi="Cambria Math"/>
                      <w:sz w:val="22"/>
                      <w:szCs w:val="22"/>
                    </w:rPr>
                  </m:ctrlPr>
                </m:sSupPr>
                <m:e>
                  <m:r>
                    <w:rPr>
                      <w:rFonts w:ascii="Cambria Math" w:eastAsia="Cambria Math" w:hAnsi="Cambria Math"/>
                      <w:sz w:val="22"/>
                      <w:szCs w:val="22"/>
                    </w:rPr>
                    <m:t>x</m:t>
                  </m:r>
                </m:e>
                <m:sup>
                  <m:r>
                    <w:rPr>
                      <w:rFonts w:ascii="Cambria Math" w:eastAsia="Cambria Math" w:hAnsi="Cambria Math"/>
                      <w:sz w:val="22"/>
                      <w:szCs w:val="22"/>
                    </w:rPr>
                    <m:t>k</m:t>
                  </m:r>
                </m:sup>
              </m:sSup>
              <m:sSup>
                <m:sSupPr>
                  <m:ctrlPr>
                    <w:rPr>
                      <w:rFonts w:ascii="Cambria Math" w:hAnsi="Cambria Math"/>
                      <w:sz w:val="22"/>
                      <w:szCs w:val="22"/>
                    </w:rPr>
                  </m:ctrlPr>
                </m:sSupPr>
                <m:e>
                  <m:r>
                    <w:rPr>
                      <w:rFonts w:ascii="Cambria Math" w:eastAsia="Cambria Math" w:hAnsi="Cambria Math"/>
                      <w:sz w:val="22"/>
                      <w:szCs w:val="22"/>
                    </w:rPr>
                    <m:t>a</m:t>
                  </m:r>
                </m:e>
                <m:sup>
                  <m:r>
                    <w:rPr>
                      <w:rFonts w:ascii="Cambria Math" w:eastAsia="Cambria Math" w:hAnsi="Cambria Math"/>
                      <w:sz w:val="22"/>
                      <w:szCs w:val="22"/>
                    </w:rPr>
                    <m:t>n</m:t>
                  </m:r>
                  <m:r>
                    <m:rPr>
                      <m:sty m:val="p"/>
                    </m:rPr>
                    <w:rPr>
                      <w:rFonts w:ascii="Cambria Math" w:eastAsia="Cambria Math" w:hAnsi="Cambria Math"/>
                      <w:sz w:val="22"/>
                      <w:szCs w:val="22"/>
                    </w:rPr>
                    <m:t>-</m:t>
                  </m:r>
                  <m:r>
                    <w:rPr>
                      <w:rFonts w:ascii="Cambria Math" w:eastAsia="Cambria Math" w:hAnsi="Cambria Math"/>
                      <w:sz w:val="22"/>
                      <w:szCs w:val="22"/>
                    </w:rPr>
                    <m:t>k</m:t>
                  </m:r>
                </m:sup>
              </m:sSup>
            </m:e>
          </m:nary>
        </m:oMath>
      </m:oMathPara>
    </w:p>
    <w:p w:rsidR="00197432" w:rsidRPr="00197432" w:rsidRDefault="00C9167C" w:rsidP="00197432">
      <w:pPr>
        <w:pStyle w:val="AppBody-Description"/>
        <w:rPr>
          <w:sz w:val="22"/>
          <w:szCs w:val="22"/>
        </w:rPr>
      </w:pPr>
      <w:r>
        <w:rPr>
          <w:sz w:val="22"/>
          <w:szCs w:val="22"/>
        </w:rPr>
        <w:t xml:space="preserve"> A caption helps to identify an element such as a mathematical equation in the xml produced during conversion, but c</w:t>
      </w:r>
      <w:r w:rsidR="00197432" w:rsidRPr="00197432">
        <w:rPr>
          <w:sz w:val="22"/>
          <w:szCs w:val="22"/>
        </w:rPr>
        <w:t xml:space="preserve">aptions and square brackets around the captions are </w:t>
      </w:r>
      <w:r>
        <w:rPr>
          <w:sz w:val="22"/>
          <w:szCs w:val="22"/>
        </w:rPr>
        <w:t>optional</w:t>
      </w:r>
      <w:r w:rsidR="00197432" w:rsidRPr="00197432">
        <w:rPr>
          <w:sz w:val="22"/>
          <w:szCs w:val="22"/>
        </w:rPr>
        <w:t>. The following paragraph contains a mathematical equation with a caption without brackets:</w:t>
      </w:r>
    </w:p>
    <w:p w:rsidR="00197432" w:rsidRPr="00197432" w:rsidRDefault="00197432" w:rsidP="00197432">
      <w:pPr>
        <w:pStyle w:val="AppBody-Description"/>
        <w:rPr>
          <w:sz w:val="22"/>
          <w:szCs w:val="22"/>
        </w:rPr>
      </w:pPr>
      <w:r w:rsidRPr="00197432">
        <w:rPr>
          <w:sz w:val="22"/>
          <w:szCs w:val="22"/>
        </w:rPr>
        <w:t xml:space="preserve"> Math.2</w:t>
      </w:r>
    </w:p>
    <w:p w:rsidR="00197432" w:rsidRPr="00197432" w:rsidRDefault="001A4EC2" w:rsidP="001D2DE2">
      <w:pPr>
        <w:pStyle w:val="AppBody-Description"/>
        <w:numPr>
          <w:ilvl w:val="0"/>
          <w:numId w:val="0"/>
        </w:numPr>
        <w:rPr>
          <w:sz w:val="22"/>
          <w:szCs w:val="22"/>
        </w:rPr>
      </w:pPr>
      <m:oMathPara>
        <m:oMath>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x</m:t>
              </m:r>
            </m:sup>
          </m:sSup>
          <m:r>
            <m:rPr>
              <m:sty m:val="p"/>
            </m:rP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x</m:t>
              </m:r>
            </m:num>
            <m:den>
              <m:r>
                <m:rPr>
                  <m:sty m:val="p"/>
                </m:rPr>
                <w:rPr>
                  <w:rFonts w:ascii="Cambria Math" w:hAnsi="Cambria Math"/>
                  <w:sz w:val="22"/>
                  <w:szCs w:val="22"/>
                </w:rPr>
                <m:t>1!</m:t>
              </m:r>
            </m:den>
          </m:f>
          <m:r>
            <m:rPr>
              <m:sty m:val="p"/>
            </m:rP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x</m:t>
                  </m:r>
                </m:e>
                <m:sup>
                  <m:r>
                    <m:rPr>
                      <m:sty m:val="p"/>
                    </m:rPr>
                    <w:rPr>
                      <w:rFonts w:ascii="Cambria Math" w:hAnsi="Cambria Math"/>
                      <w:sz w:val="22"/>
                      <w:szCs w:val="22"/>
                    </w:rPr>
                    <m:t>2</m:t>
                  </m:r>
                </m:sup>
              </m:sSup>
            </m:num>
            <m:den>
              <m:r>
                <m:rPr>
                  <m:sty m:val="p"/>
                </m:rPr>
                <w:rPr>
                  <w:rFonts w:ascii="Cambria Math" w:hAnsi="Cambria Math"/>
                  <w:sz w:val="22"/>
                  <w:szCs w:val="22"/>
                </w:rPr>
                <m:t>2!</m:t>
              </m:r>
            </m:den>
          </m:f>
          <m:r>
            <m:rPr>
              <m:sty m:val="p"/>
            </m:rP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x</m:t>
                  </m:r>
                </m:e>
                <m:sup>
                  <m:r>
                    <m:rPr>
                      <m:sty m:val="p"/>
                    </m:rPr>
                    <w:rPr>
                      <w:rFonts w:ascii="Cambria Math" w:hAnsi="Cambria Math"/>
                      <w:sz w:val="22"/>
                      <w:szCs w:val="22"/>
                    </w:rPr>
                    <m:t>3</m:t>
                  </m:r>
                </m:sup>
              </m:sSup>
            </m:num>
            <m:den>
              <m:r>
                <m:rPr>
                  <m:sty m:val="p"/>
                </m:rPr>
                <w:rPr>
                  <w:rFonts w:ascii="Cambria Math" w:hAnsi="Cambria Math"/>
                  <w:sz w:val="22"/>
                  <w:szCs w:val="22"/>
                </w:rPr>
                <m:t>3!</m:t>
              </m:r>
            </m:den>
          </m:f>
          <m:r>
            <m:rPr>
              <m:sty m:val="p"/>
            </m:rPr>
            <w:rPr>
              <w:rFonts w:ascii="Cambria Math" w:hAnsi="Cambria Math"/>
              <w:sz w:val="22"/>
              <w:szCs w:val="22"/>
            </w:rPr>
            <m:t>+…,  -∞&lt;</m:t>
          </m:r>
          <m:r>
            <w:rPr>
              <w:rFonts w:ascii="Cambria Math" w:hAnsi="Cambria Math"/>
              <w:sz w:val="22"/>
              <w:szCs w:val="22"/>
            </w:rPr>
            <m:t>x</m:t>
          </m:r>
          <m:r>
            <m:rPr>
              <m:sty m:val="p"/>
            </m:rPr>
            <w:rPr>
              <w:rFonts w:ascii="Cambria Math" w:hAnsi="Cambria Math"/>
              <w:sz w:val="22"/>
              <w:szCs w:val="22"/>
            </w:rPr>
            <m:t>&lt;∞</m:t>
          </m:r>
        </m:oMath>
      </m:oMathPara>
    </w:p>
    <w:p w:rsidR="005258F9" w:rsidRPr="00197432" w:rsidRDefault="00197432" w:rsidP="004E414C">
      <w:pPr>
        <w:pStyle w:val="AppBody-Description"/>
        <w:rPr>
          <w:sz w:val="22"/>
          <w:szCs w:val="22"/>
        </w:rPr>
      </w:pPr>
      <w:r w:rsidRPr="00197432">
        <w:rPr>
          <w:sz w:val="22"/>
          <w:szCs w:val="22"/>
        </w:rPr>
        <w:t xml:space="preserve">In this paragraph, the following equation </w:t>
      </w:r>
      <m:oMath>
        <m:sSup>
          <m:sSupPr>
            <m:ctrlPr>
              <w:rPr>
                <w:rFonts w:ascii="Cambria Math" w:hAnsi="Cambria Math"/>
                <w:sz w:val="22"/>
                <w:szCs w:val="22"/>
              </w:rPr>
            </m:ctrlPr>
          </m:sSupPr>
          <m:e>
            <m:d>
              <m:dPr>
                <m:ctrlPr>
                  <w:rPr>
                    <w:rFonts w:ascii="Cambria Math" w:hAnsi="Cambria Math"/>
                    <w:sz w:val="22"/>
                    <w:szCs w:val="22"/>
                  </w:rPr>
                </m:ctrlPr>
              </m:dPr>
              <m:e>
                <m:r>
                  <w:rPr>
                    <w:rFonts w:ascii="Cambria Math" w:hAnsi="Cambria Math"/>
                    <w:sz w:val="22"/>
                    <w:szCs w:val="22"/>
                  </w:rPr>
                  <m:t>1+x</m:t>
                </m:r>
              </m:e>
            </m:d>
          </m:e>
          <m:sup>
            <m:r>
              <w:rPr>
                <w:rFonts w:ascii="Cambria Math" w:hAnsi="Cambria Math"/>
                <w:sz w:val="22"/>
                <w:szCs w:val="22"/>
              </w:rPr>
              <m:t>n</m:t>
            </m:r>
          </m:sup>
        </m:sSup>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nx</m:t>
            </m:r>
          </m:num>
          <m:den>
            <m:r>
              <w:rPr>
                <w:rFonts w:ascii="Cambria Math" w:hAnsi="Cambria Math"/>
                <w:sz w:val="22"/>
                <w:szCs w:val="22"/>
              </w:rPr>
              <m:t>1!</m:t>
            </m:r>
          </m:den>
        </m:f>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n</m:t>
            </m:r>
            <m:d>
              <m:dPr>
                <m:ctrlPr>
                  <w:rPr>
                    <w:rFonts w:ascii="Cambria Math" w:hAnsi="Cambria Math"/>
                    <w:sz w:val="22"/>
                    <w:szCs w:val="22"/>
                  </w:rPr>
                </m:ctrlPr>
              </m:dPr>
              <m:e>
                <m:r>
                  <w:rPr>
                    <w:rFonts w:ascii="Cambria Math" w:hAnsi="Cambria Math"/>
                    <w:sz w:val="22"/>
                    <w:szCs w:val="22"/>
                  </w:rPr>
                  <m:t>n-1</m:t>
                </m:r>
              </m:e>
            </m:d>
            <m:sSup>
              <m:sSupPr>
                <m:ctrlPr>
                  <w:rPr>
                    <w:rFonts w:ascii="Cambria Math" w:hAnsi="Cambria Math"/>
                    <w:sz w:val="22"/>
                    <w:szCs w:val="22"/>
                  </w:rPr>
                </m:ctrlPr>
              </m:sSupPr>
              <m:e>
                <m:r>
                  <w:rPr>
                    <w:rFonts w:ascii="Cambria Math" w:hAnsi="Cambria Math"/>
                    <w:sz w:val="22"/>
                    <w:szCs w:val="22"/>
                  </w:rPr>
                  <m:t>x</m:t>
                </m:r>
              </m:e>
              <m:sup>
                <m:r>
                  <w:rPr>
                    <w:rFonts w:ascii="Cambria Math" w:hAnsi="Cambria Math"/>
                    <w:sz w:val="22"/>
                    <w:szCs w:val="22"/>
                  </w:rPr>
                  <m:t>2</m:t>
                </m:r>
              </m:sup>
            </m:sSup>
          </m:num>
          <m:den>
            <m:r>
              <w:rPr>
                <w:rFonts w:ascii="Cambria Math" w:hAnsi="Cambria Math"/>
                <w:sz w:val="22"/>
                <w:szCs w:val="22"/>
              </w:rPr>
              <m:t>2!</m:t>
            </m:r>
          </m:den>
        </m:f>
        <m:r>
          <w:rPr>
            <w:rFonts w:ascii="Cambria Math" w:hAnsi="Cambria Math"/>
            <w:sz w:val="22"/>
            <w:szCs w:val="22"/>
          </w:rPr>
          <m:t>+…</m:t>
        </m:r>
      </m:oMath>
      <w:r w:rsidRPr="00197432">
        <w:rPr>
          <w:sz w:val="22"/>
          <w:szCs w:val="22"/>
        </w:rPr>
        <w:t xml:space="preserve"> has no caption and is </w:t>
      </w:r>
      <w:r w:rsidR="00C9167C" w:rsidRPr="00197432">
        <w:rPr>
          <w:sz w:val="22"/>
          <w:szCs w:val="22"/>
        </w:rPr>
        <w:t>in line</w:t>
      </w:r>
      <w:r w:rsidRPr="00197432">
        <w:rPr>
          <w:sz w:val="22"/>
          <w:szCs w:val="22"/>
        </w:rPr>
        <w:t xml:space="preserve"> with the text.</w:t>
      </w:r>
    </w:p>
    <w:p w:rsidR="0031172A" w:rsidRDefault="005B5FC3" w:rsidP="004E414C">
      <w:pPr>
        <w:pStyle w:val="AppBody-Description"/>
        <w:rPr>
          <w:sz w:val="22"/>
          <w:szCs w:val="22"/>
        </w:rPr>
      </w:pPr>
      <w:r>
        <w:rPr>
          <w:sz w:val="22"/>
          <w:szCs w:val="22"/>
        </w:rPr>
        <w:t xml:space="preserve">The mathematical equation </w:t>
      </w:r>
      <w:proofErr w:type="gramStart"/>
      <w:r>
        <w:rPr>
          <w:sz w:val="22"/>
          <w:szCs w:val="22"/>
        </w:rPr>
        <w:t>can also be inserted</w:t>
      </w:r>
      <w:proofErr w:type="gramEnd"/>
      <w:r>
        <w:rPr>
          <w:sz w:val="22"/>
          <w:szCs w:val="22"/>
        </w:rPr>
        <w:t xml:space="preserve"> without </w:t>
      </w:r>
      <w:r w:rsidR="00C9167C">
        <w:rPr>
          <w:sz w:val="22"/>
          <w:szCs w:val="22"/>
        </w:rPr>
        <w:t xml:space="preserve">caption in a separate paragraph. </w:t>
      </w:r>
    </w:p>
    <w:p w:rsidR="005B5FC3" w:rsidRPr="00197432" w:rsidRDefault="001A4EC2" w:rsidP="00D372AF">
      <w:pPr>
        <w:pStyle w:val="AppBody-Description"/>
        <w:ind w:left="426" w:hanging="426"/>
      </w:pPr>
      <m:oMath>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e>
          <m:sup>
            <m:r>
              <w:rPr>
                <w:rFonts w:ascii="Cambria Math" w:hAnsi="Cambria Math"/>
              </w:rPr>
              <m:t>n</m:t>
            </m:r>
          </m:sup>
        </m:sSup>
        <m:r>
          <m:rPr>
            <m:sty m:val="p"/>
          </m:rP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m:t>
            </m:r>
            <m:r>
              <m:rPr>
                <m:sty m:val="p"/>
              </m:rPr>
              <w:rPr>
                <w:rFonts w:ascii="Cambria Math" w:eastAsia="Cambria Math" w:hAnsi="Cambria Math" w:cs="Cambria Math"/>
              </w:rPr>
              <m:t>=0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m:t>
                </m:r>
                <m:r>
                  <m:rPr>
                    <m:sty m:val="p"/>
                  </m:rPr>
                  <w:rPr>
                    <w:rFonts w:ascii="Cambria Math" w:eastAsia="Cambria Math" w:hAnsi="Cambria Math" w:cs="Cambria Math"/>
                  </w:rPr>
                  <m:t>-</m:t>
                </m:r>
                <m:r>
                  <w:rPr>
                    <w:rFonts w:ascii="Cambria Math" w:eastAsia="Cambria Math" w:hAnsi="Cambria Math" w:cs="Cambria Math"/>
                  </w:rPr>
                  <m:t>k</m:t>
                </m:r>
              </m:sup>
            </m:sSup>
          </m:e>
        </m:nary>
      </m:oMath>
    </w:p>
    <w:p w:rsidR="005B5FC3" w:rsidRDefault="005B5FC3" w:rsidP="004E414C">
      <w:pPr>
        <w:pStyle w:val="AppBody-Description"/>
        <w:rPr>
          <w:sz w:val="22"/>
          <w:szCs w:val="22"/>
        </w:rPr>
      </w:pPr>
      <w:r>
        <w:rPr>
          <w:sz w:val="22"/>
          <w:szCs w:val="22"/>
        </w:rPr>
        <w:t xml:space="preserve">A mathematical equation can </w:t>
      </w:r>
      <w:r w:rsidR="00C9167C">
        <w:rPr>
          <w:sz w:val="22"/>
          <w:szCs w:val="22"/>
        </w:rPr>
        <w:t xml:space="preserve">also </w:t>
      </w:r>
      <w:r>
        <w:rPr>
          <w:sz w:val="22"/>
          <w:szCs w:val="22"/>
        </w:rPr>
        <w:t>be inserted as an image with or without caption as in the examples below</w:t>
      </w:r>
    </w:p>
    <w:p w:rsidR="005B5FC3" w:rsidRDefault="005B5FC3" w:rsidP="004E414C">
      <w:pPr>
        <w:pStyle w:val="AppBody-Description"/>
        <w:rPr>
          <w:sz w:val="22"/>
          <w:szCs w:val="22"/>
        </w:rPr>
      </w:pPr>
      <w:r>
        <w:rPr>
          <w:sz w:val="22"/>
          <w:szCs w:val="22"/>
        </w:rPr>
        <w:t>Math.3</w:t>
      </w:r>
    </w:p>
    <w:p w:rsidR="00785579" w:rsidRDefault="005B5FC3" w:rsidP="005B5FC3">
      <w:pPr>
        <w:pStyle w:val="AppBody-Description"/>
        <w:numPr>
          <w:ilvl w:val="0"/>
          <w:numId w:val="0"/>
        </w:numPr>
        <w:ind w:left="360"/>
        <w:rPr>
          <w:sz w:val="22"/>
          <w:szCs w:val="22"/>
        </w:rPr>
      </w:pPr>
      <w:r>
        <w:rPr>
          <w:noProof/>
          <w:sz w:val="22"/>
          <w:szCs w:val="22"/>
          <w:lang w:val="en-GB" w:eastAsia="en-GB"/>
        </w:rPr>
        <w:drawing>
          <wp:inline distT="0" distB="0" distL="0" distR="0">
            <wp:extent cx="1729740" cy="2819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th_ab2.JPG"/>
                    <pic:cNvPicPr/>
                  </pic:nvPicPr>
                  <pic:blipFill>
                    <a:blip r:embed="rId8">
                      <a:extLst>
                        <a:ext uri="{28A0092B-C50C-407E-A947-70E740481C1C}">
                          <a14:useLocalDpi xmlns:a14="http://schemas.microsoft.com/office/drawing/2010/main" val="0"/>
                        </a:ext>
                      </a:extLst>
                    </a:blip>
                    <a:stretch>
                      <a:fillRect/>
                    </a:stretch>
                  </pic:blipFill>
                  <pic:spPr>
                    <a:xfrm>
                      <a:off x="0" y="0"/>
                      <a:ext cx="1729740" cy="281940"/>
                    </a:xfrm>
                    <a:prstGeom prst="rect">
                      <a:avLst/>
                    </a:prstGeom>
                  </pic:spPr>
                </pic:pic>
              </a:graphicData>
            </a:graphic>
          </wp:inline>
        </w:drawing>
      </w:r>
      <w:r w:rsidR="00785579" w:rsidRPr="00197432">
        <w:rPr>
          <w:sz w:val="22"/>
          <w:szCs w:val="22"/>
        </w:rPr>
        <w:t>:</w:t>
      </w:r>
    </w:p>
    <w:p w:rsidR="005B5FC3" w:rsidRPr="005B5FC3" w:rsidRDefault="005B5FC3" w:rsidP="00BE7934">
      <w:pPr>
        <w:pStyle w:val="AppBody-Description"/>
        <w:rPr>
          <w:sz w:val="22"/>
          <w:szCs w:val="22"/>
        </w:rPr>
      </w:pPr>
      <w:r w:rsidRPr="005B5FC3">
        <w:rPr>
          <w:sz w:val="22"/>
          <w:szCs w:val="22"/>
        </w:rPr>
        <w:lastRenderedPageBreak/>
        <w:t xml:space="preserve">The following equation is also an image: </w:t>
      </w:r>
      <w:r>
        <w:rPr>
          <w:noProof/>
          <w:sz w:val="22"/>
          <w:szCs w:val="22"/>
          <w:lang w:val="en-GB" w:eastAsia="en-GB"/>
        </w:rPr>
        <w:drawing>
          <wp:inline distT="0" distB="0" distL="0" distR="0">
            <wp:extent cx="3028950" cy="523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th3.JPG"/>
                    <pic:cNvPicPr/>
                  </pic:nvPicPr>
                  <pic:blipFill>
                    <a:blip r:embed="rId9">
                      <a:extLst>
                        <a:ext uri="{28A0092B-C50C-407E-A947-70E740481C1C}">
                          <a14:useLocalDpi xmlns:a14="http://schemas.microsoft.com/office/drawing/2010/main" val="0"/>
                        </a:ext>
                      </a:extLst>
                    </a:blip>
                    <a:stretch>
                      <a:fillRect/>
                    </a:stretch>
                  </pic:blipFill>
                  <pic:spPr>
                    <a:xfrm>
                      <a:off x="0" y="0"/>
                      <a:ext cx="3028950" cy="523875"/>
                    </a:xfrm>
                    <a:prstGeom prst="rect">
                      <a:avLst/>
                    </a:prstGeom>
                  </pic:spPr>
                </pic:pic>
              </a:graphicData>
            </a:graphic>
          </wp:inline>
        </w:drawing>
      </w:r>
    </w:p>
    <w:p w:rsidR="00EA5B3F" w:rsidRPr="00C9167C" w:rsidRDefault="00C9167C" w:rsidP="00CE0001">
      <w:pPr>
        <w:pStyle w:val="AppBody-Description"/>
        <w:rPr>
          <w:sz w:val="22"/>
          <w:szCs w:val="22"/>
        </w:rPr>
      </w:pPr>
      <w:r w:rsidRPr="00C9167C">
        <w:rPr>
          <w:sz w:val="22"/>
          <w:szCs w:val="22"/>
        </w:rPr>
        <w:t>Only images are a</w:t>
      </w:r>
      <w:r>
        <w:rPr>
          <w:sz w:val="22"/>
          <w:szCs w:val="22"/>
        </w:rPr>
        <w:t>ccepted in the Drawings section, so i</w:t>
      </w:r>
      <w:r w:rsidR="005B5FC3" w:rsidRPr="00C9167C">
        <w:rPr>
          <w:sz w:val="22"/>
          <w:szCs w:val="22"/>
        </w:rPr>
        <w:t xml:space="preserve">f you need to add an equation as figure of the drawings, please insert </w:t>
      </w:r>
      <w:proofErr w:type="gramStart"/>
      <w:r w:rsidR="005B5FC3" w:rsidRPr="00C9167C">
        <w:rPr>
          <w:sz w:val="22"/>
          <w:szCs w:val="22"/>
        </w:rPr>
        <w:t>it</w:t>
      </w:r>
      <w:proofErr w:type="gramEnd"/>
      <w:r w:rsidR="005B5FC3" w:rsidRPr="00C9167C">
        <w:rPr>
          <w:sz w:val="22"/>
          <w:szCs w:val="22"/>
        </w:rPr>
        <w:t xml:space="preserve"> as an image or the document wi</w:t>
      </w:r>
      <w:r>
        <w:rPr>
          <w:sz w:val="22"/>
          <w:szCs w:val="22"/>
        </w:rPr>
        <w:t>ll be rejected with a red error.</w:t>
      </w:r>
    </w:p>
    <w:p w:rsidR="00896524" w:rsidRDefault="005B5FC3" w:rsidP="0031172A">
      <w:pPr>
        <w:pStyle w:val="AppBody-Description"/>
        <w:rPr>
          <w:sz w:val="22"/>
          <w:szCs w:val="22"/>
        </w:rPr>
      </w:pPr>
      <w:r>
        <w:rPr>
          <w:sz w:val="22"/>
          <w:szCs w:val="22"/>
        </w:rPr>
        <w:t>Fig. 1 of the drawings is an image of a mathematical equation.</w:t>
      </w:r>
    </w:p>
    <w:p w:rsidR="005B5FC3" w:rsidRPr="005B5FC3" w:rsidRDefault="005B5FC3" w:rsidP="005B5FC3">
      <w:pPr>
        <w:pStyle w:val="AppBody-Description"/>
        <w:numPr>
          <w:ilvl w:val="0"/>
          <w:numId w:val="0"/>
        </w:numPr>
        <w:rPr>
          <w:sz w:val="22"/>
          <w:szCs w:val="22"/>
        </w:rPr>
      </w:pPr>
    </w:p>
    <w:permEnd w:id="1720078577"/>
    <w:p w:rsidR="00FC7818" w:rsidRPr="00197432" w:rsidRDefault="00FC7818" w:rsidP="0031172A">
      <w:pPr>
        <w:spacing w:line="360" w:lineRule="auto"/>
        <w:rPr>
          <w:rFonts w:ascii="Arial" w:hAnsi="Arial" w:cs="Arial"/>
        </w:rPr>
        <w:sectPr w:rsidR="00FC7818" w:rsidRPr="00197432" w:rsidSect="00C9167C">
          <w:headerReference w:type="even" r:id="rId10"/>
          <w:headerReference w:type="default" r:id="rId11"/>
          <w:headerReference w:type="first" r:id="rId12"/>
          <w:pgSz w:w="11907" w:h="16840" w:code="9"/>
          <w:pgMar w:top="1440" w:right="1440" w:bottom="1440" w:left="1440" w:header="720" w:footer="720" w:gutter="0"/>
          <w:cols w:space="720"/>
          <w:titlePg/>
          <w:docGrid w:linePitch="360"/>
        </w:sectPr>
      </w:pPr>
    </w:p>
    <w:p w:rsidR="00FC7818" w:rsidRPr="00996952" w:rsidRDefault="00FC7818" w:rsidP="00BF4E78">
      <w:pPr>
        <w:pStyle w:val="AppBody-Title"/>
      </w:pPr>
      <w:r w:rsidRPr="00996952">
        <w:lastRenderedPageBreak/>
        <w:t>Claims</w:t>
      </w:r>
    </w:p>
    <w:p w:rsidR="005B5FC3" w:rsidRDefault="009E6331" w:rsidP="00B72ABB">
      <w:pPr>
        <w:pStyle w:val="AppBody-Claim"/>
        <w:rPr>
          <w:sz w:val="22"/>
        </w:rPr>
      </w:pPr>
      <w:permStart w:id="1438263814" w:edGrp="everyone"/>
      <w:r w:rsidRPr="00197432">
        <w:rPr>
          <w:sz w:val="22"/>
        </w:rPr>
        <w:t>This is a sample Claim</w:t>
      </w:r>
      <w:r w:rsidR="005B5FC3">
        <w:rPr>
          <w:sz w:val="22"/>
        </w:rPr>
        <w:t xml:space="preserve"> including a mathematical equation created in the text editor:</w:t>
      </w:r>
    </w:p>
    <w:p w:rsidR="005B5FC3" w:rsidRPr="00197432" w:rsidRDefault="005B5FC3" w:rsidP="005B5FC3">
      <w:pPr>
        <w:pStyle w:val="AppBody-Claim"/>
        <w:numPr>
          <w:ilvl w:val="0"/>
          <w:numId w:val="0"/>
        </w:numPr>
        <w:ind w:left="426" w:firstLine="720"/>
      </w:pPr>
      <w:r w:rsidRPr="00197432">
        <w:t xml:space="preserve">[Math. </w:t>
      </w:r>
      <w:r w:rsidR="001A4EC2">
        <w:fldChar w:fldCharType="begin"/>
      </w:r>
      <w:r w:rsidR="001A4EC2">
        <w:instrText xml:space="preserve"> SEQ [Math. \* ARABIC </w:instrText>
      </w:r>
      <w:r w:rsidR="001A4EC2">
        <w:fldChar w:fldCharType="separate"/>
      </w:r>
      <w:r w:rsidRPr="00197432">
        <w:rPr>
          <w:noProof/>
        </w:rPr>
        <w:t>1</w:t>
      </w:r>
      <w:r w:rsidR="001A4EC2">
        <w:rPr>
          <w:noProof/>
        </w:rPr>
        <w:fldChar w:fldCharType="end"/>
      </w:r>
      <w:r w:rsidRPr="00197432">
        <w:t>]</w:t>
      </w:r>
    </w:p>
    <w:p w:rsidR="00C35429" w:rsidRPr="00197432" w:rsidRDefault="001A4EC2" w:rsidP="005B5FC3">
      <w:pPr>
        <w:pStyle w:val="AppBody-Math"/>
        <w:spacing w:line="360" w:lineRule="auto"/>
        <w:ind w:left="1134"/>
      </w:pPr>
      <m:oMathPara>
        <m:oMath>
          <m:sSup>
            <m:sSupPr>
              <m:ctrlPr>
                <w:rPr>
                  <w:rFonts w:cs="Arial"/>
                </w:rPr>
              </m:ctrlPr>
            </m:sSupPr>
            <m:e>
              <m:d>
                <m:dPr>
                  <m:ctrlPr>
                    <w:rPr>
                      <w:rFonts w:cs="Arial"/>
                    </w:rPr>
                  </m:ctrlPr>
                </m:dPr>
                <m:e>
                  <m:r>
                    <w:rPr>
                      <w:rFonts w:cs="Arial"/>
                    </w:rPr>
                    <m:t>x+a</m:t>
                  </m:r>
                </m:e>
              </m:d>
            </m:e>
            <m:sup>
              <m:r>
                <w:rPr>
                  <w:rFonts w:cs="Arial"/>
                </w:rPr>
                <m:t>n</m:t>
              </m:r>
            </m:sup>
          </m:sSup>
          <m:r>
            <w:rPr>
              <w:rFonts w:cs="Arial"/>
            </w:rPr>
            <m:t>=</m:t>
          </m:r>
          <m:nary>
            <m:naryPr>
              <m:chr m:val="∑"/>
              <m:grow m:val="1"/>
              <m:ctrlPr>
                <w:rPr>
                  <w:rFonts w:cs="Arial"/>
                </w:rPr>
              </m:ctrlPr>
            </m:naryPr>
            <m:sub>
              <m:r>
                <w:rPr>
                  <w:rFonts w:cs="Arial"/>
                </w:rPr>
                <m:t>k=0</m:t>
              </m:r>
            </m:sub>
            <m:sup>
              <m:r>
                <w:rPr>
                  <w:rFonts w:cs="Arial"/>
                </w:rPr>
                <m:t>n</m:t>
              </m:r>
            </m:sup>
            <m:e>
              <m:d>
                <m:dPr>
                  <m:ctrlPr>
                    <w:rPr>
                      <w:rFonts w:cs="Arial"/>
                    </w:rPr>
                  </m:ctrlPr>
                </m:dPr>
                <m:e>
                  <m:f>
                    <m:fPr>
                      <m:type m:val="noBar"/>
                      <m:ctrlPr>
                        <w:rPr>
                          <w:rFonts w:cs="Arial"/>
                        </w:rPr>
                      </m:ctrlPr>
                    </m:fPr>
                    <m:num>
                      <m:r>
                        <w:rPr>
                          <w:rFonts w:cs="Arial"/>
                        </w:rPr>
                        <m:t>n</m:t>
                      </m:r>
                    </m:num>
                    <m:den>
                      <m:r>
                        <w:rPr>
                          <w:rFonts w:cs="Arial"/>
                        </w:rPr>
                        <m:t>k</m:t>
                      </m:r>
                    </m:den>
                  </m:f>
                </m:e>
              </m:d>
              <m:sSup>
                <m:sSupPr>
                  <m:ctrlPr>
                    <w:rPr>
                      <w:rFonts w:cs="Arial"/>
                    </w:rPr>
                  </m:ctrlPr>
                </m:sSupPr>
                <m:e>
                  <m:r>
                    <w:rPr>
                      <w:rFonts w:cs="Arial"/>
                    </w:rPr>
                    <m:t>x</m:t>
                  </m:r>
                </m:e>
                <m:sup>
                  <m:r>
                    <w:rPr>
                      <w:rFonts w:cs="Arial"/>
                    </w:rPr>
                    <m:t>k</m:t>
                  </m:r>
                </m:sup>
              </m:sSup>
              <m:r>
                <w:rPr>
                  <w:rFonts w:cs="Arial"/>
                </w:rPr>
                <m:t>asda</m:t>
              </m:r>
              <m:sSup>
                <m:sSupPr>
                  <m:ctrlPr>
                    <w:rPr>
                      <w:rFonts w:cs="Arial"/>
                    </w:rPr>
                  </m:ctrlPr>
                </m:sSupPr>
                <m:e>
                  <m:r>
                    <w:rPr>
                      <w:rFonts w:cs="Arial"/>
                    </w:rPr>
                    <m:t>a</m:t>
                  </m:r>
                </m:e>
                <m:sup>
                  <m:r>
                    <w:rPr>
                      <w:rFonts w:cs="Arial"/>
                    </w:rPr>
                    <m:t>n-k</m:t>
                  </m:r>
                </m:sup>
              </m:sSup>
            </m:e>
          </m:nary>
        </m:oMath>
      </m:oMathPara>
    </w:p>
    <w:p w:rsidR="005B5FC3" w:rsidRDefault="009E6331" w:rsidP="00B72ABB">
      <w:pPr>
        <w:pStyle w:val="AppBody-Claim"/>
        <w:rPr>
          <w:sz w:val="22"/>
        </w:rPr>
      </w:pPr>
      <w:r w:rsidRPr="00197432">
        <w:rPr>
          <w:rFonts w:hint="eastAsia"/>
          <w:sz w:val="22"/>
        </w:rPr>
        <w:t xml:space="preserve">This is a sample Claim. </w:t>
      </w:r>
      <w:r w:rsidR="005B5FC3">
        <w:rPr>
          <w:sz w:val="22"/>
        </w:rPr>
        <w:t>This claim include a mathematical equation inserted as an image:</w:t>
      </w:r>
    </w:p>
    <w:p w:rsidR="005B5FC3" w:rsidRDefault="005B5FC3" w:rsidP="005B5FC3">
      <w:pPr>
        <w:pStyle w:val="AppBody-Claim"/>
        <w:numPr>
          <w:ilvl w:val="0"/>
          <w:numId w:val="0"/>
        </w:numPr>
        <w:ind w:left="1134"/>
        <w:rPr>
          <w:sz w:val="22"/>
        </w:rPr>
      </w:pPr>
      <w:r>
        <w:rPr>
          <w:sz w:val="22"/>
        </w:rPr>
        <w:t>Math. 2</w:t>
      </w:r>
    </w:p>
    <w:p w:rsidR="005B5FC3" w:rsidRDefault="005B5FC3" w:rsidP="005B5FC3">
      <w:pPr>
        <w:pStyle w:val="AppBody-Claim"/>
        <w:numPr>
          <w:ilvl w:val="0"/>
          <w:numId w:val="0"/>
        </w:numPr>
        <w:ind w:left="1134"/>
        <w:rPr>
          <w:sz w:val="22"/>
        </w:rPr>
      </w:pPr>
      <w:r>
        <w:rPr>
          <w:noProof/>
          <w:sz w:val="22"/>
          <w:lang w:val="en-GB" w:eastAsia="en-GB"/>
        </w:rPr>
        <w:drawing>
          <wp:inline distT="0" distB="0" distL="0" distR="0">
            <wp:extent cx="1729740" cy="2819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th_ab2.JPG"/>
                    <pic:cNvPicPr/>
                  </pic:nvPicPr>
                  <pic:blipFill>
                    <a:blip r:embed="rId8">
                      <a:extLst>
                        <a:ext uri="{28A0092B-C50C-407E-A947-70E740481C1C}">
                          <a14:useLocalDpi xmlns:a14="http://schemas.microsoft.com/office/drawing/2010/main" val="0"/>
                        </a:ext>
                      </a:extLst>
                    </a:blip>
                    <a:stretch>
                      <a:fillRect/>
                    </a:stretch>
                  </pic:blipFill>
                  <pic:spPr>
                    <a:xfrm>
                      <a:off x="0" y="0"/>
                      <a:ext cx="1729740" cy="281940"/>
                    </a:xfrm>
                    <a:prstGeom prst="rect">
                      <a:avLst/>
                    </a:prstGeom>
                  </pic:spPr>
                </pic:pic>
              </a:graphicData>
            </a:graphic>
          </wp:inline>
        </w:drawing>
      </w:r>
    </w:p>
    <w:p w:rsidR="005B5FC3" w:rsidRDefault="005B5FC3" w:rsidP="005B5FC3">
      <w:pPr>
        <w:pStyle w:val="AppBody-Claim"/>
        <w:numPr>
          <w:ilvl w:val="0"/>
          <w:numId w:val="0"/>
        </w:numPr>
        <w:ind w:left="1134"/>
        <w:rPr>
          <w:sz w:val="22"/>
        </w:rPr>
      </w:pPr>
      <w:r>
        <w:rPr>
          <w:sz w:val="22"/>
        </w:rPr>
        <w:t>This is text.</w:t>
      </w:r>
    </w:p>
    <w:p w:rsidR="00FC7818" w:rsidRPr="00197432" w:rsidRDefault="009E6331" w:rsidP="00B72ABB">
      <w:pPr>
        <w:pStyle w:val="AppBody-Claim"/>
        <w:rPr>
          <w:sz w:val="22"/>
        </w:rPr>
      </w:pPr>
      <w:r w:rsidRPr="00197432">
        <w:rPr>
          <w:sz w:val="22"/>
        </w:rPr>
        <w:t>This is a sample Claim.</w:t>
      </w:r>
      <w:r w:rsidR="001A4EC2">
        <w:rPr>
          <w:sz w:val="22"/>
        </w:rPr>
        <w:t xml:space="preserve"> </w:t>
      </w:r>
      <w:bookmarkStart w:id="0" w:name="_GoBack"/>
      <w:bookmarkEnd w:id="0"/>
      <w:r w:rsidR="00FC7818" w:rsidRPr="00197432">
        <w:rPr>
          <w:sz w:val="22"/>
        </w:rPr>
        <w:t xml:space="preserve">In principle, under the PCT, any dependent claim which refers to more than one other claim (“multiple dependent claim”) must refer to such claims in the alternative only, and multiple dependent claims cannot serve as a basis for any other multiple dependent claim. However, the national laws of most Contracting States permit a manner of claiming which is different from that provided for in the preceding sentence, and the use of that different manner of claiming is in principle also permitted under the PCT. </w:t>
      </w:r>
    </w:p>
    <w:p w:rsidR="00F360E7" w:rsidRPr="00197432" w:rsidRDefault="00F360E7" w:rsidP="00B72ABB">
      <w:pPr>
        <w:pStyle w:val="AppBody-Claim"/>
        <w:numPr>
          <w:ilvl w:val="0"/>
          <w:numId w:val="0"/>
        </w:numPr>
        <w:rPr>
          <w:sz w:val="22"/>
        </w:rPr>
      </w:pPr>
    </w:p>
    <w:permEnd w:id="1438263814"/>
    <w:p w:rsidR="0015615A" w:rsidRPr="00197432" w:rsidRDefault="0015615A" w:rsidP="0031172A">
      <w:pPr>
        <w:spacing w:line="360" w:lineRule="auto"/>
        <w:rPr>
          <w:rFonts w:ascii="Arial" w:hAnsi="Arial" w:cs="Arial"/>
          <w:b/>
        </w:rPr>
      </w:pPr>
      <w:r w:rsidRPr="00197432">
        <w:rPr>
          <w:rFonts w:ascii="Arial" w:hAnsi="Arial" w:cs="Arial"/>
        </w:rPr>
        <w:br w:type="page"/>
      </w:r>
    </w:p>
    <w:p w:rsidR="00DF44F5" w:rsidRPr="00197432" w:rsidRDefault="00DF44F5" w:rsidP="00BF4E78">
      <w:pPr>
        <w:pStyle w:val="AppBody-Title"/>
        <w:rPr>
          <w:sz w:val="22"/>
          <w:szCs w:val="22"/>
        </w:rPr>
        <w:sectPr w:rsidR="00DF44F5" w:rsidRPr="00197432" w:rsidSect="00C9167C">
          <w:headerReference w:type="even" r:id="rId13"/>
          <w:headerReference w:type="default" r:id="rId14"/>
          <w:footerReference w:type="even" r:id="rId15"/>
          <w:footerReference w:type="default" r:id="rId16"/>
          <w:headerReference w:type="first" r:id="rId17"/>
          <w:footerReference w:type="first" r:id="rId18"/>
          <w:pgSz w:w="11907" w:h="16840" w:code="9"/>
          <w:pgMar w:top="1440" w:right="1440" w:bottom="1440" w:left="1440" w:header="720" w:footer="720" w:gutter="0"/>
          <w:cols w:space="720"/>
          <w:titlePg/>
          <w:docGrid w:linePitch="360"/>
        </w:sectPr>
      </w:pPr>
    </w:p>
    <w:p w:rsidR="00423CE5" w:rsidRPr="00996952" w:rsidRDefault="00423CE5" w:rsidP="00BF4E78">
      <w:pPr>
        <w:pStyle w:val="AppBody-Title"/>
      </w:pPr>
      <w:r w:rsidRPr="00996952">
        <w:lastRenderedPageBreak/>
        <w:t>Abstract</w:t>
      </w:r>
    </w:p>
    <w:p w:rsidR="007D6250" w:rsidRPr="00197432" w:rsidRDefault="00EB6116" w:rsidP="00C35429">
      <w:pPr>
        <w:spacing w:line="360" w:lineRule="auto"/>
        <w:rPr>
          <w:rFonts w:ascii="Arial" w:hAnsi="Arial" w:cs="Arial"/>
        </w:rPr>
      </w:pPr>
      <w:permStart w:id="783091469" w:edGrp="everyone"/>
      <w:r w:rsidRPr="00197432">
        <w:rPr>
          <w:rFonts w:ascii="Arial" w:hAnsi="Arial" w:cs="Arial"/>
        </w:rPr>
        <w:t xml:space="preserve">This is a sample text. </w:t>
      </w:r>
      <w:r w:rsidR="00FD6349" w:rsidRPr="00197432">
        <w:rPr>
          <w:rFonts w:ascii="Arial" w:hAnsi="Arial" w:cs="Arial"/>
        </w:rPr>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783091469"/>
    </w:p>
    <w:p w:rsidR="007D6250" w:rsidRPr="00197432" w:rsidRDefault="007D6250" w:rsidP="0031172A">
      <w:pPr>
        <w:spacing w:line="360" w:lineRule="auto"/>
        <w:rPr>
          <w:rFonts w:ascii="Arial" w:hAnsi="Arial" w:cs="Arial"/>
          <w:noProof/>
        </w:rPr>
      </w:pPr>
      <w:r w:rsidRPr="00197432">
        <w:rPr>
          <w:rFonts w:ascii="Arial" w:hAnsi="Arial" w:cs="Arial"/>
        </w:rPr>
        <w:br w:type="page"/>
      </w:r>
    </w:p>
    <w:p w:rsidR="00CB0C05" w:rsidRPr="00197432" w:rsidRDefault="00CB0C05" w:rsidP="0031172A">
      <w:pPr>
        <w:pStyle w:val="AppBody-Drawings"/>
        <w:spacing w:line="360" w:lineRule="auto"/>
        <w:rPr>
          <w:rFonts w:ascii="Arial" w:hAnsi="Arial" w:cs="Arial"/>
        </w:rPr>
        <w:sectPr w:rsidR="00CB0C05" w:rsidRPr="00197432" w:rsidSect="00C9167C">
          <w:headerReference w:type="even" r:id="rId19"/>
          <w:headerReference w:type="default" r:id="rId20"/>
          <w:footerReference w:type="even" r:id="rId21"/>
          <w:footerReference w:type="default" r:id="rId22"/>
          <w:headerReference w:type="first" r:id="rId23"/>
          <w:footerReference w:type="first" r:id="rId24"/>
          <w:pgSz w:w="11907" w:h="16840" w:code="9"/>
          <w:pgMar w:top="1440" w:right="1440" w:bottom="1440" w:left="1440" w:header="720" w:footer="720" w:gutter="0"/>
          <w:cols w:space="720"/>
          <w:titlePg/>
          <w:docGrid w:linePitch="360"/>
        </w:sectPr>
      </w:pPr>
      <w:permStart w:id="725641597" w:edGrp="everyone"/>
      <w:permStart w:id="1908110840" w:ed="ADI\devhasebe"/>
    </w:p>
    <w:p w:rsidR="009A2844" w:rsidRPr="00197432" w:rsidRDefault="009A2844" w:rsidP="0031172A">
      <w:pPr>
        <w:pStyle w:val="AppBody-Drawings"/>
        <w:spacing w:line="360" w:lineRule="auto"/>
        <w:rPr>
          <w:rFonts w:ascii="Arial" w:hAnsi="Arial" w:cs="Arial"/>
        </w:rPr>
      </w:pPr>
      <w:r w:rsidRPr="00197432">
        <w:rPr>
          <w:rFonts w:ascii="Arial" w:hAnsi="Arial" w:cs="Arial"/>
        </w:rPr>
        <w:lastRenderedPageBreak/>
        <w:t xml:space="preserve">[Fig. </w:t>
      </w:r>
      <w:r w:rsidR="00633C50" w:rsidRPr="00197432">
        <w:rPr>
          <w:rFonts w:ascii="Arial" w:hAnsi="Arial" w:cs="Arial"/>
        </w:rPr>
        <w:fldChar w:fldCharType="begin"/>
      </w:r>
      <w:r w:rsidR="00633C50" w:rsidRPr="00197432">
        <w:rPr>
          <w:rFonts w:ascii="Arial" w:hAnsi="Arial" w:cs="Arial"/>
        </w:rPr>
        <w:instrText xml:space="preserve"> SEQ [Fig. \* ARABIC </w:instrText>
      </w:r>
      <w:r w:rsidR="00633C50" w:rsidRPr="00197432">
        <w:rPr>
          <w:rFonts w:ascii="Arial" w:hAnsi="Arial" w:cs="Arial"/>
        </w:rPr>
        <w:fldChar w:fldCharType="separate"/>
      </w:r>
      <w:r w:rsidR="00633C50" w:rsidRPr="00197432">
        <w:rPr>
          <w:rFonts w:ascii="Arial" w:hAnsi="Arial" w:cs="Arial"/>
        </w:rPr>
        <w:t>1</w:t>
      </w:r>
      <w:r w:rsidR="00633C50" w:rsidRPr="00197432">
        <w:rPr>
          <w:rFonts w:ascii="Arial" w:hAnsi="Arial" w:cs="Arial"/>
        </w:rPr>
        <w:fldChar w:fldCharType="end"/>
      </w:r>
      <w:r w:rsidRPr="00197432">
        <w:rPr>
          <w:rFonts w:ascii="Arial" w:hAnsi="Arial" w:cs="Arial"/>
        </w:rPr>
        <w:t>]</w:t>
      </w:r>
    </w:p>
    <w:p w:rsidR="00885773" w:rsidRPr="005B5FC3" w:rsidRDefault="005B5FC3" w:rsidP="0031172A">
      <w:pPr>
        <w:pStyle w:val="AppBody-Table"/>
        <w:spacing w:line="360" w:lineRule="auto"/>
        <w:rPr>
          <w:rFonts w:ascii="Arial" w:hAnsi="Arial" w:cs="Arial"/>
          <w:b/>
        </w:rPr>
      </w:pPr>
      <w:r w:rsidRPr="00197432">
        <w:rPr>
          <w:rFonts w:ascii="Arial" w:hAnsi="Arial" w:cs="Arial"/>
          <w:noProof/>
          <w:lang w:val="en-GB" w:eastAsia="en-GB"/>
        </w:rPr>
        <w:drawing>
          <wp:inline distT="0" distB="0" distL="0" distR="0" wp14:anchorId="03EF1C7C" wp14:editId="072484B6">
            <wp:extent cx="2774950" cy="467995"/>
            <wp:effectExtent l="0" t="0" r="6350" b="8255"/>
            <wp:docPr id="1" name="Picture 1" descr="D:\kartic\19955\xml files_all\application-body-in-xml-english\PCTXMLIB-appb-M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artic\19955\xml files_all\application-body-in-xml-english\PCTXMLIB-appb-M00000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74950" cy="467995"/>
                    </a:xfrm>
                    <a:prstGeom prst="rect">
                      <a:avLst/>
                    </a:prstGeom>
                    <a:noFill/>
                    <a:ln>
                      <a:noFill/>
                    </a:ln>
                  </pic:spPr>
                </pic:pic>
              </a:graphicData>
            </a:graphic>
          </wp:inline>
        </w:drawing>
      </w:r>
    </w:p>
    <w:permEnd w:id="725641597"/>
    <w:permEnd w:id="1908110840"/>
    <w:p w:rsidR="005B5FC3" w:rsidRPr="005B5FC3" w:rsidRDefault="005B5FC3" w:rsidP="005B5FC3">
      <w:pPr>
        <w:pStyle w:val="AppBody-Description"/>
        <w:numPr>
          <w:ilvl w:val="0"/>
          <w:numId w:val="0"/>
        </w:numPr>
      </w:pPr>
    </w:p>
    <w:sectPr w:rsidR="005B5FC3" w:rsidRPr="005B5FC3" w:rsidSect="00C9167C">
      <w:headerReference w:type="even" r:id="rId26"/>
      <w:headerReference w:type="default" r:id="rId27"/>
      <w:footerReference w:type="even" r:id="rId28"/>
      <w:footerReference w:type="default" r:id="rId29"/>
      <w:headerReference w:type="first" r:id="rId30"/>
      <w:footerReference w:type="first" r:id="rId31"/>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Default="00C9167C" w:rsidP="00C9167C">
    <w:pPr>
      <w:pStyle w:val="Footer"/>
    </w:pPr>
    <w:r>
      <w:rPr>
        <w:noProof/>
        <w:lang w:val="en-GB" w:eastAsia="en-GB"/>
      </w:rPr>
      <mc:AlternateContent>
        <mc:Choice Requires="wps">
          <w:drawing>
            <wp:anchor distT="558800" distB="0" distL="114300" distR="114300" simplePos="0" relativeHeight="251664384"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0" name="TITUSE2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C9167C" w:rsidRDefault="009E2B5D" w:rsidP="009E2B5D">
                          <w:pPr>
                            <w:spacing w:after="0" w:line="240" w:lineRule="auto"/>
                            <w:jc w:val="center"/>
                          </w:pPr>
                          <w:r w:rsidRPr="009E2B5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2footer" o:spid="_x0000_s1029" type="#_x0000_t202" style="position:absolute;margin-left:0;margin-top:44pt;width:600pt;height:25pt;z-index:251664384;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C/k1rMqgIAAGU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C9167C" w:rsidRDefault="009E2B5D" w:rsidP="009E2B5D">
                    <w:pPr>
                      <w:spacing w:after="0" w:line="240" w:lineRule="auto"/>
                      <w:jc w:val="center"/>
                    </w:pPr>
                    <w:r w:rsidRPr="009E2B5D">
                      <w:rPr>
                        <w:color w:val="000000"/>
                        <w:sz w:val="17"/>
                      </w:rPr>
                      <w:t>WIPO FOR OFFICIAL USE ONLY</w:t>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Default="00C916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Default="00C9167C" w:rsidP="00C9167C">
    <w:pPr>
      <w:pStyle w:val="Footer"/>
    </w:pPr>
    <w:r>
      <w:rPr>
        <w:noProof/>
        <w:lang w:val="en-GB" w:eastAsia="en-GB"/>
      </w:rPr>
      <mc:AlternateContent>
        <mc:Choice Requires="wps">
          <w:drawing>
            <wp:anchor distT="558800" distB="0" distL="114300" distR="114300" simplePos="0" relativeHeight="251662336"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8" name="TITUSF2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C9167C" w:rsidRDefault="009E2B5D" w:rsidP="009E2B5D">
                          <w:pPr>
                            <w:spacing w:after="0" w:line="240" w:lineRule="auto"/>
                            <w:jc w:val="center"/>
                          </w:pPr>
                          <w:r w:rsidRPr="009E2B5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F2footer" o:spid="_x0000_s1031" type="#_x0000_t202" style="position:absolute;margin-left:0;margin-top:44pt;width:600pt;height:25pt;z-index:251662336;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enYqQIAAGQ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" o:allowincell="f" filled="f" stroked="f" strokeweight=".5pt">
              <v:fill o:detectmouseclick="t"/>
              <v:path arrowok="t"/>
              <v:textbox>
                <w:txbxContent>
                  <w:p w:rsidR="00C9167C" w:rsidRDefault="009E2B5D" w:rsidP="009E2B5D">
                    <w:pPr>
                      <w:spacing w:after="0" w:line="240" w:lineRule="auto"/>
                      <w:jc w:val="center"/>
                    </w:pPr>
                    <w:r w:rsidRPr="009E2B5D">
                      <w:rPr>
                        <w:color w:val="000000"/>
                        <w:sz w:val="17"/>
                      </w:rPr>
                      <w:t>WIPO FOR OFFICIAL USE ONLY</w:t>
                    </w:r>
                  </w:p>
                </w:txbxContent>
              </v:textbox>
              <w10:wrap anchorx="margin" anchory="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Default="00C9167C" w:rsidP="00C916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Default="00C9167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Default="00C9167C" w:rsidP="00C9167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Default="00C9167C" w:rsidP="00C9167C">
    <w:pPr>
      <w:pStyle w:val="Footer"/>
    </w:pPr>
    <w:r>
      <w:rPr>
        <w:noProof/>
        <w:lang w:val="en-GB" w:eastAsia="en-GB"/>
      </w:rPr>
      <mc:AlternateContent>
        <mc:Choice Requires="wps">
          <w:drawing>
            <wp:anchor distT="558800" distB="0" distL="114300" distR="114300" simplePos="0" relativeHeight="251670528"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6" name="TITUSE4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C9167C" w:rsidRDefault="009E2B5D" w:rsidP="009E2B5D">
                          <w:pPr>
                            <w:spacing w:after="0" w:line="240" w:lineRule="auto"/>
                            <w:jc w:val="center"/>
                          </w:pPr>
                          <w:r w:rsidRPr="009E2B5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4footer" o:spid="_x0000_s1035" type="#_x0000_t202" style="position:absolute;margin-left:0;margin-top:44pt;width:600pt;height:25pt;z-index:251670528;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Cglo8rqgIAAGY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C9167C" w:rsidRDefault="009E2B5D" w:rsidP="009E2B5D">
                    <w:pPr>
                      <w:spacing w:after="0" w:line="240" w:lineRule="auto"/>
                      <w:jc w:val="center"/>
                    </w:pPr>
                    <w:r w:rsidRPr="009E2B5D">
                      <w:rPr>
                        <w:color w:val="000000"/>
                        <w:sz w:val="17"/>
                      </w:rPr>
                      <w:t>WIPO FOR OFFICIAL USE ONLY</w:t>
                    </w:r>
                  </w:p>
                </w:txbxContent>
              </v:textbox>
              <w10:wrap anchorx="margin" anchory="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Default="00C9167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Default="00C9167C" w:rsidP="00C916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Pr="00F0410A" w:rsidRDefault="00C9167C" w:rsidP="00C9167C">
    <w:pPr>
      <w:jc w:val="center"/>
    </w:pPr>
    <w:r>
      <w:rPr>
        <w:noProof/>
        <w:lang w:val="en-GB" w:eastAsia="en-GB"/>
      </w:rPr>
      <mc:AlternateContent>
        <mc:Choice Requires="wps">
          <w:drawing>
            <wp:anchor distT="558800" distB="0" distL="114300" distR="114300" simplePos="0" relativeHeight="251661312"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7" name="TITUSE1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C9167C" w:rsidRDefault="009E2B5D" w:rsidP="009E2B5D">
                          <w:pPr>
                            <w:spacing w:after="0" w:line="240" w:lineRule="auto"/>
                            <w:jc w:val="center"/>
                          </w:pPr>
                          <w:r w:rsidRPr="009E2B5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1footer" o:spid="_x0000_s1026" type="#_x0000_t202" style="position:absolute;left:0;text-align:left;margin-left:0;margin-top:44pt;width:600pt;height:25pt;z-index:251661312;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C5TRmoqgIAAGQ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C9167C" w:rsidRDefault="009E2B5D" w:rsidP="009E2B5D">
                    <w:pPr>
                      <w:spacing w:after="0" w:line="240" w:lineRule="auto"/>
                      <w:jc w:val="center"/>
                    </w:pPr>
                    <w:r w:rsidRPr="009E2B5D">
                      <w:rPr>
                        <w:color w:val="000000"/>
                        <w:sz w:val="17"/>
                      </w:rPr>
                      <w:t>WIPO FOR OFFICIAL USE ONLY</w:t>
                    </w:r>
                  </w:p>
                </w:txbxContent>
              </v:textbox>
              <w10:wrap anchorx="margin" anchory="margin"/>
            </v:shape>
          </w:pict>
        </mc:Fallback>
      </mc:AlternateContent>
    </w:r>
    <w:r>
      <w:rPr>
        <w:noProof/>
        <w:lang w:val="en-GB" w:eastAsia="en-GB"/>
      </w:rPr>
      <mc:AlternateContent>
        <mc:Choice Requires="wps">
          <w:drawing>
            <wp:anchor distT="558800" distB="0" distL="114300" distR="114300" simplePos="0" relativeHeight="251660288"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6" name="TITUSO1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C9167C" w:rsidRDefault="009E2B5D" w:rsidP="009E2B5D">
                          <w:pPr>
                            <w:spacing w:after="0" w:line="240" w:lineRule="auto"/>
                            <w:jc w:val="center"/>
                          </w:pPr>
                          <w:r w:rsidRPr="009E2B5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ITUSO1footer" o:spid="_x0000_s1027" type="#_x0000_t202" style="position:absolute;left:0;text-align:left;margin-left:0;margin-top:44pt;width:600pt;height:25pt;z-index:251660288;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ipyqQIAAGQ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" o:allowincell="f" filled="f" stroked="f" strokeweight=".5pt">
              <v:fill o:detectmouseclick="t"/>
              <v:path arrowok="t"/>
              <v:textbox>
                <w:txbxContent>
                  <w:p w:rsidR="00C9167C" w:rsidRDefault="009E2B5D" w:rsidP="009E2B5D">
                    <w:pPr>
                      <w:spacing w:after="0" w:line="240" w:lineRule="auto"/>
                      <w:jc w:val="center"/>
                    </w:pPr>
                    <w:r w:rsidRPr="009E2B5D">
                      <w:rPr>
                        <w:color w:val="000000"/>
                        <w:sz w:val="17"/>
                      </w:rPr>
                      <w:t>WIPO FOR OFFICIAL USE ONLY</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20F5" w:rsidRPr="00F0410A" w:rsidRDefault="002B20F5" w:rsidP="00D42D1C">
    <w:pP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Pr="00F0410A" w:rsidRDefault="00C9167C" w:rsidP="00C9167C">
    <w:pPr>
      <w:jc w:val="center"/>
    </w:pPr>
    <w:r>
      <w:rPr>
        <w:noProof/>
        <w:lang w:val="en-GB" w:eastAsia="en-GB"/>
      </w:rPr>
      <mc:AlternateContent>
        <mc:Choice Requires="wps">
          <w:drawing>
            <wp:anchor distT="558800" distB="0" distL="114300" distR="114300" simplePos="0" relativeHeight="251659264"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4" name="TITUSF1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C9167C" w:rsidRDefault="009E2B5D" w:rsidP="009E2B5D">
                          <w:pPr>
                            <w:spacing w:after="0" w:line="240" w:lineRule="auto"/>
                            <w:jc w:val="center"/>
                          </w:pPr>
                          <w:r w:rsidRPr="009E2B5D">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F1footer" o:spid="_x0000_s1028" type="#_x0000_t202" style="position:absolute;left:0;text-align:left;margin-left:0;margin-top:44pt;width:600pt;height:25pt;z-index:251659264;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YR6pgIAAF0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" o:allowincell="f" filled="f" stroked="f" strokeweight=".5pt">
              <v:fill o:detectmouseclick="t"/>
              <v:path arrowok="t"/>
              <v:textbox>
                <w:txbxContent>
                  <w:p w:rsidR="00C9167C" w:rsidRDefault="009E2B5D" w:rsidP="009E2B5D">
                    <w:pPr>
                      <w:spacing w:after="0" w:line="240" w:lineRule="auto"/>
                      <w:jc w:val="center"/>
                    </w:pPr>
                    <w:r w:rsidRPr="009E2B5D">
                      <w:rPr>
                        <w:color w:val="000000"/>
                        <w:sz w:val="17"/>
                      </w:rPr>
                      <w:t>WIPO FOR OFFICIAL USE ONLY</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Pr="00F0410A" w:rsidRDefault="00C9167C" w:rsidP="00C9167C">
    <w:pPr>
      <w:jc w:val="center"/>
    </w:pPr>
  </w:p>
  <w:p w:rsidR="00C9167C" w:rsidRDefault="00C9167C" w:rsidP="00C9167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F0410A" w:rsidRDefault="00C10B8A" w:rsidP="00D42D1C">
    <w:pPr>
      <w:jc w:val="center"/>
    </w:pPr>
  </w:p>
  <w:p w:rsidR="00C10B8A" w:rsidRDefault="00C10B8A" w:rsidP="00F041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Default="00C9167C" w:rsidP="00C9167C"/>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Pr="00F0410A" w:rsidRDefault="00C9167C" w:rsidP="00C9167C">
    <w:pPr>
      <w:jc w:val="center"/>
    </w:pPr>
  </w:p>
  <w:p w:rsidR="00C9167C" w:rsidRDefault="00C9167C" w:rsidP="00C9167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Pr="00F0410A" w:rsidRDefault="00CB0C05" w:rsidP="00D42D1C">
    <w:pPr>
      <w:jc w:val="center"/>
    </w:pPr>
  </w:p>
  <w:p w:rsidR="00CB0C05" w:rsidRDefault="00CB0C05" w:rsidP="00F041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Default="00C9167C" w:rsidP="00C9167C"/>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Pr="00F0410A" w:rsidRDefault="001A4EC2" w:rsidP="00C9167C">
    <w:pPr>
      <w:jc w:val="center"/>
    </w:pPr>
    <w:sdt>
      <w:sdtPr>
        <w:id w:val="-1140258910"/>
        <w:docPartObj>
          <w:docPartGallery w:val="Page Numbers (Top of Page)"/>
          <w:docPartUnique/>
        </w:docPartObj>
      </w:sdtPr>
      <w:sdtEndPr/>
      <w:sdtContent/>
    </w:sdt>
  </w:p>
  <w:p w:rsidR="00C9167C" w:rsidRDefault="00C9167C" w:rsidP="00C9167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Pr="00F0410A" w:rsidRDefault="001A4EC2" w:rsidP="00D42D1C">
    <w:pPr>
      <w:jc w:val="center"/>
    </w:pPr>
    <w:sdt>
      <w:sdtPr>
        <w:id w:val="-1708407383"/>
        <w:docPartObj>
          <w:docPartGallery w:val="Page Numbers (Top of Page)"/>
          <w:docPartUnique/>
        </w:docPartObj>
      </w:sdtPr>
      <w:sdtEndPr/>
      <w:sdtContent/>
    </w:sdt>
  </w:p>
  <w:p w:rsidR="00852EFA" w:rsidRDefault="00852EFA" w:rsidP="00F041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67C" w:rsidRDefault="00C9167C" w:rsidP="00C9167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91E688CC"/>
    <w:lvl w:ilvl="0" w:tplc="390E4DC6">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ocumentProtection w:edit="readOnly" w:enforcement="0"/>
  <w:styleLockTheme/>
  <w:defaultTabStop w:val="720"/>
  <w:evenAndOddHeaders/>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432"/>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EC2"/>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2DE2"/>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5FC3"/>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6952"/>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5D"/>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67C"/>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2AF"/>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057AC6FA"/>
  <w15:docId w15:val="{BEC019DF-847D-43A6-8720-93970B8D6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ind w:left="1134" w:hanging="1134"/>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3.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3.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8.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9.xml"/><Relationship Id="rId28" Type="http://schemas.openxmlformats.org/officeDocument/2006/relationships/footer" Target="footer7.xml"/><Relationship Id="rId10" Type="http://schemas.openxmlformats.org/officeDocument/2006/relationships/header" Target="header1.xml"/><Relationship Id="rId19" Type="http://schemas.openxmlformats.org/officeDocument/2006/relationships/header" Target="header7.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5.xml"/><Relationship Id="rId22" Type="http://schemas.openxmlformats.org/officeDocument/2006/relationships/footer" Target="footer5.xml"/><Relationship Id="rId27" Type="http://schemas.openxmlformats.org/officeDocument/2006/relationships/header" Target="header11.xml"/><Relationship Id="rId30" Type="http://schemas.openxmlformats.org/officeDocument/2006/relationships/header" Target="header12.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6FED03-3213-4A87-B6A7-802AFB86F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419</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keywords>FOR OFFICIAL USE ONLY</cp:keywords>
  <cp:lastModifiedBy>LOMBARDI Tamira</cp:lastModifiedBy>
  <cp:revision>9</cp:revision>
  <dcterms:created xsi:type="dcterms:W3CDTF">2023-02-09T15:12:00Z</dcterms:created>
  <dcterms:modified xsi:type="dcterms:W3CDTF">2023-02-13T14:47:00Z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92b959ba-88fb-46b5-8ccc-f91c70eec8d8</vt:lpwstr>
  </property>
  <property fmtid="{D5CDD505-2E9C-101B-9397-08002B2CF9AE}" pid="3" name="TCSClassification">
    <vt:lpwstr>FOR OFFICIAL USE ONLY</vt:lpwstr>
  </property>
  <property fmtid="{D5CDD505-2E9C-101B-9397-08002B2CF9AE}" pid="4" name="Classification">
    <vt:lpwstr>For Official Use Only</vt:lpwstr>
  </property>
  <property fmtid="{D5CDD505-2E9C-101B-9397-08002B2CF9AE}" pid="5" name="VisualMarkings">
    <vt:lpwstr>Footer</vt:lpwstr>
  </property>
  <property fmtid="{D5CDD505-2E9C-101B-9397-08002B2CF9AE}" pid="6" name="Alignment">
    <vt:lpwstr>Centre</vt:lpwstr>
  </property>
  <property fmtid="{D5CDD505-2E9C-101B-9397-08002B2CF9AE}" pid="7" name="Language">
    <vt:lpwstr>English</vt:lpwstr>
  </property>
</Properties>
</file>