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E137D" w14:textId="77777777" w:rsidR="00B277AF" w:rsidRDefault="00B277AF" w:rsidP="00B277AF">
      <w:pPr>
        <w:jc w:val="center"/>
      </w:pPr>
      <w:r>
        <w:rPr>
          <w:noProof/>
        </w:rPr>
        <w:drawing>
          <wp:inline distT="0" distB="0" distL="0" distR="0" wp14:anchorId="3278953B" wp14:editId="5701CBE7">
            <wp:extent cx="1848108" cy="488700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1_09_GREGOR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9B1E" w14:textId="77777777" w:rsidR="00B277AF" w:rsidRPr="00C830AE" w:rsidRDefault="00B277AF" w:rsidP="00C830AE">
      <w:pPr>
        <w:rPr>
          <w:b/>
        </w:rPr>
      </w:pPr>
      <w:r w:rsidRPr="00C830AE">
        <w:rPr>
          <w:b/>
        </w:rPr>
        <w:t>Steps &amp; Procedures:</w:t>
      </w:r>
    </w:p>
    <w:p w14:paraId="3BC1BFB7" w14:textId="77777777" w:rsidR="00C830AE" w:rsidRDefault="00C830AE" w:rsidP="00C830AE">
      <w:pPr>
        <w:pStyle w:val="ListParagraph"/>
        <w:numPr>
          <w:ilvl w:val="0"/>
          <w:numId w:val="1"/>
        </w:numPr>
      </w:pPr>
      <w:r>
        <w:t>Start the flowchart</w:t>
      </w:r>
    </w:p>
    <w:p w14:paraId="12E4A607" w14:textId="77777777" w:rsidR="00B277AF" w:rsidRDefault="00B277AF" w:rsidP="00C830AE">
      <w:pPr>
        <w:pStyle w:val="ListParagraph"/>
        <w:numPr>
          <w:ilvl w:val="0"/>
          <w:numId w:val="1"/>
        </w:numPr>
      </w:pPr>
      <w:r>
        <w:t>Write output</w:t>
      </w:r>
    </w:p>
    <w:p w14:paraId="68C20626" w14:textId="77777777" w:rsidR="00B277AF" w:rsidRDefault="00C830AE" w:rsidP="00C830AE">
      <w:pPr>
        <w:pStyle w:val="ListParagraph"/>
        <w:numPr>
          <w:ilvl w:val="0"/>
          <w:numId w:val="1"/>
        </w:numPr>
      </w:pPr>
      <w:r>
        <w:t>Declare Num1</w:t>
      </w:r>
    </w:p>
    <w:p w14:paraId="7672D511" w14:textId="77777777" w:rsidR="00C830AE" w:rsidRDefault="00C830AE" w:rsidP="00C830AE">
      <w:pPr>
        <w:pStyle w:val="ListParagraph"/>
        <w:numPr>
          <w:ilvl w:val="0"/>
          <w:numId w:val="1"/>
        </w:numPr>
      </w:pPr>
      <w:r>
        <w:t>Declare Num2</w:t>
      </w:r>
    </w:p>
    <w:p w14:paraId="2E64D148" w14:textId="77777777" w:rsidR="00C830AE" w:rsidRDefault="00C830AE" w:rsidP="00C830AE">
      <w:pPr>
        <w:pStyle w:val="ListParagraph"/>
        <w:numPr>
          <w:ilvl w:val="0"/>
          <w:numId w:val="1"/>
        </w:numPr>
      </w:pPr>
      <w:r>
        <w:t>Write output</w:t>
      </w:r>
    </w:p>
    <w:p w14:paraId="6CBD8468" w14:textId="77777777" w:rsidR="00C830AE" w:rsidRDefault="00C830AE" w:rsidP="00C830AE">
      <w:pPr>
        <w:pStyle w:val="ListParagraph"/>
        <w:numPr>
          <w:ilvl w:val="0"/>
          <w:numId w:val="1"/>
        </w:numPr>
      </w:pPr>
      <w:r>
        <w:t xml:space="preserve">Input the value of Num1 </w:t>
      </w:r>
    </w:p>
    <w:p w14:paraId="3D8D6E09" w14:textId="77777777" w:rsidR="00C830AE" w:rsidRDefault="00C830AE" w:rsidP="00C830AE">
      <w:pPr>
        <w:pStyle w:val="ListParagraph"/>
        <w:numPr>
          <w:ilvl w:val="0"/>
          <w:numId w:val="1"/>
        </w:numPr>
      </w:pPr>
      <w:r>
        <w:t xml:space="preserve">Input the value of Num2 </w:t>
      </w:r>
    </w:p>
    <w:p w14:paraId="75C32A9B" w14:textId="77777777" w:rsidR="00C830AE" w:rsidRDefault="00C830AE" w:rsidP="00C830AE">
      <w:pPr>
        <w:pStyle w:val="ListParagraph"/>
        <w:numPr>
          <w:ilvl w:val="0"/>
          <w:numId w:val="1"/>
        </w:numPr>
      </w:pPr>
      <w:r>
        <w:t>Write output</w:t>
      </w:r>
    </w:p>
    <w:p w14:paraId="5B466642" w14:textId="77777777" w:rsidR="00C830AE" w:rsidRDefault="00C830AE" w:rsidP="00C830AE">
      <w:pPr>
        <w:pStyle w:val="ListParagraph"/>
        <w:numPr>
          <w:ilvl w:val="0"/>
          <w:numId w:val="1"/>
        </w:numPr>
      </w:pPr>
      <w:r>
        <w:t>Declare Sum</w:t>
      </w:r>
    </w:p>
    <w:p w14:paraId="36CDC5D2" w14:textId="77777777" w:rsidR="00E7579A" w:rsidRDefault="00E7579A" w:rsidP="00C830AE">
      <w:pPr>
        <w:pStyle w:val="ListParagraph"/>
        <w:numPr>
          <w:ilvl w:val="0"/>
          <w:numId w:val="1"/>
        </w:numPr>
      </w:pPr>
      <w:r>
        <w:t>Process formula of sum</w:t>
      </w:r>
    </w:p>
    <w:p w14:paraId="0F2AECF2" w14:textId="77777777" w:rsidR="00C830AE" w:rsidRDefault="00C830AE" w:rsidP="00C830AE">
      <w:pPr>
        <w:pStyle w:val="ListParagraph"/>
        <w:numPr>
          <w:ilvl w:val="0"/>
          <w:numId w:val="1"/>
        </w:numPr>
      </w:pPr>
      <w:r>
        <w:t>Write output Sum</w:t>
      </w:r>
    </w:p>
    <w:p w14:paraId="7CD0C9B7" w14:textId="77777777" w:rsidR="00C830AE" w:rsidRDefault="00C830AE" w:rsidP="00C830AE">
      <w:pPr>
        <w:pStyle w:val="ListParagraph"/>
        <w:numPr>
          <w:ilvl w:val="0"/>
          <w:numId w:val="1"/>
        </w:numPr>
      </w:pPr>
      <w:r>
        <w:t>End the flowchart</w:t>
      </w:r>
    </w:p>
    <w:p w14:paraId="70D76E75" w14:textId="77777777" w:rsidR="00E7579A" w:rsidRDefault="00E7579A" w:rsidP="00C830AE"/>
    <w:p w14:paraId="13B57DCF" w14:textId="77777777" w:rsidR="00E7579A" w:rsidRDefault="00E7579A" w:rsidP="00C830AE"/>
    <w:p w14:paraId="34A8390E" w14:textId="77777777" w:rsidR="00E7579A" w:rsidRDefault="00E7579A" w:rsidP="00C830AE"/>
    <w:p w14:paraId="34A1932C" w14:textId="77777777" w:rsidR="00B277AF" w:rsidRDefault="00B277AF" w:rsidP="00C830AE">
      <w:r>
        <w:t>Flowcharting Symbols:</w:t>
      </w:r>
    </w:p>
    <w:p w14:paraId="3597C498" w14:textId="77777777" w:rsidR="00C830AE" w:rsidRDefault="00C830AE" w:rsidP="00C830AE">
      <w:r w:rsidRPr="008B47F6">
        <w:rPr>
          <w:rFonts w:eastAsia="Times New Roman" w:cs="Times New Roman"/>
          <w:noProof/>
          <w:sz w:val="20"/>
          <w:szCs w:val="20"/>
        </w:rPr>
        <w:drawing>
          <wp:inline distT="0" distB="0" distL="0" distR="0" wp14:anchorId="7AF84417" wp14:editId="21592B21">
            <wp:extent cx="884903" cy="457200"/>
            <wp:effectExtent l="0" t="0" r="0" b="0"/>
            <wp:docPr id="12" name="Picture 12" descr="Start/End Flowchart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art/End Flowchart Symb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903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Start/End Symbol</w:t>
      </w:r>
    </w:p>
    <w:p w14:paraId="1A5DCB3F" w14:textId="77777777" w:rsidR="00C830AE" w:rsidRDefault="00C830AE" w:rsidP="00C830AE">
      <w:r w:rsidRPr="008B47F6">
        <w:rPr>
          <w:rFonts w:eastAsia="Times New Roman" w:cs="Times New Roman"/>
          <w:noProof/>
          <w:sz w:val="20"/>
          <w:szCs w:val="20"/>
        </w:rPr>
        <w:drawing>
          <wp:inline distT="0" distB="0" distL="0" distR="0" wp14:anchorId="74D865BB" wp14:editId="2CC3A17C">
            <wp:extent cx="596348" cy="457200"/>
            <wp:effectExtent l="0" t="0" r="0" b="0"/>
            <wp:docPr id="9" name="Picture 9" descr="Input/Output Flowchart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put/Output Flowchart Symbo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48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Input/output Symbol</w:t>
      </w:r>
    </w:p>
    <w:p w14:paraId="1B4AE311" w14:textId="77777777" w:rsidR="00C830AE" w:rsidRDefault="00C830AE" w:rsidP="00C830AE">
      <w:r w:rsidRPr="008B47F6">
        <w:rPr>
          <w:rFonts w:eastAsia="Times New Roman" w:cs="Times New Roman"/>
          <w:noProof/>
          <w:sz w:val="20"/>
          <w:szCs w:val="20"/>
        </w:rPr>
        <w:drawing>
          <wp:inline distT="0" distB="0" distL="0" distR="0" wp14:anchorId="6816D0E9" wp14:editId="4E5963B2">
            <wp:extent cx="1104900" cy="920750"/>
            <wp:effectExtent l="0" t="0" r="0" b="0"/>
            <wp:docPr id="23" name="Picture 23" descr="internal storag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ternal storage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46" cy="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Declaration Symbol</w:t>
      </w:r>
    </w:p>
    <w:p w14:paraId="22F5B8FA" w14:textId="77777777" w:rsidR="00C830AE" w:rsidRDefault="00E7579A" w:rsidP="00C830AE">
      <w:r w:rsidRPr="008B47F6">
        <w:rPr>
          <w:rFonts w:eastAsia="Times New Roman" w:cs="Times New Roman"/>
          <w:noProof/>
          <w:sz w:val="20"/>
          <w:szCs w:val="20"/>
        </w:rPr>
        <w:drawing>
          <wp:inline distT="0" distB="0" distL="0" distR="0" wp14:anchorId="56527077" wp14:editId="33B1660A">
            <wp:extent cx="609600" cy="457200"/>
            <wp:effectExtent l="0" t="0" r="0" b="0"/>
            <wp:docPr id="11" name="Picture 11" descr="Process Flowchart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cess Flowchart Symbo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Process Symbol</w:t>
      </w:r>
    </w:p>
    <w:p w14:paraId="47C61255" w14:textId="76AE93E8" w:rsidR="00B277AF" w:rsidRDefault="00B277AF" w:rsidP="00C830AE">
      <w:r>
        <w:t>Explanation:</w:t>
      </w:r>
    </w:p>
    <w:p w14:paraId="4F529B01" w14:textId="77777777" w:rsidR="00194411" w:rsidRDefault="00194411" w:rsidP="00194411">
      <w:r>
        <w:t>Once the flow chart started, you need to values to add it to a sum. Num1 and Num2 is declared and inputted to represent these two numbers. Then you need to declare the sum before processing it into a formula which is Num1 + Num2 in these scenario. The result of this formula will show the sum of the two inputted number before ending this flow chart.</w:t>
      </w:r>
    </w:p>
    <w:p w14:paraId="226D1F33" w14:textId="77777777" w:rsidR="00194411" w:rsidRDefault="00194411" w:rsidP="00C830AE"/>
    <w:p w14:paraId="14BA139C" w14:textId="77777777" w:rsidR="00B277AF" w:rsidRDefault="00B277AF" w:rsidP="00C830AE"/>
    <w:p w14:paraId="418EFB26" w14:textId="77777777" w:rsidR="00B277AF" w:rsidRDefault="00B277AF" w:rsidP="00B277AF">
      <w:pPr>
        <w:jc w:val="center"/>
      </w:pPr>
      <w:r>
        <w:rPr>
          <w:noProof/>
        </w:rPr>
        <w:lastRenderedPageBreak/>
        <w:drawing>
          <wp:inline distT="0" distB="0" distL="0" distR="0" wp14:anchorId="37A45B2F" wp14:editId="374AF3D7">
            <wp:extent cx="3905795" cy="42106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2_09_GREGOR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B27A" w14:textId="77777777" w:rsidR="00B277AF" w:rsidRDefault="00B277AF" w:rsidP="00E7579A">
      <w:r>
        <w:t>Steps &amp; Procedures:</w:t>
      </w:r>
    </w:p>
    <w:p w14:paraId="3333525D" w14:textId="77777777" w:rsidR="00194411" w:rsidRDefault="00194411" w:rsidP="00194411">
      <w:pPr>
        <w:jc w:val="both"/>
      </w:pPr>
      <w:r>
        <w:t>1. Start Flow Chart</w:t>
      </w:r>
    </w:p>
    <w:p w14:paraId="52EB7BA5" w14:textId="77777777" w:rsidR="00194411" w:rsidRDefault="00194411" w:rsidP="00194411">
      <w:pPr>
        <w:jc w:val="both"/>
      </w:pPr>
      <w:r>
        <w:t>2. Declare Integer r</w:t>
      </w:r>
    </w:p>
    <w:p w14:paraId="2EF35C2F" w14:textId="77777777" w:rsidR="00194411" w:rsidRDefault="00194411" w:rsidP="00194411">
      <w:pPr>
        <w:jc w:val="both"/>
      </w:pPr>
      <w:r>
        <w:t>3. Declare Integer D</w:t>
      </w:r>
    </w:p>
    <w:p w14:paraId="4924387D" w14:textId="77777777" w:rsidR="00194411" w:rsidRDefault="00194411" w:rsidP="00194411">
      <w:pPr>
        <w:jc w:val="both"/>
      </w:pPr>
      <w:r>
        <w:t>4. Declare String Answer</w:t>
      </w:r>
    </w:p>
    <w:p w14:paraId="0D97DCD8" w14:textId="77777777" w:rsidR="00194411" w:rsidRDefault="00194411" w:rsidP="00194411">
      <w:pPr>
        <w:jc w:val="both"/>
      </w:pPr>
      <w:r>
        <w:t>5. Input Answer</w:t>
      </w:r>
    </w:p>
    <w:p w14:paraId="15FFFE3F" w14:textId="77777777" w:rsidR="00194411" w:rsidRDefault="00194411" w:rsidP="00194411">
      <w:pPr>
        <w:jc w:val="both"/>
      </w:pPr>
      <w:r>
        <w:t>6. Decide if the Answer is equal to r</w:t>
      </w:r>
    </w:p>
    <w:p w14:paraId="18C97E12" w14:textId="77777777" w:rsidR="00194411" w:rsidRDefault="00194411" w:rsidP="00194411">
      <w:pPr>
        <w:jc w:val="both"/>
      </w:pPr>
      <w:r>
        <w:t>If True (if answer is r)</w:t>
      </w:r>
    </w:p>
    <w:p w14:paraId="04F64173" w14:textId="77777777" w:rsidR="00194411" w:rsidRDefault="00194411" w:rsidP="00194411">
      <w:pPr>
        <w:jc w:val="both"/>
      </w:pPr>
      <w:r>
        <w:t>7. Input r</w:t>
      </w:r>
    </w:p>
    <w:p w14:paraId="76398223" w14:textId="77777777" w:rsidR="00194411" w:rsidRDefault="00194411" w:rsidP="00194411">
      <w:pPr>
        <w:jc w:val="both"/>
      </w:pPr>
      <w:r>
        <w:t>8. Process the formula of A</w:t>
      </w:r>
    </w:p>
    <w:p w14:paraId="17425CBF" w14:textId="77777777" w:rsidR="00194411" w:rsidRDefault="00194411" w:rsidP="00194411">
      <w:pPr>
        <w:jc w:val="both"/>
      </w:pPr>
      <w:r>
        <w:t>9. Output A</w:t>
      </w:r>
    </w:p>
    <w:p w14:paraId="67ECD1BE" w14:textId="77777777" w:rsidR="00194411" w:rsidRDefault="00194411" w:rsidP="00194411">
      <w:pPr>
        <w:jc w:val="both"/>
      </w:pPr>
      <w:r>
        <w:t>10. End the Flow Chart</w:t>
      </w:r>
    </w:p>
    <w:p w14:paraId="0337555F" w14:textId="77777777" w:rsidR="00194411" w:rsidRDefault="00194411" w:rsidP="00194411">
      <w:pPr>
        <w:jc w:val="both"/>
      </w:pPr>
      <w:r>
        <w:t>If False (if answer is not r)</w:t>
      </w:r>
    </w:p>
    <w:p w14:paraId="7CD2CDD6" w14:textId="77777777" w:rsidR="00194411" w:rsidRDefault="00194411" w:rsidP="00194411">
      <w:pPr>
        <w:jc w:val="both"/>
      </w:pPr>
      <w:r>
        <w:t>7. Decide if the Answer is equal to d</w:t>
      </w:r>
    </w:p>
    <w:p w14:paraId="3E2F9104" w14:textId="77777777" w:rsidR="00194411" w:rsidRDefault="00194411" w:rsidP="00194411">
      <w:pPr>
        <w:jc w:val="both"/>
      </w:pPr>
      <w:r>
        <w:lastRenderedPageBreak/>
        <w:t>If True (if answer is d)</w:t>
      </w:r>
    </w:p>
    <w:p w14:paraId="41DB2430" w14:textId="77777777" w:rsidR="00194411" w:rsidRDefault="00194411" w:rsidP="00194411">
      <w:pPr>
        <w:jc w:val="both"/>
      </w:pPr>
      <w:r>
        <w:t>8. Input r</w:t>
      </w:r>
    </w:p>
    <w:p w14:paraId="0F082832" w14:textId="77777777" w:rsidR="00194411" w:rsidRDefault="00194411" w:rsidP="00194411">
      <w:pPr>
        <w:jc w:val="both"/>
      </w:pPr>
      <w:r>
        <w:t>9. Process the formula of A</w:t>
      </w:r>
    </w:p>
    <w:p w14:paraId="46FAC913" w14:textId="77777777" w:rsidR="00194411" w:rsidRDefault="00194411" w:rsidP="00194411">
      <w:pPr>
        <w:jc w:val="both"/>
      </w:pPr>
      <w:r>
        <w:t>10. Output A</w:t>
      </w:r>
    </w:p>
    <w:p w14:paraId="1E00BF9C" w14:textId="77777777" w:rsidR="00194411" w:rsidRDefault="00194411" w:rsidP="00194411">
      <w:pPr>
        <w:jc w:val="both"/>
      </w:pPr>
      <w:r>
        <w:t>11. End the Flow Chart</w:t>
      </w:r>
    </w:p>
    <w:p w14:paraId="1DC3981E" w14:textId="77777777" w:rsidR="00194411" w:rsidRDefault="00194411" w:rsidP="00194411">
      <w:pPr>
        <w:jc w:val="both"/>
      </w:pPr>
      <w:r>
        <w:t>If False (if answer is not d)</w:t>
      </w:r>
    </w:p>
    <w:p w14:paraId="73AF8592" w14:textId="50053B58" w:rsidR="00194411" w:rsidRDefault="00194411" w:rsidP="00194411">
      <w:pPr>
        <w:jc w:val="both"/>
      </w:pPr>
      <w:r>
        <w:t>8. End the Flow Chart</w:t>
      </w:r>
    </w:p>
    <w:p w14:paraId="07DAC0C7" w14:textId="77777777" w:rsidR="00B517C2" w:rsidRDefault="00B517C2" w:rsidP="00B517C2">
      <w:r>
        <w:t>Flowcharting Symbols:</w:t>
      </w:r>
    </w:p>
    <w:p w14:paraId="6E22508E" w14:textId="77777777" w:rsidR="00B517C2" w:rsidRDefault="00B517C2" w:rsidP="00B517C2">
      <w:r w:rsidRPr="008B47F6">
        <w:rPr>
          <w:rFonts w:eastAsia="Times New Roman" w:cs="Times New Roman"/>
          <w:noProof/>
          <w:sz w:val="20"/>
          <w:szCs w:val="20"/>
        </w:rPr>
        <w:drawing>
          <wp:inline distT="0" distB="0" distL="0" distR="0" wp14:anchorId="7E878071" wp14:editId="2F577B51">
            <wp:extent cx="884903" cy="457200"/>
            <wp:effectExtent l="0" t="0" r="0" b="0"/>
            <wp:docPr id="3" name="Picture 3" descr="Start/End Flowchart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art/End Flowchart Symb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903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Start/End Symbol</w:t>
      </w:r>
    </w:p>
    <w:p w14:paraId="3579559E" w14:textId="77777777" w:rsidR="00B517C2" w:rsidRDefault="00B517C2" w:rsidP="00B517C2">
      <w:r w:rsidRPr="008B47F6">
        <w:rPr>
          <w:rFonts w:eastAsia="Times New Roman" w:cs="Times New Roman"/>
          <w:noProof/>
          <w:sz w:val="20"/>
          <w:szCs w:val="20"/>
        </w:rPr>
        <w:drawing>
          <wp:inline distT="0" distB="0" distL="0" distR="0" wp14:anchorId="4A22AD77" wp14:editId="2F657C4F">
            <wp:extent cx="596348" cy="457200"/>
            <wp:effectExtent l="0" t="0" r="0" b="0"/>
            <wp:docPr id="4" name="Picture 4" descr="Input/Output Flowchart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put/Output Flowchart Symbo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48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Input/output Symbol</w:t>
      </w:r>
    </w:p>
    <w:p w14:paraId="0AD655F5" w14:textId="77777777" w:rsidR="00B517C2" w:rsidRDefault="00B517C2" w:rsidP="00B517C2">
      <w:r w:rsidRPr="008B47F6">
        <w:rPr>
          <w:rFonts w:eastAsia="Times New Roman" w:cs="Times New Roman"/>
          <w:noProof/>
          <w:sz w:val="20"/>
          <w:szCs w:val="20"/>
        </w:rPr>
        <w:drawing>
          <wp:inline distT="0" distB="0" distL="0" distR="0" wp14:anchorId="635EA083" wp14:editId="4040BC2C">
            <wp:extent cx="1104900" cy="920750"/>
            <wp:effectExtent l="0" t="0" r="0" b="0"/>
            <wp:docPr id="5" name="Picture 5" descr="internal storage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ternal storage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46" cy="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Declaration Symbol</w:t>
      </w:r>
    </w:p>
    <w:p w14:paraId="5BAC5D63" w14:textId="77777777" w:rsidR="00B517C2" w:rsidRDefault="00B517C2" w:rsidP="00B517C2">
      <w:r w:rsidRPr="008B47F6">
        <w:rPr>
          <w:rFonts w:eastAsia="Times New Roman" w:cs="Times New Roman"/>
          <w:noProof/>
          <w:sz w:val="20"/>
          <w:szCs w:val="20"/>
        </w:rPr>
        <w:drawing>
          <wp:inline distT="0" distB="0" distL="0" distR="0" wp14:anchorId="0E7FC41F" wp14:editId="56938E76">
            <wp:extent cx="609600" cy="457200"/>
            <wp:effectExtent l="0" t="0" r="0" b="0"/>
            <wp:docPr id="6" name="Picture 6" descr="Process Flowchart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cess Flowchart Symbo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Process Symbol</w:t>
      </w:r>
    </w:p>
    <w:p w14:paraId="75B83F4F" w14:textId="77777777" w:rsidR="00B517C2" w:rsidRDefault="00B517C2" w:rsidP="0019441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4D7F4" wp14:editId="7E0DB2D2">
                <wp:simplePos x="0" y="0"/>
                <wp:positionH relativeFrom="column">
                  <wp:posOffset>38100</wp:posOffset>
                </wp:positionH>
                <wp:positionV relativeFrom="paragraph">
                  <wp:posOffset>24130</wp:posOffset>
                </wp:positionV>
                <wp:extent cx="571500" cy="311150"/>
                <wp:effectExtent l="19050" t="19050" r="19050" b="31750"/>
                <wp:wrapSquare wrapText="bothSides"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111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4A8AB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6" type="#_x0000_t110" style="position:absolute;margin-left:3pt;margin-top:1.9pt;width:45pt;height: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" fillcolor="white [3212]" strokecolor="black [3213]" strokeweight="1pt">
                <w10:wrap type="square"/>
              </v:shape>
            </w:pict>
          </mc:Fallback>
        </mc:AlternateContent>
      </w:r>
      <w:r>
        <w:t xml:space="preserve">      </w:t>
      </w:r>
    </w:p>
    <w:p w14:paraId="73C280F9" w14:textId="19AE517E" w:rsidR="00B517C2" w:rsidRDefault="00B517C2" w:rsidP="00194411">
      <w:pPr>
        <w:jc w:val="both"/>
      </w:pPr>
      <w:r>
        <w:t>Decision Symbol</w:t>
      </w:r>
      <w:bookmarkStart w:id="0" w:name="_GoBack"/>
      <w:bookmarkEnd w:id="0"/>
      <w:r>
        <w:t xml:space="preserve">               </w:t>
      </w:r>
    </w:p>
    <w:p w14:paraId="2FA4279A" w14:textId="77777777" w:rsidR="00194411" w:rsidRDefault="00194411" w:rsidP="00194411">
      <w:pPr>
        <w:jc w:val="both"/>
      </w:pPr>
      <w:r>
        <w:t>Explanation:</w:t>
      </w:r>
    </w:p>
    <w:p w14:paraId="479018A2" w14:textId="77777777" w:rsidR="00194411" w:rsidRDefault="00194411" w:rsidP="00194411">
      <w:pPr>
        <w:jc w:val="both"/>
      </w:pPr>
      <w:r>
        <w:t>In finding the area of the circle, you need to know if the values you have is either a radius or a diameter. In this flowchart we declared r, d, and A representing radius, diameter, and Area. We also declare a string answer. After declaring these three variables we input them into the flow chart. Then we need to find if the number is radius or a diameter. If neither we end the flowchart. Once answered we need to input the values then process them into their respective formula. The result will be the output A or area will show before ending the flowchart</w:t>
      </w:r>
    </w:p>
    <w:p w14:paraId="19F8876F" w14:textId="77777777" w:rsidR="00B277AF" w:rsidRDefault="00B277AF" w:rsidP="00B517C2"/>
    <w:p w14:paraId="6E7072B5" w14:textId="77777777" w:rsidR="00B277AF" w:rsidRDefault="00B277AF" w:rsidP="00B277AF">
      <w:pPr>
        <w:jc w:val="center"/>
      </w:pPr>
    </w:p>
    <w:p w14:paraId="6AED6B3C" w14:textId="77777777" w:rsidR="00B277AF" w:rsidRDefault="00B277AF" w:rsidP="00B277AF">
      <w:pPr>
        <w:jc w:val="center"/>
      </w:pPr>
    </w:p>
    <w:p w14:paraId="3137C2C7" w14:textId="77777777" w:rsidR="00B277AF" w:rsidRDefault="00B277AF" w:rsidP="00B277AF">
      <w:pPr>
        <w:jc w:val="center"/>
      </w:pPr>
    </w:p>
    <w:p w14:paraId="43380803" w14:textId="77777777" w:rsidR="00B277AF" w:rsidRDefault="00B277AF" w:rsidP="00B277AF">
      <w:pPr>
        <w:jc w:val="center"/>
      </w:pPr>
    </w:p>
    <w:p w14:paraId="57982C03" w14:textId="77777777" w:rsidR="00B277AF" w:rsidRDefault="00B277AF" w:rsidP="00B277AF">
      <w:pPr>
        <w:jc w:val="center"/>
      </w:pPr>
    </w:p>
    <w:p w14:paraId="03DD4F87" w14:textId="77777777" w:rsidR="00B277AF" w:rsidRDefault="00B277AF" w:rsidP="00B277AF">
      <w:pPr>
        <w:jc w:val="center"/>
      </w:pPr>
    </w:p>
    <w:p w14:paraId="5C4098C0" w14:textId="77777777" w:rsidR="00B277AF" w:rsidRDefault="00B277AF" w:rsidP="00B277AF">
      <w:pPr>
        <w:jc w:val="center"/>
      </w:pPr>
    </w:p>
    <w:p w14:paraId="3530EC1F" w14:textId="77777777" w:rsidR="00B277AF" w:rsidRDefault="00B277AF" w:rsidP="00B277AF">
      <w:pPr>
        <w:jc w:val="center"/>
      </w:pPr>
    </w:p>
    <w:p w14:paraId="30DF2A18" w14:textId="77777777" w:rsidR="00B277AF" w:rsidRDefault="00B277AF" w:rsidP="00B277AF">
      <w:pPr>
        <w:jc w:val="center"/>
      </w:pPr>
    </w:p>
    <w:p w14:paraId="7C5EA379" w14:textId="77777777" w:rsidR="00B277AF" w:rsidRDefault="00B277AF" w:rsidP="00B277AF">
      <w:pPr>
        <w:jc w:val="center"/>
      </w:pPr>
    </w:p>
    <w:p w14:paraId="55B2411B" w14:textId="77777777" w:rsidR="00B277AF" w:rsidRDefault="00B277AF" w:rsidP="00B277AF">
      <w:pPr>
        <w:jc w:val="center"/>
      </w:pPr>
    </w:p>
    <w:sectPr w:rsidR="00B27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37945"/>
    <w:multiLevelType w:val="hybridMultilevel"/>
    <w:tmpl w:val="F4702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220AB"/>
    <w:multiLevelType w:val="hybridMultilevel"/>
    <w:tmpl w:val="E7FEB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AF"/>
    <w:rsid w:val="00194411"/>
    <w:rsid w:val="00226B8C"/>
    <w:rsid w:val="00B277AF"/>
    <w:rsid w:val="00B517C2"/>
    <w:rsid w:val="00C830AE"/>
    <w:rsid w:val="00E7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67B6"/>
  <w15:chartTrackingRefBased/>
  <w15:docId w15:val="{04E870EC-2750-47DA-B7C0-C3B7F556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Allen R Manaligod</dc:creator>
  <cp:keywords/>
  <dc:description/>
  <cp:lastModifiedBy>Bryan James Gregorio</cp:lastModifiedBy>
  <cp:revision>2</cp:revision>
  <dcterms:created xsi:type="dcterms:W3CDTF">2019-11-05T02:48:00Z</dcterms:created>
  <dcterms:modified xsi:type="dcterms:W3CDTF">2019-11-18T14:52:00Z</dcterms:modified>
</cp:coreProperties>
</file>