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73FC" w14:textId="0F841984" w:rsidR="001511D3" w:rsidRPr="001511D3" w:rsidRDefault="001511D3" w:rsidP="001511D3">
      <w:pPr>
        <w:jc w:val="center"/>
        <w:rPr>
          <w:sz w:val="48"/>
          <w:szCs w:val="48"/>
        </w:rPr>
      </w:pPr>
      <w:proofErr w:type="spellStart"/>
      <w:r w:rsidRPr="001511D3">
        <w:rPr>
          <w:sz w:val="48"/>
          <w:szCs w:val="48"/>
        </w:rPr>
        <w:t>Risikoanalyse</w:t>
      </w:r>
      <w:proofErr w:type="spellEnd"/>
    </w:p>
    <w:tbl>
      <w:tblPr>
        <w:tblStyle w:val="Tabel-Gitter"/>
        <w:tblW w:w="12895" w:type="dxa"/>
        <w:tblLook w:val="04A0" w:firstRow="1" w:lastRow="0" w:firstColumn="1" w:lastColumn="0" w:noHBand="0" w:noVBand="1"/>
      </w:tblPr>
      <w:tblGrid>
        <w:gridCol w:w="1987"/>
        <w:gridCol w:w="1534"/>
        <w:gridCol w:w="1298"/>
        <w:gridCol w:w="999"/>
        <w:gridCol w:w="3533"/>
        <w:gridCol w:w="3544"/>
      </w:tblGrid>
      <w:tr w:rsidR="001511D3" w:rsidRPr="00494AE7" w14:paraId="41471364" w14:textId="77777777" w:rsidTr="001511D3">
        <w:trPr>
          <w:trHeight w:val="397"/>
        </w:trPr>
        <w:tc>
          <w:tcPr>
            <w:tcW w:w="1987" w:type="dxa"/>
            <w:shd w:val="clear" w:color="auto" w:fill="D0CECE" w:themeFill="background2" w:themeFillShade="E6"/>
          </w:tcPr>
          <w:p w14:paraId="504D15B6" w14:textId="1AE7FE68" w:rsidR="00494AE7" w:rsidRPr="00586CB8" w:rsidRDefault="00494AE7" w:rsidP="00494AE7">
            <w:pPr>
              <w:rPr>
                <w:b/>
                <w:bCs/>
                <w:lang w:val="da-DK"/>
              </w:rPr>
            </w:pPr>
            <w:r w:rsidRPr="00586CB8">
              <w:rPr>
                <w:b/>
                <w:bCs/>
                <w:lang w:val="da-DK"/>
              </w:rPr>
              <w:t>Risiko</w:t>
            </w:r>
          </w:p>
        </w:tc>
        <w:tc>
          <w:tcPr>
            <w:tcW w:w="1534" w:type="dxa"/>
            <w:shd w:val="clear" w:color="auto" w:fill="D0CECE" w:themeFill="background2" w:themeFillShade="E6"/>
          </w:tcPr>
          <w:p w14:paraId="3846D20A" w14:textId="7107DF64" w:rsidR="00494AE7" w:rsidRPr="00586CB8" w:rsidRDefault="00494AE7" w:rsidP="00C01002">
            <w:pPr>
              <w:jc w:val="center"/>
              <w:rPr>
                <w:b/>
                <w:bCs/>
                <w:lang w:val="da-DK"/>
              </w:rPr>
            </w:pPr>
            <w:r w:rsidRPr="00586CB8">
              <w:rPr>
                <w:b/>
                <w:bCs/>
                <w:lang w:val="da-DK"/>
              </w:rPr>
              <w:t>Sandsynlighed</w:t>
            </w:r>
          </w:p>
        </w:tc>
        <w:tc>
          <w:tcPr>
            <w:tcW w:w="1298" w:type="dxa"/>
            <w:shd w:val="clear" w:color="auto" w:fill="D0CECE" w:themeFill="background2" w:themeFillShade="E6"/>
          </w:tcPr>
          <w:p w14:paraId="0FF4AB31" w14:textId="4AAC07EC" w:rsidR="00494AE7" w:rsidRPr="00586CB8" w:rsidRDefault="00494AE7" w:rsidP="00C01002">
            <w:pPr>
              <w:jc w:val="center"/>
              <w:rPr>
                <w:b/>
                <w:bCs/>
                <w:lang w:val="da-DK"/>
              </w:rPr>
            </w:pPr>
            <w:r w:rsidRPr="00586CB8">
              <w:rPr>
                <w:b/>
                <w:bCs/>
                <w:lang w:val="da-DK"/>
              </w:rPr>
              <w:t>Konsekvens</w:t>
            </w:r>
          </w:p>
        </w:tc>
        <w:tc>
          <w:tcPr>
            <w:tcW w:w="999" w:type="dxa"/>
            <w:shd w:val="clear" w:color="auto" w:fill="D0CECE" w:themeFill="background2" w:themeFillShade="E6"/>
          </w:tcPr>
          <w:p w14:paraId="38583D4F" w14:textId="388B7343" w:rsidR="00494AE7" w:rsidRPr="00586CB8" w:rsidRDefault="00494AE7" w:rsidP="00C01002">
            <w:pPr>
              <w:jc w:val="center"/>
              <w:rPr>
                <w:b/>
                <w:bCs/>
                <w:lang w:val="da-DK"/>
              </w:rPr>
            </w:pPr>
            <w:r w:rsidRPr="00586CB8">
              <w:rPr>
                <w:b/>
                <w:bCs/>
                <w:lang w:val="da-DK"/>
              </w:rPr>
              <w:t>Risikotal</w:t>
            </w:r>
          </w:p>
        </w:tc>
        <w:tc>
          <w:tcPr>
            <w:tcW w:w="3533" w:type="dxa"/>
            <w:shd w:val="clear" w:color="auto" w:fill="D0CECE" w:themeFill="background2" w:themeFillShade="E6"/>
          </w:tcPr>
          <w:p w14:paraId="2C34D69E" w14:textId="17A592DD" w:rsidR="00494AE7" w:rsidRPr="00586CB8" w:rsidRDefault="00494AE7" w:rsidP="00C01002">
            <w:pPr>
              <w:jc w:val="center"/>
              <w:rPr>
                <w:b/>
                <w:bCs/>
                <w:lang w:val="da-DK"/>
              </w:rPr>
            </w:pPr>
            <w:r w:rsidRPr="00586CB8">
              <w:rPr>
                <w:b/>
                <w:bCs/>
                <w:lang w:val="da-DK"/>
              </w:rPr>
              <w:t>Forbyggende plan</w:t>
            </w:r>
          </w:p>
        </w:tc>
        <w:tc>
          <w:tcPr>
            <w:tcW w:w="3544" w:type="dxa"/>
            <w:shd w:val="clear" w:color="auto" w:fill="D0CECE" w:themeFill="background2" w:themeFillShade="E6"/>
          </w:tcPr>
          <w:p w14:paraId="021A39DA" w14:textId="7346D2B9" w:rsidR="00494AE7" w:rsidRPr="00586CB8" w:rsidRDefault="00494AE7" w:rsidP="00C01002">
            <w:pPr>
              <w:jc w:val="center"/>
              <w:rPr>
                <w:b/>
                <w:bCs/>
                <w:lang w:val="da-DK"/>
              </w:rPr>
            </w:pPr>
            <w:r w:rsidRPr="00586CB8">
              <w:rPr>
                <w:b/>
                <w:bCs/>
                <w:lang w:val="da-DK"/>
              </w:rPr>
              <w:t>Afbødende plan</w:t>
            </w:r>
          </w:p>
        </w:tc>
      </w:tr>
      <w:tr w:rsidR="001511D3" w:rsidRPr="00494AE7" w14:paraId="244AF5B0" w14:textId="77777777" w:rsidTr="001511D3">
        <w:trPr>
          <w:trHeight w:val="904"/>
        </w:trPr>
        <w:tc>
          <w:tcPr>
            <w:tcW w:w="1987" w:type="dxa"/>
          </w:tcPr>
          <w:p w14:paraId="5EBFB5F9" w14:textId="58149B80" w:rsidR="00C01002" w:rsidRPr="00494AE7" w:rsidRDefault="00C01002" w:rsidP="00C01002">
            <w:pPr>
              <w:rPr>
                <w:lang w:val="da-DK"/>
              </w:rPr>
            </w:pPr>
            <w:r>
              <w:rPr>
                <w:lang w:val="da-DK"/>
              </w:rPr>
              <w:t>Gruppemedlemmer deltager ikke</w:t>
            </w:r>
          </w:p>
        </w:tc>
        <w:tc>
          <w:tcPr>
            <w:tcW w:w="1534" w:type="dxa"/>
          </w:tcPr>
          <w:p w14:paraId="7BB4F8B4" w14:textId="2C2C950D" w:rsidR="00C01002" w:rsidRPr="00494AE7" w:rsidRDefault="00C01002" w:rsidP="00C01002">
            <w:pPr>
              <w:jc w:val="center"/>
              <w:rPr>
                <w:lang w:val="da-DK"/>
              </w:rPr>
            </w:pPr>
            <w:r>
              <w:rPr>
                <w:lang w:val="da-DK"/>
              </w:rPr>
              <w:t>2</w:t>
            </w:r>
          </w:p>
        </w:tc>
        <w:tc>
          <w:tcPr>
            <w:tcW w:w="1298" w:type="dxa"/>
          </w:tcPr>
          <w:p w14:paraId="68B61D21" w14:textId="455ED4AF" w:rsidR="00C01002" w:rsidRPr="00494AE7" w:rsidRDefault="00C01002" w:rsidP="00C01002">
            <w:pPr>
              <w:jc w:val="center"/>
              <w:rPr>
                <w:lang w:val="da-DK"/>
              </w:rPr>
            </w:pPr>
            <w:r>
              <w:rPr>
                <w:lang w:val="da-DK"/>
              </w:rPr>
              <w:t>5</w:t>
            </w:r>
          </w:p>
        </w:tc>
        <w:tc>
          <w:tcPr>
            <w:tcW w:w="999" w:type="dxa"/>
          </w:tcPr>
          <w:p w14:paraId="2D88720D" w14:textId="6DDF0F3C" w:rsidR="00C01002" w:rsidRPr="00494AE7" w:rsidRDefault="00C01002" w:rsidP="00C01002">
            <w:pPr>
              <w:jc w:val="center"/>
              <w:rPr>
                <w:lang w:val="da-DK"/>
              </w:rPr>
            </w:pPr>
            <w:r>
              <w:rPr>
                <w:lang w:val="da-DK"/>
              </w:rPr>
              <w:t>10</w:t>
            </w:r>
          </w:p>
        </w:tc>
        <w:tc>
          <w:tcPr>
            <w:tcW w:w="3533" w:type="dxa"/>
          </w:tcPr>
          <w:p w14:paraId="668C2840" w14:textId="3DCA469A" w:rsidR="00C01002" w:rsidRPr="00494AE7" w:rsidRDefault="00C01002" w:rsidP="00190DE5">
            <w:pPr>
              <w:rPr>
                <w:lang w:val="da-DK"/>
              </w:rPr>
            </w:pPr>
            <w:r>
              <w:rPr>
                <w:lang w:val="da-DK"/>
              </w:rPr>
              <w:t xml:space="preserve">Forventningsafstemning vha. </w:t>
            </w:r>
            <w:proofErr w:type="spellStart"/>
            <w:r>
              <w:rPr>
                <w:lang w:val="da-DK"/>
              </w:rPr>
              <w:t>teamcanvas</w:t>
            </w:r>
            <w:proofErr w:type="spellEnd"/>
          </w:p>
        </w:tc>
        <w:tc>
          <w:tcPr>
            <w:tcW w:w="3544" w:type="dxa"/>
          </w:tcPr>
          <w:p w14:paraId="29F0FCB0" w14:textId="70702FCE" w:rsidR="00C01002" w:rsidRPr="00494AE7" w:rsidRDefault="00C01002" w:rsidP="00190DE5">
            <w:pPr>
              <w:rPr>
                <w:lang w:val="da-DK"/>
              </w:rPr>
            </w:pPr>
            <w:r>
              <w:rPr>
                <w:lang w:val="da-DK"/>
              </w:rPr>
              <w:t>Samtale med medlem og gruppen, og senere med vejleder hvis ikke det kan løses internt.</w:t>
            </w:r>
          </w:p>
        </w:tc>
      </w:tr>
      <w:tr w:rsidR="00036CFF" w:rsidRPr="00494AE7" w14:paraId="7D35DA6F" w14:textId="77777777" w:rsidTr="001511D3">
        <w:trPr>
          <w:trHeight w:val="904"/>
        </w:trPr>
        <w:tc>
          <w:tcPr>
            <w:tcW w:w="1987" w:type="dxa"/>
          </w:tcPr>
          <w:p w14:paraId="6AC01AC8" w14:textId="299E65BA" w:rsidR="00190DE5" w:rsidRPr="00494AE7" w:rsidRDefault="00190DE5" w:rsidP="00190DE5">
            <w:pPr>
              <w:rPr>
                <w:lang w:val="da-DK"/>
              </w:rPr>
            </w:pPr>
            <w:r>
              <w:rPr>
                <w:lang w:val="da-DK"/>
              </w:rPr>
              <w:t>Sygdom/skader i gruppen</w:t>
            </w:r>
          </w:p>
        </w:tc>
        <w:tc>
          <w:tcPr>
            <w:tcW w:w="1534" w:type="dxa"/>
          </w:tcPr>
          <w:p w14:paraId="66D04D2F" w14:textId="6F88E82D" w:rsidR="00190DE5" w:rsidRPr="00494AE7" w:rsidRDefault="00190DE5" w:rsidP="00190DE5">
            <w:pPr>
              <w:jc w:val="center"/>
              <w:rPr>
                <w:lang w:val="da-DK"/>
              </w:rPr>
            </w:pPr>
            <w:r>
              <w:rPr>
                <w:lang w:val="da-DK"/>
              </w:rPr>
              <w:t>3</w:t>
            </w:r>
          </w:p>
        </w:tc>
        <w:tc>
          <w:tcPr>
            <w:tcW w:w="1298" w:type="dxa"/>
          </w:tcPr>
          <w:p w14:paraId="602DFECE" w14:textId="723FEDBF" w:rsidR="00190DE5" w:rsidRPr="00494AE7" w:rsidRDefault="00190DE5" w:rsidP="00190DE5">
            <w:pPr>
              <w:jc w:val="center"/>
              <w:rPr>
                <w:lang w:val="da-DK"/>
              </w:rPr>
            </w:pPr>
            <w:r>
              <w:rPr>
                <w:lang w:val="da-DK"/>
              </w:rPr>
              <w:t>3</w:t>
            </w:r>
          </w:p>
        </w:tc>
        <w:tc>
          <w:tcPr>
            <w:tcW w:w="999" w:type="dxa"/>
          </w:tcPr>
          <w:p w14:paraId="5F9512E7" w14:textId="1990ABB4" w:rsidR="00190DE5" w:rsidRPr="00494AE7" w:rsidRDefault="00190DE5" w:rsidP="00190DE5">
            <w:pPr>
              <w:jc w:val="center"/>
              <w:rPr>
                <w:lang w:val="da-DK"/>
              </w:rPr>
            </w:pPr>
            <w:r>
              <w:rPr>
                <w:lang w:val="da-DK"/>
              </w:rPr>
              <w:t>9</w:t>
            </w:r>
          </w:p>
        </w:tc>
        <w:tc>
          <w:tcPr>
            <w:tcW w:w="3533" w:type="dxa"/>
          </w:tcPr>
          <w:p w14:paraId="75032199" w14:textId="2996A027" w:rsidR="00190DE5" w:rsidRPr="00494AE7" w:rsidRDefault="00190DE5" w:rsidP="00190DE5">
            <w:pPr>
              <w:rPr>
                <w:lang w:val="da-DK"/>
              </w:rPr>
            </w:pPr>
            <w:r>
              <w:rPr>
                <w:lang w:val="da-DK"/>
              </w:rPr>
              <w:t>Aftale angående melding af melding af sygdom, og god kommunikation i gruppen. Evt. uddelegering af arbejdsopgaver.</w:t>
            </w:r>
          </w:p>
        </w:tc>
        <w:tc>
          <w:tcPr>
            <w:tcW w:w="3544" w:type="dxa"/>
          </w:tcPr>
          <w:p w14:paraId="142CEA30" w14:textId="4E3C7EE3" w:rsidR="00190DE5" w:rsidRPr="00494AE7" w:rsidRDefault="00190DE5" w:rsidP="00190DE5">
            <w:pPr>
              <w:rPr>
                <w:lang w:val="da-DK"/>
              </w:rPr>
            </w:pPr>
            <w:r>
              <w:rPr>
                <w:lang w:val="da-DK"/>
              </w:rPr>
              <w:t>Samtale med medlem og gruppen</w:t>
            </w:r>
            <w:r>
              <w:rPr>
                <w:lang w:val="da-DK"/>
              </w:rPr>
              <w:t xml:space="preserve"> ved kronisk sygdom</w:t>
            </w:r>
            <w:r>
              <w:rPr>
                <w:lang w:val="da-DK"/>
              </w:rPr>
              <w:t>, og senere med vejleder hvis ikke det kan løses internt.</w:t>
            </w:r>
          </w:p>
        </w:tc>
      </w:tr>
      <w:tr w:rsidR="00036CFF" w:rsidRPr="00494AE7" w14:paraId="419A26DC" w14:textId="77777777" w:rsidTr="001511D3">
        <w:trPr>
          <w:trHeight w:val="904"/>
        </w:trPr>
        <w:tc>
          <w:tcPr>
            <w:tcW w:w="1987" w:type="dxa"/>
          </w:tcPr>
          <w:p w14:paraId="1609C1CC" w14:textId="3CB15D73" w:rsidR="001262C7" w:rsidRPr="00494AE7" w:rsidRDefault="001262C7" w:rsidP="001262C7">
            <w:pPr>
              <w:rPr>
                <w:lang w:val="da-DK"/>
              </w:rPr>
            </w:pPr>
            <w:r>
              <w:rPr>
                <w:lang w:val="da-DK"/>
              </w:rPr>
              <w:t>Konflikter mellem gruppemedlemmer</w:t>
            </w:r>
          </w:p>
        </w:tc>
        <w:tc>
          <w:tcPr>
            <w:tcW w:w="1534" w:type="dxa"/>
          </w:tcPr>
          <w:p w14:paraId="0F5C7120" w14:textId="421EB9F9" w:rsidR="001262C7" w:rsidRPr="00494AE7" w:rsidRDefault="001262C7" w:rsidP="001262C7">
            <w:pPr>
              <w:jc w:val="center"/>
              <w:rPr>
                <w:lang w:val="da-DK"/>
              </w:rPr>
            </w:pPr>
            <w:r>
              <w:rPr>
                <w:lang w:val="da-DK"/>
              </w:rPr>
              <w:t>1</w:t>
            </w:r>
          </w:p>
        </w:tc>
        <w:tc>
          <w:tcPr>
            <w:tcW w:w="1298" w:type="dxa"/>
          </w:tcPr>
          <w:p w14:paraId="686C8D13" w14:textId="41644B89" w:rsidR="001262C7" w:rsidRPr="00494AE7" w:rsidRDefault="001262C7" w:rsidP="001262C7">
            <w:pPr>
              <w:jc w:val="center"/>
              <w:rPr>
                <w:lang w:val="da-DK"/>
              </w:rPr>
            </w:pPr>
            <w:r>
              <w:rPr>
                <w:lang w:val="da-DK"/>
              </w:rPr>
              <w:t>5</w:t>
            </w:r>
          </w:p>
        </w:tc>
        <w:tc>
          <w:tcPr>
            <w:tcW w:w="999" w:type="dxa"/>
          </w:tcPr>
          <w:p w14:paraId="276CF170" w14:textId="2FD16BCF" w:rsidR="001262C7" w:rsidRPr="00494AE7" w:rsidRDefault="001262C7" w:rsidP="001262C7">
            <w:pPr>
              <w:jc w:val="center"/>
              <w:rPr>
                <w:lang w:val="da-DK"/>
              </w:rPr>
            </w:pPr>
            <w:r>
              <w:rPr>
                <w:lang w:val="da-DK"/>
              </w:rPr>
              <w:t>5</w:t>
            </w:r>
          </w:p>
        </w:tc>
        <w:tc>
          <w:tcPr>
            <w:tcW w:w="3533" w:type="dxa"/>
          </w:tcPr>
          <w:p w14:paraId="19771FDF" w14:textId="332EAD00" w:rsidR="001262C7" w:rsidRPr="00494AE7" w:rsidRDefault="001262C7" w:rsidP="001262C7">
            <w:pPr>
              <w:rPr>
                <w:lang w:val="da-DK"/>
              </w:rPr>
            </w:pPr>
            <w:r>
              <w:rPr>
                <w:lang w:val="da-DK"/>
              </w:rPr>
              <w:t>Teambuilding, åben og ærlig kommunikation.</w:t>
            </w:r>
          </w:p>
        </w:tc>
        <w:tc>
          <w:tcPr>
            <w:tcW w:w="3544" w:type="dxa"/>
          </w:tcPr>
          <w:p w14:paraId="0A0E5ABF" w14:textId="4025FA46" w:rsidR="001262C7" w:rsidRPr="00494AE7" w:rsidRDefault="001262C7" w:rsidP="001262C7">
            <w:pPr>
              <w:rPr>
                <w:lang w:val="da-DK"/>
              </w:rPr>
            </w:pPr>
            <w:r>
              <w:rPr>
                <w:lang w:val="da-DK"/>
              </w:rPr>
              <w:t>Samtale med medlem og gruppen, og senere med vejleder hvis ikke det kan løses internt.</w:t>
            </w:r>
          </w:p>
        </w:tc>
      </w:tr>
      <w:tr w:rsidR="00036CFF" w:rsidRPr="00494AE7" w14:paraId="5C04C0F5" w14:textId="77777777" w:rsidTr="001511D3">
        <w:trPr>
          <w:trHeight w:val="946"/>
        </w:trPr>
        <w:tc>
          <w:tcPr>
            <w:tcW w:w="1987" w:type="dxa"/>
          </w:tcPr>
          <w:p w14:paraId="7DFEB4C0" w14:textId="64720F3B" w:rsidR="001262C7" w:rsidRPr="00494AE7" w:rsidRDefault="001262C7" w:rsidP="001262C7">
            <w:pPr>
              <w:rPr>
                <w:lang w:val="da-DK"/>
              </w:rPr>
            </w:pPr>
            <w:r>
              <w:rPr>
                <w:lang w:val="da-DK"/>
              </w:rPr>
              <w:t>Tidsestimering og planlægning fejler.</w:t>
            </w:r>
          </w:p>
        </w:tc>
        <w:tc>
          <w:tcPr>
            <w:tcW w:w="1534" w:type="dxa"/>
          </w:tcPr>
          <w:p w14:paraId="2F6926E2" w14:textId="1E6AF4F7" w:rsidR="001262C7" w:rsidRPr="00494AE7" w:rsidRDefault="001262C7" w:rsidP="001262C7">
            <w:pPr>
              <w:jc w:val="center"/>
              <w:rPr>
                <w:lang w:val="da-DK"/>
              </w:rPr>
            </w:pPr>
            <w:r>
              <w:rPr>
                <w:lang w:val="da-DK"/>
              </w:rPr>
              <w:t>5</w:t>
            </w:r>
          </w:p>
        </w:tc>
        <w:tc>
          <w:tcPr>
            <w:tcW w:w="1298" w:type="dxa"/>
          </w:tcPr>
          <w:p w14:paraId="70056CC3" w14:textId="38468A65" w:rsidR="001262C7" w:rsidRPr="00494AE7" w:rsidRDefault="001262C7" w:rsidP="001262C7">
            <w:pPr>
              <w:jc w:val="center"/>
              <w:rPr>
                <w:lang w:val="da-DK"/>
              </w:rPr>
            </w:pPr>
            <w:r>
              <w:rPr>
                <w:lang w:val="da-DK"/>
              </w:rPr>
              <w:t>4</w:t>
            </w:r>
          </w:p>
        </w:tc>
        <w:tc>
          <w:tcPr>
            <w:tcW w:w="999" w:type="dxa"/>
          </w:tcPr>
          <w:p w14:paraId="1B2A6BAE" w14:textId="51D8FD08" w:rsidR="001262C7" w:rsidRPr="00494AE7" w:rsidRDefault="001262C7" w:rsidP="001262C7">
            <w:pPr>
              <w:jc w:val="center"/>
              <w:rPr>
                <w:lang w:val="da-DK"/>
              </w:rPr>
            </w:pPr>
            <w:r>
              <w:rPr>
                <w:lang w:val="da-DK"/>
              </w:rPr>
              <w:t>20</w:t>
            </w:r>
          </w:p>
        </w:tc>
        <w:tc>
          <w:tcPr>
            <w:tcW w:w="3533" w:type="dxa"/>
          </w:tcPr>
          <w:p w14:paraId="4571A8FC" w14:textId="4DFE563F" w:rsidR="001262C7" w:rsidRPr="00494AE7" w:rsidRDefault="001262C7" w:rsidP="001262C7">
            <w:pPr>
              <w:rPr>
                <w:lang w:val="da-DK"/>
              </w:rPr>
            </w:pPr>
            <w:r>
              <w:rPr>
                <w:lang w:val="da-DK"/>
              </w:rPr>
              <w:t xml:space="preserve">God projektstyring og planlægning. Milepælsplan skal laves, og </w:t>
            </w:r>
            <w:proofErr w:type="spellStart"/>
            <w:r w:rsidR="008A61C9">
              <w:rPr>
                <w:lang w:val="da-DK"/>
              </w:rPr>
              <w:t>T</w:t>
            </w:r>
            <w:r>
              <w:rPr>
                <w:lang w:val="da-DK"/>
              </w:rPr>
              <w:t>rello</w:t>
            </w:r>
            <w:proofErr w:type="spellEnd"/>
            <w:r>
              <w:rPr>
                <w:lang w:val="da-DK"/>
              </w:rPr>
              <w:t xml:space="preserve"> board</w:t>
            </w:r>
            <w:r w:rsidR="00036CFF">
              <w:rPr>
                <w:lang w:val="da-DK"/>
              </w:rPr>
              <w:t xml:space="preserve"> opretholdes religiøst.</w:t>
            </w:r>
          </w:p>
        </w:tc>
        <w:tc>
          <w:tcPr>
            <w:tcW w:w="3544" w:type="dxa"/>
          </w:tcPr>
          <w:p w14:paraId="346C9CEC" w14:textId="142EFB13" w:rsidR="001262C7" w:rsidRPr="00494AE7" w:rsidRDefault="00036CFF" w:rsidP="001262C7">
            <w:pPr>
              <w:rPr>
                <w:lang w:val="da-DK"/>
              </w:rPr>
            </w:pPr>
            <w:r>
              <w:rPr>
                <w:lang w:val="da-DK"/>
              </w:rPr>
              <w:t>Danner overblik over de opgaver der skal nås til deadline, og laver en prioritering af vigtigste elementer. Forsøger at planlægge det sidste af forløbet, så alle ved hvad de skal, og fordeler opgaverne ud.</w:t>
            </w:r>
          </w:p>
        </w:tc>
      </w:tr>
      <w:tr w:rsidR="00036CFF" w:rsidRPr="00494AE7" w14:paraId="284DCFC0" w14:textId="77777777" w:rsidTr="001511D3">
        <w:trPr>
          <w:trHeight w:val="904"/>
        </w:trPr>
        <w:tc>
          <w:tcPr>
            <w:tcW w:w="1987" w:type="dxa"/>
          </w:tcPr>
          <w:p w14:paraId="3D6B679F" w14:textId="06BF2493" w:rsidR="001262C7" w:rsidRPr="00494AE7" w:rsidRDefault="001262C7" w:rsidP="001262C7">
            <w:pPr>
              <w:rPr>
                <w:lang w:val="da-DK"/>
              </w:rPr>
            </w:pPr>
            <w:r>
              <w:rPr>
                <w:lang w:val="da-DK"/>
              </w:rPr>
              <w:t>Gruppen går i stå grundet manglende viden om kodningsemne.</w:t>
            </w:r>
          </w:p>
        </w:tc>
        <w:tc>
          <w:tcPr>
            <w:tcW w:w="1534" w:type="dxa"/>
          </w:tcPr>
          <w:p w14:paraId="5C7318D3" w14:textId="67117F03" w:rsidR="001262C7" w:rsidRPr="00494AE7" w:rsidRDefault="00036CFF" w:rsidP="001262C7">
            <w:pPr>
              <w:jc w:val="center"/>
              <w:rPr>
                <w:lang w:val="da-DK"/>
              </w:rPr>
            </w:pPr>
            <w:r>
              <w:rPr>
                <w:lang w:val="da-DK"/>
              </w:rPr>
              <w:t>4</w:t>
            </w:r>
          </w:p>
        </w:tc>
        <w:tc>
          <w:tcPr>
            <w:tcW w:w="1298" w:type="dxa"/>
          </w:tcPr>
          <w:p w14:paraId="468C3D3B" w14:textId="25428177" w:rsidR="001262C7" w:rsidRPr="00494AE7" w:rsidRDefault="00036CFF" w:rsidP="001262C7">
            <w:pPr>
              <w:jc w:val="center"/>
              <w:rPr>
                <w:lang w:val="da-DK"/>
              </w:rPr>
            </w:pPr>
            <w:r>
              <w:rPr>
                <w:lang w:val="da-DK"/>
              </w:rPr>
              <w:t>1</w:t>
            </w:r>
          </w:p>
        </w:tc>
        <w:tc>
          <w:tcPr>
            <w:tcW w:w="999" w:type="dxa"/>
          </w:tcPr>
          <w:p w14:paraId="0D15CD77" w14:textId="036D70E0" w:rsidR="001262C7" w:rsidRPr="00494AE7" w:rsidRDefault="00036CFF" w:rsidP="001262C7">
            <w:pPr>
              <w:jc w:val="center"/>
              <w:rPr>
                <w:lang w:val="da-DK"/>
              </w:rPr>
            </w:pPr>
            <w:r>
              <w:rPr>
                <w:lang w:val="da-DK"/>
              </w:rPr>
              <w:t>4</w:t>
            </w:r>
          </w:p>
        </w:tc>
        <w:tc>
          <w:tcPr>
            <w:tcW w:w="3533" w:type="dxa"/>
          </w:tcPr>
          <w:p w14:paraId="1877F738" w14:textId="4C943F28" w:rsidR="001262C7" w:rsidRPr="00494AE7" w:rsidRDefault="00036CFF" w:rsidP="001262C7">
            <w:pPr>
              <w:rPr>
                <w:lang w:val="da-DK"/>
              </w:rPr>
            </w:pPr>
            <w:r>
              <w:rPr>
                <w:lang w:val="da-DK"/>
              </w:rPr>
              <w:t>Forsøge at identificere</w:t>
            </w:r>
            <w:r w:rsidR="00586CB8">
              <w:rPr>
                <w:lang w:val="da-DK"/>
              </w:rPr>
              <w:t xml:space="preserve"> de emner vi KUNNE have svært ved, og læser op på dem i god tid.</w:t>
            </w:r>
          </w:p>
        </w:tc>
        <w:tc>
          <w:tcPr>
            <w:tcW w:w="3544" w:type="dxa"/>
          </w:tcPr>
          <w:p w14:paraId="4D53E088" w14:textId="78C2089F" w:rsidR="001262C7" w:rsidRPr="00494AE7" w:rsidRDefault="00586CB8" w:rsidP="001262C7">
            <w:pPr>
              <w:rPr>
                <w:lang w:val="da-DK"/>
              </w:rPr>
            </w:pPr>
            <w:r>
              <w:rPr>
                <w:lang w:val="da-DK"/>
              </w:rPr>
              <w:t>Kontakt vejleder for hjælp.</w:t>
            </w:r>
          </w:p>
        </w:tc>
      </w:tr>
      <w:tr w:rsidR="001511D3" w:rsidRPr="00494AE7" w14:paraId="15AAF761" w14:textId="77777777" w:rsidTr="001511D3">
        <w:trPr>
          <w:trHeight w:val="904"/>
        </w:trPr>
        <w:tc>
          <w:tcPr>
            <w:tcW w:w="1987" w:type="dxa"/>
          </w:tcPr>
          <w:p w14:paraId="2F0B9101" w14:textId="7B64F607" w:rsidR="001262C7" w:rsidRDefault="001262C7" w:rsidP="001262C7">
            <w:pPr>
              <w:rPr>
                <w:lang w:val="da-DK"/>
              </w:rPr>
            </w:pPr>
            <w:r>
              <w:rPr>
                <w:lang w:val="da-DK"/>
              </w:rPr>
              <w:t>Uenighed over fremgangsmåde</w:t>
            </w:r>
          </w:p>
        </w:tc>
        <w:tc>
          <w:tcPr>
            <w:tcW w:w="1534" w:type="dxa"/>
          </w:tcPr>
          <w:p w14:paraId="69C692D3" w14:textId="63B88C2A" w:rsidR="001262C7" w:rsidRPr="00494AE7" w:rsidRDefault="00586CB8" w:rsidP="001262C7">
            <w:pPr>
              <w:jc w:val="center"/>
              <w:rPr>
                <w:lang w:val="da-DK"/>
              </w:rPr>
            </w:pPr>
            <w:r>
              <w:rPr>
                <w:lang w:val="da-DK"/>
              </w:rPr>
              <w:t>5</w:t>
            </w:r>
          </w:p>
        </w:tc>
        <w:tc>
          <w:tcPr>
            <w:tcW w:w="1298" w:type="dxa"/>
          </w:tcPr>
          <w:p w14:paraId="01FBA317" w14:textId="39E62391" w:rsidR="001262C7" w:rsidRPr="00494AE7" w:rsidRDefault="00586CB8" w:rsidP="001262C7">
            <w:pPr>
              <w:jc w:val="center"/>
              <w:rPr>
                <w:lang w:val="da-DK"/>
              </w:rPr>
            </w:pPr>
            <w:r>
              <w:rPr>
                <w:lang w:val="da-DK"/>
              </w:rPr>
              <w:t>3</w:t>
            </w:r>
          </w:p>
        </w:tc>
        <w:tc>
          <w:tcPr>
            <w:tcW w:w="999" w:type="dxa"/>
          </w:tcPr>
          <w:p w14:paraId="2DAC5531" w14:textId="0F682436" w:rsidR="001262C7" w:rsidRPr="00494AE7" w:rsidRDefault="00586CB8" w:rsidP="001262C7">
            <w:pPr>
              <w:jc w:val="center"/>
              <w:rPr>
                <w:lang w:val="da-DK"/>
              </w:rPr>
            </w:pPr>
            <w:r>
              <w:rPr>
                <w:lang w:val="da-DK"/>
              </w:rPr>
              <w:t>15</w:t>
            </w:r>
          </w:p>
        </w:tc>
        <w:tc>
          <w:tcPr>
            <w:tcW w:w="3533" w:type="dxa"/>
          </w:tcPr>
          <w:p w14:paraId="474CF63F" w14:textId="27BA4E10" w:rsidR="001262C7" w:rsidRPr="00494AE7" w:rsidRDefault="00586CB8" w:rsidP="001262C7">
            <w:pPr>
              <w:rPr>
                <w:lang w:val="da-DK"/>
              </w:rPr>
            </w:pPr>
            <w:r>
              <w:rPr>
                <w:lang w:val="da-DK"/>
              </w:rPr>
              <w:t xml:space="preserve">Sørge for at alles meninger bliver hørt, at vi respekterer hinanden, og at vi tænker logisk og vælger den løsning alle kan være enige i. </w:t>
            </w:r>
            <w:r w:rsidRPr="00586CB8">
              <w:rPr>
                <w:lang w:val="da-DK"/>
              </w:rPr>
              <w:t>diskussioner</w:t>
            </w:r>
            <w:r>
              <w:rPr>
                <w:lang w:val="da-DK"/>
              </w:rPr>
              <w:t xml:space="preserve"> skal være konstruktive.</w:t>
            </w:r>
          </w:p>
        </w:tc>
        <w:tc>
          <w:tcPr>
            <w:tcW w:w="3544" w:type="dxa"/>
          </w:tcPr>
          <w:p w14:paraId="6E8F9744" w14:textId="215132A4" w:rsidR="001262C7" w:rsidRPr="00494AE7" w:rsidRDefault="00586CB8" w:rsidP="001262C7">
            <w:pPr>
              <w:rPr>
                <w:lang w:val="da-DK"/>
              </w:rPr>
            </w:pPr>
            <w:r>
              <w:rPr>
                <w:lang w:val="da-DK"/>
              </w:rPr>
              <w:t>Hvis ikke vi kan blive enige, så kontakter vi vejleder og præsentere vores diskussion og høre hvad der er ”mest rigtig”.</w:t>
            </w:r>
          </w:p>
        </w:tc>
      </w:tr>
      <w:tr w:rsidR="001511D3" w:rsidRPr="00494AE7" w14:paraId="00DBFAD3" w14:textId="77777777" w:rsidTr="001511D3">
        <w:trPr>
          <w:trHeight w:val="904"/>
        </w:trPr>
        <w:tc>
          <w:tcPr>
            <w:tcW w:w="1987" w:type="dxa"/>
          </w:tcPr>
          <w:p w14:paraId="271E4A6F" w14:textId="306F738B" w:rsidR="001262C7" w:rsidRPr="00494AE7" w:rsidRDefault="001262C7" w:rsidP="001262C7">
            <w:pPr>
              <w:rPr>
                <w:lang w:val="da-DK"/>
              </w:rPr>
            </w:pPr>
            <w:proofErr w:type="spellStart"/>
            <w:r>
              <w:rPr>
                <w:lang w:val="da-DK"/>
              </w:rPr>
              <w:t>UnitTesting</w:t>
            </w:r>
            <w:proofErr w:type="spellEnd"/>
            <w:r>
              <w:rPr>
                <w:lang w:val="da-DK"/>
              </w:rPr>
              <w:t xml:space="preserve"> bliver udskudt</w:t>
            </w:r>
          </w:p>
        </w:tc>
        <w:tc>
          <w:tcPr>
            <w:tcW w:w="1534" w:type="dxa"/>
          </w:tcPr>
          <w:p w14:paraId="501A43CA" w14:textId="457FE164" w:rsidR="001262C7" w:rsidRPr="00494AE7" w:rsidRDefault="00B02742" w:rsidP="001262C7">
            <w:pPr>
              <w:jc w:val="center"/>
              <w:rPr>
                <w:lang w:val="da-DK"/>
              </w:rPr>
            </w:pPr>
            <w:r>
              <w:rPr>
                <w:lang w:val="da-DK"/>
              </w:rPr>
              <w:t>3</w:t>
            </w:r>
          </w:p>
        </w:tc>
        <w:tc>
          <w:tcPr>
            <w:tcW w:w="1298" w:type="dxa"/>
          </w:tcPr>
          <w:p w14:paraId="1AA77074" w14:textId="2AE74169" w:rsidR="001262C7" w:rsidRPr="00494AE7" w:rsidRDefault="00B02742" w:rsidP="001262C7">
            <w:pPr>
              <w:jc w:val="center"/>
              <w:rPr>
                <w:lang w:val="da-DK"/>
              </w:rPr>
            </w:pPr>
            <w:r>
              <w:rPr>
                <w:lang w:val="da-DK"/>
              </w:rPr>
              <w:t>2</w:t>
            </w:r>
          </w:p>
        </w:tc>
        <w:tc>
          <w:tcPr>
            <w:tcW w:w="999" w:type="dxa"/>
          </w:tcPr>
          <w:p w14:paraId="2491E457" w14:textId="04C52CFE" w:rsidR="001262C7" w:rsidRPr="00494AE7" w:rsidRDefault="00B02742" w:rsidP="001262C7">
            <w:pPr>
              <w:jc w:val="center"/>
              <w:rPr>
                <w:lang w:val="da-DK"/>
              </w:rPr>
            </w:pPr>
            <w:r>
              <w:rPr>
                <w:lang w:val="da-DK"/>
              </w:rPr>
              <w:t>6</w:t>
            </w:r>
          </w:p>
        </w:tc>
        <w:tc>
          <w:tcPr>
            <w:tcW w:w="3533" w:type="dxa"/>
          </w:tcPr>
          <w:p w14:paraId="0BF19B0D" w14:textId="7F9F4107" w:rsidR="001262C7" w:rsidRPr="00494AE7" w:rsidRDefault="00B02742" w:rsidP="001262C7">
            <w:pPr>
              <w:rPr>
                <w:lang w:val="da-DK"/>
              </w:rPr>
            </w:pPr>
            <w:r>
              <w:rPr>
                <w:lang w:val="da-DK"/>
              </w:rPr>
              <w:t xml:space="preserve">Kode ud fra </w:t>
            </w:r>
            <w:proofErr w:type="spellStart"/>
            <w:r>
              <w:rPr>
                <w:lang w:val="da-DK"/>
              </w:rPr>
              <w:t>UnitTest</w:t>
            </w:r>
            <w:proofErr w:type="spellEnd"/>
            <w:r>
              <w:rPr>
                <w:lang w:val="da-DK"/>
              </w:rPr>
              <w:t xml:space="preserve">-princip, Først test, så kode. </w:t>
            </w:r>
          </w:p>
        </w:tc>
        <w:tc>
          <w:tcPr>
            <w:tcW w:w="3544" w:type="dxa"/>
          </w:tcPr>
          <w:p w14:paraId="4ED5F31A" w14:textId="34371B0A" w:rsidR="001262C7" w:rsidRPr="00494AE7" w:rsidRDefault="00B02742" w:rsidP="001262C7">
            <w:pPr>
              <w:rPr>
                <w:lang w:val="da-DK"/>
              </w:rPr>
            </w:pPr>
            <w:r>
              <w:rPr>
                <w:lang w:val="da-DK"/>
              </w:rPr>
              <w:t>Prioriter det højere end nuværende opgave.</w:t>
            </w:r>
          </w:p>
        </w:tc>
      </w:tr>
    </w:tbl>
    <w:p w14:paraId="6D87000D" w14:textId="64A26ECA" w:rsidR="00AD1F9F" w:rsidRPr="001511D3" w:rsidRDefault="00AD1F9F" w:rsidP="001511D3">
      <w:pPr>
        <w:jc w:val="center"/>
        <w:rPr>
          <w:sz w:val="48"/>
          <w:szCs w:val="48"/>
          <w:lang w:val="da-DK"/>
        </w:rPr>
      </w:pPr>
      <w:r w:rsidRPr="001511D3">
        <w:rPr>
          <w:sz w:val="48"/>
          <w:szCs w:val="48"/>
          <w:lang w:val="da-DK"/>
        </w:rPr>
        <w:lastRenderedPageBreak/>
        <w:t>Risikomatrix</w:t>
      </w:r>
      <w:r w:rsidR="008A61C9">
        <w:rPr>
          <w:noProof/>
          <w:lang w:val="da-DK"/>
        </w:rPr>
        <mc:AlternateContent>
          <mc:Choice Requires="wps">
            <w:drawing>
              <wp:anchor distT="0" distB="0" distL="114300" distR="114300" simplePos="0" relativeHeight="251661312" behindDoc="0" locked="0" layoutInCell="1" allowOverlap="1" wp14:anchorId="51F8B77C" wp14:editId="57A540C3">
                <wp:simplePos x="0" y="0"/>
                <wp:positionH relativeFrom="column">
                  <wp:posOffset>-676275</wp:posOffset>
                </wp:positionH>
                <wp:positionV relativeFrom="paragraph">
                  <wp:posOffset>1629410</wp:posOffset>
                </wp:positionV>
                <wp:extent cx="2438400" cy="346710"/>
                <wp:effectExtent l="0" t="1905" r="17145" b="17145"/>
                <wp:wrapNone/>
                <wp:docPr id="3" name="Tekstfelt 3"/>
                <wp:cNvGraphicFramePr/>
                <a:graphic xmlns:a="http://schemas.openxmlformats.org/drawingml/2006/main">
                  <a:graphicData uri="http://schemas.microsoft.com/office/word/2010/wordprocessingShape">
                    <wps:wsp>
                      <wps:cNvSpPr txBox="1"/>
                      <wps:spPr>
                        <a:xfrm rot="16200000">
                          <a:off x="0" y="0"/>
                          <a:ext cx="2438400" cy="346710"/>
                        </a:xfrm>
                        <a:prstGeom prst="rect">
                          <a:avLst/>
                        </a:prstGeom>
                        <a:solidFill>
                          <a:schemeClr val="lt1"/>
                        </a:solidFill>
                        <a:ln w="6350">
                          <a:solidFill>
                            <a:prstClr val="black"/>
                          </a:solidFill>
                        </a:ln>
                      </wps:spPr>
                      <wps:txbx>
                        <w:txbxContent>
                          <w:p w14:paraId="0274BF07" w14:textId="409A7269" w:rsidR="008A61C9" w:rsidRPr="008A61C9" w:rsidRDefault="008A61C9" w:rsidP="008A61C9">
                            <w:pPr>
                              <w:jc w:val="center"/>
                              <w:rPr>
                                <w:sz w:val="36"/>
                                <w:szCs w:val="36"/>
                                <w:lang w:val="da-DK"/>
                              </w:rPr>
                            </w:pPr>
                            <w:r w:rsidRPr="008A61C9">
                              <w:rPr>
                                <w:sz w:val="36"/>
                                <w:szCs w:val="36"/>
                                <w:lang w:val="da-DK"/>
                              </w:rPr>
                              <w:t>Sandsynlighed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F8B77C" id="_x0000_t202" coordsize="21600,21600" o:spt="202" path="m,l,21600r21600,l21600,xe">
                <v:stroke joinstyle="miter"/>
                <v:path gradientshapeok="t" o:connecttype="rect"/>
              </v:shapetype>
              <v:shape id="Tekstfelt 3" o:spid="_x0000_s1026" type="#_x0000_t202" style="position:absolute;left:0;text-align:left;margin-left:-53.25pt;margin-top:128.3pt;width:192pt;height:2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" fillcolor="white [3201]" strokeweight=".5pt">
                <v:textbox>
                  <w:txbxContent>
                    <w:p w14:paraId="0274BF07" w14:textId="409A7269" w:rsidR="008A61C9" w:rsidRPr="008A61C9" w:rsidRDefault="008A61C9" w:rsidP="008A61C9">
                      <w:pPr>
                        <w:jc w:val="center"/>
                        <w:rPr>
                          <w:sz w:val="36"/>
                          <w:szCs w:val="36"/>
                          <w:lang w:val="da-DK"/>
                        </w:rPr>
                      </w:pPr>
                      <w:r w:rsidRPr="008A61C9">
                        <w:rPr>
                          <w:sz w:val="36"/>
                          <w:szCs w:val="36"/>
                          <w:lang w:val="da-DK"/>
                        </w:rPr>
                        <w:t>Sandsynlighed</w:t>
                      </w:r>
                    </w:p>
                  </w:txbxContent>
                </v:textbox>
              </v:shape>
            </w:pict>
          </mc:Fallback>
        </mc:AlternateContent>
      </w:r>
      <w:r>
        <w:rPr>
          <w:noProof/>
          <w:lang w:val="da-DK"/>
        </w:rPr>
        <mc:AlternateContent>
          <mc:Choice Requires="wps">
            <w:drawing>
              <wp:anchor distT="0" distB="0" distL="114300" distR="114300" simplePos="0" relativeHeight="251659264" behindDoc="0" locked="0" layoutInCell="1" allowOverlap="1" wp14:anchorId="69BB3616" wp14:editId="65B10C3C">
                <wp:simplePos x="0" y="0"/>
                <wp:positionH relativeFrom="column">
                  <wp:posOffset>876300</wp:posOffset>
                </wp:positionH>
                <wp:positionV relativeFrom="paragraph">
                  <wp:posOffset>274955</wp:posOffset>
                </wp:positionV>
                <wp:extent cx="15240" cy="3192780"/>
                <wp:effectExtent l="76200" t="38100" r="60960" b="26670"/>
                <wp:wrapNone/>
                <wp:docPr id="1" name="Lige pilforbindelse 1"/>
                <wp:cNvGraphicFramePr/>
                <a:graphic xmlns:a="http://schemas.openxmlformats.org/drawingml/2006/main">
                  <a:graphicData uri="http://schemas.microsoft.com/office/word/2010/wordprocessingShape">
                    <wps:wsp>
                      <wps:cNvCnPr/>
                      <wps:spPr>
                        <a:xfrm flipH="1" flipV="1">
                          <a:off x="0" y="0"/>
                          <a:ext cx="15240" cy="319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30391" id="_x0000_t32" coordsize="21600,21600" o:spt="32" o:oned="t" path="m,l21600,21600e" filled="f">
                <v:path arrowok="t" fillok="f" o:connecttype="none"/>
                <o:lock v:ext="edit" shapetype="t"/>
              </v:shapetype>
              <v:shape id="Lige pilforbindelse 1" o:spid="_x0000_s1026" type="#_x0000_t32" style="position:absolute;margin-left:69pt;margin-top:21.65pt;width:1.2pt;height:251.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" strokecolor="#4472c4 [3204]" strokeweight=".5pt">
                <v:stroke endarrow="block" joinstyle="miter"/>
              </v:shape>
            </w:pict>
          </mc:Fallback>
        </mc:AlternateContent>
      </w:r>
    </w:p>
    <w:tbl>
      <w:tblPr>
        <w:tblStyle w:val="Tabel-Gitter"/>
        <w:tblW w:w="0" w:type="auto"/>
        <w:tblInd w:w="1879" w:type="dxa"/>
        <w:tblLook w:val="04A0" w:firstRow="1" w:lastRow="0" w:firstColumn="1" w:lastColumn="0" w:noHBand="0" w:noVBand="1"/>
      </w:tblPr>
      <w:tblGrid>
        <w:gridCol w:w="509"/>
        <w:gridCol w:w="1951"/>
        <w:gridCol w:w="1933"/>
        <w:gridCol w:w="1933"/>
        <w:gridCol w:w="1934"/>
        <w:gridCol w:w="1987"/>
      </w:tblGrid>
      <w:tr w:rsidR="00AD1F9F" w14:paraId="26207CD2" w14:textId="77777777" w:rsidTr="008A61C9">
        <w:trPr>
          <w:trHeight w:val="912"/>
        </w:trPr>
        <w:tc>
          <w:tcPr>
            <w:tcW w:w="509" w:type="dxa"/>
          </w:tcPr>
          <w:p w14:paraId="30E54701" w14:textId="6B498D56" w:rsidR="00AD1F9F" w:rsidRDefault="00AD1F9F" w:rsidP="00AD1F9F">
            <w:pPr>
              <w:jc w:val="center"/>
              <w:rPr>
                <w:lang w:val="da-DK"/>
              </w:rPr>
            </w:pPr>
            <w:r>
              <w:rPr>
                <w:lang w:val="da-DK"/>
              </w:rPr>
              <w:t>5</w:t>
            </w:r>
          </w:p>
        </w:tc>
        <w:tc>
          <w:tcPr>
            <w:tcW w:w="1759" w:type="dxa"/>
            <w:shd w:val="clear" w:color="auto" w:fill="17F917"/>
          </w:tcPr>
          <w:p w14:paraId="66E1C0DC" w14:textId="2FC89274" w:rsidR="00AD1F9F" w:rsidRDefault="001511D3" w:rsidP="001511D3">
            <w:pPr>
              <w:rPr>
                <w:lang w:val="da-DK"/>
              </w:rPr>
            </w:pPr>
            <w:r>
              <w:rPr>
                <w:lang w:val="da-DK"/>
              </w:rPr>
              <w:t>Konflikter mellem gruppemedlemmer</w:t>
            </w:r>
          </w:p>
        </w:tc>
        <w:tc>
          <w:tcPr>
            <w:tcW w:w="1933" w:type="dxa"/>
            <w:shd w:val="clear" w:color="auto" w:fill="FFFF00"/>
          </w:tcPr>
          <w:p w14:paraId="7DB0AD68" w14:textId="77777777" w:rsidR="00AD1F9F" w:rsidRDefault="00AD1F9F" w:rsidP="001511D3">
            <w:pPr>
              <w:rPr>
                <w:lang w:val="da-DK"/>
              </w:rPr>
            </w:pPr>
          </w:p>
        </w:tc>
        <w:tc>
          <w:tcPr>
            <w:tcW w:w="1933" w:type="dxa"/>
            <w:shd w:val="clear" w:color="auto" w:fill="FF0000"/>
          </w:tcPr>
          <w:p w14:paraId="7DF967C9" w14:textId="55EF17AA" w:rsidR="00AD1F9F" w:rsidRDefault="001511D3" w:rsidP="001511D3">
            <w:pPr>
              <w:rPr>
                <w:lang w:val="da-DK"/>
              </w:rPr>
            </w:pPr>
            <w:r>
              <w:rPr>
                <w:lang w:val="da-DK"/>
              </w:rPr>
              <w:t>Uenighed over fremgangsmåde</w:t>
            </w:r>
          </w:p>
        </w:tc>
        <w:tc>
          <w:tcPr>
            <w:tcW w:w="1934" w:type="dxa"/>
            <w:shd w:val="clear" w:color="auto" w:fill="FF0000"/>
          </w:tcPr>
          <w:p w14:paraId="640F97B5" w14:textId="311C895C" w:rsidR="00AD1F9F" w:rsidRDefault="001511D3" w:rsidP="001511D3">
            <w:pPr>
              <w:rPr>
                <w:lang w:val="da-DK"/>
              </w:rPr>
            </w:pPr>
            <w:r>
              <w:rPr>
                <w:lang w:val="da-DK"/>
              </w:rPr>
              <w:t>Tidsestimering og planlægning fejler.</w:t>
            </w:r>
          </w:p>
        </w:tc>
        <w:tc>
          <w:tcPr>
            <w:tcW w:w="1934" w:type="dxa"/>
            <w:shd w:val="clear" w:color="auto" w:fill="FF0000"/>
          </w:tcPr>
          <w:p w14:paraId="453BE72D" w14:textId="77777777" w:rsidR="00AD1F9F" w:rsidRDefault="00AD1F9F" w:rsidP="001511D3">
            <w:pPr>
              <w:rPr>
                <w:lang w:val="da-DK"/>
              </w:rPr>
            </w:pPr>
          </w:p>
        </w:tc>
      </w:tr>
      <w:tr w:rsidR="00AD1F9F" w14:paraId="622EA615" w14:textId="77777777" w:rsidTr="008A61C9">
        <w:trPr>
          <w:trHeight w:val="912"/>
        </w:trPr>
        <w:tc>
          <w:tcPr>
            <w:tcW w:w="509" w:type="dxa"/>
          </w:tcPr>
          <w:p w14:paraId="4761451A" w14:textId="27766C05" w:rsidR="00AD1F9F" w:rsidRDefault="00AD1F9F" w:rsidP="00AD1F9F">
            <w:pPr>
              <w:jc w:val="center"/>
              <w:rPr>
                <w:lang w:val="da-DK"/>
              </w:rPr>
            </w:pPr>
            <w:r>
              <w:rPr>
                <w:lang w:val="da-DK"/>
              </w:rPr>
              <w:t>4</w:t>
            </w:r>
          </w:p>
        </w:tc>
        <w:tc>
          <w:tcPr>
            <w:tcW w:w="1759" w:type="dxa"/>
            <w:shd w:val="clear" w:color="auto" w:fill="17F917"/>
          </w:tcPr>
          <w:p w14:paraId="79A4D4DA" w14:textId="13C1C48C" w:rsidR="00AD1F9F" w:rsidRDefault="001511D3" w:rsidP="001511D3">
            <w:pPr>
              <w:rPr>
                <w:lang w:val="da-DK"/>
              </w:rPr>
            </w:pPr>
            <w:r>
              <w:rPr>
                <w:lang w:val="da-DK"/>
              </w:rPr>
              <w:t>Gruppen går i stå grundet manglende viden om kodningsemne.</w:t>
            </w:r>
          </w:p>
        </w:tc>
        <w:tc>
          <w:tcPr>
            <w:tcW w:w="1933" w:type="dxa"/>
            <w:shd w:val="clear" w:color="auto" w:fill="FFFF00"/>
          </w:tcPr>
          <w:p w14:paraId="4386AA4D" w14:textId="77777777" w:rsidR="00AD1F9F" w:rsidRDefault="00AD1F9F" w:rsidP="001511D3">
            <w:pPr>
              <w:rPr>
                <w:lang w:val="da-DK"/>
              </w:rPr>
            </w:pPr>
          </w:p>
        </w:tc>
        <w:tc>
          <w:tcPr>
            <w:tcW w:w="1933" w:type="dxa"/>
            <w:shd w:val="clear" w:color="auto" w:fill="FFFF00"/>
          </w:tcPr>
          <w:p w14:paraId="20403699" w14:textId="77777777" w:rsidR="00AD1F9F" w:rsidRDefault="00AD1F9F" w:rsidP="001511D3">
            <w:pPr>
              <w:rPr>
                <w:lang w:val="da-DK"/>
              </w:rPr>
            </w:pPr>
          </w:p>
        </w:tc>
        <w:tc>
          <w:tcPr>
            <w:tcW w:w="1934" w:type="dxa"/>
            <w:shd w:val="clear" w:color="auto" w:fill="FF0000"/>
          </w:tcPr>
          <w:p w14:paraId="5A7B5144" w14:textId="77777777" w:rsidR="00AD1F9F" w:rsidRDefault="00AD1F9F" w:rsidP="001511D3">
            <w:pPr>
              <w:rPr>
                <w:lang w:val="da-DK"/>
              </w:rPr>
            </w:pPr>
          </w:p>
        </w:tc>
        <w:tc>
          <w:tcPr>
            <w:tcW w:w="1934" w:type="dxa"/>
            <w:shd w:val="clear" w:color="auto" w:fill="FF0000"/>
          </w:tcPr>
          <w:p w14:paraId="47E974B2" w14:textId="77777777" w:rsidR="00AD1F9F" w:rsidRDefault="00AD1F9F" w:rsidP="001511D3">
            <w:pPr>
              <w:rPr>
                <w:lang w:val="da-DK"/>
              </w:rPr>
            </w:pPr>
          </w:p>
        </w:tc>
      </w:tr>
      <w:tr w:rsidR="00AD1F9F" w14:paraId="6B451EAC" w14:textId="77777777" w:rsidTr="008A61C9">
        <w:trPr>
          <w:trHeight w:val="954"/>
        </w:trPr>
        <w:tc>
          <w:tcPr>
            <w:tcW w:w="509" w:type="dxa"/>
          </w:tcPr>
          <w:p w14:paraId="32A6502B" w14:textId="57F7073B" w:rsidR="00AD1F9F" w:rsidRDefault="00AD1F9F" w:rsidP="00AD1F9F">
            <w:pPr>
              <w:jc w:val="center"/>
              <w:rPr>
                <w:lang w:val="da-DK"/>
              </w:rPr>
            </w:pPr>
            <w:r>
              <w:rPr>
                <w:lang w:val="da-DK"/>
              </w:rPr>
              <w:t>3</w:t>
            </w:r>
          </w:p>
        </w:tc>
        <w:tc>
          <w:tcPr>
            <w:tcW w:w="1759" w:type="dxa"/>
            <w:shd w:val="clear" w:color="auto" w:fill="17F917"/>
          </w:tcPr>
          <w:p w14:paraId="315E419C" w14:textId="77777777" w:rsidR="00AD1F9F" w:rsidRDefault="00AD1F9F" w:rsidP="001511D3">
            <w:pPr>
              <w:rPr>
                <w:lang w:val="da-DK"/>
              </w:rPr>
            </w:pPr>
          </w:p>
        </w:tc>
        <w:tc>
          <w:tcPr>
            <w:tcW w:w="1933" w:type="dxa"/>
            <w:shd w:val="clear" w:color="auto" w:fill="FFFF00"/>
          </w:tcPr>
          <w:p w14:paraId="0807DC29" w14:textId="4F2E2F48" w:rsidR="00AD1F9F" w:rsidRDefault="001511D3" w:rsidP="001511D3">
            <w:pPr>
              <w:rPr>
                <w:lang w:val="da-DK"/>
              </w:rPr>
            </w:pPr>
            <w:proofErr w:type="spellStart"/>
            <w:r>
              <w:rPr>
                <w:lang w:val="da-DK"/>
              </w:rPr>
              <w:t>UnitTesting</w:t>
            </w:r>
            <w:proofErr w:type="spellEnd"/>
            <w:r>
              <w:rPr>
                <w:lang w:val="da-DK"/>
              </w:rPr>
              <w:t xml:space="preserve"> bliver udskudt</w:t>
            </w:r>
          </w:p>
        </w:tc>
        <w:tc>
          <w:tcPr>
            <w:tcW w:w="1933" w:type="dxa"/>
            <w:shd w:val="clear" w:color="auto" w:fill="FFFF00"/>
          </w:tcPr>
          <w:p w14:paraId="3095C63F" w14:textId="28A5757F" w:rsidR="00AD1F9F" w:rsidRDefault="001511D3" w:rsidP="001511D3">
            <w:pPr>
              <w:rPr>
                <w:lang w:val="da-DK"/>
              </w:rPr>
            </w:pPr>
            <w:r>
              <w:rPr>
                <w:lang w:val="da-DK"/>
              </w:rPr>
              <w:t>Sygdom/skader i gruppen</w:t>
            </w:r>
          </w:p>
        </w:tc>
        <w:tc>
          <w:tcPr>
            <w:tcW w:w="1934" w:type="dxa"/>
            <w:shd w:val="clear" w:color="auto" w:fill="FFFF00"/>
          </w:tcPr>
          <w:p w14:paraId="7CE31EF2" w14:textId="77777777" w:rsidR="00AD1F9F" w:rsidRDefault="00AD1F9F" w:rsidP="001511D3">
            <w:pPr>
              <w:rPr>
                <w:lang w:val="da-DK"/>
              </w:rPr>
            </w:pPr>
          </w:p>
        </w:tc>
        <w:tc>
          <w:tcPr>
            <w:tcW w:w="1934" w:type="dxa"/>
            <w:shd w:val="clear" w:color="auto" w:fill="FF0000"/>
          </w:tcPr>
          <w:p w14:paraId="302735BB" w14:textId="77777777" w:rsidR="00AD1F9F" w:rsidRDefault="00AD1F9F" w:rsidP="001511D3">
            <w:pPr>
              <w:rPr>
                <w:lang w:val="da-DK"/>
              </w:rPr>
            </w:pPr>
          </w:p>
        </w:tc>
      </w:tr>
      <w:tr w:rsidR="00AD1F9F" w14:paraId="6FCE939D" w14:textId="77777777" w:rsidTr="008A61C9">
        <w:trPr>
          <w:trHeight w:val="912"/>
        </w:trPr>
        <w:tc>
          <w:tcPr>
            <w:tcW w:w="509" w:type="dxa"/>
          </w:tcPr>
          <w:p w14:paraId="55B6A139" w14:textId="675DDD84" w:rsidR="00AD1F9F" w:rsidRDefault="00AD1F9F" w:rsidP="00AD1F9F">
            <w:pPr>
              <w:jc w:val="center"/>
              <w:rPr>
                <w:lang w:val="da-DK"/>
              </w:rPr>
            </w:pPr>
            <w:r>
              <w:rPr>
                <w:lang w:val="da-DK"/>
              </w:rPr>
              <w:t>2</w:t>
            </w:r>
          </w:p>
        </w:tc>
        <w:tc>
          <w:tcPr>
            <w:tcW w:w="1759" w:type="dxa"/>
            <w:shd w:val="clear" w:color="auto" w:fill="17F917"/>
          </w:tcPr>
          <w:p w14:paraId="5A53E18B" w14:textId="257877A5" w:rsidR="00AD1F9F" w:rsidRDefault="00AD1F9F" w:rsidP="001511D3">
            <w:pPr>
              <w:rPr>
                <w:lang w:val="da-DK"/>
              </w:rPr>
            </w:pPr>
          </w:p>
        </w:tc>
        <w:tc>
          <w:tcPr>
            <w:tcW w:w="1933" w:type="dxa"/>
            <w:shd w:val="clear" w:color="auto" w:fill="17F917"/>
          </w:tcPr>
          <w:p w14:paraId="5F008988" w14:textId="77777777" w:rsidR="00AD1F9F" w:rsidRDefault="00AD1F9F" w:rsidP="001511D3">
            <w:pPr>
              <w:rPr>
                <w:lang w:val="da-DK"/>
              </w:rPr>
            </w:pPr>
          </w:p>
        </w:tc>
        <w:tc>
          <w:tcPr>
            <w:tcW w:w="1933" w:type="dxa"/>
            <w:shd w:val="clear" w:color="auto" w:fill="FFFF00"/>
          </w:tcPr>
          <w:p w14:paraId="32A8FFCC" w14:textId="77777777" w:rsidR="00AD1F9F" w:rsidRDefault="00AD1F9F" w:rsidP="001511D3">
            <w:pPr>
              <w:rPr>
                <w:lang w:val="da-DK"/>
              </w:rPr>
            </w:pPr>
          </w:p>
        </w:tc>
        <w:tc>
          <w:tcPr>
            <w:tcW w:w="1934" w:type="dxa"/>
            <w:shd w:val="clear" w:color="auto" w:fill="FFFF00"/>
          </w:tcPr>
          <w:p w14:paraId="186A0356" w14:textId="77777777" w:rsidR="00AD1F9F" w:rsidRDefault="00AD1F9F" w:rsidP="001511D3">
            <w:pPr>
              <w:rPr>
                <w:lang w:val="da-DK"/>
              </w:rPr>
            </w:pPr>
          </w:p>
        </w:tc>
        <w:tc>
          <w:tcPr>
            <w:tcW w:w="1934" w:type="dxa"/>
            <w:shd w:val="clear" w:color="auto" w:fill="FFFF00"/>
          </w:tcPr>
          <w:p w14:paraId="360EC5FF" w14:textId="08FF6C85" w:rsidR="00AD1F9F" w:rsidRDefault="001511D3" w:rsidP="001511D3">
            <w:pPr>
              <w:rPr>
                <w:lang w:val="da-DK"/>
              </w:rPr>
            </w:pPr>
            <w:r>
              <w:rPr>
                <w:lang w:val="da-DK"/>
              </w:rPr>
              <w:t>Gruppemedlemmer deltager ikke</w:t>
            </w:r>
          </w:p>
        </w:tc>
      </w:tr>
      <w:tr w:rsidR="00AD1F9F" w14:paraId="1ACA5E8C" w14:textId="77777777" w:rsidTr="008A61C9">
        <w:trPr>
          <w:trHeight w:val="912"/>
        </w:trPr>
        <w:tc>
          <w:tcPr>
            <w:tcW w:w="509" w:type="dxa"/>
          </w:tcPr>
          <w:p w14:paraId="6301CEEA" w14:textId="5F309F58" w:rsidR="00AD1F9F" w:rsidRDefault="00AD1F9F" w:rsidP="00AD1F9F">
            <w:pPr>
              <w:jc w:val="center"/>
              <w:rPr>
                <w:lang w:val="da-DK"/>
              </w:rPr>
            </w:pPr>
            <w:r>
              <w:rPr>
                <w:lang w:val="da-DK"/>
              </w:rPr>
              <w:t>1</w:t>
            </w:r>
          </w:p>
        </w:tc>
        <w:tc>
          <w:tcPr>
            <w:tcW w:w="1759" w:type="dxa"/>
            <w:shd w:val="clear" w:color="auto" w:fill="17F917"/>
          </w:tcPr>
          <w:p w14:paraId="576BE1F7" w14:textId="77777777" w:rsidR="00AD1F9F" w:rsidRDefault="00AD1F9F" w:rsidP="001511D3">
            <w:pPr>
              <w:rPr>
                <w:lang w:val="da-DK"/>
              </w:rPr>
            </w:pPr>
          </w:p>
        </w:tc>
        <w:tc>
          <w:tcPr>
            <w:tcW w:w="1933" w:type="dxa"/>
            <w:shd w:val="clear" w:color="auto" w:fill="17F917"/>
          </w:tcPr>
          <w:p w14:paraId="60C89D57" w14:textId="77777777" w:rsidR="00AD1F9F" w:rsidRDefault="00AD1F9F" w:rsidP="001511D3">
            <w:pPr>
              <w:rPr>
                <w:lang w:val="da-DK"/>
              </w:rPr>
            </w:pPr>
          </w:p>
        </w:tc>
        <w:tc>
          <w:tcPr>
            <w:tcW w:w="1933" w:type="dxa"/>
            <w:shd w:val="clear" w:color="auto" w:fill="17F917"/>
          </w:tcPr>
          <w:p w14:paraId="0B48FFEE" w14:textId="7AA70DCF" w:rsidR="00AD1F9F" w:rsidRDefault="00AD1F9F" w:rsidP="001511D3">
            <w:pPr>
              <w:rPr>
                <w:lang w:val="da-DK"/>
              </w:rPr>
            </w:pPr>
          </w:p>
        </w:tc>
        <w:tc>
          <w:tcPr>
            <w:tcW w:w="1934" w:type="dxa"/>
            <w:shd w:val="clear" w:color="auto" w:fill="17F917"/>
          </w:tcPr>
          <w:p w14:paraId="0A8F0177" w14:textId="77777777" w:rsidR="00AD1F9F" w:rsidRDefault="00AD1F9F" w:rsidP="001511D3">
            <w:pPr>
              <w:rPr>
                <w:lang w:val="da-DK"/>
              </w:rPr>
            </w:pPr>
          </w:p>
        </w:tc>
        <w:tc>
          <w:tcPr>
            <w:tcW w:w="1934" w:type="dxa"/>
            <w:shd w:val="clear" w:color="auto" w:fill="17F917"/>
          </w:tcPr>
          <w:p w14:paraId="2B37E7F5" w14:textId="77777777" w:rsidR="00AD1F9F" w:rsidRDefault="00AD1F9F" w:rsidP="001511D3">
            <w:pPr>
              <w:rPr>
                <w:lang w:val="da-DK"/>
              </w:rPr>
            </w:pPr>
          </w:p>
        </w:tc>
      </w:tr>
      <w:tr w:rsidR="00AD1F9F" w14:paraId="67D5C10F" w14:textId="77777777" w:rsidTr="008A61C9">
        <w:trPr>
          <w:trHeight w:val="373"/>
        </w:trPr>
        <w:tc>
          <w:tcPr>
            <w:tcW w:w="509" w:type="dxa"/>
          </w:tcPr>
          <w:p w14:paraId="6099F1B5" w14:textId="77777777" w:rsidR="00AD1F9F" w:rsidRDefault="00AD1F9F">
            <w:pPr>
              <w:rPr>
                <w:lang w:val="da-DK"/>
              </w:rPr>
            </w:pPr>
          </w:p>
        </w:tc>
        <w:tc>
          <w:tcPr>
            <w:tcW w:w="1759" w:type="dxa"/>
          </w:tcPr>
          <w:p w14:paraId="0CDA8639" w14:textId="5BBECA8C" w:rsidR="00AD1F9F" w:rsidRDefault="00AD1F9F" w:rsidP="00AD1F9F">
            <w:pPr>
              <w:jc w:val="center"/>
              <w:rPr>
                <w:lang w:val="da-DK"/>
              </w:rPr>
            </w:pPr>
            <w:r>
              <w:rPr>
                <w:lang w:val="da-DK"/>
              </w:rPr>
              <w:t>1</w:t>
            </w:r>
          </w:p>
        </w:tc>
        <w:tc>
          <w:tcPr>
            <w:tcW w:w="1933" w:type="dxa"/>
          </w:tcPr>
          <w:p w14:paraId="365BE78A" w14:textId="416D4948" w:rsidR="00AD1F9F" w:rsidRDefault="00AD1F9F" w:rsidP="00AD1F9F">
            <w:pPr>
              <w:jc w:val="center"/>
              <w:rPr>
                <w:lang w:val="da-DK"/>
              </w:rPr>
            </w:pPr>
            <w:r>
              <w:rPr>
                <w:lang w:val="da-DK"/>
              </w:rPr>
              <w:t>2</w:t>
            </w:r>
          </w:p>
        </w:tc>
        <w:tc>
          <w:tcPr>
            <w:tcW w:w="1933" w:type="dxa"/>
          </w:tcPr>
          <w:p w14:paraId="7ECE60C3" w14:textId="3301CD03" w:rsidR="00AD1F9F" w:rsidRDefault="00AD1F9F" w:rsidP="00AD1F9F">
            <w:pPr>
              <w:jc w:val="center"/>
              <w:rPr>
                <w:lang w:val="da-DK"/>
              </w:rPr>
            </w:pPr>
            <w:r>
              <w:rPr>
                <w:lang w:val="da-DK"/>
              </w:rPr>
              <w:t>3</w:t>
            </w:r>
          </w:p>
        </w:tc>
        <w:tc>
          <w:tcPr>
            <w:tcW w:w="1934" w:type="dxa"/>
          </w:tcPr>
          <w:p w14:paraId="4E630B8E" w14:textId="78BA3B4C" w:rsidR="00AD1F9F" w:rsidRDefault="00AD1F9F" w:rsidP="00AD1F9F">
            <w:pPr>
              <w:jc w:val="center"/>
              <w:rPr>
                <w:lang w:val="da-DK"/>
              </w:rPr>
            </w:pPr>
            <w:r>
              <w:rPr>
                <w:lang w:val="da-DK"/>
              </w:rPr>
              <w:t>4</w:t>
            </w:r>
          </w:p>
        </w:tc>
        <w:tc>
          <w:tcPr>
            <w:tcW w:w="1934" w:type="dxa"/>
          </w:tcPr>
          <w:p w14:paraId="48BF2405" w14:textId="1B81D763" w:rsidR="00AD1F9F" w:rsidRDefault="00AD1F9F" w:rsidP="00AD1F9F">
            <w:pPr>
              <w:jc w:val="center"/>
              <w:rPr>
                <w:lang w:val="da-DK"/>
              </w:rPr>
            </w:pPr>
            <w:r>
              <w:rPr>
                <w:lang w:val="da-DK"/>
              </w:rPr>
              <w:t>5</w:t>
            </w:r>
          </w:p>
        </w:tc>
      </w:tr>
    </w:tbl>
    <w:p w14:paraId="505E4D4B" w14:textId="32603DB2" w:rsidR="00AD1F9F" w:rsidRPr="00494AE7" w:rsidRDefault="008A61C9">
      <w:pPr>
        <w:rPr>
          <w:lang w:val="da-DK"/>
        </w:rPr>
      </w:pPr>
      <w:r>
        <w:rPr>
          <w:noProof/>
          <w:lang w:val="da-DK"/>
        </w:rPr>
        <mc:AlternateContent>
          <mc:Choice Requires="wps">
            <w:drawing>
              <wp:anchor distT="0" distB="0" distL="114300" distR="114300" simplePos="0" relativeHeight="251663360" behindDoc="0" locked="0" layoutInCell="1" allowOverlap="1" wp14:anchorId="2AE31F94" wp14:editId="312BAD68">
                <wp:simplePos x="0" y="0"/>
                <wp:positionH relativeFrom="column">
                  <wp:posOffset>2961640</wp:posOffset>
                </wp:positionH>
                <wp:positionV relativeFrom="paragraph">
                  <wp:posOffset>409575</wp:posOffset>
                </wp:positionV>
                <wp:extent cx="2438400" cy="346710"/>
                <wp:effectExtent l="0" t="0" r="19050" b="15240"/>
                <wp:wrapNone/>
                <wp:docPr id="4" name="Tekstfelt 4"/>
                <wp:cNvGraphicFramePr/>
                <a:graphic xmlns:a="http://schemas.openxmlformats.org/drawingml/2006/main">
                  <a:graphicData uri="http://schemas.microsoft.com/office/word/2010/wordprocessingShape">
                    <wps:wsp>
                      <wps:cNvSpPr txBox="1"/>
                      <wps:spPr>
                        <a:xfrm>
                          <a:off x="0" y="0"/>
                          <a:ext cx="2438400" cy="346710"/>
                        </a:xfrm>
                        <a:prstGeom prst="rect">
                          <a:avLst/>
                        </a:prstGeom>
                        <a:solidFill>
                          <a:schemeClr val="lt1"/>
                        </a:solidFill>
                        <a:ln w="6350">
                          <a:solidFill>
                            <a:prstClr val="black"/>
                          </a:solidFill>
                        </a:ln>
                      </wps:spPr>
                      <wps:txbx>
                        <w:txbxContent>
                          <w:p w14:paraId="2B055ED5" w14:textId="1877A24F" w:rsidR="008A61C9" w:rsidRPr="008A61C9" w:rsidRDefault="008A61C9" w:rsidP="008A61C9">
                            <w:pPr>
                              <w:jc w:val="center"/>
                              <w:rPr>
                                <w:sz w:val="36"/>
                                <w:szCs w:val="36"/>
                                <w:lang w:val="da-DK"/>
                              </w:rPr>
                            </w:pPr>
                            <w:r>
                              <w:rPr>
                                <w:sz w:val="36"/>
                                <w:szCs w:val="36"/>
                                <w:lang w:val="da-DK"/>
                              </w:rPr>
                              <w:t>Konsekvens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31F94" id="Tekstfelt 4" o:spid="_x0000_s1027" type="#_x0000_t202" style="position:absolute;margin-left:233.2pt;margin-top:32.25pt;width:192pt;height:2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iTOQ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" fillcolor="white [3201]" strokeweight=".5pt">
                <v:textbox>
                  <w:txbxContent>
                    <w:p w14:paraId="2B055ED5" w14:textId="1877A24F" w:rsidR="008A61C9" w:rsidRPr="008A61C9" w:rsidRDefault="008A61C9" w:rsidP="008A61C9">
                      <w:pPr>
                        <w:jc w:val="center"/>
                        <w:rPr>
                          <w:sz w:val="36"/>
                          <w:szCs w:val="36"/>
                          <w:lang w:val="da-DK"/>
                        </w:rPr>
                      </w:pPr>
                      <w:r>
                        <w:rPr>
                          <w:sz w:val="36"/>
                          <w:szCs w:val="36"/>
                          <w:lang w:val="da-DK"/>
                        </w:rPr>
                        <w:t>Konsekvens</w:t>
                      </w:r>
                    </w:p>
                  </w:txbxContent>
                </v:textbox>
              </v:shape>
            </w:pict>
          </mc:Fallback>
        </mc:AlternateContent>
      </w:r>
      <w:r>
        <w:rPr>
          <w:noProof/>
          <w:lang w:val="da-DK"/>
        </w:rPr>
        <mc:AlternateContent>
          <mc:Choice Requires="wps">
            <w:drawing>
              <wp:anchor distT="0" distB="0" distL="114300" distR="114300" simplePos="0" relativeHeight="251660288" behindDoc="0" locked="0" layoutInCell="1" allowOverlap="1" wp14:anchorId="5A1167BF" wp14:editId="1AD6701E">
                <wp:simplePos x="0" y="0"/>
                <wp:positionH relativeFrom="column">
                  <wp:posOffset>1196340</wp:posOffset>
                </wp:positionH>
                <wp:positionV relativeFrom="paragraph">
                  <wp:posOffset>283210</wp:posOffset>
                </wp:positionV>
                <wp:extent cx="6438900" cy="7620"/>
                <wp:effectExtent l="0" t="57150" r="38100" b="87630"/>
                <wp:wrapNone/>
                <wp:docPr id="2" name="Lige pilforbindelse 2"/>
                <wp:cNvGraphicFramePr/>
                <a:graphic xmlns:a="http://schemas.openxmlformats.org/drawingml/2006/main">
                  <a:graphicData uri="http://schemas.microsoft.com/office/word/2010/wordprocessingShape">
                    <wps:wsp>
                      <wps:cNvCnPr/>
                      <wps:spPr>
                        <a:xfrm>
                          <a:off x="0" y="0"/>
                          <a:ext cx="6438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A7340" id="Lige pilforbindelse 2" o:spid="_x0000_s1026" type="#_x0000_t32" style="position:absolute;margin-left:94.2pt;margin-top:22.3pt;width:507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" strokecolor="#4472c4 [3204]" strokeweight=".5pt">
                <v:stroke endarrow="block" joinstyle="miter"/>
              </v:shape>
            </w:pict>
          </mc:Fallback>
        </mc:AlternateContent>
      </w:r>
    </w:p>
    <w:sectPr w:rsidR="00AD1F9F" w:rsidRPr="00494AE7" w:rsidSect="00C0100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E7"/>
    <w:rsid w:val="00036CFF"/>
    <w:rsid w:val="001262C7"/>
    <w:rsid w:val="001511D3"/>
    <w:rsid w:val="00190DE5"/>
    <w:rsid w:val="002C6F28"/>
    <w:rsid w:val="00494AE7"/>
    <w:rsid w:val="00586CB8"/>
    <w:rsid w:val="008A61C9"/>
    <w:rsid w:val="00AD1F9F"/>
    <w:rsid w:val="00B02742"/>
    <w:rsid w:val="00C01002"/>
    <w:rsid w:val="00E236E7"/>
    <w:rsid w:val="00FC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3712"/>
  <w15:chartTrackingRefBased/>
  <w15:docId w15:val="{25385CA9-ACFA-40C7-910F-22670B93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9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54A5-8AFD-44A0-B352-A96CBAEE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294</Words>
  <Characters>1678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Joshua Nielsen</dc:creator>
  <cp:keywords/>
  <dc:description/>
  <cp:lastModifiedBy>Benjamin Joshua Nielsen</cp:lastModifiedBy>
  <cp:revision>2</cp:revision>
  <dcterms:created xsi:type="dcterms:W3CDTF">2022-05-10T08:58:00Z</dcterms:created>
  <dcterms:modified xsi:type="dcterms:W3CDTF">2022-05-10T09:54:00Z</dcterms:modified>
</cp:coreProperties>
</file>