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B856" w14:textId="10196711" w:rsidR="00CB3B66" w:rsidRDefault="00CB3B66" w:rsidP="00421529">
      <w:pPr>
        <w:pStyle w:val="a3"/>
      </w:pPr>
      <w:r>
        <w:rPr>
          <w:rFonts w:hint="eastAsia"/>
        </w:rPr>
        <w:t>云数据安全审计模型：</w:t>
      </w:r>
    </w:p>
    <w:p w14:paraId="1B24E994" w14:textId="77777777" w:rsidR="00CB3B66" w:rsidRDefault="00CB3B66" w:rsidP="00421529">
      <w:pPr>
        <w:pStyle w:val="a3"/>
        <w:rPr>
          <w:rFonts w:hint="eastAsia"/>
        </w:rPr>
      </w:pPr>
    </w:p>
    <w:p w14:paraId="4D07ED91" w14:textId="111CC9BF" w:rsidR="00CB3B66" w:rsidRDefault="00CB3B66" w:rsidP="00421529">
      <w:pPr>
        <w:pStyle w:val="a3"/>
      </w:pPr>
      <w:r>
        <w:t>PORs: Proofs of Retrievability for Large Files[C]</w:t>
      </w:r>
      <w:r w:rsidR="00C353C6">
        <w:rPr>
          <w:rFonts w:hint="eastAsia"/>
        </w:rPr>
        <w:t xml:space="preserve">. </w:t>
      </w:r>
      <w:r>
        <w:t>Proceedings of the 14th ACM Conference on Computer and Communications Security. 2007.</w:t>
      </w:r>
      <w:r>
        <w:cr/>
      </w:r>
      <w:r w:rsidR="00704DCC" w:rsidRPr="00704DCC">
        <w:t>本文介绍了专门为大文件设计的可检索性证明（</w:t>
      </w:r>
      <w:r w:rsidR="00704DCC" w:rsidRPr="00704DCC">
        <w:t>POR</w:t>
      </w:r>
      <w:r w:rsidR="00704DCC" w:rsidRPr="00704DCC">
        <w:t>）的概念。</w:t>
      </w:r>
      <w:r w:rsidR="00704DCC" w:rsidRPr="00704DCC">
        <w:t>POR</w:t>
      </w:r>
      <w:r w:rsidR="00704DCC" w:rsidRPr="00704DCC">
        <w:t>是一种机制，允许客户端验证远程存储的文件的完整性和</w:t>
      </w:r>
      <w:proofErr w:type="gramStart"/>
      <w:r w:rsidR="00704DCC" w:rsidRPr="00704DCC">
        <w:t>可</w:t>
      </w:r>
      <w:proofErr w:type="gramEnd"/>
      <w:r w:rsidR="00704DCC" w:rsidRPr="00704DCC">
        <w:t>检索性，而无需下载整个文件。本文可能深入探讨了在云存储或类似场景中使用</w:t>
      </w:r>
      <w:r w:rsidR="00704DCC" w:rsidRPr="00704DCC">
        <w:t>POR</w:t>
      </w:r>
      <w:r w:rsidR="00704DCC" w:rsidRPr="00704DCC">
        <w:t>确保数据完整性和</w:t>
      </w:r>
      <w:proofErr w:type="gramStart"/>
      <w:r w:rsidR="00704DCC" w:rsidRPr="00704DCC">
        <w:t>可</w:t>
      </w:r>
      <w:proofErr w:type="gramEnd"/>
      <w:r w:rsidR="00704DCC" w:rsidRPr="00704DCC">
        <w:t>检索性的技术细节和影响。</w:t>
      </w:r>
    </w:p>
    <w:p w14:paraId="46405C82" w14:textId="77777777" w:rsidR="00CB3B66" w:rsidRDefault="00CB3B66" w:rsidP="00421529">
      <w:pPr>
        <w:pStyle w:val="a3"/>
      </w:pPr>
    </w:p>
    <w:p w14:paraId="6EE9A2B6" w14:textId="43567CE8" w:rsidR="00704DCC" w:rsidRDefault="00704DCC" w:rsidP="00421529">
      <w:pPr>
        <w:pStyle w:val="a3"/>
        <w:rPr>
          <w:rFonts w:hint="eastAsia"/>
        </w:rPr>
      </w:pPr>
      <w:r>
        <w:t>Toward Publicly Auditable Secure Cloud Data Storage Services[J]. IEEE Network, 2010.</w:t>
      </w:r>
    </w:p>
    <w:p w14:paraId="0F5A46DC" w14:textId="0CAC0D1F" w:rsidR="00704DCC" w:rsidRDefault="00704DCC" w:rsidP="00421529">
      <w:pPr>
        <w:pStyle w:val="a3"/>
        <w:rPr>
          <w:rFonts w:ascii="Open Sans" w:hAnsi="Open Sans" w:cs="Open Sans"/>
          <w:szCs w:val="21"/>
        </w:rPr>
      </w:pPr>
      <w:r>
        <w:rPr>
          <w:rFonts w:hint="eastAsia"/>
        </w:rPr>
        <w:t>文章</w:t>
      </w:r>
      <w:r w:rsidR="00CB3B66">
        <w:t>针对静态数据进一步提出了支持第三方参与的公开审计的方案，使数据拥有者将繁重</w:t>
      </w:r>
      <w:r>
        <w:t>审计工作交由计算资源充沛的</w:t>
      </w:r>
      <w:r>
        <w:t>TPA</w:t>
      </w:r>
      <w:r>
        <w:t>来执行。</w:t>
      </w:r>
      <w:r>
        <w:rPr>
          <w:rFonts w:hint="eastAsia"/>
        </w:rPr>
        <w:t>文章</w:t>
      </w:r>
      <w:r>
        <w:rPr>
          <w:rFonts w:ascii="Open Sans" w:hAnsi="Open Sans" w:cs="Open Sans"/>
          <w:sz w:val="21"/>
          <w:szCs w:val="21"/>
        </w:rPr>
        <w:t>探讨与确保存储在云中的数据的安全性和完整性相关的挑战和解决方案，同时允许公共审计以验证云存储服务的可信度。</w:t>
      </w:r>
    </w:p>
    <w:p w14:paraId="302B49A6" w14:textId="77777777" w:rsidR="00704DCC" w:rsidRDefault="00704DCC" w:rsidP="00421529">
      <w:pPr>
        <w:pStyle w:val="a3"/>
        <w:rPr>
          <w:rFonts w:ascii="Open Sans" w:hAnsi="Open Sans" w:cs="Open Sans"/>
          <w:szCs w:val="21"/>
        </w:rPr>
      </w:pPr>
    </w:p>
    <w:p w14:paraId="09535718" w14:textId="155D1CEC" w:rsidR="00704DCC" w:rsidRDefault="00CB3B66" w:rsidP="00421529">
      <w:pPr>
        <w:pStyle w:val="a3"/>
      </w:pPr>
      <w:r>
        <w:t>Public Auditing for Shared Cloud Data with Efficient and Secure Group Management[J]. Information Sciences, 2019.</w:t>
      </w:r>
      <w:r>
        <w:cr/>
      </w:r>
      <w:r w:rsidR="00704DCC">
        <w:rPr>
          <w:rFonts w:hint="eastAsia"/>
        </w:rPr>
        <w:t>文章提出了一种针对云中共</w:t>
      </w:r>
      <w:proofErr w:type="gramStart"/>
      <w:r w:rsidR="00704DCC">
        <w:rPr>
          <w:rFonts w:hint="eastAsia"/>
        </w:rPr>
        <w:t>享数据</w:t>
      </w:r>
      <w:proofErr w:type="gramEnd"/>
      <w:r w:rsidR="00704DCC">
        <w:rPr>
          <w:rFonts w:hint="eastAsia"/>
        </w:rPr>
        <w:t>的新颖公共审计方案。该方案旨在满足所有必要的功能和安全要求，确保数据的完整性和安全性。侧重于在共享</w:t>
      </w:r>
      <w:proofErr w:type="gramStart"/>
      <w:r w:rsidR="00704DCC">
        <w:rPr>
          <w:rFonts w:hint="eastAsia"/>
        </w:rPr>
        <w:t>云数据</w:t>
      </w:r>
      <w:proofErr w:type="gramEnd"/>
      <w:r w:rsidR="00704DCC">
        <w:rPr>
          <w:rFonts w:hint="eastAsia"/>
        </w:rPr>
        <w:t>的公共审计环境中进行高效和安全的组管理。</w:t>
      </w:r>
    </w:p>
    <w:p w14:paraId="1E2E8DCE" w14:textId="52CB42E4" w:rsidR="00CB3B66" w:rsidRDefault="00CB3B66" w:rsidP="00421529">
      <w:pPr>
        <w:pStyle w:val="a3"/>
      </w:pPr>
    </w:p>
    <w:p w14:paraId="1574E5F2" w14:textId="77777777" w:rsidR="00704DCC" w:rsidRDefault="00704DCC" w:rsidP="00421529">
      <w:pPr>
        <w:pStyle w:val="a3"/>
      </w:pPr>
    </w:p>
    <w:p w14:paraId="2F9E40F9" w14:textId="12156FD8" w:rsidR="00CB3B66" w:rsidRDefault="00704DCC" w:rsidP="00421529">
      <w:pPr>
        <w:pStyle w:val="a3"/>
      </w:pPr>
      <w:r>
        <w:t>Enabling Public Auditing for Shared Data in Cloud Storage Supporting Identity Privacy and Traceability[J]. Journal of Systems and Software, 2016.</w:t>
      </w:r>
    </w:p>
    <w:p w14:paraId="62F7665B" w14:textId="47A7AF27" w:rsidR="00CB3B66" w:rsidRDefault="00704DCC" w:rsidP="00421529">
      <w:pPr>
        <w:pStyle w:val="a3"/>
      </w:pPr>
      <w:r>
        <w:rPr>
          <w:rFonts w:ascii="Open Sans" w:hAnsi="Open Sans" w:cs="Open Sans"/>
          <w:sz w:val="21"/>
          <w:szCs w:val="21"/>
        </w:rPr>
        <w:t>文章提出了一个</w:t>
      </w:r>
      <w:proofErr w:type="gramStart"/>
      <w:r>
        <w:rPr>
          <w:rFonts w:ascii="Open Sans" w:hAnsi="Open Sans" w:cs="Open Sans"/>
          <w:sz w:val="21"/>
          <w:szCs w:val="21"/>
        </w:rPr>
        <w:t>云环境</w:t>
      </w:r>
      <w:proofErr w:type="gramEnd"/>
      <w:r>
        <w:rPr>
          <w:rFonts w:ascii="Open Sans" w:hAnsi="Open Sans" w:cs="Open Sans"/>
          <w:sz w:val="21"/>
          <w:szCs w:val="21"/>
        </w:rPr>
        <w:t>中的数据共享框架，并引入了一个确保身份隐私和</w:t>
      </w:r>
      <w:proofErr w:type="gramStart"/>
      <w:r>
        <w:rPr>
          <w:rFonts w:ascii="Open Sans" w:hAnsi="Open Sans" w:cs="Open Sans"/>
          <w:sz w:val="21"/>
          <w:szCs w:val="21"/>
        </w:rPr>
        <w:t>可</w:t>
      </w:r>
      <w:proofErr w:type="gramEnd"/>
      <w:r>
        <w:rPr>
          <w:rFonts w:ascii="Open Sans" w:hAnsi="Open Sans" w:cs="Open Sans"/>
          <w:sz w:val="21"/>
          <w:szCs w:val="21"/>
        </w:rPr>
        <w:t>追溯性的公共审计方案。该计划旨在提供一种安全的方式来审计云存储中的共享数据，同时保护参与数据共享过程的用户的身份。</w:t>
      </w:r>
    </w:p>
    <w:p w14:paraId="1C67CA5A" w14:textId="77777777" w:rsidR="00704DCC" w:rsidRDefault="00704DCC" w:rsidP="00421529">
      <w:pPr>
        <w:pStyle w:val="a3"/>
      </w:pPr>
    </w:p>
    <w:p w14:paraId="7B8A1151" w14:textId="77777777" w:rsidR="00704DCC" w:rsidRDefault="00704DCC" w:rsidP="00421529">
      <w:pPr>
        <w:pStyle w:val="a3"/>
        <w:rPr>
          <w:rFonts w:hint="eastAsia"/>
        </w:rPr>
      </w:pPr>
    </w:p>
    <w:p w14:paraId="38C52520" w14:textId="4341816E" w:rsidR="00CB3B66" w:rsidRDefault="00CB3B66" w:rsidP="00421529">
      <w:pPr>
        <w:pStyle w:val="a3"/>
      </w:pPr>
      <w:r>
        <w:rPr>
          <w:rFonts w:hint="eastAsia"/>
        </w:rPr>
        <w:t>带有隐私保护的数据安全审计：</w:t>
      </w:r>
    </w:p>
    <w:p w14:paraId="6D8B9F19" w14:textId="443EAEB7" w:rsidR="00704DCC" w:rsidRDefault="00704DCC" w:rsidP="00421529">
      <w:pPr>
        <w:pStyle w:val="a3"/>
      </w:pPr>
      <w:r>
        <w:t>Privacy-Preserving Public Auditing Protocol for Low-Performance End Devices in Cloud[J]. IEEE Transactions on Information Forensics and Security, 2016.</w:t>
      </w:r>
    </w:p>
    <w:p w14:paraId="182DBD47" w14:textId="48E643D0" w:rsidR="00704DCC" w:rsidRDefault="00704DCC" w:rsidP="00421529">
      <w:pPr>
        <w:pStyle w:val="a3"/>
        <w:rPr>
          <w:rFonts w:ascii="Open Sans" w:hAnsi="Open Sans" w:cs="Open Sans"/>
          <w:szCs w:val="21"/>
        </w:rPr>
      </w:pPr>
      <w:r>
        <w:rPr>
          <w:rFonts w:ascii="Open Sans" w:hAnsi="Open Sans" w:cs="Open Sans"/>
          <w:sz w:val="21"/>
          <w:szCs w:val="21"/>
        </w:rPr>
        <w:t>本文介绍了一种</w:t>
      </w:r>
      <w:proofErr w:type="gramStart"/>
      <w:r>
        <w:rPr>
          <w:rFonts w:ascii="Open Sans" w:hAnsi="Open Sans" w:cs="Open Sans"/>
          <w:sz w:val="21"/>
          <w:szCs w:val="21"/>
        </w:rPr>
        <w:t>专为云环境</w:t>
      </w:r>
      <w:proofErr w:type="gramEnd"/>
      <w:r>
        <w:rPr>
          <w:rFonts w:ascii="Open Sans" w:hAnsi="Open Sans" w:cs="Open Sans"/>
          <w:sz w:val="21"/>
          <w:szCs w:val="21"/>
        </w:rPr>
        <w:t>中的低性能终端设备设计的协议，该协议可在保护隐私的同时实现公共审计。该协议可能会解决在不损害数据或最终用户隐私的情况下审计云存储系统中数据完整性的挑战。它提出了一种高效和安全的审计方法，可以由计算能力有限的设备执行。</w:t>
      </w:r>
    </w:p>
    <w:p w14:paraId="49A2E851" w14:textId="77777777" w:rsidR="002D3915" w:rsidRDefault="002D3915" w:rsidP="00421529">
      <w:pPr>
        <w:pStyle w:val="a3"/>
        <w:rPr>
          <w:rFonts w:ascii="Open Sans" w:hAnsi="Open Sans" w:cs="Open Sans"/>
          <w:szCs w:val="21"/>
        </w:rPr>
      </w:pPr>
    </w:p>
    <w:p w14:paraId="5702F236" w14:textId="77777777" w:rsidR="002D3915" w:rsidRDefault="002D3915" w:rsidP="00421529">
      <w:pPr>
        <w:pStyle w:val="a3"/>
        <w:rPr>
          <w:rFonts w:ascii="Open Sans" w:hAnsi="Open Sans" w:cs="Open Sans"/>
          <w:szCs w:val="21"/>
        </w:rPr>
      </w:pPr>
    </w:p>
    <w:p w14:paraId="199987C1" w14:textId="460E854C" w:rsidR="002D3915" w:rsidRDefault="002D3915" w:rsidP="00421529">
      <w:pPr>
        <w:pStyle w:val="a3"/>
      </w:pPr>
      <w:r>
        <w:t>Decentralized Big Data Auditing for Smart City Environments Leveraging Blockchain Technology[J]. IEEE Access, 2018</w:t>
      </w:r>
      <w:r>
        <w:rPr>
          <w:rFonts w:hint="eastAsia"/>
        </w:rPr>
        <w:t>.</w:t>
      </w:r>
    </w:p>
    <w:p w14:paraId="7E611CAA" w14:textId="627C09EA" w:rsidR="002D3915" w:rsidRDefault="002D3915" w:rsidP="00421529">
      <w:pPr>
        <w:pStyle w:val="a3"/>
      </w:pPr>
      <w:r w:rsidRPr="002D3915">
        <w:rPr>
          <w:rFonts w:hint="eastAsia"/>
        </w:rPr>
        <w:t>本文探讨了区块链技术在智慧城市环境中以去中心化的方式审计大数据。该研究</w:t>
      </w:r>
      <w:r w:rsidRPr="002D3915">
        <w:rPr>
          <w:rFonts w:hint="eastAsia"/>
        </w:rPr>
        <w:lastRenderedPageBreak/>
        <w:t>侧重于利用区块链的透明度和安全功能，确保智慧城市应用中数据的完整性和真实性。</w:t>
      </w:r>
      <w:r>
        <w:t>尽管该模型解决了对</w:t>
      </w:r>
      <w:r>
        <w:t>TPA</w:t>
      </w:r>
      <w:r>
        <w:t>的集中依赖，但无疑增加了用户的计算负担。</w:t>
      </w:r>
    </w:p>
    <w:p w14:paraId="383388A8" w14:textId="77777777" w:rsidR="002D3915" w:rsidRDefault="002D3915" w:rsidP="00421529">
      <w:pPr>
        <w:pStyle w:val="a3"/>
      </w:pPr>
    </w:p>
    <w:p w14:paraId="3F0B4657" w14:textId="4C1E3E4C" w:rsidR="002D3915" w:rsidRDefault="002D3915" w:rsidP="00421529">
      <w:pPr>
        <w:pStyle w:val="a3"/>
      </w:pPr>
      <w:r>
        <w:t>Blockchain-Based Fair Payment Smart Contract for Public Cloud Storage Auditing[J]. Information Sciences, 2020</w:t>
      </w:r>
      <w:r>
        <w:rPr>
          <w:rFonts w:hint="eastAsia"/>
        </w:rPr>
        <w:t>.</w:t>
      </w:r>
    </w:p>
    <w:p w14:paraId="372C183E" w14:textId="67CA1889" w:rsidR="002D3915" w:rsidRDefault="002D3915" w:rsidP="00421529">
      <w:pPr>
        <w:pStyle w:val="a3"/>
      </w:pPr>
      <w:r w:rsidRPr="002D3915">
        <w:t>本文</w:t>
      </w:r>
      <w:r>
        <w:rPr>
          <w:rFonts w:hint="eastAsia"/>
        </w:rPr>
        <w:t>讨论</w:t>
      </w:r>
      <w:r w:rsidRPr="002D3915">
        <w:t>了使用区块链技术审计</w:t>
      </w:r>
      <w:proofErr w:type="gramStart"/>
      <w:r w:rsidRPr="002D3915">
        <w:t>公共云</w:t>
      </w:r>
      <w:proofErr w:type="gramEnd"/>
      <w:r w:rsidRPr="002D3915">
        <w:t>存储服务的公平支付智能合约的实现。该研究侧重于通过使用基于区块链的智能合约来确保云存储服务支付机制的透明度、公平性和安全性。通过利用区块链技术，本文提出</w:t>
      </w:r>
      <w:r>
        <w:rPr>
          <w:rFonts w:hint="eastAsia"/>
        </w:rPr>
        <w:t>了</w:t>
      </w:r>
      <w:r w:rsidRPr="002D3915">
        <w:t>一种解决方案，以</w:t>
      </w:r>
      <w:r w:rsidR="00142041">
        <w:rPr>
          <w:rFonts w:hint="eastAsia"/>
        </w:rPr>
        <w:t>解决公平支付的问题</w:t>
      </w:r>
      <w:r w:rsidR="00142041">
        <w:rPr>
          <w:rFonts w:hint="eastAsia"/>
        </w:rPr>
        <w:t>，</w:t>
      </w:r>
      <w:r w:rsidR="00142041">
        <w:rPr>
          <w:rFonts w:hint="eastAsia"/>
        </w:rPr>
        <w:t>但是该方案专注于解决审计之后的利益分配纠纷，并没有给出抵抗恶意</w:t>
      </w:r>
      <w:r w:rsidR="00142041">
        <w:t xml:space="preserve"> TPA </w:t>
      </w:r>
      <w:r w:rsidR="00142041">
        <w:t>的根本解决措施。</w:t>
      </w:r>
    </w:p>
    <w:p w14:paraId="25CBD8FD" w14:textId="77777777" w:rsidR="00142041" w:rsidRDefault="00142041" w:rsidP="00421529">
      <w:pPr>
        <w:pStyle w:val="a3"/>
      </w:pPr>
    </w:p>
    <w:p w14:paraId="576A796E" w14:textId="77777777" w:rsidR="00142041" w:rsidRDefault="00142041" w:rsidP="00421529">
      <w:pPr>
        <w:pStyle w:val="a3"/>
      </w:pPr>
    </w:p>
    <w:p w14:paraId="58DA588B" w14:textId="4E8B689B" w:rsidR="00142041" w:rsidRDefault="00142041" w:rsidP="00421529">
      <w:pPr>
        <w:pStyle w:val="a3"/>
      </w:pPr>
      <w:r>
        <w:t>Smart Contract-Based Access Control for the Internet of Things[J]. IEEE Internet of Things Journal, 2018</w:t>
      </w:r>
      <w:r>
        <w:rPr>
          <w:rFonts w:hint="eastAsia"/>
        </w:rPr>
        <w:t>.</w:t>
      </w:r>
    </w:p>
    <w:p w14:paraId="03A4357C" w14:textId="3B44595D" w:rsidR="00142041" w:rsidRDefault="00142041" w:rsidP="00421529">
      <w:pPr>
        <w:pStyle w:val="a3"/>
      </w:pPr>
      <w:r w:rsidRPr="00142041">
        <w:rPr>
          <w:rFonts w:hint="eastAsia"/>
        </w:rPr>
        <w:t>本文探讨了智能合约在物联网（</w:t>
      </w:r>
      <w:r w:rsidRPr="00142041">
        <w:t>IoT</w:t>
      </w:r>
      <w:r w:rsidRPr="00142041">
        <w:t>）背景下的访问控制应用。该研究侧重于利用智能合约通过实施去中心化访问控制机制来增强物联网环境中的安全性和隐私性。通过利用智能合约，本文提出</w:t>
      </w:r>
      <w:r>
        <w:rPr>
          <w:rFonts w:hint="eastAsia"/>
        </w:rPr>
        <w:t>了</w:t>
      </w:r>
      <w:r w:rsidRPr="00142041">
        <w:t>一种解决方案，为物联网设备和系统提供自动化和安全的访问控制策略。这种方法有助于提高物联网网络和设备的整体安全性和效率。</w:t>
      </w:r>
    </w:p>
    <w:p w14:paraId="0E2EF36D" w14:textId="77777777" w:rsidR="005B0D42" w:rsidRDefault="005B0D42" w:rsidP="00421529">
      <w:pPr>
        <w:pStyle w:val="a3"/>
      </w:pPr>
    </w:p>
    <w:p w14:paraId="5CA0414C" w14:textId="2F2BF34B" w:rsidR="005B0D42" w:rsidRDefault="005B0D42" w:rsidP="00421529">
      <w:pPr>
        <w:pStyle w:val="a3"/>
      </w:pPr>
      <w:r w:rsidRPr="005B0D42">
        <w:t>A. Data Integrity and Security in Distributed Cloud Computing-A Review[C]</w:t>
      </w:r>
      <w:r w:rsidR="00C353C6">
        <w:rPr>
          <w:rFonts w:hint="eastAsia"/>
        </w:rPr>
        <w:t xml:space="preserve">. </w:t>
      </w:r>
      <w:r w:rsidRPr="005B0D42">
        <w:t>Proceedings of the Inte</w:t>
      </w:r>
      <w:r w:rsidR="00C353C6">
        <w:rPr>
          <w:rFonts w:hint="eastAsia"/>
        </w:rPr>
        <w:t>rn</w:t>
      </w:r>
      <w:r w:rsidRPr="005B0D42">
        <w:t>ational Conference on Recent Trends in Machine</w:t>
      </w:r>
      <w:r w:rsidR="00C353C6">
        <w:rPr>
          <w:rFonts w:hint="eastAsia"/>
        </w:rPr>
        <w:t xml:space="preserve"> </w:t>
      </w:r>
      <w:r w:rsidRPr="005B0D42">
        <w:t xml:space="preserve">Learning, </w:t>
      </w:r>
      <w:proofErr w:type="spellStart"/>
      <w:r w:rsidRPr="005B0D42">
        <w:t>loT</w:t>
      </w:r>
      <w:proofErr w:type="spellEnd"/>
      <w:r w:rsidRPr="005B0D42">
        <w:t>, Smart Cities and Applications.2021.</w:t>
      </w:r>
    </w:p>
    <w:p w14:paraId="3F180240" w14:textId="5DAE961E" w:rsidR="00C353C6" w:rsidRDefault="00C353C6" w:rsidP="00421529">
      <w:pPr>
        <w:pStyle w:val="a3"/>
      </w:pPr>
      <w:r w:rsidRPr="00C353C6">
        <w:rPr>
          <w:rFonts w:hint="eastAsia"/>
        </w:rPr>
        <w:t>本文全面回顾了与确保分布式云计算系统的数据完整性和安全性相关的挑战和解决方案。</w:t>
      </w:r>
    </w:p>
    <w:p w14:paraId="4A8E786E" w14:textId="77777777" w:rsidR="00C353C6" w:rsidRDefault="00C353C6" w:rsidP="00421529">
      <w:pPr>
        <w:pStyle w:val="a3"/>
      </w:pPr>
    </w:p>
    <w:p w14:paraId="0ED76F4E" w14:textId="371C9026" w:rsidR="00C353C6" w:rsidRDefault="00C353C6" w:rsidP="00421529">
      <w:pPr>
        <w:pStyle w:val="a3"/>
      </w:pPr>
      <w:r w:rsidRPr="00C353C6">
        <w:t>Enabling Identity-Based Integrity Auditing and Data Sharing with</w:t>
      </w:r>
      <w:r>
        <w:rPr>
          <w:rFonts w:hint="eastAsia"/>
        </w:rPr>
        <w:t xml:space="preserve"> </w:t>
      </w:r>
      <w:r w:rsidRPr="00C353C6">
        <w:t xml:space="preserve">Sensitive Information Hiding for Secure Cloud Storage[J]. </w:t>
      </w:r>
      <w:proofErr w:type="spellStart"/>
      <w:r w:rsidRPr="00C353C6">
        <w:t>lEEE</w:t>
      </w:r>
      <w:proofErr w:type="spellEnd"/>
      <w:r w:rsidRPr="00C353C6">
        <w:t xml:space="preserve"> Transactions on Information</w:t>
      </w:r>
      <w:r>
        <w:rPr>
          <w:rFonts w:hint="eastAsia"/>
        </w:rPr>
        <w:t xml:space="preserve"> </w:t>
      </w:r>
      <w:r w:rsidRPr="00C353C6">
        <w:t>Forensics and Security, 2018</w:t>
      </w:r>
      <w:r>
        <w:rPr>
          <w:rFonts w:hint="eastAsia"/>
        </w:rPr>
        <w:t>.</w:t>
      </w:r>
    </w:p>
    <w:p w14:paraId="49B2D4C4" w14:textId="1912FDDE" w:rsidR="00C353C6" w:rsidRDefault="00C353C6" w:rsidP="00421529">
      <w:pPr>
        <w:pStyle w:val="a3"/>
      </w:pPr>
      <w:r w:rsidRPr="00C353C6">
        <w:rPr>
          <w:rFonts w:hint="eastAsia"/>
        </w:rPr>
        <w:t>本文重点介绍实现基于身份的完整性审计和数据共享，同时结合敏感信息隐藏技术以实现</w:t>
      </w:r>
      <w:proofErr w:type="gramStart"/>
      <w:r w:rsidRPr="00C353C6">
        <w:rPr>
          <w:rFonts w:hint="eastAsia"/>
        </w:rPr>
        <w:t>安全云</w:t>
      </w:r>
      <w:proofErr w:type="gramEnd"/>
      <w:r w:rsidRPr="00C353C6">
        <w:rPr>
          <w:rFonts w:hint="eastAsia"/>
        </w:rPr>
        <w:t>存储。该研究解决了确保数据完整性、促进安全数据共享和保护云存储环境中敏感信息的挑战。</w:t>
      </w:r>
    </w:p>
    <w:p w14:paraId="41F302ED" w14:textId="77777777" w:rsidR="00905451" w:rsidRDefault="00905451" w:rsidP="00421529">
      <w:pPr>
        <w:pStyle w:val="a3"/>
      </w:pPr>
    </w:p>
    <w:p w14:paraId="169810A2" w14:textId="678A3504" w:rsidR="00905451" w:rsidRDefault="00905451" w:rsidP="00421529">
      <w:pPr>
        <w:pStyle w:val="a3"/>
        <w:rPr>
          <w:rFonts w:hint="eastAsia"/>
        </w:rPr>
      </w:pPr>
      <w:r w:rsidRPr="00905451">
        <w:t>Versatile Remote Data Checking Scheme for Cloud-Assisted Internet of Things</w:t>
      </w:r>
      <w:r>
        <w:rPr>
          <w:rFonts w:hint="eastAsia"/>
        </w:rPr>
        <w:t>[J]</w:t>
      </w:r>
      <w:r w:rsidRPr="00905451">
        <w:t>, IEEE Internet of Things Journal, 2024.</w:t>
      </w:r>
    </w:p>
    <w:p w14:paraId="58611DA7" w14:textId="1747A01A" w:rsidR="00905451" w:rsidRDefault="00905451" w:rsidP="00421529">
      <w:pPr>
        <w:pStyle w:val="a3"/>
      </w:pPr>
      <w:r w:rsidRPr="00905451">
        <w:rPr>
          <w:rFonts w:hint="eastAsia"/>
        </w:rPr>
        <w:t>本文介绍了一种</w:t>
      </w:r>
      <w:proofErr w:type="gramStart"/>
      <w:r w:rsidRPr="00905451">
        <w:rPr>
          <w:rFonts w:hint="eastAsia"/>
        </w:rPr>
        <w:t>专为云</w:t>
      </w:r>
      <w:proofErr w:type="gramEnd"/>
      <w:r w:rsidRPr="00905451">
        <w:rPr>
          <w:rFonts w:hint="eastAsia"/>
        </w:rPr>
        <w:t>辅助物联网应用设计的远程数据检查方案。旨在为利用</w:t>
      </w:r>
      <w:proofErr w:type="gramStart"/>
      <w:r w:rsidRPr="00905451">
        <w:rPr>
          <w:rFonts w:hint="eastAsia"/>
        </w:rPr>
        <w:t>云服务</w:t>
      </w:r>
      <w:proofErr w:type="gramEnd"/>
      <w:r w:rsidRPr="00905451">
        <w:rPr>
          <w:rFonts w:hint="eastAsia"/>
        </w:rPr>
        <w:t>的物联网设备提供高效和安全的数据验证流程。</w:t>
      </w:r>
    </w:p>
    <w:p w14:paraId="4F637F64" w14:textId="77777777" w:rsidR="00905451" w:rsidRDefault="00905451" w:rsidP="00421529">
      <w:pPr>
        <w:pStyle w:val="a3"/>
      </w:pPr>
    </w:p>
    <w:p w14:paraId="1F7FA7AF" w14:textId="795E86BC" w:rsidR="00905451" w:rsidRPr="002D3915" w:rsidRDefault="00905451" w:rsidP="00421529">
      <w:pPr>
        <w:pStyle w:val="a3"/>
        <w:rPr>
          <w:rFonts w:hint="eastAsia"/>
        </w:rPr>
      </w:pPr>
    </w:p>
    <w:sectPr w:rsidR="00905451" w:rsidRPr="002D3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B"/>
    <w:rsid w:val="00142041"/>
    <w:rsid w:val="002D3915"/>
    <w:rsid w:val="00421529"/>
    <w:rsid w:val="004840EC"/>
    <w:rsid w:val="00534A4B"/>
    <w:rsid w:val="005B0D42"/>
    <w:rsid w:val="00704DCC"/>
    <w:rsid w:val="00905451"/>
    <w:rsid w:val="00C353C6"/>
    <w:rsid w:val="00CB3B66"/>
    <w:rsid w:val="00E32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B4DA"/>
  <w15:chartTrackingRefBased/>
  <w15:docId w15:val="{15C19E43-D3A1-4FB1-ACE4-81865A39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4840EC"/>
    <w:pPr>
      <w:widowControl w:val="0"/>
      <w:jc w:val="both"/>
    </w:pPr>
    <w:rPr>
      <w:rFonts w:ascii="Times New Roman" w:eastAsia="宋体" w:hAnsi="Times New Roman"/>
      <w:sz w:val="24"/>
    </w:rPr>
  </w:style>
  <w:style w:type="paragraph" w:styleId="a4">
    <w:name w:val="List Paragraph"/>
    <w:basedOn w:val="a"/>
    <w:uiPriority w:val="34"/>
    <w:qFormat/>
    <w:rsid w:val="00C353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tim</dc:creator>
  <cp:keywords/>
  <dc:description/>
  <cp:lastModifiedBy>shaun tim</cp:lastModifiedBy>
  <cp:revision>4</cp:revision>
  <dcterms:created xsi:type="dcterms:W3CDTF">2024-04-30T01:28:00Z</dcterms:created>
  <dcterms:modified xsi:type="dcterms:W3CDTF">2024-04-30T02:42:00Z</dcterms:modified>
</cp:coreProperties>
</file>