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8EE5F">
      <w:pPr>
        <w:autoSpaceDE w:val="0"/>
        <w:autoSpaceDN w:val="0"/>
        <w:adjustRightInd w:val="0"/>
        <w:spacing w:line="360" w:lineRule="auto"/>
        <w:jc w:val="distribute"/>
        <w:rPr>
          <w:rFonts w:ascii="黑体" w:hAnsi="黑体" w:eastAsia="黑体" w:cs="宋体"/>
          <w:sz w:val="44"/>
          <w:szCs w:val="44"/>
        </w:rPr>
      </w:pPr>
      <w:r>
        <w:rPr>
          <w:rFonts w:hint="eastAsia" w:ascii="黑体" w:hAnsi="黑体" w:eastAsia="黑体" w:cs="宋体"/>
          <w:sz w:val="44"/>
          <w:szCs w:val="44"/>
        </w:rPr>
        <w:t>北京交通大学学生社团活动申请书</w:t>
      </w:r>
    </w:p>
    <w:tbl>
      <w:tblPr>
        <w:tblStyle w:val="4"/>
        <w:tblW w:w="8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59"/>
        <w:gridCol w:w="1276"/>
        <w:gridCol w:w="547"/>
        <w:gridCol w:w="1012"/>
        <w:gridCol w:w="851"/>
        <w:gridCol w:w="1921"/>
      </w:tblGrid>
      <w:tr w14:paraId="4C9A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696" w:type="dxa"/>
            <w:vAlign w:val="center"/>
          </w:tcPr>
          <w:p w14:paraId="6D88A759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申请社团</w:t>
            </w:r>
          </w:p>
        </w:tc>
        <w:tc>
          <w:tcPr>
            <w:tcW w:w="7166" w:type="dxa"/>
            <w:gridSpan w:val="6"/>
            <w:vAlign w:val="center"/>
          </w:tcPr>
          <w:p w14:paraId="11B852A6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北京交通大学吉他协会</w:t>
            </w:r>
          </w:p>
        </w:tc>
      </w:tr>
      <w:tr w14:paraId="27E8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96" w:type="dxa"/>
            <w:vAlign w:val="center"/>
          </w:tcPr>
          <w:p w14:paraId="359E6613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活动名称</w:t>
            </w:r>
          </w:p>
        </w:tc>
        <w:tc>
          <w:tcPr>
            <w:tcW w:w="2835" w:type="dxa"/>
            <w:gridSpan w:val="2"/>
            <w:vAlign w:val="center"/>
          </w:tcPr>
          <w:p w14:paraId="6ABBD682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吉他协会专场</w:t>
            </w:r>
          </w:p>
        </w:tc>
        <w:tc>
          <w:tcPr>
            <w:tcW w:w="1559" w:type="dxa"/>
            <w:gridSpan w:val="2"/>
            <w:vAlign w:val="center"/>
          </w:tcPr>
          <w:p w14:paraId="2A8F82AA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举办时间</w:t>
            </w:r>
          </w:p>
        </w:tc>
        <w:tc>
          <w:tcPr>
            <w:tcW w:w="2772" w:type="dxa"/>
            <w:gridSpan w:val="2"/>
            <w:shd w:val="clear" w:color="auto" w:fill="auto"/>
            <w:vAlign w:val="center"/>
          </w:tcPr>
          <w:p w14:paraId="7B59DB5E">
            <w:pPr>
              <w:ind w:left="1200" w:hanging="1200" w:hangingChars="500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2026.5.16</w:t>
            </w:r>
            <w:bookmarkStart w:id="0" w:name="_GoBack"/>
            <w:bookmarkEnd w:id="0"/>
          </w:p>
          <w:p w14:paraId="1F0C5B76">
            <w:pPr>
              <w:ind w:left="1200" w:hanging="1200" w:hangingChars="500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18：00-21：00</w:t>
            </w:r>
          </w:p>
        </w:tc>
      </w:tr>
      <w:tr w14:paraId="40F0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696" w:type="dxa"/>
            <w:vAlign w:val="center"/>
          </w:tcPr>
          <w:p w14:paraId="0F2807E6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活动地点</w:t>
            </w:r>
          </w:p>
        </w:tc>
        <w:tc>
          <w:tcPr>
            <w:tcW w:w="2835" w:type="dxa"/>
            <w:gridSpan w:val="2"/>
            <w:vAlign w:val="center"/>
          </w:tcPr>
          <w:p w14:paraId="4771BB08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学活小剧场</w:t>
            </w:r>
          </w:p>
        </w:tc>
        <w:tc>
          <w:tcPr>
            <w:tcW w:w="1559" w:type="dxa"/>
            <w:gridSpan w:val="2"/>
            <w:vAlign w:val="center"/>
          </w:tcPr>
          <w:p w14:paraId="3C1AAAF0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参与人数</w:t>
            </w:r>
          </w:p>
        </w:tc>
        <w:tc>
          <w:tcPr>
            <w:tcW w:w="2772" w:type="dxa"/>
            <w:gridSpan w:val="2"/>
            <w:vAlign w:val="center"/>
          </w:tcPr>
          <w:p w14:paraId="18CB39EE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100人</w:t>
            </w:r>
          </w:p>
        </w:tc>
      </w:tr>
      <w:tr w14:paraId="5155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8862" w:type="dxa"/>
            <w:gridSpan w:val="7"/>
            <w:vAlign w:val="center"/>
          </w:tcPr>
          <w:p w14:paraId="1ED66E54">
            <w:pPr>
              <w:rPr>
                <w:rFonts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请根据提示，在对应方框内打“√</w:t>
            </w:r>
            <w:r>
              <w:rPr>
                <w:rFonts w:ascii="宋体" w:hAnsi="宋体" w:eastAsia="宋体" w:cs="宋体"/>
                <w:b/>
                <w:sz w:val="24"/>
              </w:rPr>
              <w:t>”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，可多选。</w:t>
            </w:r>
          </w:p>
        </w:tc>
      </w:tr>
      <w:tr w14:paraId="427F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1696" w:type="dxa"/>
            <w:vAlign w:val="center"/>
          </w:tcPr>
          <w:p w14:paraId="7A3D7A11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活动参与人员构成</w:t>
            </w:r>
          </w:p>
        </w:tc>
        <w:tc>
          <w:tcPr>
            <w:tcW w:w="7166" w:type="dxa"/>
            <w:gridSpan w:val="6"/>
            <w:vAlign w:val="center"/>
          </w:tcPr>
          <w:p w14:paraId="020C885A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</w:rPr>
              <w:t>境外（含港澳台）人员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□校外人员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会内人员 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>校内人员</w:t>
            </w:r>
          </w:p>
          <w:p w14:paraId="249E0E62">
            <w:pPr>
              <w:ind w:firstLine="482" w:firstLineChars="200"/>
              <w:rPr>
                <w:rFonts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若活动有境外（含港澳台）人员、校外人员参加，请填写附件1，没有则不必填写附件1。</w:t>
            </w:r>
          </w:p>
        </w:tc>
      </w:tr>
      <w:tr w14:paraId="58E3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96" w:type="dxa"/>
            <w:vAlign w:val="center"/>
          </w:tcPr>
          <w:p w14:paraId="62DBF562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活动形式</w:t>
            </w:r>
          </w:p>
          <w:p w14:paraId="634AF76D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（其他请注明）</w:t>
            </w:r>
          </w:p>
        </w:tc>
        <w:tc>
          <w:tcPr>
            <w:tcW w:w="7166" w:type="dxa"/>
            <w:gridSpan w:val="6"/>
            <w:vAlign w:val="center"/>
          </w:tcPr>
          <w:p w14:paraId="0B4C458E">
            <w:pPr>
              <w:rPr>
                <w:rFonts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□讲座 </w:t>
            </w:r>
            <w:r>
              <w:rPr>
                <w:rFonts w:ascii="宋体" w:hAnsi="宋体" w:eastAsia="宋体" w:cs="宋体"/>
                <w:sz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□论坛 </w:t>
            </w:r>
            <w:r>
              <w:rPr>
                <w:rFonts w:ascii="宋体" w:hAnsi="宋体" w:eastAsia="宋体" w:cs="宋体"/>
                <w:sz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□报告 </w:t>
            </w:r>
            <w:r>
              <w:rPr>
                <w:rFonts w:ascii="宋体" w:hAnsi="宋体" w:eastAsia="宋体" w:cs="宋体"/>
                <w:sz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其他 </w:t>
            </w:r>
            <w:r>
              <w:rPr>
                <w:rFonts w:hint="eastAsia" w:ascii="宋体" w:hAnsi="宋体" w:eastAsia="宋体" w:cs="宋体"/>
                <w:u w:val="single"/>
              </w:rPr>
              <w:t xml:space="preserve"> </w:t>
            </w:r>
            <w:r>
              <w:rPr>
                <w:rFonts w:ascii="宋体" w:hAnsi="宋体" w:eastAsia="宋体" w:cs="宋体"/>
                <w:u w:val="single"/>
              </w:rPr>
              <w:t xml:space="preserve">     </w:t>
            </w:r>
          </w:p>
          <w:p w14:paraId="686432CF">
            <w:pPr>
              <w:ind w:firstLine="482" w:firstLineChars="200"/>
              <w:rPr>
                <w:rFonts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若活动形式为讲座、论坛、报告等需在附件</w:t>
            </w:r>
            <w:r>
              <w:rPr>
                <w:rFonts w:ascii="宋体" w:hAnsi="宋体" w:eastAsia="宋体" w:cs="宋体"/>
                <w:b/>
                <w:sz w:val="24"/>
              </w:rPr>
              <w:t>2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中填写报告人详细信息及活动内容提纲。不为以上形式则不必填写附件2。</w:t>
            </w:r>
          </w:p>
        </w:tc>
      </w:tr>
      <w:tr w14:paraId="17A7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  <w:jc w:val="center"/>
        </w:trPr>
        <w:tc>
          <w:tcPr>
            <w:tcW w:w="1696" w:type="dxa"/>
            <w:vAlign w:val="center"/>
          </w:tcPr>
          <w:p w14:paraId="7E36CC2C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活动资金来源（可多选，其他请注明）</w:t>
            </w:r>
          </w:p>
        </w:tc>
        <w:tc>
          <w:tcPr>
            <w:tcW w:w="7166" w:type="dxa"/>
            <w:gridSpan w:val="6"/>
            <w:vAlign w:val="center"/>
          </w:tcPr>
          <w:p w14:paraId="2E0001CE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□学校拨款 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其他 </w:t>
            </w:r>
            <w:r>
              <w:rPr>
                <w:rFonts w:ascii="宋体" w:hAnsi="宋体" w:eastAsia="宋体" w:cs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</w:rPr>
              <w:t xml:space="preserve">           </w:t>
            </w:r>
          </w:p>
        </w:tc>
      </w:tr>
      <w:tr w14:paraId="07C9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696" w:type="dxa"/>
            <w:vAlign w:val="center"/>
          </w:tcPr>
          <w:p w14:paraId="08FE0B39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相关人员信息</w:t>
            </w:r>
          </w:p>
        </w:tc>
        <w:tc>
          <w:tcPr>
            <w:tcW w:w="1559" w:type="dxa"/>
            <w:vAlign w:val="center"/>
          </w:tcPr>
          <w:p w14:paraId="47B90F70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</w:t>
            </w:r>
          </w:p>
        </w:tc>
        <w:tc>
          <w:tcPr>
            <w:tcW w:w="1823" w:type="dxa"/>
            <w:gridSpan w:val="2"/>
            <w:vAlign w:val="center"/>
          </w:tcPr>
          <w:p w14:paraId="36016D21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学院（单位）</w:t>
            </w:r>
          </w:p>
        </w:tc>
        <w:tc>
          <w:tcPr>
            <w:tcW w:w="1863" w:type="dxa"/>
            <w:gridSpan w:val="2"/>
            <w:vAlign w:val="center"/>
          </w:tcPr>
          <w:p w14:paraId="6D6B92D8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学号（工号）</w:t>
            </w:r>
          </w:p>
        </w:tc>
        <w:tc>
          <w:tcPr>
            <w:tcW w:w="1921" w:type="dxa"/>
            <w:vAlign w:val="center"/>
          </w:tcPr>
          <w:p w14:paraId="237C6C49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联系方式</w:t>
            </w:r>
          </w:p>
        </w:tc>
      </w:tr>
      <w:tr w14:paraId="69B4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1696" w:type="dxa"/>
            <w:vAlign w:val="center"/>
          </w:tcPr>
          <w:p w14:paraId="086C2922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社团负责人</w:t>
            </w:r>
          </w:p>
        </w:tc>
        <w:tc>
          <w:tcPr>
            <w:tcW w:w="1559" w:type="dxa"/>
            <w:vAlign w:val="center"/>
          </w:tcPr>
          <w:p w14:paraId="338B80ED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门福言</w:t>
            </w:r>
          </w:p>
        </w:tc>
        <w:tc>
          <w:tcPr>
            <w:tcW w:w="1823" w:type="dxa"/>
            <w:gridSpan w:val="2"/>
            <w:vAlign w:val="center"/>
          </w:tcPr>
          <w:p w14:paraId="101FA0D5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詹天佑学院</w:t>
            </w:r>
          </w:p>
        </w:tc>
        <w:tc>
          <w:tcPr>
            <w:tcW w:w="1863" w:type="dxa"/>
            <w:gridSpan w:val="2"/>
            <w:vAlign w:val="center"/>
          </w:tcPr>
          <w:p w14:paraId="74DC465B">
            <w:pPr>
              <w:tabs>
                <w:tab w:val="center" w:pos="883"/>
                <w:tab w:val="right" w:pos="1647"/>
              </w:tabs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24331070</w:t>
            </w:r>
          </w:p>
        </w:tc>
        <w:tc>
          <w:tcPr>
            <w:tcW w:w="1921" w:type="dxa"/>
            <w:vAlign w:val="center"/>
          </w:tcPr>
          <w:p w14:paraId="0318082B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15148282992</w:t>
            </w:r>
          </w:p>
        </w:tc>
      </w:tr>
      <w:tr w14:paraId="708E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1696" w:type="dxa"/>
            <w:vAlign w:val="center"/>
          </w:tcPr>
          <w:p w14:paraId="5510516F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1559" w:type="dxa"/>
            <w:vAlign w:val="center"/>
          </w:tcPr>
          <w:p w14:paraId="181FEE24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李福泽</w:t>
            </w:r>
          </w:p>
        </w:tc>
        <w:tc>
          <w:tcPr>
            <w:tcW w:w="1823" w:type="dxa"/>
            <w:gridSpan w:val="2"/>
            <w:vAlign w:val="center"/>
          </w:tcPr>
          <w:p w14:paraId="1E6DED67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计算机学院</w:t>
            </w:r>
          </w:p>
        </w:tc>
        <w:tc>
          <w:tcPr>
            <w:tcW w:w="1863" w:type="dxa"/>
            <w:gridSpan w:val="2"/>
            <w:vAlign w:val="center"/>
          </w:tcPr>
          <w:p w14:paraId="0E58C77C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10339</w:t>
            </w:r>
          </w:p>
        </w:tc>
        <w:tc>
          <w:tcPr>
            <w:tcW w:w="1921" w:type="dxa"/>
            <w:vAlign w:val="center"/>
          </w:tcPr>
          <w:p w14:paraId="3C95EC1B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18513215210</w:t>
            </w:r>
          </w:p>
        </w:tc>
      </w:tr>
      <w:tr w14:paraId="6BE4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696" w:type="dxa"/>
            <w:vAlign w:val="center"/>
          </w:tcPr>
          <w:p w14:paraId="1FB2D093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活动负责人</w:t>
            </w:r>
          </w:p>
        </w:tc>
        <w:tc>
          <w:tcPr>
            <w:tcW w:w="1559" w:type="dxa"/>
            <w:vAlign w:val="center"/>
          </w:tcPr>
          <w:p w14:paraId="55C764F9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李福泽</w:t>
            </w:r>
          </w:p>
        </w:tc>
        <w:tc>
          <w:tcPr>
            <w:tcW w:w="1823" w:type="dxa"/>
            <w:gridSpan w:val="2"/>
            <w:vAlign w:val="center"/>
          </w:tcPr>
          <w:p w14:paraId="115A53F6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计算机学院</w:t>
            </w:r>
          </w:p>
        </w:tc>
        <w:tc>
          <w:tcPr>
            <w:tcW w:w="1863" w:type="dxa"/>
            <w:gridSpan w:val="2"/>
            <w:vAlign w:val="center"/>
          </w:tcPr>
          <w:p w14:paraId="7FF8CEBA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10339</w:t>
            </w:r>
          </w:p>
        </w:tc>
        <w:tc>
          <w:tcPr>
            <w:tcW w:w="1921" w:type="dxa"/>
            <w:vAlign w:val="center"/>
          </w:tcPr>
          <w:p w14:paraId="30D5EE84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18513215210</w:t>
            </w:r>
          </w:p>
        </w:tc>
      </w:tr>
      <w:tr w14:paraId="4A13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  <w:jc w:val="center"/>
        </w:trPr>
        <w:tc>
          <w:tcPr>
            <w:tcW w:w="1696" w:type="dxa"/>
            <w:vAlign w:val="center"/>
          </w:tcPr>
          <w:p w14:paraId="6B918F4F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活动内容简介</w:t>
            </w:r>
          </w:p>
        </w:tc>
        <w:tc>
          <w:tcPr>
            <w:tcW w:w="7166" w:type="dxa"/>
            <w:gridSpan w:val="6"/>
          </w:tcPr>
          <w:p w14:paraId="05CB29AE">
            <w:pPr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吉他协会演出，以乐队演出为主，此外还有弹唱，指弹节目。展现乐队成员间的演奏默契与协作能力、乐手整体演奏水平与表现力，向交大师生展现吉协的魅力。</w:t>
            </w:r>
          </w:p>
        </w:tc>
      </w:tr>
      <w:tr w14:paraId="2FB6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atLeast"/>
          <w:jc w:val="center"/>
        </w:trPr>
        <w:tc>
          <w:tcPr>
            <w:tcW w:w="8862" w:type="dxa"/>
            <w:gridSpan w:val="7"/>
            <w:vAlign w:val="center"/>
          </w:tcPr>
          <w:p w14:paraId="67671425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北京交通大学_</w:t>
            </w:r>
            <w:r>
              <w:rPr>
                <w:rFonts w:ascii="宋体" w:hAnsi="宋体" w:eastAsia="宋体" w:cs="宋体"/>
                <w:sz w:val="24"/>
              </w:rPr>
              <w:t>__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吉他协会</w:t>
            </w:r>
            <w:r>
              <w:rPr>
                <w:rFonts w:ascii="宋体" w:hAnsi="宋体" w:eastAsia="宋体" w:cs="宋体"/>
                <w:sz w:val="24"/>
              </w:rPr>
              <w:t>____</w:t>
            </w:r>
          </w:p>
          <w:p w14:paraId="3E063BA4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</w:p>
          <w:p w14:paraId="4EBD9589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</w:p>
          <w:p w14:paraId="6E282783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</w:p>
          <w:p w14:paraId="7FECB71C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</w:p>
          <w:p w14:paraId="5A795AFC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</w:p>
          <w:p w14:paraId="0592FEA0">
            <w:pPr>
              <w:wordWrap w:val="0"/>
              <w:ind w:firstLine="480" w:firstLineChars="200"/>
              <w:jc w:val="right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社团负责人签字</w:t>
            </w:r>
            <w:r>
              <w:rPr>
                <w:rFonts w:hint="eastAsia" w:ascii="宋体" w:hAnsi="宋体" w:eastAsia="宋体" w:cs="宋体"/>
                <w:sz w:val="24"/>
              </w:rPr>
              <w:t>：</w:t>
            </w:r>
            <w:r>
              <w:rPr>
                <w:rFonts w:ascii="宋体" w:hAnsi="宋体" w:eastAsia="宋体" w:cs="宋体"/>
                <w:sz w:val="24"/>
              </w:rPr>
              <w:t xml:space="preserve">           </w:t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  年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 月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 日 </w:t>
            </w:r>
          </w:p>
        </w:tc>
      </w:tr>
      <w:tr w14:paraId="70A9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1696" w:type="dxa"/>
            <w:vAlign w:val="center"/>
          </w:tcPr>
          <w:p w14:paraId="0144941F">
            <w:pPr>
              <w:jc w:val="lef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指导教师及业务指导单位意见</w:t>
            </w:r>
          </w:p>
        </w:tc>
        <w:tc>
          <w:tcPr>
            <w:tcW w:w="7166" w:type="dxa"/>
            <w:gridSpan w:val="6"/>
            <w:vAlign w:val="center"/>
          </w:tcPr>
          <w:p w14:paraId="3B64BE23">
            <w:pPr>
              <w:wordWrap w:val="0"/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指导教师签字：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         </w:t>
            </w:r>
          </w:p>
          <w:p w14:paraId="04DD87A6">
            <w:pPr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日</w:t>
            </w:r>
          </w:p>
          <w:p w14:paraId="38FF4A71">
            <w:pPr>
              <w:wordWrap w:val="0"/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（盖章）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  </w:t>
            </w:r>
          </w:p>
        </w:tc>
      </w:tr>
      <w:tr w14:paraId="36BD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696" w:type="dxa"/>
            <w:vAlign w:val="center"/>
          </w:tcPr>
          <w:p w14:paraId="2F8E3467">
            <w:pPr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学生社团管理部意见</w:t>
            </w:r>
          </w:p>
        </w:tc>
        <w:tc>
          <w:tcPr>
            <w:tcW w:w="7166" w:type="dxa"/>
            <w:gridSpan w:val="6"/>
            <w:vAlign w:val="center"/>
          </w:tcPr>
          <w:p w14:paraId="2C8346F9">
            <w:pPr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</w:p>
          <w:p w14:paraId="0BC3B9F9">
            <w:pPr>
              <w:wordWrap w:val="0"/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负责人签字：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         </w:t>
            </w:r>
          </w:p>
          <w:p w14:paraId="6E813399">
            <w:pPr>
              <w:ind w:firstLine="440" w:firstLineChars="200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日</w:t>
            </w:r>
          </w:p>
        </w:tc>
      </w:tr>
    </w:tbl>
    <w:p w14:paraId="2B723D29">
      <w:pPr>
        <w:widowControl/>
        <w:ind w:left="482" w:hanging="482" w:hangingChars="200"/>
        <w:jc w:val="left"/>
        <w:rPr>
          <w:rFonts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注：1</w:t>
      </w:r>
      <w:r>
        <w:rPr>
          <w:rFonts w:ascii="宋体" w:hAnsi="宋体" w:eastAsia="宋体" w:cs="宋体"/>
          <w:b/>
          <w:sz w:val="24"/>
        </w:rPr>
        <w:t>.</w:t>
      </w:r>
      <w:r>
        <w:rPr>
          <w:rFonts w:hint="eastAsia" w:ascii="宋体" w:hAnsi="宋体" w:eastAsia="宋体" w:cs="宋体"/>
          <w:b/>
          <w:sz w:val="24"/>
        </w:rPr>
        <w:t>此表须提前至少一周如实填写。未填写此表或填写不规范的，不能获批活动场地、不能举办此次活动。</w:t>
      </w:r>
    </w:p>
    <w:p w14:paraId="1C73D928">
      <w:pPr>
        <w:widowControl/>
        <w:ind w:firstLine="482" w:firstLineChars="20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b/>
          <w:sz w:val="24"/>
        </w:rPr>
        <w:t>2.此表一式两份</w:t>
      </w:r>
      <w:r>
        <w:rPr>
          <w:rFonts w:hint="eastAsia" w:ascii="宋体" w:hAnsi="宋体" w:eastAsia="宋体" w:cs="宋体"/>
          <w:b/>
          <w:sz w:val="24"/>
        </w:rPr>
        <w:t>，一份交由社团管理部、一份学生社团留存。</w:t>
      </w:r>
    </w:p>
    <w:p w14:paraId="0C5DEE50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414975504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-1705238520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6875A170">
            <w:pPr>
              <w:pStyle w:val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D69C19">
    <w:pPr>
      <w:pStyle w:val="2"/>
      <w:rPr>
        <w:rFonts w:ascii="Times New Roman" w:hAnsi="Times New Roman"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84F7A"/>
    <w:rsid w:val="01D5068F"/>
    <w:rsid w:val="022D7EBC"/>
    <w:rsid w:val="04D14F00"/>
    <w:rsid w:val="12992410"/>
    <w:rsid w:val="1708235F"/>
    <w:rsid w:val="23EC53FF"/>
    <w:rsid w:val="56311BAE"/>
    <w:rsid w:val="68D871F5"/>
    <w:rsid w:val="789E12F2"/>
    <w:rsid w:val="7A38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547</Words>
  <Characters>607</Characters>
  <Lines>0</Lines>
  <Paragraphs>0</Paragraphs>
  <TotalTime>0</TotalTime>
  <ScaleCrop>false</ScaleCrop>
  <LinksUpToDate>false</LinksUpToDate>
  <CharactersWithSpaces>744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2025-10-28T13:16:00Z</dcterms:created>
  <dc:creator>Marcello</dc:creator>
  <cp:lastModifiedBy>根号伍</cp:lastModifiedBy>
  <dcterms:modified xsi:type="dcterms:W3CDTF">2026-03-24T01:58:20Z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0671626E55B043AC96C194365AFA6398_13</vt:lpwstr>
  </property>
  <property fmtid="{D5CDD505-2E9C-101B-9397-08002B2CF9AE}" pid="4" name="KSOTemplateDocerSaveRecord">
    <vt:lpwstr>eyJoZGlkIjoiZmE1Yzg1MTc1M2RhZWIzZTY0ODZlMWRiMWMyMmY4MmQiLCJ1c2VySWQiOiIzODAzNzg2NDEifQ==</vt:lpwstr>
  </property>
</Properties>
</file>