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D0" w:rsidRDefault="008658D0" w:rsidP="008658D0">
      <w:pPr>
        <w:spacing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附表2</w:t>
      </w:r>
    </w:p>
    <w:p w:rsidR="008658D0" w:rsidRDefault="008658D0" w:rsidP="008658D0">
      <w:pPr>
        <w:spacing w:line="360" w:lineRule="auto"/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北京交通大学任课教师调课审批单(学院存根)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800"/>
        <w:gridCol w:w="1080"/>
        <w:gridCol w:w="1534"/>
        <w:gridCol w:w="117"/>
        <w:gridCol w:w="689"/>
        <w:gridCol w:w="900"/>
      </w:tblGrid>
      <w:tr w:rsidR="008658D0" w:rsidTr="00725C2A">
        <w:trPr>
          <w:trHeight w:val="607"/>
        </w:trPr>
        <w:tc>
          <w:tcPr>
            <w:tcW w:w="468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8658D0" w:rsidRDefault="001334A2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软件学院</w:t>
            </w:r>
          </w:p>
        </w:tc>
        <w:tc>
          <w:tcPr>
            <w:tcW w:w="108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 (所)</w:t>
            </w:r>
          </w:p>
        </w:tc>
        <w:tc>
          <w:tcPr>
            <w:tcW w:w="1651" w:type="dxa"/>
            <w:gridSpan w:val="2"/>
            <w:vAlign w:val="center"/>
          </w:tcPr>
          <w:p w:rsidR="008658D0" w:rsidRDefault="000342CD" w:rsidP="000342CD">
            <w:pPr>
              <w:widowContro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软件学院</w:t>
            </w:r>
          </w:p>
        </w:tc>
        <w:tc>
          <w:tcPr>
            <w:tcW w:w="689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900" w:type="dxa"/>
            <w:vAlign w:val="center"/>
          </w:tcPr>
          <w:p w:rsidR="008658D0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谢新华</w:t>
            </w:r>
          </w:p>
        </w:tc>
      </w:tr>
      <w:tr w:rsidR="008658D0" w:rsidTr="00725C2A">
        <w:trPr>
          <w:trHeight w:val="314"/>
        </w:trPr>
        <w:tc>
          <w:tcPr>
            <w:tcW w:w="468" w:type="dxa"/>
            <w:vMerge w:val="restart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情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况</w:t>
            </w: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授课名称</w:t>
            </w:r>
          </w:p>
        </w:tc>
        <w:tc>
          <w:tcPr>
            <w:tcW w:w="108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授课班级</w:t>
            </w:r>
          </w:p>
        </w:tc>
        <w:tc>
          <w:tcPr>
            <w:tcW w:w="1651" w:type="dxa"/>
            <w:gridSpan w:val="2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授课时间</w:t>
            </w:r>
          </w:p>
        </w:tc>
        <w:tc>
          <w:tcPr>
            <w:tcW w:w="1589" w:type="dxa"/>
            <w:gridSpan w:val="2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授课地点</w:t>
            </w:r>
          </w:p>
        </w:tc>
      </w:tr>
      <w:tr w:rsidR="008658D0" w:rsidTr="00725C2A">
        <w:trPr>
          <w:trHeight w:val="934"/>
        </w:trPr>
        <w:tc>
          <w:tcPr>
            <w:tcW w:w="468" w:type="dxa"/>
            <w:vMerge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8658D0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高级软件体系结构</w:t>
            </w:r>
          </w:p>
        </w:tc>
        <w:tc>
          <w:tcPr>
            <w:tcW w:w="1080" w:type="dxa"/>
            <w:vAlign w:val="center"/>
          </w:tcPr>
          <w:p w:rsidR="008658D0" w:rsidRDefault="000342CD" w:rsidP="00725C2A">
            <w:pPr>
              <w:widowControl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51" w:type="dxa"/>
            <w:gridSpan w:val="2"/>
            <w:vAlign w:val="center"/>
          </w:tcPr>
          <w:p w:rsidR="008658D0" w:rsidRDefault="008658D0" w:rsidP="006E5ACD">
            <w:pPr>
              <w:widowContro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星期</w:t>
            </w:r>
            <w:r w:rsidR="006E5ACD">
              <w:rPr>
                <w:rFonts w:ascii="宋体" w:hAnsi="宋体" w:hint="eastAsia"/>
              </w:rPr>
              <w:t>二</w:t>
            </w:r>
            <w:r>
              <w:rPr>
                <w:rFonts w:ascii="宋体" w:hAnsi="宋体" w:hint="eastAsia"/>
              </w:rPr>
              <w:t>第</w:t>
            </w:r>
            <w:r w:rsidR="006E5ACD">
              <w:rPr>
                <w:rFonts w:ascii="宋体" w:hAnsi="宋体" w:hint="eastAsia"/>
              </w:rPr>
              <w:t>1、2</w:t>
            </w:r>
            <w:r>
              <w:rPr>
                <w:rFonts w:ascii="宋体" w:hAnsi="宋体" w:hint="eastAsia"/>
              </w:rPr>
              <w:t>节</w:t>
            </w:r>
          </w:p>
        </w:tc>
        <w:tc>
          <w:tcPr>
            <w:tcW w:w="1589" w:type="dxa"/>
            <w:gridSpan w:val="2"/>
            <w:vAlign w:val="center"/>
          </w:tcPr>
          <w:p w:rsidR="008658D0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SY412</w:t>
            </w:r>
          </w:p>
        </w:tc>
      </w:tr>
      <w:tr w:rsidR="008658D0" w:rsidTr="00725C2A">
        <w:trPr>
          <w:trHeight w:val="298"/>
        </w:trPr>
        <w:tc>
          <w:tcPr>
            <w:tcW w:w="468" w:type="dxa"/>
            <w:vMerge w:val="restart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宜</w:t>
            </w: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请假时间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4320" w:type="dxa"/>
            <w:gridSpan w:val="5"/>
            <w:vAlign w:val="center"/>
          </w:tcPr>
          <w:p w:rsidR="008658D0" w:rsidRDefault="008658D0" w:rsidP="006E5ACD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年</w:t>
            </w:r>
            <w:r w:rsidR="000342CD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月</w:t>
            </w:r>
            <w:r w:rsidR="006E5ACD">
              <w:rPr>
                <w:rFonts w:ascii="宋体" w:hAnsi="宋体" w:hint="eastAsia"/>
              </w:rPr>
              <w:t>30</w:t>
            </w:r>
            <w:r>
              <w:rPr>
                <w:rFonts w:ascii="宋体" w:hAnsi="宋体" w:hint="eastAsia"/>
              </w:rPr>
              <w:t>日至 年</w:t>
            </w:r>
            <w:r w:rsidR="006E5ACD">
              <w:rPr>
                <w:rFonts w:ascii="宋体" w:hAnsi="宋体" w:hint="eastAsia"/>
              </w:rPr>
              <w:t xml:space="preserve"> 10</w:t>
            </w:r>
            <w:r>
              <w:rPr>
                <w:rFonts w:ascii="宋体" w:hAnsi="宋体" w:hint="eastAsia"/>
              </w:rPr>
              <w:t xml:space="preserve">月 </w:t>
            </w:r>
            <w:r w:rsidR="006E5ACD">
              <w:rPr>
                <w:rFonts w:ascii="宋体" w:hAnsi="宋体" w:hint="eastAsia"/>
              </w:rPr>
              <w:t>14</w:t>
            </w:r>
            <w:r>
              <w:rPr>
                <w:rFonts w:ascii="宋体" w:hAnsi="宋体" w:hint="eastAsia"/>
              </w:rPr>
              <w:t xml:space="preserve"> 日</w:t>
            </w:r>
          </w:p>
        </w:tc>
      </w:tr>
      <w:tr w:rsidR="008658D0" w:rsidTr="00725C2A">
        <w:trPr>
          <w:trHeight w:val="314"/>
        </w:trPr>
        <w:tc>
          <w:tcPr>
            <w:tcW w:w="468" w:type="dxa"/>
            <w:vMerge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请假事由</w:t>
            </w:r>
          </w:p>
        </w:tc>
        <w:tc>
          <w:tcPr>
            <w:tcW w:w="4320" w:type="dxa"/>
            <w:gridSpan w:val="5"/>
            <w:vAlign w:val="center"/>
          </w:tcPr>
          <w:p w:rsidR="008658D0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出国</w:t>
            </w:r>
          </w:p>
        </w:tc>
      </w:tr>
      <w:tr w:rsidR="008658D0" w:rsidTr="00725C2A">
        <w:trPr>
          <w:trHeight w:val="298"/>
        </w:trPr>
        <w:tc>
          <w:tcPr>
            <w:tcW w:w="468" w:type="dxa"/>
            <w:vMerge w:val="restart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</w:t>
            </w: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停课时间</w:t>
            </w:r>
          </w:p>
        </w:tc>
        <w:tc>
          <w:tcPr>
            <w:tcW w:w="4320" w:type="dxa"/>
            <w:gridSpan w:val="5"/>
            <w:vAlign w:val="center"/>
          </w:tcPr>
          <w:p w:rsidR="008658D0" w:rsidRDefault="008658D0" w:rsidP="006E5ACD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  <w:r w:rsidR="000342CD">
              <w:rPr>
                <w:rFonts w:ascii="宋体" w:hAnsi="宋体" w:hint="eastAsia"/>
              </w:rPr>
              <w:t>9月</w:t>
            </w:r>
            <w:r w:rsidR="006E5ACD">
              <w:rPr>
                <w:rFonts w:ascii="宋体" w:hAnsi="宋体" w:hint="eastAsia"/>
              </w:rPr>
              <w:t>30日和10月14日</w:t>
            </w:r>
          </w:p>
        </w:tc>
      </w:tr>
      <w:tr w:rsidR="008658D0" w:rsidTr="00725C2A">
        <w:trPr>
          <w:trHeight w:val="314"/>
        </w:trPr>
        <w:tc>
          <w:tcPr>
            <w:tcW w:w="468" w:type="dxa"/>
            <w:vMerge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补课时间及地点</w:t>
            </w:r>
          </w:p>
        </w:tc>
        <w:tc>
          <w:tcPr>
            <w:tcW w:w="4320" w:type="dxa"/>
            <w:gridSpan w:val="5"/>
            <w:vAlign w:val="center"/>
          </w:tcPr>
          <w:p w:rsidR="008658D0" w:rsidRDefault="006E5ACD" w:rsidP="000342CD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待定</w:t>
            </w:r>
          </w:p>
        </w:tc>
      </w:tr>
      <w:tr w:rsidR="008658D0" w:rsidTr="00725C2A">
        <w:trPr>
          <w:trHeight w:val="298"/>
        </w:trPr>
        <w:tc>
          <w:tcPr>
            <w:tcW w:w="468" w:type="dxa"/>
            <w:vMerge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已通知相关班级</w:t>
            </w:r>
          </w:p>
        </w:tc>
        <w:tc>
          <w:tcPr>
            <w:tcW w:w="1080" w:type="dxa"/>
            <w:vAlign w:val="center"/>
          </w:tcPr>
          <w:p w:rsidR="008658D0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34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研究生科意见</w:t>
            </w:r>
          </w:p>
        </w:tc>
        <w:tc>
          <w:tcPr>
            <w:tcW w:w="1706" w:type="dxa"/>
            <w:gridSpan w:val="3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</w:tr>
      <w:tr w:rsidR="008658D0" w:rsidTr="00725C2A">
        <w:trPr>
          <w:trHeight w:val="643"/>
        </w:trPr>
        <w:tc>
          <w:tcPr>
            <w:tcW w:w="468" w:type="dxa"/>
            <w:vMerge w:val="restart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主管院长意见</w:t>
            </w:r>
          </w:p>
        </w:tc>
        <w:tc>
          <w:tcPr>
            <w:tcW w:w="4320" w:type="dxa"/>
            <w:gridSpan w:val="5"/>
            <w:vAlign w:val="center"/>
          </w:tcPr>
          <w:p w:rsidR="008658D0" w:rsidRDefault="008658D0" w:rsidP="00725C2A">
            <w:pPr>
              <w:widowControl w:val="0"/>
              <w:ind w:firstLineChars="350" w:firstLine="735"/>
              <w:rPr>
                <w:rFonts w:ascii="宋体" w:hAnsi="宋体"/>
              </w:rPr>
            </w:pPr>
          </w:p>
        </w:tc>
      </w:tr>
      <w:tr w:rsidR="008658D0" w:rsidTr="00725C2A">
        <w:trPr>
          <w:trHeight w:val="1100"/>
        </w:trPr>
        <w:tc>
          <w:tcPr>
            <w:tcW w:w="468" w:type="dxa"/>
            <w:vMerge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研究生院意见</w:t>
            </w:r>
          </w:p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(&gt;1周)</w:t>
            </w:r>
          </w:p>
        </w:tc>
        <w:tc>
          <w:tcPr>
            <w:tcW w:w="4320" w:type="dxa"/>
            <w:gridSpan w:val="5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</w:tr>
      <w:tr w:rsidR="008658D0" w:rsidTr="00725C2A">
        <w:trPr>
          <w:trHeight w:val="929"/>
        </w:trPr>
        <w:tc>
          <w:tcPr>
            <w:tcW w:w="468" w:type="dxa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120" w:type="dxa"/>
            <w:gridSpan w:val="6"/>
            <w:vAlign w:val="center"/>
          </w:tcPr>
          <w:p w:rsidR="008658D0" w:rsidRDefault="008658D0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</w:tr>
    </w:tbl>
    <w:p w:rsidR="008658D0" w:rsidRDefault="008658D0" w:rsidP="008658D0">
      <w:pPr>
        <w:widowControl w:val="0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本审批单填写必须如实、准确。补课时间必须具体到节次，该审批单将作为任课教师的考勤依据。</w:t>
      </w:r>
    </w:p>
    <w:p w:rsidR="008658D0" w:rsidRDefault="008658D0" w:rsidP="008658D0">
      <w:pPr>
        <w:widowControl w:val="0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如任课教师在外地电话续假，研究生科必须填相应的审批单。</w:t>
      </w:r>
    </w:p>
    <w:p w:rsidR="008658D0" w:rsidRDefault="008658D0" w:rsidP="008658D0">
      <w:pPr>
        <w:widowControl w:val="0"/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如请假时间超过一周，必须由研究生院主管院长签署审批意见。</w:t>
      </w:r>
    </w:p>
    <w:p w:rsidR="008658D0" w:rsidRDefault="008658D0" w:rsidP="008658D0">
      <w:pPr>
        <w:spacing w:line="360" w:lineRule="auto"/>
        <w:rPr>
          <w:rFonts w:ascii="宋体" w:hAnsi="宋体"/>
          <w:sz w:val="28"/>
          <w:szCs w:val="28"/>
        </w:rPr>
      </w:pPr>
    </w:p>
    <w:p w:rsidR="008658D0" w:rsidRDefault="008658D0" w:rsidP="008658D0">
      <w:pPr>
        <w:spacing w:line="360" w:lineRule="auto"/>
        <w:rPr>
          <w:rFonts w:ascii="宋体" w:hAnsi="宋体"/>
          <w:sz w:val="28"/>
          <w:szCs w:val="28"/>
        </w:rPr>
      </w:pPr>
    </w:p>
    <w:p w:rsidR="008658D0" w:rsidRDefault="008658D0" w:rsidP="008658D0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8658D0" w:rsidRDefault="008658D0" w:rsidP="008658D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北京交通大学任课教师调课审批单(交研究生院)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800"/>
        <w:gridCol w:w="1080"/>
        <w:gridCol w:w="1534"/>
        <w:gridCol w:w="117"/>
        <w:gridCol w:w="689"/>
        <w:gridCol w:w="900"/>
      </w:tblGrid>
      <w:tr w:rsidR="006E5ACD" w:rsidTr="00725C2A">
        <w:trPr>
          <w:trHeight w:val="607"/>
        </w:trPr>
        <w:tc>
          <w:tcPr>
            <w:tcW w:w="468" w:type="dxa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软件学院</w:t>
            </w:r>
          </w:p>
        </w:tc>
        <w:tc>
          <w:tcPr>
            <w:tcW w:w="108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 (所)</w:t>
            </w:r>
          </w:p>
        </w:tc>
        <w:tc>
          <w:tcPr>
            <w:tcW w:w="1651" w:type="dxa"/>
            <w:gridSpan w:val="2"/>
            <w:vAlign w:val="center"/>
          </w:tcPr>
          <w:p w:rsidR="006E5ACD" w:rsidRDefault="006E5ACD" w:rsidP="00F549C4">
            <w:pPr>
              <w:widowContro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软件学院</w:t>
            </w:r>
          </w:p>
        </w:tc>
        <w:tc>
          <w:tcPr>
            <w:tcW w:w="689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9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谢新华</w:t>
            </w:r>
          </w:p>
        </w:tc>
      </w:tr>
      <w:tr w:rsidR="006E5ACD" w:rsidTr="00725C2A">
        <w:trPr>
          <w:trHeight w:val="314"/>
        </w:trPr>
        <w:tc>
          <w:tcPr>
            <w:tcW w:w="468" w:type="dxa"/>
            <w:vMerge w:val="restart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情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况</w:t>
            </w: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授课名称</w:t>
            </w:r>
          </w:p>
        </w:tc>
        <w:tc>
          <w:tcPr>
            <w:tcW w:w="108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授课班级</w:t>
            </w:r>
          </w:p>
        </w:tc>
        <w:tc>
          <w:tcPr>
            <w:tcW w:w="1651" w:type="dxa"/>
            <w:gridSpan w:val="2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授课时间</w:t>
            </w:r>
          </w:p>
        </w:tc>
        <w:tc>
          <w:tcPr>
            <w:tcW w:w="1589" w:type="dxa"/>
            <w:gridSpan w:val="2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授课地点</w:t>
            </w:r>
          </w:p>
        </w:tc>
      </w:tr>
      <w:tr w:rsidR="006E5ACD" w:rsidTr="00725C2A">
        <w:trPr>
          <w:trHeight w:val="974"/>
        </w:trPr>
        <w:tc>
          <w:tcPr>
            <w:tcW w:w="468" w:type="dxa"/>
            <w:vMerge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高级软件体系结构</w:t>
            </w:r>
          </w:p>
        </w:tc>
        <w:tc>
          <w:tcPr>
            <w:tcW w:w="1080" w:type="dxa"/>
            <w:vAlign w:val="center"/>
          </w:tcPr>
          <w:p w:rsidR="006E5ACD" w:rsidRDefault="006E5ACD" w:rsidP="00F549C4">
            <w:pPr>
              <w:widowControl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51" w:type="dxa"/>
            <w:gridSpan w:val="2"/>
            <w:vAlign w:val="center"/>
          </w:tcPr>
          <w:p w:rsidR="006E5ACD" w:rsidRDefault="006E5ACD" w:rsidP="00F549C4">
            <w:pPr>
              <w:widowContro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星期二第1、2节</w:t>
            </w:r>
          </w:p>
        </w:tc>
        <w:tc>
          <w:tcPr>
            <w:tcW w:w="1589" w:type="dxa"/>
            <w:gridSpan w:val="2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SY412</w:t>
            </w:r>
          </w:p>
        </w:tc>
      </w:tr>
      <w:tr w:rsidR="006E5ACD" w:rsidTr="00725C2A">
        <w:trPr>
          <w:trHeight w:val="298"/>
        </w:trPr>
        <w:tc>
          <w:tcPr>
            <w:tcW w:w="468" w:type="dxa"/>
            <w:vMerge w:val="restart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宜</w:t>
            </w: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请假时间</w:t>
            </w:r>
          </w:p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4320" w:type="dxa"/>
            <w:gridSpan w:val="5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年9月30日至 年 10月 14 日</w:t>
            </w:r>
          </w:p>
        </w:tc>
      </w:tr>
      <w:tr w:rsidR="006E5ACD" w:rsidTr="00725C2A">
        <w:trPr>
          <w:trHeight w:val="314"/>
        </w:trPr>
        <w:tc>
          <w:tcPr>
            <w:tcW w:w="468" w:type="dxa"/>
            <w:vMerge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请假事由</w:t>
            </w:r>
          </w:p>
        </w:tc>
        <w:tc>
          <w:tcPr>
            <w:tcW w:w="4320" w:type="dxa"/>
            <w:gridSpan w:val="5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出国</w:t>
            </w:r>
          </w:p>
        </w:tc>
      </w:tr>
      <w:tr w:rsidR="006E5ACD" w:rsidTr="00725C2A">
        <w:trPr>
          <w:trHeight w:val="298"/>
        </w:trPr>
        <w:tc>
          <w:tcPr>
            <w:tcW w:w="468" w:type="dxa"/>
            <w:vMerge w:val="restart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</w:t>
            </w: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停课时间</w:t>
            </w:r>
          </w:p>
        </w:tc>
        <w:tc>
          <w:tcPr>
            <w:tcW w:w="4320" w:type="dxa"/>
            <w:gridSpan w:val="5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年9月30日和10月14日</w:t>
            </w:r>
          </w:p>
        </w:tc>
      </w:tr>
      <w:tr w:rsidR="006E5ACD" w:rsidTr="00725C2A">
        <w:trPr>
          <w:trHeight w:val="314"/>
        </w:trPr>
        <w:tc>
          <w:tcPr>
            <w:tcW w:w="468" w:type="dxa"/>
            <w:vMerge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补课时间及地点</w:t>
            </w:r>
          </w:p>
        </w:tc>
        <w:tc>
          <w:tcPr>
            <w:tcW w:w="4320" w:type="dxa"/>
            <w:gridSpan w:val="5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待定</w:t>
            </w:r>
          </w:p>
        </w:tc>
      </w:tr>
      <w:tr w:rsidR="006E5ACD" w:rsidTr="00725C2A">
        <w:trPr>
          <w:trHeight w:val="298"/>
        </w:trPr>
        <w:tc>
          <w:tcPr>
            <w:tcW w:w="468" w:type="dxa"/>
            <w:vMerge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已通知相关班级</w:t>
            </w:r>
          </w:p>
        </w:tc>
        <w:tc>
          <w:tcPr>
            <w:tcW w:w="1080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534" w:type="dxa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研究生科意见</w:t>
            </w:r>
          </w:p>
        </w:tc>
        <w:tc>
          <w:tcPr>
            <w:tcW w:w="1706" w:type="dxa"/>
            <w:gridSpan w:val="3"/>
            <w:vAlign w:val="center"/>
          </w:tcPr>
          <w:p w:rsidR="006E5ACD" w:rsidRDefault="006E5ACD" w:rsidP="00F549C4">
            <w:pPr>
              <w:widowControl w:val="0"/>
              <w:jc w:val="center"/>
              <w:rPr>
                <w:rFonts w:ascii="宋体" w:hAnsi="宋体"/>
              </w:rPr>
            </w:pPr>
          </w:p>
        </w:tc>
      </w:tr>
      <w:tr w:rsidR="006E5ACD" w:rsidTr="00725C2A">
        <w:trPr>
          <w:trHeight w:val="643"/>
        </w:trPr>
        <w:tc>
          <w:tcPr>
            <w:tcW w:w="468" w:type="dxa"/>
            <w:vMerge w:val="restart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</w:p>
        </w:tc>
        <w:tc>
          <w:tcPr>
            <w:tcW w:w="1800" w:type="dxa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主管院长意见</w:t>
            </w:r>
          </w:p>
        </w:tc>
        <w:tc>
          <w:tcPr>
            <w:tcW w:w="4320" w:type="dxa"/>
            <w:gridSpan w:val="5"/>
            <w:vAlign w:val="center"/>
          </w:tcPr>
          <w:p w:rsidR="006E5ACD" w:rsidRDefault="006E5ACD" w:rsidP="00725C2A">
            <w:pPr>
              <w:widowControl w:val="0"/>
              <w:ind w:firstLineChars="350" w:firstLine="735"/>
              <w:rPr>
                <w:rFonts w:ascii="宋体" w:hAnsi="宋体"/>
              </w:rPr>
            </w:pPr>
          </w:p>
        </w:tc>
      </w:tr>
      <w:tr w:rsidR="006E5ACD" w:rsidTr="00725C2A">
        <w:trPr>
          <w:trHeight w:val="1077"/>
        </w:trPr>
        <w:tc>
          <w:tcPr>
            <w:tcW w:w="468" w:type="dxa"/>
            <w:vMerge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研究生院意见</w:t>
            </w:r>
          </w:p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(&gt;1周)</w:t>
            </w:r>
          </w:p>
        </w:tc>
        <w:tc>
          <w:tcPr>
            <w:tcW w:w="4320" w:type="dxa"/>
            <w:gridSpan w:val="5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</w:tr>
      <w:tr w:rsidR="006E5ACD" w:rsidTr="00725C2A">
        <w:trPr>
          <w:trHeight w:val="921"/>
        </w:trPr>
        <w:tc>
          <w:tcPr>
            <w:tcW w:w="468" w:type="dxa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120" w:type="dxa"/>
            <w:gridSpan w:val="6"/>
            <w:vAlign w:val="center"/>
          </w:tcPr>
          <w:p w:rsidR="006E5ACD" w:rsidRDefault="006E5ACD" w:rsidP="00725C2A">
            <w:pPr>
              <w:widowControl w:val="0"/>
              <w:jc w:val="center"/>
              <w:rPr>
                <w:rFonts w:ascii="宋体" w:hAnsi="宋体"/>
              </w:rPr>
            </w:pPr>
          </w:p>
        </w:tc>
      </w:tr>
    </w:tbl>
    <w:p w:rsidR="008658D0" w:rsidRDefault="008658D0" w:rsidP="008658D0">
      <w:pPr>
        <w:widowControl w:val="0"/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本审批单填写必须如实、准确。补课时间必须具体到节次，该审批单将作为任课教师的考勤依据。</w:t>
      </w:r>
    </w:p>
    <w:p w:rsidR="008658D0" w:rsidRDefault="008658D0" w:rsidP="008658D0">
      <w:pPr>
        <w:widowControl w:val="0"/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如任课教师在外地电话续假，研究生科必须填相应的审批单。</w:t>
      </w:r>
    </w:p>
    <w:p w:rsidR="008658D0" w:rsidRDefault="008658D0" w:rsidP="008658D0">
      <w:pPr>
        <w:widowControl w:val="0"/>
        <w:rPr>
          <w:rFonts w:ascii="宋体" w:hAnsi="宋体"/>
          <w:szCs w:val="21"/>
        </w:rPr>
        <w:sectPr w:rsidR="008658D0">
          <w:pgSz w:w="16838" w:h="11906" w:orient="landscape"/>
          <w:pgMar w:top="567" w:right="1440" w:bottom="567" w:left="1440" w:header="851" w:footer="992" w:gutter="0"/>
          <w:cols w:num="2" w:space="425" w:equalWidth="0">
            <w:col w:w="6767" w:space="425"/>
            <w:col w:w="6766"/>
          </w:cols>
          <w:docGrid w:type="lines" w:linePitch="312"/>
        </w:sectPr>
      </w:pPr>
      <w:r>
        <w:rPr>
          <w:rFonts w:ascii="宋体" w:hAnsi="宋体" w:hint="eastAsia"/>
          <w:szCs w:val="21"/>
        </w:rPr>
        <w:t>3.  如请假时间超过一周，必须由研究生院主管院长签署审批意见。</w:t>
      </w:r>
    </w:p>
    <w:p w:rsidR="00CD45D5" w:rsidRPr="008658D0" w:rsidRDefault="00CD45D5"/>
    <w:sectPr w:rsidR="00CD45D5" w:rsidRPr="008658D0" w:rsidSect="00B9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4B0" w:rsidRDefault="003A54B0" w:rsidP="008658D0">
      <w:r>
        <w:separator/>
      </w:r>
    </w:p>
  </w:endnote>
  <w:endnote w:type="continuationSeparator" w:id="1">
    <w:p w:rsidR="003A54B0" w:rsidRDefault="003A54B0" w:rsidP="0086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4B0" w:rsidRDefault="003A54B0" w:rsidP="008658D0">
      <w:r>
        <w:separator/>
      </w:r>
    </w:p>
  </w:footnote>
  <w:footnote w:type="continuationSeparator" w:id="1">
    <w:p w:rsidR="003A54B0" w:rsidRDefault="003A54B0" w:rsidP="008658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5667"/>
    <w:multiLevelType w:val="multilevel"/>
    <w:tmpl w:val="4D33566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078062B"/>
    <w:multiLevelType w:val="multilevel"/>
    <w:tmpl w:val="7078062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8D0"/>
    <w:rsid w:val="000342CD"/>
    <w:rsid w:val="000418AD"/>
    <w:rsid w:val="001334A2"/>
    <w:rsid w:val="003A54B0"/>
    <w:rsid w:val="006E5ACD"/>
    <w:rsid w:val="006F63A4"/>
    <w:rsid w:val="007006DD"/>
    <w:rsid w:val="00713C3E"/>
    <w:rsid w:val="00812BFC"/>
    <w:rsid w:val="008658D0"/>
    <w:rsid w:val="00A87B2F"/>
    <w:rsid w:val="00B933CA"/>
    <w:rsid w:val="00CB287F"/>
    <w:rsid w:val="00CD45D5"/>
    <w:rsid w:val="00EE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8D0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107</Words>
  <Characters>612</Characters>
  <Application>Microsoft Office Word</Application>
  <DocSecurity>0</DocSecurity>
  <Lines>5</Lines>
  <Paragraphs>1</Paragraphs>
  <ScaleCrop>false</ScaleCrop>
  <Company>rj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hp</cp:lastModifiedBy>
  <cp:revision>6</cp:revision>
  <cp:lastPrinted>2014-09-26T02:15:00Z</cp:lastPrinted>
  <dcterms:created xsi:type="dcterms:W3CDTF">2014-03-05T07:19:00Z</dcterms:created>
  <dcterms:modified xsi:type="dcterms:W3CDTF">2014-09-26T02:15:00Z</dcterms:modified>
</cp:coreProperties>
</file>