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会议主题： </w:t>
      </w:r>
      <w:bookmarkStart w:id="0" w:name="_GoBack"/>
      <w:bookmarkEnd w:id="0"/>
      <w:r>
        <w:rPr>
          <w:rFonts w:hint="eastAsia"/>
        </w:rPr>
        <w:t>创新产品研发讨论会议</w:t>
      </w:r>
    </w:p>
    <w:p>
      <w:pPr>
        <w:rPr>
          <w:rFonts w:hint="eastAsia"/>
        </w:rPr>
      </w:pPr>
      <w:r>
        <w:rPr>
          <w:rFonts w:hint="eastAsia"/>
        </w:rPr>
        <w:t>日期： 2024年2月2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时间： 上午9: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0 - 下午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地点： 公司会议室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参与者：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张总（CEO）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王经理（市场部）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李工程师（研发团队）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赵设计师（设计部）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刘制造师（生产部）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会议记录： </w:t>
      </w:r>
    </w:p>
    <w:p>
      <w:pPr>
        <w:rPr>
          <w:rFonts w:hint="eastAsia"/>
        </w:rPr>
      </w:pPr>
      <w:r>
        <w:rPr>
          <w:rFonts w:hint="eastAsia"/>
        </w:rPr>
        <w:t xml:space="preserve">9:30 - 9:45：会议开场 </w:t>
      </w:r>
    </w:p>
    <w:p>
      <w:pPr>
        <w:rPr>
          <w:rFonts w:hint="eastAsia"/>
        </w:rPr>
      </w:pPr>
      <w:r>
        <w:rPr>
          <w:rFonts w:hint="eastAsia"/>
        </w:rPr>
        <w:t xml:space="preserve">张总致开场词，介绍了会议的目的和议程。他强调了公司对创新产品研发的重视，希望通过本次会议激发创新思维，挖掘新产品的潜力。 </w:t>
      </w:r>
    </w:p>
    <w:p>
      <w:pPr>
        <w:rPr>
          <w:rFonts w:hint="eastAsia"/>
        </w:rPr>
      </w:pPr>
      <w:r>
        <w:rPr>
          <w:rFonts w:hint="eastAsia"/>
        </w:rPr>
        <w:t>张总鼓励与会者积极分享想法和建议，并提出了期望：在保持创新的同时，确保产品的市场适应性和生产可行性。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9:45 - 10:30：市场需求调研 </w:t>
      </w:r>
    </w:p>
    <w:p>
      <w:pPr>
        <w:rPr>
          <w:rFonts w:hint="eastAsia"/>
        </w:rPr>
      </w:pPr>
      <w:r>
        <w:rPr>
          <w:rFonts w:hint="eastAsia"/>
        </w:rPr>
        <w:t xml:space="preserve">王经理介绍了最新的市场调研结果。他详细分析了消费者的购买趋势、竞争对手的产品分析以及市场未来的发展方向。 </w:t>
      </w:r>
    </w:p>
    <w:p>
      <w:pPr>
        <w:rPr>
          <w:rFonts w:hint="eastAsia"/>
        </w:rPr>
      </w:pPr>
      <w:r>
        <w:rPr>
          <w:rFonts w:hint="eastAsia"/>
        </w:rPr>
        <w:t xml:space="preserve">与会者根据市场调研结果，展开讨论，就市场趋势、消费者需求和竞争对手的产品特点等进行了深入分析，并提出了创新产品的方向。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10:30 - 11:15：研发团队技术介绍 </w:t>
      </w:r>
    </w:p>
    <w:p>
      <w:pPr>
        <w:rPr>
          <w:rFonts w:hint="eastAsia"/>
        </w:rPr>
      </w:pPr>
      <w:r>
        <w:rPr>
          <w:rFonts w:hint="eastAsia"/>
        </w:rPr>
        <w:t xml:space="preserve">李工程师介绍了研发团队的技术实力和最近的研发成果。他分享了团队的专业领域和技术优势，并提出了研发团队对于创新产品研发的想法和建议。 </w:t>
      </w:r>
    </w:p>
    <w:p>
      <w:pPr>
        <w:rPr>
          <w:rFonts w:hint="eastAsia"/>
        </w:rPr>
      </w:pPr>
      <w:r>
        <w:rPr>
          <w:rFonts w:hint="eastAsia"/>
        </w:rPr>
        <w:t xml:space="preserve">与会者对研发团队的技术能力和研发方向进行了讨论，就如何利用现有技术和资源开发创新产品提出了各自的看法和建议。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11:15 - 12:00：设计部设计方案 </w:t>
      </w:r>
    </w:p>
    <w:p>
      <w:pPr>
        <w:rPr>
          <w:rFonts w:hint="eastAsia"/>
        </w:rPr>
      </w:pPr>
      <w:r>
        <w:rPr>
          <w:rFonts w:hint="eastAsia"/>
        </w:rPr>
        <w:t xml:space="preserve">赵设计师展示了设计部对于创新产品的设计方案。他详细介绍了产品的外观设计、功能特点和用户体验，以及设计理念和创新亮点。 </w:t>
      </w:r>
    </w:p>
    <w:p>
      <w:pPr>
        <w:rPr>
          <w:rFonts w:hint="eastAsia"/>
        </w:rPr>
      </w:pPr>
      <w:r>
        <w:rPr>
          <w:rFonts w:hint="eastAsia"/>
        </w:rPr>
        <w:t xml:space="preserve">与会者对设计方案进行了评价和讨论，就设计方案的创新性、实用性和市场吸引力展开了深入探讨，并提出了改进建议。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12:00 - 12:30：生产可行性讨论 </w:t>
      </w:r>
    </w:p>
    <w:p>
      <w:pPr>
        <w:rPr>
          <w:rFonts w:hint="eastAsia"/>
        </w:rPr>
      </w:pPr>
      <w:r>
        <w:rPr>
          <w:rFonts w:hint="eastAsia"/>
        </w:rPr>
        <w:t xml:space="preserve">刘制造师介绍了生产部对于创新产品生产的可行性分析。他从生产工艺、材料成本和生产周期等方面进行了分析，提出了生产部的看法和建议。 </w:t>
      </w:r>
    </w:p>
    <w:p>
      <w:pPr>
        <w:rPr>
          <w:rFonts w:hint="eastAsia"/>
        </w:rPr>
      </w:pPr>
      <w:r>
        <w:rPr>
          <w:rFonts w:hint="eastAsia"/>
        </w:rPr>
        <w:t>与会者就生产工艺的优化、生产成本的控制和生产周期的缩短等问题进行了讨论，并就如何确保创新产品的质量和生产效率进行了探讨。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12:30：会议结束 </w:t>
      </w:r>
    </w:p>
    <w:p>
      <w:pPr>
        <w:rPr>
          <w:rFonts w:hint="eastAsia"/>
        </w:rPr>
      </w:pPr>
      <w:r>
        <w:rPr>
          <w:rFonts w:hint="eastAsia"/>
        </w:rPr>
        <w:t>以上是该次创新产品研发讨论会议的记录。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D373F"/>
    <w:rsid w:val="27EF3A09"/>
    <w:rsid w:val="2EEDD302"/>
    <w:rsid w:val="3713BEFE"/>
    <w:rsid w:val="47DE8296"/>
    <w:rsid w:val="5377920C"/>
    <w:rsid w:val="5F7A5BCD"/>
    <w:rsid w:val="6D7C2689"/>
    <w:rsid w:val="73FD373F"/>
    <w:rsid w:val="76DE22B7"/>
    <w:rsid w:val="A6658E7C"/>
    <w:rsid w:val="BC7E01EA"/>
    <w:rsid w:val="F7EFD496"/>
    <w:rsid w:val="F9C7539E"/>
    <w:rsid w:val="FBAF1640"/>
    <w:rsid w:val="FDFBBE9F"/>
    <w:rsid w:val="FD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2024-03-01T01:33:00Z</dcterms:created>
  <dc:creator>buling buling</dc:creator>
  <cp:lastModifiedBy>buling buling</cp:lastModifiedBy>
  <dcterms:modified xsi:type="dcterms:W3CDTF">2024-02-29T10:41:34Z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DB95AB4782836B52DEEEDF655DE72FFA_43</vt:lpwstr>
  </property>
</Properties>
</file>