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C7E71" w14:textId="77777777" w:rsidR="00EF6155" w:rsidRPr="00932E99" w:rsidRDefault="00DA6999">
      <w:pPr>
        <w:pStyle w:val="Standard"/>
        <w:rPr>
          <w:sz w:val="40"/>
          <w:szCs w:val="40"/>
        </w:rPr>
      </w:pPr>
      <w:r w:rsidRPr="00932E99">
        <w:rPr>
          <w:sz w:val="40"/>
          <w:szCs w:val="40"/>
        </w:rPr>
        <w:t>NC_000011.9:g.534286C&gt;A</w:t>
      </w:r>
    </w:p>
    <w:p w14:paraId="72FB7AE2" w14:textId="77777777" w:rsidR="00EF6155" w:rsidRDefault="00DA6999">
      <w:pPr>
        <w:pStyle w:val="Standard"/>
      </w:pPr>
      <w:r>
        <w:t>Workflow to review variant with HGVS representation:</w:t>
      </w:r>
    </w:p>
    <w:p w14:paraId="34A61508" w14:textId="77777777" w:rsidR="00EF6155" w:rsidRDefault="00DA6999">
      <w:pPr>
        <w:pStyle w:val="ListParagraph"/>
        <w:numPr>
          <w:ilvl w:val="0"/>
          <w:numId w:val="3"/>
        </w:numPr>
      </w:pPr>
      <w:r>
        <w:t>Look up accession and version number on NCBI database if you have not memorized which reference genome is for which accession and version numbers.</w:t>
      </w:r>
    </w:p>
    <w:p w14:paraId="6281A128" w14:textId="2A4E6AEC" w:rsidR="00EF6155" w:rsidRDefault="00DA6999">
      <w:pPr>
        <w:pStyle w:val="ListParagraph"/>
        <w:numPr>
          <w:ilvl w:val="1"/>
          <w:numId w:val="2"/>
        </w:numPr>
      </w:pPr>
      <w:hyperlink r:id="rId7" w:history="1">
        <w:r>
          <w:rPr>
            <w:rStyle w:val="Internetlink"/>
          </w:rPr>
          <w:t>https://www.ncbi.nlm.nih.gov/assembly/help/</w:t>
        </w:r>
      </w:hyperlink>
      <w:r>
        <w:t xml:space="preserve"> &gt; Search: NC_000011</w:t>
      </w:r>
      <w:r w:rsidR="00EF28D3">
        <w:t>.9</w:t>
      </w:r>
      <w:r>
        <w:t xml:space="preserve"> &gt; Select “See NC_000011.9”</w:t>
      </w:r>
    </w:p>
    <w:p w14:paraId="22105FCA" w14:textId="77777777" w:rsidR="00EF6155" w:rsidRDefault="00DA6999">
      <w:pPr>
        <w:pStyle w:val="ListParagraph"/>
        <w:numPr>
          <w:ilvl w:val="1"/>
          <w:numId w:val="2"/>
        </w:numPr>
      </w:pPr>
      <w:r>
        <w:t>NC_000011.9 is for GRCh37.p13 Primary Assembly</w:t>
      </w:r>
    </w:p>
    <w:p w14:paraId="69377D34" w14:textId="77777777" w:rsidR="00EF6155" w:rsidRDefault="00DA6999">
      <w:pPr>
        <w:pStyle w:val="ListParagraph"/>
        <w:numPr>
          <w:ilvl w:val="1"/>
          <w:numId w:val="2"/>
        </w:numPr>
      </w:pPr>
      <w:r>
        <w:t>Ideally it would be better to have access to @ Genome assem</w:t>
      </w:r>
      <w:r>
        <w:t xml:space="preserve">bly database </w:t>
      </w:r>
      <w:hyperlink r:id="rId8" w:history="1">
        <w:r>
          <w:rPr>
            <w:rStyle w:val="Internetlink"/>
          </w:rPr>
          <w:t>https://www.ebi.ac.uk/ena/browse/genome-assembly-database</w:t>
        </w:r>
      </w:hyperlink>
      <w:r>
        <w:t xml:space="preserve">  in which you could use my quick </w:t>
      </w:r>
      <w:proofErr w:type="spellStart"/>
      <w:r>
        <w:t>Github</w:t>
      </w:r>
      <w:proofErr w:type="spellEnd"/>
      <w:r>
        <w:t xml:space="preserve"> </w:t>
      </w:r>
      <w:hyperlink r:id="rId9" w:history="1">
        <w:r>
          <w:rPr>
            <w:rStyle w:val="Internetlink"/>
          </w:rPr>
          <w:t>script</w:t>
        </w:r>
      </w:hyperlink>
      <w:r>
        <w:t xml:space="preserve"> to draft a query to the database for instance if you had a list of </w:t>
      </w:r>
      <w:proofErr w:type="spellStart"/>
      <w:r>
        <w:t>accession.numbers</w:t>
      </w:r>
      <w:proofErr w:type="spellEnd"/>
      <w:r>
        <w:t xml:space="preserve"> for Human you could search for the assemblies.</w:t>
      </w:r>
    </w:p>
    <w:p w14:paraId="10CB3645" w14:textId="0C903E5F" w:rsidR="00EF6155" w:rsidRDefault="00DA6999">
      <w:pPr>
        <w:pStyle w:val="ListParagraph"/>
        <w:numPr>
          <w:ilvl w:val="0"/>
          <w:numId w:val="2"/>
        </w:numPr>
      </w:pPr>
      <w:r>
        <w:t>Obtain Gene Name and Protein information.  There are var</w:t>
      </w:r>
      <w:r>
        <w:t>ious ways to do this.  Here are two options</w:t>
      </w:r>
      <w:r w:rsidR="00EF28D3">
        <w:t xml:space="preserve"> interface options and one program option</w:t>
      </w:r>
      <w:r>
        <w:t>.</w:t>
      </w:r>
    </w:p>
    <w:p w14:paraId="5EEDAAA3" w14:textId="77777777" w:rsidR="00EF6155" w:rsidRDefault="00DA6999">
      <w:pPr>
        <w:pStyle w:val="ListParagraph"/>
        <w:numPr>
          <w:ilvl w:val="1"/>
          <w:numId w:val="2"/>
        </w:numPr>
      </w:pPr>
      <w:r>
        <w:t xml:space="preserve">(Preferred) UCSC Genome Browser @ </w:t>
      </w:r>
      <w:hyperlink r:id="rId10" w:history="1">
        <w:r>
          <w:rPr>
            <w:rStyle w:val="Internetlink"/>
          </w:rPr>
          <w:t>https://genome.ucsc.edu/cgi-bin/hgGateway?hgsid=818174999_fMu2exunJ8</w:t>
        </w:r>
        <w:r>
          <w:rPr>
            <w:rStyle w:val="Internetlink"/>
          </w:rPr>
          <w:t>9</w:t>
        </w:r>
        <w:r>
          <w:rPr>
            <w:rStyle w:val="Internetlink"/>
          </w:rPr>
          <w:t>SYjU</w:t>
        </w:r>
        <w:r>
          <w:rPr>
            <w:rStyle w:val="Internetlink"/>
          </w:rPr>
          <w:t>A8e1bovaUiZED</w:t>
        </w:r>
      </w:hyperlink>
    </w:p>
    <w:p w14:paraId="5EB82A8C" w14:textId="77777777" w:rsidR="00EF6155" w:rsidRDefault="00DA6999">
      <w:pPr>
        <w:pStyle w:val="ListParagraph"/>
        <w:numPr>
          <w:ilvl w:val="2"/>
          <w:numId w:val="2"/>
        </w:numPr>
      </w:pPr>
      <w:r>
        <w:t>You can search directly in the ‘Position/Search Term’ search field with the HGVS representation NC_000011.9:g.534286C&gt;A</w:t>
      </w:r>
    </w:p>
    <w:p w14:paraId="5A4515F3" w14:textId="77777777" w:rsidR="00EF6155" w:rsidRDefault="00DA6999">
      <w:pPr>
        <w:pStyle w:val="ListParagraph"/>
        <w:numPr>
          <w:ilvl w:val="2"/>
          <w:numId w:val="2"/>
        </w:numPr>
      </w:pPr>
      <w:r>
        <w:t>Alternatively, under ‘Human Assembly’ you can select GRCh37/hg19 &gt; Go &gt; Enter chromosome and position ‘chr11:534286-534286</w:t>
      </w:r>
      <w:r>
        <w:t>’&gt; go</w:t>
      </w:r>
    </w:p>
    <w:p w14:paraId="2767E3FF" w14:textId="77777777" w:rsidR="00EF6155" w:rsidRDefault="00DA6999">
      <w:pPr>
        <w:pStyle w:val="ListParagraph"/>
        <w:numPr>
          <w:ilvl w:val="2"/>
          <w:numId w:val="2"/>
        </w:numPr>
      </w:pPr>
      <w:r>
        <w:t>Here we can use the interface to obtain the information needed.</w:t>
      </w:r>
    </w:p>
    <w:p w14:paraId="57A26382" w14:textId="6860D6BC" w:rsidR="00EF6155" w:rsidRDefault="00DA6999">
      <w:pPr>
        <w:pStyle w:val="ListParagraph"/>
        <w:numPr>
          <w:ilvl w:val="3"/>
          <w:numId w:val="2"/>
        </w:numPr>
      </w:pPr>
      <w:r>
        <w:t xml:space="preserve">Under ‘UCSC Genes’ we will see the Gene on the left and whether there are alternate transcripts.  By clicking each one of the alternate transcripts for example </w:t>
      </w:r>
      <w:hyperlink r:id="rId11" w:history="1">
        <w:r w:rsidRPr="005A6E7B">
          <w:rPr>
            <w:rStyle w:val="Hyperlink"/>
            <w:lang/>
          </w:rPr>
          <w:t>transcri</w:t>
        </w:r>
        <w:r w:rsidRPr="005A6E7B">
          <w:rPr>
            <w:rStyle w:val="Hyperlink"/>
            <w:lang/>
          </w:rPr>
          <w:t>p</w:t>
        </w:r>
        <w:r w:rsidRPr="005A6E7B">
          <w:rPr>
            <w:rStyle w:val="Hyperlink"/>
            <w:lang/>
          </w:rPr>
          <w:t>t</w:t>
        </w:r>
        <w:r w:rsidRPr="005A6E7B">
          <w:rPr>
            <w:rStyle w:val="Hyperlink"/>
          </w:rPr>
          <w:t xml:space="preserve"> variant 2</w:t>
        </w:r>
      </w:hyperlink>
      <w:r>
        <w:t>, we can see this region of the genome codes f</w:t>
      </w:r>
      <w:r>
        <w:t xml:space="preserve">or the </w:t>
      </w:r>
      <w:proofErr w:type="spellStart"/>
      <w:r>
        <w:t>HRas</w:t>
      </w:r>
      <w:proofErr w:type="spellEnd"/>
      <w:r>
        <w:t xml:space="preserve"> proto-oncogene, GTPase gene.  This gene belongs to the Ras oncogene family.  The GTPase family binds GTP and hydrolyzes it to GDP+P to perform </w:t>
      </w:r>
      <w:r w:rsidR="00EF28D3">
        <w:t>their</w:t>
      </w:r>
      <w:r>
        <w:t xml:space="preserve"> function.  We can also find more information with each transcript regarding the total exon co</w:t>
      </w:r>
      <w:r>
        <w:t xml:space="preserve">unts, for instance transcript variant 1 has 6 </w:t>
      </w:r>
      <w:r w:rsidR="00EF28D3">
        <w:t xml:space="preserve">transcript </w:t>
      </w:r>
      <w:r>
        <w:t>exons</w:t>
      </w:r>
      <w:r w:rsidR="00EF28D3">
        <w:t xml:space="preserve"> and 4 coding exons</w:t>
      </w:r>
      <w:r>
        <w:t xml:space="preserve">, the strand (-), genetic associations such as autism and bladder cancer, and drugs that interact with the gene such as Cisplatin </w:t>
      </w:r>
      <w:r w:rsidR="00EF28D3">
        <w:t xml:space="preserve">can </w:t>
      </w:r>
      <w:r>
        <w:t xml:space="preserve">all found </w:t>
      </w:r>
      <w:r>
        <w:t>he</w:t>
      </w:r>
      <w:r>
        <w:t>re</w:t>
      </w:r>
      <w:r>
        <w:t xml:space="preserve">.  Interestingly we only see 4 transcripts under UCSC genes and we see 8 under </w:t>
      </w:r>
      <w:proofErr w:type="spellStart"/>
      <w:r>
        <w:t>Ensembl</w:t>
      </w:r>
      <w:proofErr w:type="spellEnd"/>
      <w:r>
        <w:t>.  However</w:t>
      </w:r>
      <w:r w:rsidR="005A6E7B">
        <w:t>,</w:t>
      </w:r>
      <w:r>
        <w:t xml:space="preserve"> as w</w:t>
      </w:r>
      <w:r>
        <w:t xml:space="preserve">e see in exploring this gene in option b. below at the NCBI Genome Reference Consortium, it shows 11 </w:t>
      </w:r>
      <w:proofErr w:type="spellStart"/>
      <w:r>
        <w:t>Ensembl</w:t>
      </w:r>
      <w:proofErr w:type="spellEnd"/>
      <w:r>
        <w:t xml:space="preserve"> transcripts for this gene which is exactly what the </w:t>
      </w:r>
      <w:proofErr w:type="spellStart"/>
      <w:r>
        <w:t>Ensembl</w:t>
      </w:r>
      <w:proofErr w:type="spellEnd"/>
      <w:r>
        <w:t xml:space="preserve"> database says.</w:t>
      </w:r>
    </w:p>
    <w:p w14:paraId="0BD06312" w14:textId="2F2A9EA0" w:rsidR="00EF6155" w:rsidRDefault="00DA6999">
      <w:pPr>
        <w:pStyle w:val="ListParagraph"/>
        <w:numPr>
          <w:ilvl w:val="3"/>
          <w:numId w:val="2"/>
        </w:numPr>
      </w:pPr>
      <w:r>
        <w:t xml:space="preserve">Another interesting point which may or may not be a bug is when we view </w:t>
      </w:r>
      <w:r>
        <w:t xml:space="preserve">the Short Genetic Variants by </w:t>
      </w:r>
      <w:r w:rsidR="00D80981">
        <w:t>setting</w:t>
      </w:r>
      <w:r>
        <w:t xml:space="preserve"> </w:t>
      </w:r>
      <w:hyperlink r:id="rId12" w:history="1">
        <w:r>
          <w:t>All SN</w:t>
        </w:r>
        <w:r>
          <w:t>P</w:t>
        </w:r>
        <w:r>
          <w:t>s(151)</w:t>
        </w:r>
      </w:hyperlink>
      <w:r w:rsidR="00D80981">
        <w:t xml:space="preserve"> to full</w:t>
      </w:r>
      <w:r>
        <w:t xml:space="preserve"> and then </w:t>
      </w:r>
      <w:r>
        <w:lastRenderedPageBreak/>
        <w:t xml:space="preserve">selecting the variant </w:t>
      </w:r>
      <w:proofErr w:type="spellStart"/>
      <w:r>
        <w:t>rs</w:t>
      </w:r>
      <w:proofErr w:type="spellEnd"/>
      <w:r>
        <w:t xml:space="preserve"># </w:t>
      </w:r>
      <w:hyperlink r:id="rId13" w:history="1">
        <w:r w:rsidRPr="00D80981">
          <w:rPr>
            <w:rStyle w:val="Hyperlink"/>
            <w:b/>
            <w:bCs/>
          </w:rPr>
          <w:t>rs104894228</w:t>
        </w:r>
      </w:hyperlink>
      <w:r>
        <w:t xml:space="preserve"> it will take us to this </w:t>
      </w:r>
      <w:hyperlink r:id="rId14" w:history="1">
        <w:r>
          <w:t>link</w:t>
        </w:r>
      </w:hyperlink>
      <w:r>
        <w:t xml:space="preserve"> where it thinks the reference allele is a G but in fact this is incorrect because if you click further on </w:t>
      </w:r>
      <w:hyperlink r:id="rId15" w:history="1">
        <w:proofErr w:type="spellStart"/>
        <w:r w:rsidRPr="00D80981">
          <w:rPr>
            <w:rStyle w:val="Hyperlink"/>
          </w:rPr>
          <w:t>dbSNP</w:t>
        </w:r>
        <w:proofErr w:type="spellEnd"/>
        <w:r w:rsidRPr="00D80981">
          <w:rPr>
            <w:rStyle w:val="Hyperlink"/>
          </w:rPr>
          <w:t xml:space="preserve"> </w:t>
        </w:r>
        <w:r w:rsidRPr="00D80981">
          <w:rPr>
            <w:rStyle w:val="Hyperlink"/>
          </w:rPr>
          <w:t>rs104894228</w:t>
        </w:r>
      </w:hyperlink>
      <w:r w:rsidRPr="00D80981">
        <w:t xml:space="preserve"> it ta</w:t>
      </w:r>
      <w:r>
        <w:t>kes you to</w:t>
      </w:r>
      <w:r>
        <w:t xml:space="preserve"> NIH’s website which correctly attributes the C&gt;A / C&gt;G / C&gt;T variants and under the ‘Change’ column we correctly see the HGVS representation NC_000011.9:g.534286C&gt;A as well and the newest version NC_000011.10:g.534286C&gt;A.</w:t>
      </w:r>
      <w:r w:rsidR="00AB05FE">
        <w:t xml:space="preserve">  UCSC is most likely listing the coding strand reference. </w:t>
      </w:r>
      <w:r>
        <w:t xml:space="preserve"> We can also review the Clinical </w:t>
      </w:r>
      <w:r>
        <w:t xml:space="preserve">Significance for each </w:t>
      </w:r>
      <w:r w:rsidR="00AB05FE">
        <w:t>a</w:t>
      </w:r>
      <w:r>
        <w:t>llele</w:t>
      </w:r>
      <w:r>
        <w:t xml:space="preserve"> variant</w:t>
      </w:r>
      <w:r>
        <w:t>.</w:t>
      </w:r>
      <w:r w:rsidR="00AB05FE">
        <w:t xml:space="preserve">  Number 1 being Costello syndrome.</w:t>
      </w:r>
      <w:r>
        <w:t xml:space="preserve">  For this specific variant we can see various connections to certain types of cancer such as Multiple myeloma, Neoplasm of the breast, AML, CLL, and </w:t>
      </w:r>
      <w:r>
        <w:t>Pancreatic adenocarcinoma.</w:t>
      </w:r>
    </w:p>
    <w:p w14:paraId="5DB42A6D" w14:textId="77777777" w:rsidR="005A6E7B" w:rsidRDefault="00DA6999" w:rsidP="005A6E7B">
      <w:pPr>
        <w:pStyle w:val="ListParagraph"/>
        <w:numPr>
          <w:ilvl w:val="3"/>
          <w:numId w:val="2"/>
        </w:numPr>
      </w:pPr>
      <w:r>
        <w:t xml:space="preserve">I also was interested in looking up how </w:t>
      </w:r>
      <w:r>
        <w:t>I could obtain a large list of Reference SNP id numbers (</w:t>
      </w:r>
      <w:proofErr w:type="spellStart"/>
      <w:r>
        <w:t>rs</w:t>
      </w:r>
      <w:proofErr w:type="spellEnd"/>
      <w:r>
        <w:t xml:space="preserve"> #) given a large list of in the format:</w:t>
      </w:r>
    </w:p>
    <w:p w14:paraId="0A9B1BB0" w14:textId="77777777" w:rsidR="005A6E7B" w:rsidRDefault="00DA6999" w:rsidP="005A6E7B">
      <w:pPr>
        <w:pStyle w:val="ListParagraph"/>
        <w:ind w:left="2880"/>
      </w:pPr>
      <w:proofErr w:type="spellStart"/>
      <w:r>
        <w:t>Accession.version</w:t>
      </w:r>
      <w:proofErr w:type="spellEnd"/>
      <w:r>
        <w:t>:{type of reference}[Start position in 1 indexing]{Ref&gt;Alt} as in below:</w:t>
      </w:r>
    </w:p>
    <w:p w14:paraId="39A92482" w14:textId="77777777" w:rsidR="005A6E7B" w:rsidRDefault="00DA6999" w:rsidP="005A6E7B">
      <w:pPr>
        <w:pStyle w:val="ListParagraph"/>
        <w:spacing w:after="0" w:line="240" w:lineRule="auto"/>
        <w:ind w:left="2880"/>
      </w:pPr>
      <w:r>
        <w:t>NC_000011.9:g.534286C&gt;A</w:t>
      </w:r>
    </w:p>
    <w:p w14:paraId="250AAC13" w14:textId="77777777" w:rsidR="005A6E7B" w:rsidRDefault="00DA6999" w:rsidP="005A6E7B">
      <w:pPr>
        <w:pStyle w:val="ListParagraph"/>
        <w:spacing w:after="0" w:line="240" w:lineRule="auto"/>
        <w:ind w:left="2880"/>
      </w:pPr>
      <w:r>
        <w:t>NC_000011.9:g.534287GC&gt;AA</w:t>
      </w:r>
    </w:p>
    <w:p w14:paraId="69085C48" w14:textId="77777777" w:rsidR="005A6E7B" w:rsidRDefault="00DA6999" w:rsidP="005A6E7B">
      <w:pPr>
        <w:pStyle w:val="ListParagraph"/>
        <w:spacing w:after="0" w:line="240" w:lineRule="auto"/>
        <w:ind w:left="2880"/>
      </w:pPr>
      <w:r>
        <w:t>NC_000011.9:g.534289G&gt;C</w:t>
      </w:r>
    </w:p>
    <w:p w14:paraId="18B73059" w14:textId="77777777" w:rsidR="005A6E7B" w:rsidRDefault="00DA6999" w:rsidP="005A6E7B">
      <w:pPr>
        <w:pStyle w:val="ListParagraph"/>
        <w:spacing w:after="0" w:line="240" w:lineRule="auto"/>
        <w:ind w:left="2880"/>
      </w:pPr>
      <w:r>
        <w:t>…</w:t>
      </w:r>
    </w:p>
    <w:p w14:paraId="4932D53D" w14:textId="77777777" w:rsidR="005A6E7B" w:rsidRDefault="005A6E7B" w:rsidP="005A6E7B">
      <w:pPr>
        <w:pStyle w:val="ListParagraph"/>
        <w:spacing w:after="0" w:line="240" w:lineRule="auto"/>
        <w:ind w:left="2880"/>
      </w:pPr>
    </w:p>
    <w:p w14:paraId="54B34344" w14:textId="77777777" w:rsidR="005A6E7B" w:rsidRDefault="00DA6999" w:rsidP="005A6E7B">
      <w:pPr>
        <w:pStyle w:val="ListParagraph"/>
        <w:spacing w:after="0" w:line="240" w:lineRule="auto"/>
        <w:ind w:left="2880"/>
      </w:pPr>
      <w:r>
        <w:t xml:space="preserve">I found a resource for batch database request from Heng Li </w:t>
      </w:r>
      <w:hyperlink r:id="rId16" w:history="1">
        <w:r w:rsidRPr="004D25FA">
          <w:rPr>
            <w:rStyle w:val="Hyperlink"/>
          </w:rPr>
          <w:t>he</w:t>
        </w:r>
        <w:r w:rsidRPr="004D25FA">
          <w:rPr>
            <w:rStyle w:val="Hyperlink"/>
          </w:rPr>
          <w:t>r</w:t>
        </w:r>
        <w:r w:rsidRPr="004D25FA">
          <w:rPr>
            <w:rStyle w:val="Hyperlink"/>
          </w:rPr>
          <w:t>e</w:t>
        </w:r>
      </w:hyperlink>
      <w:r>
        <w:t xml:space="preserve"> where he is very adamant about using the `bin` field when querying the UCSC Genome Browser.  I wrote a bash script that would take these HGVS inputs and call </w:t>
      </w:r>
      <w:proofErr w:type="spellStart"/>
      <w:r>
        <w:t>mySQL</w:t>
      </w:r>
      <w:proofErr w:type="spellEnd"/>
      <w:r>
        <w:t xml:space="preserve"> queries on each one to obtain the </w:t>
      </w:r>
      <w:proofErr w:type="spellStart"/>
      <w:r>
        <w:t>rs</w:t>
      </w:r>
      <w:proofErr w:type="spellEnd"/>
      <w:r>
        <w:t xml:space="preserve"> #s and write out a tab delimited file with the results</w:t>
      </w:r>
      <w:r>
        <w:t xml:space="preserve"> where the first column is the HGVS column.  The script uses Heng Li’s </w:t>
      </w:r>
      <w:proofErr w:type="spellStart"/>
      <w:r>
        <w:t>perl</w:t>
      </w:r>
      <w:proofErr w:type="spellEnd"/>
      <w:r>
        <w:t xml:space="preserve"> script to query. My script can be found </w:t>
      </w:r>
      <w:hyperlink r:id="rId17" w:history="1">
        <w:r>
          <w:t>here</w:t>
        </w:r>
      </w:hyperlink>
      <w:r>
        <w:t xml:space="preserve"> (it’s de</w:t>
      </w:r>
      <w:r>
        <w:t xml:space="preserve">finitely a hack because of delimiter issue) and the example input file with the list of HGVS representations </w:t>
      </w:r>
      <w:hyperlink r:id="rId18" w:history="1">
        <w:r>
          <w:t>here</w:t>
        </w:r>
      </w:hyperlink>
      <w:r>
        <w:t>.  This only works fo</w:t>
      </w:r>
      <w:r>
        <w:t xml:space="preserve">r Accessions with the format prefix NC_0000 obviously.  With the results we can see that this specific variant </w:t>
      </w:r>
      <w:proofErr w:type="spellStart"/>
      <w:r>
        <w:t>rs</w:t>
      </w:r>
      <w:proofErr w:type="spellEnd"/>
      <w:r>
        <w:t xml:space="preserve"> id is </w:t>
      </w:r>
      <w:r>
        <w:rPr>
          <w:b/>
          <w:bCs/>
        </w:rPr>
        <w:t>rs104894228</w:t>
      </w:r>
      <w:r>
        <w:t xml:space="preserve"> just as using the interface.</w:t>
      </w:r>
    </w:p>
    <w:p w14:paraId="37E7787E" w14:textId="77777777" w:rsidR="005A6E7B" w:rsidRDefault="005A6E7B" w:rsidP="005A6E7B">
      <w:pPr>
        <w:pStyle w:val="ListParagraph"/>
        <w:spacing w:after="0" w:line="240" w:lineRule="auto"/>
        <w:ind w:left="2880"/>
      </w:pPr>
    </w:p>
    <w:p w14:paraId="40F25DB2" w14:textId="79F50641" w:rsidR="00EF6155" w:rsidRDefault="00DA6999" w:rsidP="00932E99">
      <w:pPr>
        <w:pStyle w:val="ListParagraph"/>
        <w:spacing w:after="0" w:line="240" w:lineRule="auto"/>
        <w:ind w:left="2880"/>
      </w:pPr>
      <w:r>
        <w:t xml:space="preserve">EDIT: I found out this doesn’t work entirely because Heng’s script does not allow for adding a </w:t>
      </w:r>
      <w:r>
        <w:t xml:space="preserve">WHERE clause to filter on the reference and alternate bases, and I do not know how to hack Perl code.  Especially his.  My bash script </w:t>
      </w:r>
      <w:r>
        <w:t>`get_rs_ids.sh`</w:t>
      </w:r>
      <w:r>
        <w:t xml:space="preserve"> will pull </w:t>
      </w:r>
      <w:proofErr w:type="spellStart"/>
      <w:r>
        <w:t>rs_ids</w:t>
      </w:r>
      <w:proofErr w:type="spellEnd"/>
      <w:r>
        <w:t xml:space="preserve"> based on that position but not to the particular reference and alternate bases.  I found</w:t>
      </w:r>
      <w:r>
        <w:t xml:space="preserve"> this out by adding random generated variants to end of the list as well as I variant I manually found and altered the reference base (second variant in list) and it returned </w:t>
      </w:r>
      <w:proofErr w:type="spellStart"/>
      <w:r>
        <w:t>rs_ids</w:t>
      </w:r>
      <w:proofErr w:type="spellEnd"/>
      <w:r>
        <w:t xml:space="preserve"> incorrectly. The R script that I added uses the ‘</w:t>
      </w:r>
      <w:proofErr w:type="spellStart"/>
      <w:r>
        <w:t>myvariant</w:t>
      </w:r>
      <w:proofErr w:type="spellEnd"/>
      <w:r>
        <w:t>’ package to obt</w:t>
      </w:r>
      <w:r>
        <w:t xml:space="preserve">ain the </w:t>
      </w:r>
      <w:proofErr w:type="spellStart"/>
      <w:r>
        <w:t>rs_ids</w:t>
      </w:r>
      <w:proofErr w:type="spellEnd"/>
      <w:r>
        <w:t xml:space="preserve"> and I used the Python function source code from </w:t>
      </w:r>
      <w:hyperlink r:id="rId19" w:history="1">
        <w:r>
          <w:t>here</w:t>
        </w:r>
      </w:hyperlink>
      <w:r>
        <w:t xml:space="preserve"> to write an </w:t>
      </w:r>
      <w:proofErr w:type="spellStart"/>
      <w:r>
        <w:t>Rcpp</w:t>
      </w:r>
      <w:proofErr w:type="spellEnd"/>
      <w:r>
        <w:t xml:space="preserve"> function I created in file `binFromRange.cpp` to obtain the bins to query</w:t>
      </w:r>
      <w:r>
        <w:t xml:space="preserve"> UCSC for peptide information.</w:t>
      </w:r>
    </w:p>
    <w:p w14:paraId="2D014936" w14:textId="77777777" w:rsidR="00EF6155" w:rsidRDefault="00DA6999">
      <w:pPr>
        <w:pStyle w:val="ListParagraph"/>
        <w:numPr>
          <w:ilvl w:val="1"/>
          <w:numId w:val="2"/>
        </w:numPr>
      </w:pPr>
      <w:r>
        <w:lastRenderedPageBreak/>
        <w:t>A</w:t>
      </w:r>
      <w:r>
        <w:t xml:space="preserve"> second interface option is to visit NCBI’s Genome Reference Consortium webpage @ </w:t>
      </w:r>
      <w:hyperlink r:id="rId20" w:history="1">
        <w:r>
          <w:rPr>
            <w:rStyle w:val="Internetlink"/>
          </w:rPr>
          <w:t>https://www.ncbi.nlm.nih.gov/grc</w:t>
        </w:r>
      </w:hyperlink>
    </w:p>
    <w:p w14:paraId="25626467" w14:textId="77777777" w:rsidR="00EF6155" w:rsidRDefault="00DA6999">
      <w:pPr>
        <w:pStyle w:val="ListParagraph"/>
        <w:numPr>
          <w:ilvl w:val="2"/>
          <w:numId w:val="2"/>
        </w:numPr>
      </w:pPr>
      <w:r>
        <w:t xml:space="preserve">Navigate to Human &gt; Scroll down and choose GRCh37.p13 tab </w:t>
      </w:r>
      <w:r>
        <w:t xml:space="preserve">&gt; Sort by </w:t>
      </w:r>
      <w:proofErr w:type="spellStart"/>
      <w:r>
        <w:t>Chr</w:t>
      </w:r>
      <w:proofErr w:type="spellEnd"/>
      <w:r>
        <w:t xml:space="preserve"> &gt; Page to first region for Chromosome 11 (Page 5) and click any link under column ‘Region Name’</w:t>
      </w:r>
    </w:p>
    <w:p w14:paraId="4AB27758" w14:textId="77777777" w:rsidR="00EF6155" w:rsidRDefault="00DA6999">
      <w:pPr>
        <w:pStyle w:val="ListParagraph"/>
        <w:numPr>
          <w:ilvl w:val="2"/>
          <w:numId w:val="2"/>
        </w:numPr>
      </w:pPr>
      <w:r>
        <w:t>This brings you to a visualization like the UCSC Genome Browser.  Next to find our position we can insert the position 534286 next to ‘find’</w:t>
      </w:r>
    </w:p>
    <w:p w14:paraId="013C7306" w14:textId="5EA4AEF7" w:rsidR="00EF6155" w:rsidRDefault="00DA6999" w:rsidP="00D80981">
      <w:pPr>
        <w:pStyle w:val="ListParagraph"/>
        <w:numPr>
          <w:ilvl w:val="2"/>
          <w:numId w:val="2"/>
        </w:numPr>
      </w:pPr>
      <w:r>
        <w:t xml:space="preserve">When </w:t>
      </w:r>
      <w:r>
        <w:t xml:space="preserve">we scroll down we can see two sections right away.  We see Genes annotated by NCBI and also by </w:t>
      </w:r>
      <w:proofErr w:type="spellStart"/>
      <w:r>
        <w:t>Ensembl</w:t>
      </w:r>
      <w:proofErr w:type="spellEnd"/>
      <w:r>
        <w:t xml:space="preserve">.  There are a lot of genes when zoomed out at 20kb intervals but if we look where the lines flow down from our position we can see “HRAS[+8]” under NCBI </w:t>
      </w:r>
      <w:r>
        <w:t>genes. If we click there we see, similarly to UCSC that there are 4 transcripts and also 4 isoform transcripts that potentially code for different Ras proteins.  By hovering over on</w:t>
      </w:r>
      <w:r w:rsidR="00971931">
        <w:t>e</w:t>
      </w:r>
      <w:r>
        <w:t xml:space="preserve"> of the transcripts on the HRAS title for the transcripts we can then click</w:t>
      </w:r>
      <w:r>
        <w:t xml:space="preserve"> “View </w:t>
      </w:r>
      <w:proofErr w:type="spellStart"/>
      <w:r>
        <w:t>GeneID</w:t>
      </w:r>
      <w:proofErr w:type="spellEnd"/>
      <w:r>
        <w:t xml:space="preserve">”: </w:t>
      </w:r>
      <w:hyperlink r:id="rId21" w:history="1">
        <w:r w:rsidRPr="005A6E7B">
          <w:rPr>
            <w:rStyle w:val="Hyperlink"/>
          </w:rPr>
          <w:t>3265 (HRAS)</w:t>
        </w:r>
      </w:hyperlink>
      <w:r>
        <w:t xml:space="preserve"> which brings us to NCBI’s Gene database entry for HRAS.  Here we see a lot of information such as that from UCSC Genome Browser indicating this gene is a member of the Ras </w:t>
      </w:r>
      <w:r>
        <w:t>oncogene family.  The gene is highly expressed in the brain and skin.  There are a lot of resources under Bibliography. Most of the titles are with respect to the HRAS role in tumorigenesis (breast, epithelial-</w:t>
      </w:r>
      <w:proofErr w:type="spellStart"/>
      <w:r>
        <w:t>myoepithetlial</w:t>
      </w:r>
      <w:proofErr w:type="spellEnd"/>
      <w:r>
        <w:t xml:space="preserve"> carcinoma, bladder) as well as </w:t>
      </w:r>
      <w:r>
        <w:t>signaling pathways (MEK-ERK, MAPK and Notch).  An interesting article is number 7 on PubMed</w:t>
      </w:r>
      <w:r w:rsidR="00971931">
        <w:t>’</w:t>
      </w:r>
      <w:r>
        <w:t xml:space="preserve">s website about the mutation </w:t>
      </w:r>
      <w:hyperlink r:id="rId22" w:history="1">
        <w:r>
          <w:t>p.Gly13Cys</w:t>
        </w:r>
      </w:hyperlink>
      <w:r w:rsidR="00D80981">
        <w:t xml:space="preserve"> </w:t>
      </w:r>
      <w:r>
        <w:t>for this variant which I confirm programmatica</w:t>
      </w:r>
      <w:r>
        <w:t>lly below in section c.  This residue mutation in the paper is hypothesized to be the cause for both boys hav</w:t>
      </w:r>
      <w:r w:rsidR="008E5E96">
        <w:t>ing</w:t>
      </w:r>
      <w:r>
        <w:t xml:space="preserve"> Costello syndrome.</w:t>
      </w:r>
    </w:p>
    <w:p w14:paraId="4CF88602" w14:textId="77777777" w:rsidR="007C55EB" w:rsidRDefault="00DA6999" w:rsidP="007C55EB">
      <w:pPr>
        <w:pStyle w:val="ListParagraph"/>
        <w:numPr>
          <w:ilvl w:val="2"/>
          <w:numId w:val="2"/>
        </w:numPr>
      </w:pPr>
      <w:r>
        <w:t>O</w:t>
      </w:r>
      <w:r>
        <w:t>ne thing to mention summarize</w:t>
      </w:r>
      <w:r w:rsidR="008E5E96">
        <w:t>d in</w:t>
      </w:r>
      <w:r>
        <w:t xml:space="preserve"> findin</w:t>
      </w:r>
      <w:r w:rsidR="008E5E96">
        <w:t>gs</w:t>
      </w:r>
      <w:r>
        <w:t xml:space="preserve"> in R using </w:t>
      </w:r>
      <w:proofErr w:type="spellStart"/>
      <w:r>
        <w:t>Biomart</w:t>
      </w:r>
      <w:proofErr w:type="spellEnd"/>
      <w:r>
        <w:t xml:space="preserve"> is that back under the Consortium page under position 534276 we can </w:t>
      </w:r>
      <w:r>
        <w:t>see when following the position lines</w:t>
      </w:r>
      <w:r w:rsidR="008E5E96">
        <w:t xml:space="preserve"> down</w:t>
      </w:r>
      <w:r>
        <w:t xml:space="preserve"> under </w:t>
      </w:r>
      <w:proofErr w:type="spellStart"/>
      <w:r>
        <w:t>Ensembl</w:t>
      </w:r>
      <w:proofErr w:type="spellEnd"/>
      <w:r>
        <w:t xml:space="preserve"> Genes and by expanding ENSG00000174775 we see there are 11 transcripts with prefix ENST and 6 transcripts with prefix ENSP.  I am not sure what the prefixes for ENSP represent but when click</w:t>
      </w:r>
      <w:r w:rsidR="008E5E96">
        <w:t>ing</w:t>
      </w:r>
      <w:r>
        <w:t xml:space="preserve"> any of the li</w:t>
      </w:r>
      <w:r>
        <w:t xml:space="preserve">nks we only see the 11 transcripts in the transcript table </w:t>
      </w:r>
      <w:hyperlink r:id="rId23" w:history="1">
        <w:r>
          <w:t>here</w:t>
        </w:r>
      </w:hyperlink>
      <w:r>
        <w:t>.  Only 6 of the transcripts code for protein variation. All o</w:t>
      </w:r>
      <w:r>
        <w:t>f the proteins are relatively the same length between 170 and 190 amino acids.</w:t>
      </w:r>
      <w:r w:rsidR="008E5E96">
        <w:t xml:space="preserve">  They have various amounts of exons 5-7 but only 4 coding exons</w:t>
      </w:r>
      <w:r w:rsidR="005A6E7B">
        <w:t xml:space="preserve"> each</w:t>
      </w:r>
      <w:r w:rsidR="008E5E96">
        <w:t xml:space="preserve"> similar to the other Ras family genes (</w:t>
      </w:r>
      <w:proofErr w:type="spellStart"/>
      <w:r w:rsidR="008E5E96">
        <w:t>KRas</w:t>
      </w:r>
      <w:proofErr w:type="spellEnd"/>
      <w:r w:rsidR="008E5E96">
        <w:t xml:space="preserve"> and </w:t>
      </w:r>
      <w:proofErr w:type="spellStart"/>
      <w:r w:rsidR="008E5E96">
        <w:t>NRas</w:t>
      </w:r>
      <w:proofErr w:type="spellEnd"/>
      <w:r w:rsidR="008E5E96">
        <w:t>).</w:t>
      </w:r>
      <w:r>
        <w:t xml:space="preserve">  By clicking any of the links under the Protein Column such as this one </w:t>
      </w:r>
      <w:hyperlink r:id="rId24" w:history="1">
        <w:r w:rsidRPr="007C55EB">
          <w:rPr>
            <w:rStyle w:val="Hyperlink"/>
          </w:rPr>
          <w:t>here</w:t>
        </w:r>
      </w:hyperlink>
      <w:r>
        <w:t>, we can see the protein domains.  This is not the best view as we can’t really see all the domains on this particular transcript.  It really is just for references on the GTPase family.  It is easier to just pe</w:t>
      </w:r>
      <w:r>
        <w:t xml:space="preserve">rform a Google search and review some publications.  I found </w:t>
      </w:r>
      <w:proofErr w:type="spellStart"/>
      <w:r>
        <w:t>HRas</w:t>
      </w:r>
      <w:proofErr w:type="spellEnd"/>
      <w:r>
        <w:t xml:space="preserve"> has a P-loop </w:t>
      </w:r>
      <w:proofErr w:type="spellStart"/>
      <w:r>
        <w:t>NTPase</w:t>
      </w:r>
      <w:proofErr w:type="spellEnd"/>
      <w:r>
        <w:t xml:space="preserve">, Small GTP binding domain, Small GTPase, and Small GTPase Ras-type domain at the </w:t>
      </w:r>
      <w:hyperlink r:id="rId25" w:history="1">
        <w:r w:rsidRPr="007C55EB">
          <w:rPr>
            <w:rStyle w:val="Hyperlink"/>
          </w:rPr>
          <w:t>AGCOH</w:t>
        </w:r>
      </w:hyperlink>
      <w:r>
        <w:t xml:space="preserve"> obtained fro</w:t>
      </w:r>
      <w:r>
        <w:t xml:space="preserve">m the </w:t>
      </w:r>
      <w:proofErr w:type="spellStart"/>
      <w:r>
        <w:t>InterPro</w:t>
      </w:r>
      <w:proofErr w:type="spellEnd"/>
      <w:r>
        <w:t xml:space="preserve"> database at EMBL </w:t>
      </w:r>
      <w:proofErr w:type="spellStart"/>
      <w:r>
        <w:t>Hinxton</w:t>
      </w:r>
      <w:proofErr w:type="spellEnd"/>
      <w:r>
        <w:t>, a contender for my PhD applications.</w:t>
      </w:r>
    </w:p>
    <w:p w14:paraId="69EEA921" w14:textId="77777777" w:rsidR="001A091A" w:rsidRDefault="00DA6999" w:rsidP="001A091A">
      <w:pPr>
        <w:pStyle w:val="ListParagraph"/>
        <w:numPr>
          <w:ilvl w:val="1"/>
          <w:numId w:val="2"/>
        </w:numPr>
      </w:pPr>
      <w:r>
        <w:lastRenderedPageBreak/>
        <w:t xml:space="preserve">A third way to obtain information about this variant is programmatically.  I chose R. In the R script </w:t>
      </w:r>
      <w:hyperlink r:id="rId26" w:history="1">
        <w:r w:rsidRPr="007C55EB">
          <w:rPr>
            <w:rStyle w:val="Hyperlink"/>
          </w:rPr>
          <w:t>here</w:t>
        </w:r>
      </w:hyperlink>
      <w:r>
        <w:t xml:space="preserve"> I read in the same text document with mult</w:t>
      </w:r>
      <w:r>
        <w:t>iple variant representations where the first one is the one in question from your e-mail.  I used the library “</w:t>
      </w:r>
      <w:proofErr w:type="spellStart"/>
      <w:r>
        <w:t>myvariant</w:t>
      </w:r>
      <w:proofErr w:type="spellEnd"/>
      <w:r>
        <w:t xml:space="preserve">” to obtain the </w:t>
      </w:r>
      <w:proofErr w:type="spellStart"/>
      <w:r>
        <w:t>rs_ids</w:t>
      </w:r>
      <w:proofErr w:type="spellEnd"/>
      <w:r>
        <w:t xml:space="preserve"> and also queried </w:t>
      </w:r>
      <w:proofErr w:type="spellStart"/>
      <w:r>
        <w:t>Ensembl’s</w:t>
      </w:r>
      <w:proofErr w:type="spellEnd"/>
      <w:r>
        <w:t xml:space="preserve"> SNP database using the library “</w:t>
      </w:r>
      <w:proofErr w:type="spellStart"/>
      <w:r>
        <w:t>biomaRt</w:t>
      </w:r>
      <w:proofErr w:type="spellEnd"/>
      <w:r>
        <w:t>” to see if we could get the associated protein</w:t>
      </w:r>
      <w:r>
        <w:t xml:space="preserve"> variant.  </w:t>
      </w:r>
      <w:r w:rsidR="00971931">
        <w:t>Unfortunately,</w:t>
      </w:r>
      <w:r>
        <w:t xml:space="preserve"> when querying the </w:t>
      </w:r>
      <w:proofErr w:type="spellStart"/>
      <w:r>
        <w:t>rs_ids</w:t>
      </w:r>
      <w:proofErr w:type="spellEnd"/>
      <w:r>
        <w:t xml:space="preserve"> from </w:t>
      </w:r>
      <w:proofErr w:type="spellStart"/>
      <w:r>
        <w:t>Ensembl</w:t>
      </w:r>
      <w:proofErr w:type="spellEnd"/>
      <w:r>
        <w:t xml:space="preserve"> we get a line for each of the protein variants for all alternate allele possibilities and the </w:t>
      </w:r>
      <w:r w:rsidR="007C55EB">
        <w:t xml:space="preserve">specific </w:t>
      </w:r>
      <w:r>
        <w:t xml:space="preserve">peptide variant is not decipherable (see </w:t>
      </w:r>
      <w:proofErr w:type="spellStart"/>
      <w:r>
        <w:t>ensembl_pep</w:t>
      </w:r>
      <w:proofErr w:type="spellEnd"/>
      <w:r>
        <w:t>[1:10, ]</w:t>
      </w:r>
      <w:r>
        <w:t xml:space="preserve"> variable in R script</w:t>
      </w:r>
      <w:r w:rsidR="00901A03">
        <w:t xml:space="preserve"> which also prints when running</w:t>
      </w:r>
      <w:r>
        <w:t>) for a particula</w:t>
      </w:r>
      <w:r>
        <w:t xml:space="preserve">r </w:t>
      </w:r>
      <w:r w:rsidR="001A091A">
        <w:t xml:space="preserve">HGVS </w:t>
      </w:r>
      <w:r>
        <w:t>variant.  So</w:t>
      </w:r>
      <w:r w:rsidR="00901A03">
        <w:t>,</w:t>
      </w:r>
      <w:r>
        <w:t xml:space="preserve"> I only used </w:t>
      </w:r>
      <w:proofErr w:type="spellStart"/>
      <w:r>
        <w:t>biomaRt</w:t>
      </w:r>
      <w:proofErr w:type="spellEnd"/>
      <w:r>
        <w:t xml:space="preserve"> to obtain the </w:t>
      </w:r>
      <w:proofErr w:type="spellStart"/>
      <w:r>
        <w:t>Pubmed</w:t>
      </w:r>
      <w:proofErr w:type="spellEnd"/>
      <w:r>
        <w:t xml:space="preserve"> ids and links for those, the </w:t>
      </w:r>
      <w:proofErr w:type="spellStart"/>
      <w:r>
        <w:t>phenotype_descriptions</w:t>
      </w:r>
      <w:proofErr w:type="spellEnd"/>
      <w:r>
        <w:t xml:space="preserve"> for related phenotype and alternate </w:t>
      </w:r>
      <w:proofErr w:type="spellStart"/>
      <w:r>
        <w:t>Ensembl</w:t>
      </w:r>
      <w:proofErr w:type="spellEnd"/>
      <w:r>
        <w:t xml:space="preserve"> transcript ids; we see 8 of them (16 are listed as the </w:t>
      </w:r>
      <w:proofErr w:type="spellStart"/>
      <w:r>
        <w:t>Ensembl</w:t>
      </w:r>
      <w:proofErr w:type="spellEnd"/>
      <w:r>
        <w:t xml:space="preserve"> ID changed for the GRCh38 assembly).  Int</w:t>
      </w:r>
      <w:r>
        <w:t xml:space="preserve">erestingly the </w:t>
      </w:r>
      <w:proofErr w:type="spellStart"/>
      <w:r>
        <w:t>phenotype_descriptions</w:t>
      </w:r>
      <w:proofErr w:type="spellEnd"/>
      <w:r>
        <w:t xml:space="preserve"> from </w:t>
      </w:r>
      <w:proofErr w:type="spellStart"/>
      <w:r>
        <w:t>Ensembl</w:t>
      </w:r>
      <w:proofErr w:type="spellEnd"/>
      <w:r>
        <w:t xml:space="preserve"> include a fair number of skin neoplasms which coincides that </w:t>
      </w:r>
      <w:proofErr w:type="spellStart"/>
      <w:r>
        <w:t>HRas</w:t>
      </w:r>
      <w:proofErr w:type="spellEnd"/>
      <w:r>
        <w:t xml:space="preserve"> is express highly in epithelial cells.</w:t>
      </w:r>
    </w:p>
    <w:p w14:paraId="089AD1D3" w14:textId="77777777" w:rsidR="001A091A" w:rsidRDefault="00DA6999" w:rsidP="001A091A">
      <w:pPr>
        <w:pStyle w:val="ListParagraph"/>
        <w:numPr>
          <w:ilvl w:val="2"/>
          <w:numId w:val="2"/>
        </w:numPr>
      </w:pPr>
      <w:r>
        <w:t>I found a creative way to query the variant peptide coding alleles using the complement of the refer</w:t>
      </w:r>
      <w:r>
        <w:t xml:space="preserve">ence and alternates allele from the HGVS variant for NC_000011.9:g.534286C&gt;A.  You can see it in the loop “for(row in 1:nrow(data))” in my R script which steps through rows with </w:t>
      </w:r>
      <w:proofErr w:type="spellStart"/>
      <w:r>
        <w:t>rs_ids</w:t>
      </w:r>
      <w:proofErr w:type="spellEnd"/>
      <w:r>
        <w:t xml:space="preserve"> and queries </w:t>
      </w:r>
      <w:proofErr w:type="spellStart"/>
      <w:r>
        <w:t>snpCodingDb</w:t>
      </w:r>
      <w:proofErr w:type="spellEnd"/>
      <w:r>
        <w:t xml:space="preserve"> from UCSC Genome browser using </w:t>
      </w:r>
      <w:proofErr w:type="spellStart"/>
      <w:r>
        <w:t>RMySQL</w:t>
      </w:r>
      <w:proofErr w:type="spellEnd"/>
      <w:r>
        <w:t>.  Here we</w:t>
      </w:r>
      <w:r>
        <w:t xml:space="preserve"> find the C&gt;A variant which according to the interface </w:t>
      </w:r>
      <w:hyperlink r:id="rId27" w:history="1">
        <w:r>
          <w:t>here</w:t>
        </w:r>
      </w:hyperlink>
      <w:r>
        <w:t xml:space="preserve"> is on the negative (-) strand. </w:t>
      </w:r>
      <w:r>
        <w:t xml:space="preserve"> The coding strand for the mRNA is then a G&gt;T variant. The trick is as follows:</w:t>
      </w:r>
    </w:p>
    <w:p w14:paraId="6EA02D9E" w14:textId="77777777" w:rsidR="001A091A" w:rsidRDefault="00DA6999" w:rsidP="001A091A">
      <w:pPr>
        <w:pStyle w:val="ListParagraph"/>
        <w:numPr>
          <w:ilvl w:val="3"/>
          <w:numId w:val="2"/>
        </w:numPr>
      </w:pPr>
      <w:r>
        <w:t>Since the allele</w:t>
      </w:r>
      <w:r w:rsidR="001A091A">
        <w:t>s,</w:t>
      </w:r>
      <w:r>
        <w:t xml:space="preserve"> codons</w:t>
      </w:r>
      <w:r w:rsidR="001A091A">
        <w:t>,</w:t>
      </w:r>
      <w:r>
        <w:t xml:space="preserve"> and peptides are in order in the columns</w:t>
      </w:r>
      <w:r w:rsidR="001A091A">
        <w:t xml:space="preserve"> queried from the UCSC Database</w:t>
      </w:r>
      <w:r>
        <w:t xml:space="preserve"> we can match the allele indices with the mRNA from the variants (Should only be 2 indices per variant for SNPs</w:t>
      </w:r>
      <w:r>
        <w:t>).  Then using those indices only keep those indices in the columns alleles, codons, and peptides.  I confirmed this work</w:t>
      </w:r>
      <w:r w:rsidR="001A091A">
        <w:t>s</w:t>
      </w:r>
      <w:r>
        <w:t xml:space="preserve"> by obtaining </w:t>
      </w:r>
      <w:hyperlink r:id="rId28" w:history="1">
        <w:r w:rsidRPr="001A091A">
          <w:rPr>
            <w:rStyle w:val="Hyperlink"/>
          </w:rPr>
          <w:t>sample variants</w:t>
        </w:r>
      </w:hyperlink>
      <w:r>
        <w:t xml:space="preserve"> from </w:t>
      </w:r>
      <w:proofErr w:type="spellStart"/>
      <w:r>
        <w:t>biocommons</w:t>
      </w:r>
      <w:proofErr w:type="spellEnd"/>
      <w:r>
        <w:t xml:space="preserve"> ‘</w:t>
      </w:r>
      <w:proofErr w:type="spellStart"/>
      <w:r>
        <w:t>rgvs</w:t>
      </w:r>
      <w:proofErr w:type="spellEnd"/>
      <w:r>
        <w:t>’ package.  The column ‘Peptide2’  from</w:t>
      </w:r>
      <w:r w:rsidR="001A091A">
        <w:t xml:space="preserve"> my</w:t>
      </w:r>
      <w:r>
        <w:t xml:space="preserve"> HGVS_protein.csv matches all the </w:t>
      </w:r>
      <w:proofErr w:type="spellStart"/>
      <w:r>
        <w:t>HGVSp</w:t>
      </w:r>
      <w:proofErr w:type="spellEnd"/>
      <w:r>
        <w:t xml:space="preserve"> column from </w:t>
      </w:r>
      <w:proofErr w:type="spellStart"/>
      <w:r>
        <w:t>biocommons</w:t>
      </w:r>
      <w:proofErr w:type="spellEnd"/>
      <w:r>
        <w:t xml:space="preserve"> sample except</w:t>
      </w:r>
      <w:r w:rsidR="001A091A">
        <w:t xml:space="preserve"> the</w:t>
      </w:r>
      <w:r>
        <w:t xml:space="preserve"> </w:t>
      </w:r>
      <w:proofErr w:type="spellStart"/>
      <w:r>
        <w:t>biocommons</w:t>
      </w:r>
      <w:proofErr w:type="spellEnd"/>
      <w:r>
        <w:t xml:space="preserve"> test</w:t>
      </w:r>
      <w:r>
        <w:t xml:space="preserve"> uses ‘Ter’ for the stop codons where the </w:t>
      </w:r>
      <w:r w:rsidR="001A091A">
        <w:t xml:space="preserve">R library </w:t>
      </w:r>
      <w:r>
        <w:t>‘</w:t>
      </w:r>
      <w:proofErr w:type="spellStart"/>
      <w:r>
        <w:t>seqinr</w:t>
      </w:r>
      <w:proofErr w:type="spellEnd"/>
      <w:r>
        <w:t>’ uses ‘</w:t>
      </w:r>
      <w:proofErr w:type="spellStart"/>
      <w:r>
        <w:t>Stp</w:t>
      </w:r>
      <w:proofErr w:type="spellEnd"/>
      <w:r>
        <w:t>’ for  stop codons. This could easily be m</w:t>
      </w:r>
      <w:r>
        <w:t>anipulated in R script.</w:t>
      </w:r>
    </w:p>
    <w:p w14:paraId="02983B03" w14:textId="77777777" w:rsidR="001A091A" w:rsidRDefault="00DA6999" w:rsidP="001A091A">
      <w:pPr>
        <w:pStyle w:val="ListParagraph"/>
        <w:numPr>
          <w:ilvl w:val="2"/>
          <w:numId w:val="2"/>
        </w:numPr>
      </w:pPr>
      <w:r>
        <w:t xml:space="preserve">Finally we find from the R script’s first output indicated in the file HGVS_protein.csv that this specific variant from your email is a Glycine(GGT) to Cysteine(TGT) residue mutation in the </w:t>
      </w:r>
      <w:proofErr w:type="spellStart"/>
      <w:r>
        <w:t>HRas</w:t>
      </w:r>
      <w:proofErr w:type="spellEnd"/>
      <w:r>
        <w:t xml:space="preserve"> protein.  I used the ‘</w:t>
      </w:r>
      <w:proofErr w:type="spellStart"/>
      <w:r>
        <w:t>seqinr</w:t>
      </w:r>
      <w:proofErr w:type="spellEnd"/>
      <w:r>
        <w:t>’ librar</w:t>
      </w:r>
      <w:r>
        <w:t xml:space="preserve">y to convert the 3 letter amino acid code from 1 letter.  We can confirm this on the two of the interface options above from UCSC and </w:t>
      </w:r>
      <w:proofErr w:type="spellStart"/>
      <w:r>
        <w:t>Ensembl</w:t>
      </w:r>
      <w:proofErr w:type="spellEnd"/>
      <w:r>
        <w:t xml:space="preserve"> databases:</w:t>
      </w:r>
    </w:p>
    <w:p w14:paraId="0EDD488C" w14:textId="77777777" w:rsidR="001A091A" w:rsidRDefault="001A091A" w:rsidP="001A091A">
      <w:pPr>
        <w:pStyle w:val="ListParagraph"/>
        <w:numPr>
          <w:ilvl w:val="3"/>
          <w:numId w:val="2"/>
        </w:numPr>
      </w:pPr>
      <w:hyperlink r:id="rId29" w:history="1">
        <w:r w:rsidR="00DA6999" w:rsidRPr="001A091A">
          <w:rPr>
            <w:rStyle w:val="Hyperlink"/>
          </w:rPr>
          <w:t>UCSC</w:t>
        </w:r>
      </w:hyperlink>
      <w:r w:rsidR="00DA6999">
        <w:t xml:space="preserve">: HRAS (NM_001130442): </w:t>
      </w:r>
      <w:hyperlink r:id="rId30" w:history="1">
        <w:proofErr w:type="spellStart"/>
        <w:r w:rsidR="00DA6999">
          <w:t>missense_variant</w:t>
        </w:r>
        <w:proofErr w:type="spellEnd"/>
      </w:hyperlink>
      <w:r w:rsidR="00DA6999">
        <w:t xml:space="preserve"> G (</w:t>
      </w:r>
      <w:r w:rsidR="00DA6999" w:rsidRPr="001A091A">
        <w:rPr>
          <w:b/>
        </w:rPr>
        <w:t>G</w:t>
      </w:r>
      <w:r w:rsidR="00DA6999">
        <w:t>GT) --&gt; C (</w:t>
      </w:r>
      <w:r w:rsidR="00DA6999" w:rsidRPr="001A091A">
        <w:rPr>
          <w:b/>
        </w:rPr>
        <w:t>T</w:t>
      </w:r>
      <w:r w:rsidR="00DA6999">
        <w:t>GT)</w:t>
      </w:r>
    </w:p>
    <w:p w14:paraId="6438FEA4" w14:textId="589258B6" w:rsidR="00EF6155" w:rsidRDefault="001A091A" w:rsidP="001A091A">
      <w:pPr>
        <w:pStyle w:val="ListParagraph"/>
        <w:numPr>
          <w:ilvl w:val="3"/>
          <w:numId w:val="2"/>
        </w:numPr>
      </w:pPr>
      <w:hyperlink r:id="rId31" w:history="1">
        <w:proofErr w:type="spellStart"/>
        <w:r w:rsidR="00DA6999" w:rsidRPr="001A091A">
          <w:rPr>
            <w:rStyle w:val="Hyperlink"/>
          </w:rPr>
          <w:t>Ensembl</w:t>
        </w:r>
        <w:proofErr w:type="spellEnd"/>
      </w:hyperlink>
      <w:r w:rsidR="00DA6999">
        <w:t>: We can page back from the image below after confir</w:t>
      </w:r>
      <w:r w:rsidR="00DA6999">
        <w:t xml:space="preserve">ming from the image the residue variants </w:t>
      </w:r>
      <w:hyperlink r:id="rId32" w:history="1">
        <w:r w:rsidR="00DA6999">
          <w:t>here</w:t>
        </w:r>
      </w:hyperlink>
      <w:r w:rsidR="00DA6999">
        <w:t xml:space="preserve"> under Variant allele A </w:t>
      </w:r>
      <w:hyperlink r:id="rId33" w:history="1">
        <w:r w:rsidR="00DA6999">
          <w:t>ENSP00000309845</w:t>
        </w:r>
      </w:hyperlink>
      <w:r w:rsidR="00DA6999">
        <w:t>.7:p.Gly13Cys that is indeed the residue variant from the PubMed publication on the two boys with Costello syndrome.</w:t>
      </w:r>
    </w:p>
    <w:p w14:paraId="798DD043" w14:textId="77777777" w:rsidR="00EF6155" w:rsidRDefault="00DA6999" w:rsidP="001A091A">
      <w:pPr>
        <w:pStyle w:val="Standard"/>
        <w:ind w:left="2160" w:firstLine="720"/>
        <w:rPr>
          <w:b/>
          <w:bCs/>
        </w:rPr>
      </w:pPr>
      <w:r>
        <w:rPr>
          <w:b/>
          <w:bCs/>
        </w:rPr>
        <w:t>r</w:t>
      </w:r>
      <w:r>
        <w:rPr>
          <w:b/>
          <w:bCs/>
        </w:rPr>
        <w:t>s104</w:t>
      </w:r>
      <w:r>
        <w:rPr>
          <w:b/>
          <w:bCs/>
        </w:rPr>
        <w:t>894228</w:t>
      </w:r>
    </w:p>
    <w:p w14:paraId="638B1AE8" w14:textId="47FDF1A9" w:rsidR="00EF6155" w:rsidRDefault="00971931" w:rsidP="00932E99">
      <w:pPr>
        <w:pStyle w:val="ListParagraph"/>
      </w:pPr>
      <w:r>
        <w:rPr>
          <w:noProof/>
        </w:rPr>
        <w:lastRenderedPageBreak/>
        <mc:AlternateContent>
          <mc:Choice Requires="wps">
            <w:drawing>
              <wp:anchor distT="0" distB="0" distL="114300" distR="114300" simplePos="0" relativeHeight="251660288" behindDoc="0" locked="0" layoutInCell="1" allowOverlap="1" wp14:anchorId="77AB061E" wp14:editId="75EDCABE">
                <wp:simplePos x="0" y="0"/>
                <wp:positionH relativeFrom="column">
                  <wp:posOffset>228600</wp:posOffset>
                </wp:positionH>
                <wp:positionV relativeFrom="paragraph">
                  <wp:posOffset>838200</wp:posOffset>
                </wp:positionV>
                <wp:extent cx="5467350" cy="338455"/>
                <wp:effectExtent l="19050" t="19050" r="19050" b="23495"/>
                <wp:wrapNone/>
                <wp:docPr id="2" name="Shape1"/>
                <wp:cNvGraphicFramePr/>
                <a:graphic xmlns:a="http://schemas.openxmlformats.org/drawingml/2006/main">
                  <a:graphicData uri="http://schemas.microsoft.com/office/word/2010/wordprocessingShape">
                    <wps:wsp>
                      <wps:cNvSpPr/>
                      <wps:spPr>
                        <a:xfrm>
                          <a:off x="0" y="0"/>
                          <a:ext cx="5467350" cy="33845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36758">
                          <a:solidFill>
                            <a:srgbClr val="ED1C24"/>
                          </a:solidFill>
                          <a:prstDash val="solid"/>
                        </a:ln>
                      </wps:spPr>
                      <wps:txbx>
                        <w:txbxContent>
                          <w:p w14:paraId="44B674B0" w14:textId="77777777" w:rsidR="00EF6155" w:rsidRDefault="00EF6155"/>
                        </w:txbxContent>
                      </wps:txbx>
                      <wps:bodyPr wrap="square" lIns="17647" tIns="17647" rIns="17647" bIns="17647" anchor="ctr" anchorCtr="0" compatLnSpc="0">
                        <a:noAutofit/>
                      </wps:bodyPr>
                    </wps:wsp>
                  </a:graphicData>
                </a:graphic>
                <wp14:sizeRelH relativeFrom="margin">
                  <wp14:pctWidth>0</wp14:pctWidth>
                </wp14:sizeRelH>
              </wp:anchor>
            </w:drawing>
          </mc:Choice>
          <mc:Fallback>
            <w:pict>
              <v:shape w14:anchorId="77AB061E" id="Shape1" o:spid="_x0000_s1026" style="position:absolute;left:0;text-align:left;margin-left:18pt;margin-top:66pt;width:430.5pt;height:26.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" adj="-11796480,,5400" path="m,l21600,r,21600l,21600,,xe" filled="f" strokecolor="#ed1c24" strokeweight="1.0211mm">
                <v:stroke joinstyle="miter"/>
                <v:formulas/>
                <v:path arrowok="t" o:connecttype="custom" o:connectlocs="2733675,0;5467350,169228;2733675,338455;0,169228" o:connectangles="270,0,90,180" textboxrect="0,0,21600,21600"/>
                <v:textbox inset=".49019mm,.49019mm,.49019mm,.49019mm">
                  <w:txbxContent>
                    <w:p w14:paraId="44B674B0" w14:textId="77777777" w:rsidR="00EF6155" w:rsidRDefault="00EF6155"/>
                  </w:txbxContent>
                </v:textbox>
              </v:shape>
            </w:pict>
          </mc:Fallback>
        </mc:AlternateContent>
      </w:r>
      <w:r w:rsidR="00DA6999">
        <w:rPr>
          <w:noProof/>
        </w:rPr>
        <w:drawing>
          <wp:anchor distT="0" distB="0" distL="114300" distR="114300" simplePos="0" relativeHeight="251658240" behindDoc="0" locked="0" layoutInCell="1" allowOverlap="1" wp14:anchorId="2ED30D69" wp14:editId="4019381C">
            <wp:simplePos x="0" y="0"/>
            <wp:positionH relativeFrom="column">
              <wp:align>center</wp:align>
            </wp:positionH>
            <wp:positionV relativeFrom="paragraph">
              <wp:align>top</wp:align>
            </wp:positionV>
            <wp:extent cx="5486400" cy="18104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486400" cy="1810420"/>
                    </a:xfrm>
                    <a:prstGeom prst="rect">
                      <a:avLst/>
                    </a:prstGeom>
                  </pic:spPr>
                </pic:pic>
              </a:graphicData>
            </a:graphic>
          </wp:anchor>
        </w:drawing>
      </w:r>
    </w:p>
    <w:p w14:paraId="6A9411C4" w14:textId="77777777" w:rsidR="00EF6155" w:rsidRDefault="00EF6155">
      <w:pPr>
        <w:pStyle w:val="ListParagraph"/>
        <w:ind w:left="0"/>
      </w:pPr>
    </w:p>
    <w:p w14:paraId="702A31CE" w14:textId="0ABFD919" w:rsidR="00EF6155" w:rsidRDefault="00DA6999">
      <w:pPr>
        <w:pStyle w:val="ListParagraph"/>
        <w:ind w:left="0"/>
      </w:pPr>
      <w:r>
        <w:t>Files</w:t>
      </w:r>
      <w:r>
        <w:t xml:space="preserve"> are all available in </w:t>
      </w:r>
      <w:hyperlink r:id="rId35" w:history="1">
        <w:r w:rsidRPr="006173EB">
          <w:rPr>
            <w:rStyle w:val="Hyperlink"/>
          </w:rPr>
          <w:t>GitHub folder</w:t>
        </w:r>
      </w:hyperlink>
      <w:r>
        <w:t>:</w:t>
      </w:r>
    </w:p>
    <w:p w14:paraId="1DC5A8AB" w14:textId="77777777" w:rsidR="00EF6155" w:rsidRDefault="00DA6999">
      <w:pPr>
        <w:pStyle w:val="ListParagraph"/>
        <w:ind w:left="0"/>
      </w:pPr>
      <w:r>
        <w:t>Script Files:</w:t>
      </w:r>
    </w:p>
    <w:p w14:paraId="42E47346" w14:textId="77777777" w:rsidR="00EF6155" w:rsidRDefault="00DA6999">
      <w:pPr>
        <w:pStyle w:val="ListParagraph"/>
        <w:numPr>
          <w:ilvl w:val="0"/>
          <w:numId w:val="4"/>
        </w:numPr>
      </w:pPr>
      <w:r>
        <w:t xml:space="preserve">get_ebi_assemblies.sh (Input: list of HGVS variants, Output: </w:t>
      </w:r>
      <w:proofErr w:type="spellStart"/>
      <w:r>
        <w:t>sql</w:t>
      </w:r>
      <w:proofErr w:type="spellEnd"/>
      <w:r>
        <w:t xml:space="preserve"> query file)</w:t>
      </w:r>
    </w:p>
    <w:p w14:paraId="51272563" w14:textId="414ED436" w:rsidR="00EF6155" w:rsidRDefault="00DA6999">
      <w:pPr>
        <w:pStyle w:val="ListParagraph"/>
        <w:numPr>
          <w:ilvl w:val="0"/>
          <w:numId w:val="4"/>
        </w:numPr>
      </w:pPr>
      <w:r>
        <w:t xml:space="preserve">get_rs_ids.sh </w:t>
      </w:r>
      <w:r>
        <w:t xml:space="preserve">(Input: list of HGVS variants </w:t>
      </w:r>
      <w:bookmarkStart w:id="0" w:name="_Hlk36966614"/>
      <w:r w:rsidR="00901A03">
        <w:fldChar w:fldCharType="begin"/>
      </w:r>
      <w:r w:rsidR="00901A03">
        <w:instrText xml:space="preserve"> HYPERLINK "https://github.com/BJWiley233/Practical-Computer-Concepts-Files/blob/master/linux_shell/variant/snps.txt" </w:instrText>
      </w:r>
      <w:r w:rsidR="00901A03">
        <w:fldChar w:fldCharType="separate"/>
      </w:r>
      <w:r w:rsidRPr="00901A03">
        <w:rPr>
          <w:rStyle w:val="Hyperlink"/>
        </w:rPr>
        <w:t>snps.txt</w:t>
      </w:r>
      <w:r w:rsidR="00901A03">
        <w:fldChar w:fldCharType="end"/>
      </w:r>
      <w:bookmarkEnd w:id="0"/>
      <w:r>
        <w:t xml:space="preserve">, Output: </w:t>
      </w:r>
      <w:proofErr w:type="spellStart"/>
      <w:r>
        <w:t>rs_ids.tsv</w:t>
      </w:r>
      <w:proofErr w:type="spellEnd"/>
      <w:r>
        <w:t xml:space="preserve">.  Downloads Heng Li’s </w:t>
      </w:r>
      <w:hyperlink r:id="rId36" w:history="1">
        <w:r w:rsidRPr="00901A03">
          <w:rPr>
            <w:rStyle w:val="Hyperlink"/>
          </w:rPr>
          <w:t>batch</w:t>
        </w:r>
      </w:hyperlink>
      <w:r>
        <w:t xml:space="preserve"> </w:t>
      </w:r>
      <w:proofErr w:type="spellStart"/>
      <w:r>
        <w:t>perl</w:t>
      </w:r>
      <w:proofErr w:type="spellEnd"/>
      <w:r>
        <w:t xml:space="preserve"> script)</w:t>
      </w:r>
    </w:p>
    <w:p w14:paraId="65D22273" w14:textId="1402A14A" w:rsidR="00EF6155" w:rsidRDefault="001A091A">
      <w:pPr>
        <w:pStyle w:val="ListParagraph"/>
        <w:numPr>
          <w:ilvl w:val="0"/>
          <w:numId w:val="4"/>
        </w:numPr>
      </w:pPr>
      <w:hyperlink r:id="rId37" w:history="1">
        <w:r w:rsidR="00DA6999" w:rsidRPr="001A091A">
          <w:rPr>
            <w:rStyle w:val="Hyperlink"/>
          </w:rPr>
          <w:t>HGVS.R</w:t>
        </w:r>
      </w:hyperlink>
      <w:r w:rsidR="00DA6999">
        <w:t xml:space="preserve"> (No input.  Gets list of HGVs variants</w:t>
      </w:r>
      <w:r w:rsidR="006173EB">
        <w:t xml:space="preserve"> in </w:t>
      </w:r>
      <w:hyperlink r:id="rId38" w:history="1">
        <w:r w:rsidR="006173EB" w:rsidRPr="00901A03">
          <w:rPr>
            <w:rStyle w:val="Hyperlink"/>
          </w:rPr>
          <w:t>snps.txt</w:t>
        </w:r>
      </w:hyperlink>
      <w:r w:rsidR="00DA6999">
        <w:t xml:space="preserve"> from my </w:t>
      </w:r>
      <w:proofErr w:type="spellStart"/>
      <w:r w:rsidR="00DA6999">
        <w:t>Github</w:t>
      </w:r>
      <w:proofErr w:type="spellEnd"/>
      <w:r w:rsidR="00DA6999">
        <w:t xml:space="preserve"> account.</w:t>
      </w:r>
      <w:r w:rsidR="006173EB">
        <w:t xml:space="preserve">  First one being variant from e-mail.</w:t>
      </w:r>
      <w:r w:rsidR="00DA6999">
        <w:t xml:space="preserve"> Requires </w:t>
      </w:r>
      <w:hyperlink r:id="rId39" w:history="1">
        <w:r w:rsidR="00DA6999" w:rsidRPr="001A091A">
          <w:rPr>
            <w:rStyle w:val="Hyperlink"/>
          </w:rPr>
          <w:t>binFromRange.cpp</w:t>
        </w:r>
      </w:hyperlink>
      <w:r w:rsidR="00DA6999">
        <w:t>. Outputs HGVS_protein.csv, HGVS_ensembl_pubmed.csv, HGVS_ens</w:t>
      </w:r>
      <w:r w:rsidR="00DA6999">
        <w:t>embl_pheno.csv, HGVS_ensembl_transc.csv)</w:t>
      </w:r>
    </w:p>
    <w:p w14:paraId="5AC50FB2" w14:textId="77777777" w:rsidR="006173EB" w:rsidRDefault="00DA6999" w:rsidP="006173EB">
      <w:pPr>
        <w:pStyle w:val="ListParagraph"/>
        <w:numPr>
          <w:ilvl w:val="2"/>
          <w:numId w:val="4"/>
        </w:numPr>
      </w:pPr>
      <w:r>
        <w:t>Wall time for 109 HGVS variants:</w:t>
      </w:r>
    </w:p>
    <w:p w14:paraId="48ACB67D" w14:textId="77777777" w:rsidR="006173EB" w:rsidRDefault="00DA6999" w:rsidP="00932E99">
      <w:pPr>
        <w:pStyle w:val="ListParagraph"/>
        <w:spacing w:after="0" w:line="240" w:lineRule="auto"/>
        <w:ind w:left="1440"/>
      </w:pPr>
      <w:r>
        <w:t>real</w:t>
      </w:r>
      <w:r>
        <w:tab/>
        <w:t>0m28.613s</w:t>
      </w:r>
    </w:p>
    <w:p w14:paraId="40C063DD" w14:textId="77777777" w:rsidR="006173EB" w:rsidRDefault="00DA6999" w:rsidP="00932E99">
      <w:pPr>
        <w:pStyle w:val="ListParagraph"/>
        <w:spacing w:after="0" w:line="240" w:lineRule="auto"/>
        <w:ind w:left="1440"/>
      </w:pPr>
      <w:r>
        <w:t>user</w:t>
      </w:r>
      <w:r>
        <w:tab/>
        <w:t>0m15.713s</w:t>
      </w:r>
    </w:p>
    <w:p w14:paraId="2EA67AFF" w14:textId="663CACDC" w:rsidR="00EF6155" w:rsidRDefault="00DA6999" w:rsidP="00932E99">
      <w:pPr>
        <w:pStyle w:val="ListParagraph"/>
        <w:spacing w:after="0" w:line="240" w:lineRule="auto"/>
        <w:ind w:left="1440"/>
      </w:pPr>
      <w:r>
        <w:t>sys</w:t>
      </w:r>
      <w:r>
        <w:tab/>
        <w:t>0m1.160s</w:t>
      </w:r>
    </w:p>
    <w:p w14:paraId="43C95BBB" w14:textId="26D6DAD6" w:rsidR="00EF6155" w:rsidRDefault="00DA6999">
      <w:pPr>
        <w:pStyle w:val="ListParagraph"/>
        <w:numPr>
          <w:ilvl w:val="0"/>
          <w:numId w:val="4"/>
        </w:numPr>
      </w:pPr>
      <w:r>
        <w:t>b</w:t>
      </w:r>
      <w:r>
        <w:t xml:space="preserve">inFromRange.cpp (Takes reg2bins from </w:t>
      </w:r>
      <w:proofErr w:type="spellStart"/>
      <w:r>
        <w:t>biocommons</w:t>
      </w:r>
      <w:proofErr w:type="spellEnd"/>
      <w:r>
        <w:t xml:space="preserve"> and make</w:t>
      </w:r>
      <w:r w:rsidR="001A091A">
        <w:t>s a</w:t>
      </w:r>
      <w:r>
        <w:t xml:space="preserve"> </w:t>
      </w:r>
      <w:proofErr w:type="spellStart"/>
      <w:r>
        <w:t>it</w:t>
      </w:r>
      <w:proofErr w:type="spellEnd"/>
      <w:r>
        <w:t xml:space="preserve"> C++ function)</w:t>
      </w:r>
    </w:p>
    <w:p w14:paraId="1ED0FFA2" w14:textId="77777777" w:rsidR="00EF6155" w:rsidRDefault="00EF6155">
      <w:pPr>
        <w:pStyle w:val="ListParagraph"/>
        <w:ind w:left="0"/>
      </w:pPr>
    </w:p>
    <w:p w14:paraId="52EBB681" w14:textId="77777777" w:rsidR="00EF6155" w:rsidRDefault="00DA6999">
      <w:pPr>
        <w:pStyle w:val="ListParagraph"/>
        <w:ind w:left="0"/>
      </w:pPr>
      <w:r>
        <w:t>Input Text files:</w:t>
      </w:r>
    </w:p>
    <w:p w14:paraId="26111317" w14:textId="11F11959" w:rsidR="00EF6155" w:rsidRDefault="00DA6999" w:rsidP="001A091A">
      <w:pPr>
        <w:pStyle w:val="ListParagraph"/>
        <w:numPr>
          <w:ilvl w:val="0"/>
          <w:numId w:val="5"/>
        </w:numPr>
      </w:pPr>
      <w:r>
        <w:t>snps.txt</w:t>
      </w:r>
    </w:p>
    <w:p w14:paraId="7816325E" w14:textId="77777777" w:rsidR="00EF6155" w:rsidRDefault="00DA6999">
      <w:pPr>
        <w:pStyle w:val="ListParagraph"/>
        <w:ind w:left="0"/>
      </w:pPr>
      <w:r>
        <w:t>Output TSV and CSV files:</w:t>
      </w:r>
    </w:p>
    <w:p w14:paraId="06973843" w14:textId="77777777" w:rsidR="00EF6155" w:rsidRDefault="00DA6999">
      <w:pPr>
        <w:pStyle w:val="ListParagraph"/>
        <w:numPr>
          <w:ilvl w:val="0"/>
          <w:numId w:val="6"/>
        </w:numPr>
      </w:pPr>
      <w:proofErr w:type="spellStart"/>
      <w:r>
        <w:t>rs_ids.tsv</w:t>
      </w:r>
      <w:proofErr w:type="spellEnd"/>
    </w:p>
    <w:p w14:paraId="72561C68" w14:textId="77777777" w:rsidR="00EF6155" w:rsidRDefault="00DA6999">
      <w:pPr>
        <w:pStyle w:val="ListParagraph"/>
        <w:numPr>
          <w:ilvl w:val="0"/>
          <w:numId w:val="6"/>
        </w:numPr>
      </w:pPr>
      <w:r>
        <w:t xml:space="preserve">HGVS_protein.csv (All HGVS with </w:t>
      </w:r>
      <w:r>
        <w:rPr>
          <w:rFonts w:ascii="Calibri, sans-serif" w:hAnsi="Calibri, sans-serif"/>
          <w:color w:val="000000"/>
          <w:sz w:val="21"/>
        </w:rPr>
        <w:t>NC_000011.9:g.534286C&gt;A first)</w:t>
      </w:r>
    </w:p>
    <w:p w14:paraId="6C8CB937" w14:textId="77777777" w:rsidR="00EF6155" w:rsidRDefault="00DA6999">
      <w:pPr>
        <w:pStyle w:val="ListParagraph"/>
        <w:numPr>
          <w:ilvl w:val="0"/>
          <w:numId w:val="6"/>
        </w:numPr>
      </w:pPr>
      <w:r>
        <w:t>HGVS_ensembl_pubmed.csv</w:t>
      </w:r>
      <w:r>
        <w:rPr>
          <w:rFonts w:ascii="Calibri, sans-serif" w:hAnsi="Calibri, sans-serif"/>
          <w:color w:val="000000"/>
          <w:sz w:val="21"/>
        </w:rPr>
        <w:t xml:space="preserve"> (Only for NC_000011.9:g.534286C&gt;A)</w:t>
      </w:r>
    </w:p>
    <w:p w14:paraId="6DAA617F" w14:textId="77777777" w:rsidR="00EF6155" w:rsidRDefault="00DA6999">
      <w:pPr>
        <w:pStyle w:val="ListParagraph"/>
        <w:numPr>
          <w:ilvl w:val="0"/>
          <w:numId w:val="6"/>
        </w:numPr>
      </w:pPr>
      <w:r>
        <w:t xml:space="preserve">HGVS_ensembl_pheno.csv (Only for </w:t>
      </w:r>
      <w:r>
        <w:rPr>
          <w:rFonts w:ascii="Calibri, sans-serif" w:hAnsi="Calibri, sans-serif"/>
          <w:color w:val="000000"/>
          <w:sz w:val="21"/>
        </w:rPr>
        <w:t>NC_000011.9:g.534286C&gt;A)</w:t>
      </w:r>
    </w:p>
    <w:p w14:paraId="3C6B4258" w14:textId="77777777" w:rsidR="00EF6155" w:rsidRDefault="00DA6999">
      <w:pPr>
        <w:pStyle w:val="ListParagraph"/>
        <w:numPr>
          <w:ilvl w:val="0"/>
          <w:numId w:val="6"/>
        </w:numPr>
      </w:pPr>
      <w:r>
        <w:t xml:space="preserve">HGVS_ensembl_transc.csv (Only for </w:t>
      </w:r>
      <w:r>
        <w:rPr>
          <w:rFonts w:ascii="Calibri, sans-serif" w:hAnsi="Calibri, sans-serif"/>
          <w:color w:val="000000"/>
          <w:sz w:val="21"/>
        </w:rPr>
        <w:t>NC_000011.9:g.534286C&gt;A)</w:t>
      </w:r>
    </w:p>
    <w:p w14:paraId="79DCF186" w14:textId="77777777" w:rsidR="00EF6155" w:rsidRDefault="00EF6155">
      <w:pPr>
        <w:pStyle w:val="ListParagraph"/>
        <w:ind w:left="0"/>
      </w:pPr>
    </w:p>
    <w:p w14:paraId="2C2A8D6E" w14:textId="77777777" w:rsidR="00EF6155" w:rsidRDefault="00DA6999">
      <w:pPr>
        <w:pStyle w:val="ListParagraph"/>
        <w:ind w:left="0"/>
      </w:pPr>
      <w:r>
        <w:t xml:space="preserve">This </w:t>
      </w:r>
      <w:r>
        <w:t>Word/</w:t>
      </w:r>
      <w:proofErr w:type="spellStart"/>
      <w:r>
        <w:t>odt</w:t>
      </w:r>
      <w:proofErr w:type="spellEnd"/>
      <w:r>
        <w:t xml:space="preserve"> file.</w:t>
      </w:r>
    </w:p>
    <w:p w14:paraId="155E54EA" w14:textId="77777777" w:rsidR="00EF6155" w:rsidRDefault="00EF6155">
      <w:pPr>
        <w:pStyle w:val="ListParagraph"/>
        <w:ind w:left="0"/>
      </w:pPr>
      <w:bookmarkStart w:id="1" w:name="_GoBack"/>
      <w:bookmarkEnd w:id="1"/>
    </w:p>
    <w:p w14:paraId="5EEC4197" w14:textId="77777777" w:rsidR="00EF6155" w:rsidRDefault="00DA6999">
      <w:pPr>
        <w:pStyle w:val="ListParagraph"/>
        <w:ind w:left="0"/>
      </w:pPr>
      <w:r>
        <w:t>References:</w:t>
      </w:r>
    </w:p>
    <w:p w14:paraId="289D1A9E" w14:textId="7806260C" w:rsidR="00EF6155" w:rsidRDefault="00901A03" w:rsidP="00901A03">
      <w:pPr>
        <w:pStyle w:val="ListParagraph"/>
        <w:numPr>
          <w:ilvl w:val="0"/>
          <w:numId w:val="7"/>
        </w:numPr>
      </w:pPr>
      <w:r w:rsidRPr="00901A03">
        <w:t xml:space="preserve">UCSC Genome Browser: Kent WJ, </w:t>
      </w:r>
      <w:proofErr w:type="spellStart"/>
      <w:r w:rsidRPr="00901A03">
        <w:t>Sugnet</w:t>
      </w:r>
      <w:proofErr w:type="spellEnd"/>
      <w:r w:rsidRPr="00901A03">
        <w:t xml:space="preserve"> CW, </w:t>
      </w:r>
      <w:proofErr w:type="spellStart"/>
      <w:r w:rsidRPr="00901A03">
        <w:t>Furey</w:t>
      </w:r>
      <w:proofErr w:type="spellEnd"/>
      <w:r w:rsidRPr="00901A03">
        <w:t xml:space="preserve"> TS, </w:t>
      </w:r>
      <w:proofErr w:type="spellStart"/>
      <w:r w:rsidRPr="00901A03">
        <w:t>Roskin</w:t>
      </w:r>
      <w:proofErr w:type="spellEnd"/>
      <w:r w:rsidRPr="00901A03">
        <w:t xml:space="preserve"> KM, Pringle TH, </w:t>
      </w:r>
      <w:proofErr w:type="spellStart"/>
      <w:r w:rsidRPr="00901A03">
        <w:t>Zahler</w:t>
      </w:r>
      <w:proofErr w:type="spellEnd"/>
      <w:r w:rsidRPr="00901A03">
        <w:t xml:space="preserve"> AM, Haussler D. The human genome browser at UCSC. Genome Res. 2002 Jun;12(6):996-1006.</w:t>
      </w:r>
    </w:p>
    <w:p w14:paraId="2DF14DCA" w14:textId="77777777" w:rsidR="00265924" w:rsidRDefault="00AB05FE" w:rsidP="00265924">
      <w:pPr>
        <w:pStyle w:val="ListParagraph"/>
        <w:numPr>
          <w:ilvl w:val="0"/>
          <w:numId w:val="7"/>
        </w:numPr>
      </w:pPr>
      <w:r w:rsidRPr="00AB05FE">
        <w:t xml:space="preserve">Sherry ST, Ward MH, </w:t>
      </w:r>
      <w:proofErr w:type="spellStart"/>
      <w:r w:rsidRPr="00AB05FE">
        <w:t>Kholodov</w:t>
      </w:r>
      <w:proofErr w:type="spellEnd"/>
      <w:r w:rsidRPr="00AB05FE">
        <w:t xml:space="preserve"> M, Baker J, Phan L, </w:t>
      </w:r>
      <w:proofErr w:type="spellStart"/>
      <w:r w:rsidRPr="00AB05FE">
        <w:t>Smigielski</w:t>
      </w:r>
      <w:proofErr w:type="spellEnd"/>
      <w:r w:rsidRPr="00AB05FE">
        <w:t xml:space="preserve"> EM, </w:t>
      </w:r>
      <w:proofErr w:type="spellStart"/>
      <w:r w:rsidRPr="00AB05FE">
        <w:t>Sirotkin</w:t>
      </w:r>
      <w:proofErr w:type="spellEnd"/>
      <w:r w:rsidRPr="00AB05FE">
        <w:t xml:space="preserve"> K. </w:t>
      </w:r>
      <w:proofErr w:type="spellStart"/>
      <w:r w:rsidRPr="00AB05FE">
        <w:t>dbSNP</w:t>
      </w:r>
      <w:proofErr w:type="spellEnd"/>
      <w:r w:rsidRPr="00AB05FE">
        <w:t>: the NCBI database of genetic variation. Nucleic Acids Res. 2001 Jan 1;29(1):308-11.</w:t>
      </w:r>
    </w:p>
    <w:p w14:paraId="7EDE1468" w14:textId="7C1DBCC3" w:rsidR="00EF6155" w:rsidRDefault="00265924" w:rsidP="00265924">
      <w:pPr>
        <w:pStyle w:val="ListParagraph"/>
        <w:numPr>
          <w:ilvl w:val="0"/>
          <w:numId w:val="7"/>
        </w:numPr>
      </w:pPr>
      <w:r w:rsidRPr="00265924">
        <w:t xml:space="preserve">Church, D. M., Schneider, V. A., Graves, T., Auger, K., Cunningham, F., </w:t>
      </w:r>
      <w:proofErr w:type="spellStart"/>
      <w:r w:rsidRPr="00265924">
        <w:t>Bouk</w:t>
      </w:r>
      <w:proofErr w:type="spellEnd"/>
      <w:r w:rsidRPr="00265924">
        <w:t xml:space="preserve">, N., Chen, H. C., </w:t>
      </w:r>
      <w:proofErr w:type="spellStart"/>
      <w:r w:rsidRPr="00265924">
        <w:t>Agarwala</w:t>
      </w:r>
      <w:proofErr w:type="spellEnd"/>
      <w:r w:rsidRPr="00265924">
        <w:t xml:space="preserve">, R., McLaren, W. M., Ritchie, G. R., </w:t>
      </w:r>
      <w:proofErr w:type="spellStart"/>
      <w:r w:rsidRPr="00265924">
        <w:t>Albracht</w:t>
      </w:r>
      <w:proofErr w:type="spellEnd"/>
      <w:r w:rsidRPr="00265924">
        <w:t xml:space="preserve">, D., </w:t>
      </w:r>
      <w:proofErr w:type="spellStart"/>
      <w:r w:rsidRPr="00265924">
        <w:t>Kremitzki</w:t>
      </w:r>
      <w:proofErr w:type="spellEnd"/>
      <w:r w:rsidRPr="00265924">
        <w:t xml:space="preserve">, M., Rock, S., </w:t>
      </w:r>
      <w:proofErr w:type="spellStart"/>
      <w:r w:rsidRPr="00265924">
        <w:t>Kotkiewicz</w:t>
      </w:r>
      <w:proofErr w:type="spellEnd"/>
      <w:r w:rsidRPr="00265924">
        <w:t xml:space="preserve">, H., </w:t>
      </w:r>
      <w:proofErr w:type="spellStart"/>
      <w:r w:rsidRPr="00265924">
        <w:t>Kremitzki</w:t>
      </w:r>
      <w:proofErr w:type="spellEnd"/>
      <w:r w:rsidRPr="00265924">
        <w:t xml:space="preserve">, C., </w:t>
      </w:r>
      <w:proofErr w:type="spellStart"/>
      <w:r w:rsidRPr="00265924">
        <w:t>Wollam</w:t>
      </w:r>
      <w:proofErr w:type="spellEnd"/>
      <w:r w:rsidRPr="00265924">
        <w:t xml:space="preserve">, A., </w:t>
      </w:r>
      <w:proofErr w:type="spellStart"/>
      <w:r w:rsidRPr="00265924">
        <w:t>Trani</w:t>
      </w:r>
      <w:proofErr w:type="spellEnd"/>
      <w:r w:rsidRPr="00265924">
        <w:t xml:space="preserve">, L., Fulton, L., Fulton, R., Matthews, L., … Hubbard, T. (2011). Modernizing reference genome assemblies. </w:t>
      </w:r>
      <w:proofErr w:type="spellStart"/>
      <w:r w:rsidRPr="00265924">
        <w:t>PLoS</w:t>
      </w:r>
      <w:proofErr w:type="spellEnd"/>
      <w:r w:rsidRPr="00265924">
        <w:t xml:space="preserve"> biology, 9(7), e1001091. </w:t>
      </w:r>
      <w:hyperlink r:id="rId40" w:history="1">
        <w:r w:rsidRPr="00D638AB">
          <w:rPr>
            <w:rStyle w:val="Hyperlink"/>
          </w:rPr>
          <w:t>https://doi.org/10.1371/journal.pbio.1001091</w:t>
        </w:r>
      </w:hyperlink>
    </w:p>
    <w:p w14:paraId="28C1CE26" w14:textId="34911665" w:rsidR="00EF6155" w:rsidRDefault="00265924" w:rsidP="006173EB">
      <w:pPr>
        <w:pStyle w:val="ListParagraph"/>
        <w:numPr>
          <w:ilvl w:val="0"/>
          <w:numId w:val="7"/>
        </w:numPr>
      </w:pPr>
      <w:r>
        <w:rPr>
          <w:rFonts w:ascii="Source Sans Pro" w:hAnsi="Source Sans Pro"/>
          <w:color w:val="2A2A2A"/>
          <w:sz w:val="23"/>
          <w:szCs w:val="23"/>
          <w:shd w:val="clear" w:color="auto" w:fill="FFFFFF"/>
        </w:rPr>
        <w:t xml:space="preserve">Fiona Cunningham, </w:t>
      </w:r>
      <w:proofErr w:type="spellStart"/>
      <w:r>
        <w:rPr>
          <w:rFonts w:ascii="Source Sans Pro" w:hAnsi="Source Sans Pro"/>
          <w:color w:val="2A2A2A"/>
          <w:sz w:val="23"/>
          <w:szCs w:val="23"/>
          <w:shd w:val="clear" w:color="auto" w:fill="FFFFFF"/>
        </w:rPr>
        <w:t>Premanand</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Achuthan</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Wasiu</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Akanni</w:t>
      </w:r>
      <w:proofErr w:type="spellEnd"/>
      <w:r>
        <w:rPr>
          <w:rFonts w:ascii="Source Sans Pro" w:hAnsi="Source Sans Pro"/>
          <w:color w:val="2A2A2A"/>
          <w:sz w:val="23"/>
          <w:szCs w:val="23"/>
          <w:shd w:val="clear" w:color="auto" w:fill="FFFFFF"/>
        </w:rPr>
        <w:t xml:space="preserve">, James Allen, M Ridwan </w:t>
      </w:r>
      <w:proofErr w:type="spellStart"/>
      <w:r>
        <w:rPr>
          <w:rFonts w:ascii="Source Sans Pro" w:hAnsi="Source Sans Pro"/>
          <w:color w:val="2A2A2A"/>
          <w:sz w:val="23"/>
          <w:szCs w:val="23"/>
          <w:shd w:val="clear" w:color="auto" w:fill="FFFFFF"/>
        </w:rPr>
        <w:t>Amode</w:t>
      </w:r>
      <w:proofErr w:type="spellEnd"/>
      <w:r>
        <w:rPr>
          <w:rFonts w:ascii="Source Sans Pro" w:hAnsi="Source Sans Pro"/>
          <w:color w:val="2A2A2A"/>
          <w:sz w:val="23"/>
          <w:szCs w:val="23"/>
          <w:shd w:val="clear" w:color="auto" w:fill="FFFFFF"/>
        </w:rPr>
        <w:t xml:space="preserve">, Irina M </w:t>
      </w:r>
      <w:proofErr w:type="spellStart"/>
      <w:r>
        <w:rPr>
          <w:rFonts w:ascii="Source Sans Pro" w:hAnsi="Source Sans Pro"/>
          <w:color w:val="2A2A2A"/>
          <w:sz w:val="23"/>
          <w:szCs w:val="23"/>
          <w:shd w:val="clear" w:color="auto" w:fill="FFFFFF"/>
        </w:rPr>
        <w:t>Armean</w:t>
      </w:r>
      <w:proofErr w:type="spellEnd"/>
      <w:r>
        <w:rPr>
          <w:rFonts w:ascii="Source Sans Pro" w:hAnsi="Source Sans Pro"/>
          <w:color w:val="2A2A2A"/>
          <w:sz w:val="23"/>
          <w:szCs w:val="23"/>
          <w:shd w:val="clear" w:color="auto" w:fill="FFFFFF"/>
        </w:rPr>
        <w:t xml:space="preserve">, Ruth Bennett, </w:t>
      </w:r>
      <w:proofErr w:type="spellStart"/>
      <w:r>
        <w:rPr>
          <w:rFonts w:ascii="Source Sans Pro" w:hAnsi="Source Sans Pro"/>
          <w:color w:val="2A2A2A"/>
          <w:sz w:val="23"/>
          <w:szCs w:val="23"/>
          <w:shd w:val="clear" w:color="auto" w:fill="FFFFFF"/>
        </w:rPr>
        <w:t>Jyothish</w:t>
      </w:r>
      <w:proofErr w:type="spellEnd"/>
      <w:r>
        <w:rPr>
          <w:rFonts w:ascii="Source Sans Pro" w:hAnsi="Source Sans Pro"/>
          <w:color w:val="2A2A2A"/>
          <w:sz w:val="23"/>
          <w:szCs w:val="23"/>
          <w:shd w:val="clear" w:color="auto" w:fill="FFFFFF"/>
        </w:rPr>
        <w:t xml:space="preserve"> Bhai, Konstantinos </w:t>
      </w:r>
      <w:proofErr w:type="spellStart"/>
      <w:r>
        <w:rPr>
          <w:rFonts w:ascii="Source Sans Pro" w:hAnsi="Source Sans Pro"/>
          <w:color w:val="2A2A2A"/>
          <w:sz w:val="23"/>
          <w:szCs w:val="23"/>
          <w:shd w:val="clear" w:color="auto" w:fill="FFFFFF"/>
        </w:rPr>
        <w:t>Billis</w:t>
      </w:r>
      <w:proofErr w:type="spellEnd"/>
      <w:r>
        <w:rPr>
          <w:rFonts w:ascii="Source Sans Pro" w:hAnsi="Source Sans Pro"/>
          <w:color w:val="2A2A2A"/>
          <w:sz w:val="23"/>
          <w:szCs w:val="23"/>
          <w:shd w:val="clear" w:color="auto" w:fill="FFFFFF"/>
        </w:rPr>
        <w:t xml:space="preserve">, Sanjay </w:t>
      </w:r>
      <w:proofErr w:type="spellStart"/>
      <w:r>
        <w:rPr>
          <w:rFonts w:ascii="Source Sans Pro" w:hAnsi="Source Sans Pro"/>
          <w:color w:val="2A2A2A"/>
          <w:sz w:val="23"/>
          <w:szCs w:val="23"/>
          <w:shd w:val="clear" w:color="auto" w:fill="FFFFFF"/>
        </w:rPr>
        <w:t>Boddu</w:t>
      </w:r>
      <w:proofErr w:type="spellEnd"/>
      <w:r>
        <w:rPr>
          <w:rFonts w:ascii="Source Sans Pro" w:hAnsi="Source Sans Pro"/>
          <w:color w:val="2A2A2A"/>
          <w:sz w:val="23"/>
          <w:szCs w:val="23"/>
          <w:shd w:val="clear" w:color="auto" w:fill="FFFFFF"/>
        </w:rPr>
        <w:t xml:space="preserve">, Carla Cummins, Claire Davidson, </w:t>
      </w:r>
      <w:proofErr w:type="spellStart"/>
      <w:r>
        <w:rPr>
          <w:rFonts w:ascii="Source Sans Pro" w:hAnsi="Source Sans Pro"/>
          <w:color w:val="2A2A2A"/>
          <w:sz w:val="23"/>
          <w:szCs w:val="23"/>
          <w:shd w:val="clear" w:color="auto" w:fill="FFFFFF"/>
        </w:rPr>
        <w:t>Kamalkumar</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Jayantilal</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Dodiya</w:t>
      </w:r>
      <w:proofErr w:type="spellEnd"/>
      <w:r>
        <w:rPr>
          <w:rFonts w:ascii="Source Sans Pro" w:hAnsi="Source Sans Pro"/>
          <w:color w:val="2A2A2A"/>
          <w:sz w:val="23"/>
          <w:szCs w:val="23"/>
          <w:shd w:val="clear" w:color="auto" w:fill="FFFFFF"/>
        </w:rPr>
        <w:t xml:space="preserve">, Astrid Gall, Carlos García </w:t>
      </w:r>
      <w:proofErr w:type="spellStart"/>
      <w:r>
        <w:rPr>
          <w:rFonts w:ascii="Source Sans Pro" w:hAnsi="Source Sans Pro"/>
          <w:color w:val="2A2A2A"/>
          <w:sz w:val="23"/>
          <w:szCs w:val="23"/>
          <w:shd w:val="clear" w:color="auto" w:fill="FFFFFF"/>
        </w:rPr>
        <w:t>Girón</w:t>
      </w:r>
      <w:proofErr w:type="spellEnd"/>
      <w:r>
        <w:rPr>
          <w:rFonts w:ascii="Source Sans Pro" w:hAnsi="Source Sans Pro"/>
          <w:color w:val="2A2A2A"/>
          <w:sz w:val="23"/>
          <w:szCs w:val="23"/>
          <w:shd w:val="clear" w:color="auto" w:fill="FFFFFF"/>
        </w:rPr>
        <w:t xml:space="preserve">, Laurent Gil, Tiago </w:t>
      </w:r>
      <w:proofErr w:type="spellStart"/>
      <w:r>
        <w:rPr>
          <w:rFonts w:ascii="Source Sans Pro" w:hAnsi="Source Sans Pro"/>
          <w:color w:val="2A2A2A"/>
          <w:sz w:val="23"/>
          <w:szCs w:val="23"/>
          <w:shd w:val="clear" w:color="auto" w:fill="FFFFFF"/>
        </w:rPr>
        <w:t>Grego</w:t>
      </w:r>
      <w:proofErr w:type="spellEnd"/>
      <w:r>
        <w:rPr>
          <w:rFonts w:ascii="Source Sans Pro" w:hAnsi="Source Sans Pro"/>
          <w:color w:val="2A2A2A"/>
          <w:sz w:val="23"/>
          <w:szCs w:val="23"/>
          <w:shd w:val="clear" w:color="auto" w:fill="FFFFFF"/>
        </w:rPr>
        <w:t xml:space="preserve">, Leanne Haggerty, Erin Haskell, Thibaut </w:t>
      </w:r>
      <w:proofErr w:type="spellStart"/>
      <w:r>
        <w:rPr>
          <w:rFonts w:ascii="Source Sans Pro" w:hAnsi="Source Sans Pro"/>
          <w:color w:val="2A2A2A"/>
          <w:sz w:val="23"/>
          <w:szCs w:val="23"/>
          <w:shd w:val="clear" w:color="auto" w:fill="FFFFFF"/>
        </w:rPr>
        <w:t>Hourlier</w:t>
      </w:r>
      <w:proofErr w:type="spellEnd"/>
      <w:r>
        <w:rPr>
          <w:rFonts w:ascii="Source Sans Pro" w:hAnsi="Source Sans Pro"/>
          <w:color w:val="2A2A2A"/>
          <w:sz w:val="23"/>
          <w:szCs w:val="23"/>
          <w:shd w:val="clear" w:color="auto" w:fill="FFFFFF"/>
        </w:rPr>
        <w:t xml:space="preserve">, Osagie G </w:t>
      </w:r>
      <w:proofErr w:type="spellStart"/>
      <w:r>
        <w:rPr>
          <w:rFonts w:ascii="Source Sans Pro" w:hAnsi="Source Sans Pro"/>
          <w:color w:val="2A2A2A"/>
          <w:sz w:val="23"/>
          <w:szCs w:val="23"/>
          <w:shd w:val="clear" w:color="auto" w:fill="FFFFFF"/>
        </w:rPr>
        <w:t>Izuogu</w:t>
      </w:r>
      <w:proofErr w:type="spellEnd"/>
      <w:r>
        <w:rPr>
          <w:rFonts w:ascii="Source Sans Pro" w:hAnsi="Source Sans Pro"/>
          <w:color w:val="2A2A2A"/>
          <w:sz w:val="23"/>
          <w:szCs w:val="23"/>
          <w:shd w:val="clear" w:color="auto" w:fill="FFFFFF"/>
        </w:rPr>
        <w:t xml:space="preserve">, Sophie H Janacek, Thomas </w:t>
      </w:r>
      <w:proofErr w:type="spellStart"/>
      <w:r>
        <w:rPr>
          <w:rFonts w:ascii="Source Sans Pro" w:hAnsi="Source Sans Pro"/>
          <w:color w:val="2A2A2A"/>
          <w:sz w:val="23"/>
          <w:szCs w:val="23"/>
          <w:shd w:val="clear" w:color="auto" w:fill="FFFFFF"/>
        </w:rPr>
        <w:t>Juettemann</w:t>
      </w:r>
      <w:proofErr w:type="spellEnd"/>
      <w:r>
        <w:rPr>
          <w:rFonts w:ascii="Source Sans Pro" w:hAnsi="Source Sans Pro"/>
          <w:color w:val="2A2A2A"/>
          <w:sz w:val="23"/>
          <w:szCs w:val="23"/>
          <w:shd w:val="clear" w:color="auto" w:fill="FFFFFF"/>
        </w:rPr>
        <w:t xml:space="preserve">, Mike Kay, Matthew R Laird, </w:t>
      </w:r>
      <w:proofErr w:type="spellStart"/>
      <w:r>
        <w:rPr>
          <w:rFonts w:ascii="Source Sans Pro" w:hAnsi="Source Sans Pro"/>
          <w:color w:val="2A2A2A"/>
          <w:sz w:val="23"/>
          <w:szCs w:val="23"/>
          <w:shd w:val="clear" w:color="auto" w:fill="FFFFFF"/>
        </w:rPr>
        <w:t>Ilias</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Lavidas</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Zhicheng</w:t>
      </w:r>
      <w:proofErr w:type="spellEnd"/>
      <w:r>
        <w:rPr>
          <w:rFonts w:ascii="Source Sans Pro" w:hAnsi="Source Sans Pro"/>
          <w:color w:val="2A2A2A"/>
          <w:sz w:val="23"/>
          <w:szCs w:val="23"/>
          <w:shd w:val="clear" w:color="auto" w:fill="FFFFFF"/>
        </w:rPr>
        <w:t xml:space="preserve"> Liu, Jane E Loveland, José C </w:t>
      </w:r>
      <w:proofErr w:type="spellStart"/>
      <w:r>
        <w:rPr>
          <w:rFonts w:ascii="Source Sans Pro" w:hAnsi="Source Sans Pro"/>
          <w:color w:val="2A2A2A"/>
          <w:sz w:val="23"/>
          <w:szCs w:val="23"/>
          <w:shd w:val="clear" w:color="auto" w:fill="FFFFFF"/>
        </w:rPr>
        <w:t>Marugán</w:t>
      </w:r>
      <w:proofErr w:type="spellEnd"/>
      <w:r>
        <w:rPr>
          <w:rFonts w:ascii="Source Sans Pro" w:hAnsi="Source Sans Pro"/>
          <w:color w:val="2A2A2A"/>
          <w:sz w:val="23"/>
          <w:szCs w:val="23"/>
          <w:shd w:val="clear" w:color="auto" w:fill="FFFFFF"/>
        </w:rPr>
        <w:t xml:space="preserve">, Thomas </w:t>
      </w:r>
      <w:proofErr w:type="spellStart"/>
      <w:r>
        <w:rPr>
          <w:rFonts w:ascii="Source Sans Pro" w:hAnsi="Source Sans Pro"/>
          <w:color w:val="2A2A2A"/>
          <w:sz w:val="23"/>
          <w:szCs w:val="23"/>
          <w:shd w:val="clear" w:color="auto" w:fill="FFFFFF"/>
        </w:rPr>
        <w:t>Maurel</w:t>
      </w:r>
      <w:proofErr w:type="spellEnd"/>
      <w:r>
        <w:rPr>
          <w:rFonts w:ascii="Source Sans Pro" w:hAnsi="Source Sans Pro"/>
          <w:color w:val="2A2A2A"/>
          <w:sz w:val="23"/>
          <w:szCs w:val="23"/>
          <w:shd w:val="clear" w:color="auto" w:fill="FFFFFF"/>
        </w:rPr>
        <w:t xml:space="preserve">, Aoife C McMahon, Benjamin Moore, </w:t>
      </w:r>
      <w:proofErr w:type="spellStart"/>
      <w:r>
        <w:rPr>
          <w:rFonts w:ascii="Source Sans Pro" w:hAnsi="Source Sans Pro"/>
          <w:color w:val="2A2A2A"/>
          <w:sz w:val="23"/>
          <w:szCs w:val="23"/>
          <w:shd w:val="clear" w:color="auto" w:fill="FFFFFF"/>
        </w:rPr>
        <w:t>Joannella</w:t>
      </w:r>
      <w:proofErr w:type="spellEnd"/>
      <w:r>
        <w:rPr>
          <w:rFonts w:ascii="Source Sans Pro" w:hAnsi="Source Sans Pro"/>
          <w:color w:val="2A2A2A"/>
          <w:sz w:val="23"/>
          <w:szCs w:val="23"/>
          <w:shd w:val="clear" w:color="auto" w:fill="FFFFFF"/>
        </w:rPr>
        <w:t xml:space="preserve"> Morales, Jonathan M </w:t>
      </w:r>
      <w:proofErr w:type="spellStart"/>
      <w:r>
        <w:rPr>
          <w:rFonts w:ascii="Source Sans Pro" w:hAnsi="Source Sans Pro"/>
          <w:color w:val="2A2A2A"/>
          <w:sz w:val="23"/>
          <w:szCs w:val="23"/>
          <w:shd w:val="clear" w:color="auto" w:fill="FFFFFF"/>
        </w:rPr>
        <w:t>Mudge</w:t>
      </w:r>
      <w:proofErr w:type="spellEnd"/>
      <w:r>
        <w:rPr>
          <w:rFonts w:ascii="Source Sans Pro" w:hAnsi="Source Sans Pro"/>
          <w:color w:val="2A2A2A"/>
          <w:sz w:val="23"/>
          <w:szCs w:val="23"/>
          <w:shd w:val="clear" w:color="auto" w:fill="FFFFFF"/>
        </w:rPr>
        <w:t xml:space="preserve">, Michael </w:t>
      </w:r>
      <w:proofErr w:type="spellStart"/>
      <w:r>
        <w:rPr>
          <w:rFonts w:ascii="Source Sans Pro" w:hAnsi="Source Sans Pro"/>
          <w:color w:val="2A2A2A"/>
          <w:sz w:val="23"/>
          <w:szCs w:val="23"/>
          <w:shd w:val="clear" w:color="auto" w:fill="FFFFFF"/>
        </w:rPr>
        <w:t>Nuhn</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Denye</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Ogeh</w:t>
      </w:r>
      <w:proofErr w:type="spellEnd"/>
      <w:r>
        <w:rPr>
          <w:rFonts w:ascii="Source Sans Pro" w:hAnsi="Source Sans Pro"/>
          <w:color w:val="2A2A2A"/>
          <w:sz w:val="23"/>
          <w:szCs w:val="23"/>
          <w:shd w:val="clear" w:color="auto" w:fill="FFFFFF"/>
        </w:rPr>
        <w:t xml:space="preserve">, Anne Parker, Andrew Parton, Mateus Patricio, Ahamed Imran Abdul Salam, Bianca M Schmitt, Helen </w:t>
      </w:r>
      <w:proofErr w:type="spellStart"/>
      <w:r>
        <w:rPr>
          <w:rFonts w:ascii="Source Sans Pro" w:hAnsi="Source Sans Pro"/>
          <w:color w:val="2A2A2A"/>
          <w:sz w:val="23"/>
          <w:szCs w:val="23"/>
          <w:shd w:val="clear" w:color="auto" w:fill="FFFFFF"/>
        </w:rPr>
        <w:t>Schuilenburg</w:t>
      </w:r>
      <w:proofErr w:type="spellEnd"/>
      <w:r>
        <w:rPr>
          <w:rFonts w:ascii="Source Sans Pro" w:hAnsi="Source Sans Pro"/>
          <w:color w:val="2A2A2A"/>
          <w:sz w:val="23"/>
          <w:szCs w:val="23"/>
          <w:shd w:val="clear" w:color="auto" w:fill="FFFFFF"/>
        </w:rPr>
        <w:t xml:space="preserve">, Dan Sheppard, Helen Sparrow, Eloise Stapleton, Marek </w:t>
      </w:r>
      <w:proofErr w:type="spellStart"/>
      <w:r>
        <w:rPr>
          <w:rFonts w:ascii="Source Sans Pro" w:hAnsi="Source Sans Pro"/>
          <w:color w:val="2A2A2A"/>
          <w:sz w:val="23"/>
          <w:szCs w:val="23"/>
          <w:shd w:val="clear" w:color="auto" w:fill="FFFFFF"/>
        </w:rPr>
        <w:t>Szuba</w:t>
      </w:r>
      <w:proofErr w:type="spellEnd"/>
      <w:r>
        <w:rPr>
          <w:rFonts w:ascii="Source Sans Pro" w:hAnsi="Source Sans Pro"/>
          <w:color w:val="2A2A2A"/>
          <w:sz w:val="23"/>
          <w:szCs w:val="23"/>
          <w:shd w:val="clear" w:color="auto" w:fill="FFFFFF"/>
        </w:rPr>
        <w:t xml:space="preserve">, Kieron Taylor, Glen Threadgold, Anja </w:t>
      </w:r>
      <w:proofErr w:type="spellStart"/>
      <w:r>
        <w:rPr>
          <w:rFonts w:ascii="Source Sans Pro" w:hAnsi="Source Sans Pro"/>
          <w:color w:val="2A2A2A"/>
          <w:sz w:val="23"/>
          <w:szCs w:val="23"/>
          <w:shd w:val="clear" w:color="auto" w:fill="FFFFFF"/>
        </w:rPr>
        <w:t>Thormann</w:t>
      </w:r>
      <w:proofErr w:type="spellEnd"/>
      <w:r>
        <w:rPr>
          <w:rFonts w:ascii="Source Sans Pro" w:hAnsi="Source Sans Pro"/>
          <w:color w:val="2A2A2A"/>
          <w:sz w:val="23"/>
          <w:szCs w:val="23"/>
          <w:shd w:val="clear" w:color="auto" w:fill="FFFFFF"/>
        </w:rPr>
        <w:t xml:space="preserve">, Alessandro </w:t>
      </w:r>
      <w:proofErr w:type="spellStart"/>
      <w:r>
        <w:rPr>
          <w:rFonts w:ascii="Source Sans Pro" w:hAnsi="Source Sans Pro"/>
          <w:color w:val="2A2A2A"/>
          <w:sz w:val="23"/>
          <w:szCs w:val="23"/>
          <w:shd w:val="clear" w:color="auto" w:fill="FFFFFF"/>
        </w:rPr>
        <w:t>Vullo</w:t>
      </w:r>
      <w:proofErr w:type="spellEnd"/>
      <w:r>
        <w:rPr>
          <w:rFonts w:ascii="Source Sans Pro" w:hAnsi="Source Sans Pro"/>
          <w:color w:val="2A2A2A"/>
          <w:sz w:val="23"/>
          <w:szCs w:val="23"/>
          <w:shd w:val="clear" w:color="auto" w:fill="FFFFFF"/>
        </w:rPr>
        <w:t xml:space="preserve">, Brandon </w:t>
      </w:r>
      <w:proofErr w:type="spellStart"/>
      <w:r>
        <w:rPr>
          <w:rFonts w:ascii="Source Sans Pro" w:hAnsi="Source Sans Pro"/>
          <w:color w:val="2A2A2A"/>
          <w:sz w:val="23"/>
          <w:szCs w:val="23"/>
          <w:shd w:val="clear" w:color="auto" w:fill="FFFFFF"/>
        </w:rPr>
        <w:t>Walts</w:t>
      </w:r>
      <w:proofErr w:type="spellEnd"/>
      <w:r>
        <w:rPr>
          <w:rFonts w:ascii="Source Sans Pro" w:hAnsi="Source Sans Pro"/>
          <w:color w:val="2A2A2A"/>
          <w:sz w:val="23"/>
          <w:szCs w:val="23"/>
          <w:shd w:val="clear" w:color="auto" w:fill="FFFFFF"/>
        </w:rPr>
        <w:t xml:space="preserve">, Andrea Winterbottom, </w:t>
      </w:r>
      <w:proofErr w:type="spellStart"/>
      <w:r>
        <w:rPr>
          <w:rFonts w:ascii="Source Sans Pro" w:hAnsi="Source Sans Pro"/>
          <w:color w:val="2A2A2A"/>
          <w:sz w:val="23"/>
          <w:szCs w:val="23"/>
          <w:shd w:val="clear" w:color="auto" w:fill="FFFFFF"/>
        </w:rPr>
        <w:t>Amonida</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Zadissa</w:t>
      </w:r>
      <w:proofErr w:type="spellEnd"/>
      <w:r>
        <w:rPr>
          <w:rFonts w:ascii="Source Sans Pro" w:hAnsi="Source Sans Pro"/>
          <w:color w:val="2A2A2A"/>
          <w:sz w:val="23"/>
          <w:szCs w:val="23"/>
          <w:shd w:val="clear" w:color="auto" w:fill="FFFFFF"/>
        </w:rPr>
        <w:t xml:space="preserve">, Marc </w:t>
      </w:r>
      <w:proofErr w:type="spellStart"/>
      <w:r>
        <w:rPr>
          <w:rFonts w:ascii="Source Sans Pro" w:hAnsi="Source Sans Pro"/>
          <w:color w:val="2A2A2A"/>
          <w:sz w:val="23"/>
          <w:szCs w:val="23"/>
          <w:shd w:val="clear" w:color="auto" w:fill="FFFFFF"/>
        </w:rPr>
        <w:t>Chakiachvili</w:t>
      </w:r>
      <w:proofErr w:type="spellEnd"/>
      <w:r>
        <w:rPr>
          <w:rFonts w:ascii="Source Sans Pro" w:hAnsi="Source Sans Pro"/>
          <w:color w:val="2A2A2A"/>
          <w:sz w:val="23"/>
          <w:szCs w:val="23"/>
          <w:shd w:val="clear" w:color="auto" w:fill="FFFFFF"/>
        </w:rPr>
        <w:t xml:space="preserve">, Adam Frankish, Sarah E Hunt, </w:t>
      </w:r>
      <w:proofErr w:type="spellStart"/>
      <w:r>
        <w:rPr>
          <w:rFonts w:ascii="Source Sans Pro" w:hAnsi="Source Sans Pro"/>
          <w:color w:val="2A2A2A"/>
          <w:sz w:val="23"/>
          <w:szCs w:val="23"/>
          <w:shd w:val="clear" w:color="auto" w:fill="FFFFFF"/>
        </w:rPr>
        <w:t>Myrto</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Kostadima</w:t>
      </w:r>
      <w:proofErr w:type="spellEnd"/>
      <w:r>
        <w:rPr>
          <w:rFonts w:ascii="Source Sans Pro" w:hAnsi="Source Sans Pro"/>
          <w:color w:val="2A2A2A"/>
          <w:sz w:val="23"/>
          <w:szCs w:val="23"/>
          <w:shd w:val="clear" w:color="auto" w:fill="FFFFFF"/>
        </w:rPr>
        <w:t xml:space="preserve">, Nick Langridge, Fergal J Martin, Matthieu </w:t>
      </w:r>
      <w:proofErr w:type="spellStart"/>
      <w:r>
        <w:rPr>
          <w:rFonts w:ascii="Source Sans Pro" w:hAnsi="Source Sans Pro"/>
          <w:color w:val="2A2A2A"/>
          <w:sz w:val="23"/>
          <w:szCs w:val="23"/>
          <w:shd w:val="clear" w:color="auto" w:fill="FFFFFF"/>
        </w:rPr>
        <w:t>Muffato</w:t>
      </w:r>
      <w:proofErr w:type="spellEnd"/>
      <w:r>
        <w:rPr>
          <w:rFonts w:ascii="Source Sans Pro" w:hAnsi="Source Sans Pro"/>
          <w:color w:val="2A2A2A"/>
          <w:sz w:val="23"/>
          <w:szCs w:val="23"/>
          <w:shd w:val="clear" w:color="auto" w:fill="FFFFFF"/>
        </w:rPr>
        <w:t xml:space="preserve">, Emily Perry, Magali </w:t>
      </w:r>
      <w:proofErr w:type="spellStart"/>
      <w:r>
        <w:rPr>
          <w:rFonts w:ascii="Source Sans Pro" w:hAnsi="Source Sans Pro"/>
          <w:color w:val="2A2A2A"/>
          <w:sz w:val="23"/>
          <w:szCs w:val="23"/>
          <w:shd w:val="clear" w:color="auto" w:fill="FFFFFF"/>
        </w:rPr>
        <w:t>Ruffier</w:t>
      </w:r>
      <w:proofErr w:type="spellEnd"/>
      <w:r>
        <w:rPr>
          <w:rFonts w:ascii="Source Sans Pro" w:hAnsi="Source Sans Pro"/>
          <w:color w:val="2A2A2A"/>
          <w:sz w:val="23"/>
          <w:szCs w:val="23"/>
          <w:shd w:val="clear" w:color="auto" w:fill="FFFFFF"/>
        </w:rPr>
        <w:t xml:space="preserve">, Daniel M </w:t>
      </w:r>
      <w:proofErr w:type="spellStart"/>
      <w:r>
        <w:rPr>
          <w:rFonts w:ascii="Source Sans Pro" w:hAnsi="Source Sans Pro"/>
          <w:color w:val="2A2A2A"/>
          <w:sz w:val="23"/>
          <w:szCs w:val="23"/>
          <w:shd w:val="clear" w:color="auto" w:fill="FFFFFF"/>
        </w:rPr>
        <w:t>Staines</w:t>
      </w:r>
      <w:proofErr w:type="spellEnd"/>
      <w:r>
        <w:rPr>
          <w:rFonts w:ascii="Source Sans Pro" w:hAnsi="Source Sans Pro"/>
          <w:color w:val="2A2A2A"/>
          <w:sz w:val="23"/>
          <w:szCs w:val="23"/>
          <w:shd w:val="clear" w:color="auto" w:fill="FFFFFF"/>
        </w:rPr>
        <w:t xml:space="preserve">, Stephen J </w:t>
      </w:r>
      <w:proofErr w:type="spellStart"/>
      <w:r>
        <w:rPr>
          <w:rFonts w:ascii="Source Sans Pro" w:hAnsi="Source Sans Pro"/>
          <w:color w:val="2A2A2A"/>
          <w:sz w:val="23"/>
          <w:szCs w:val="23"/>
          <w:shd w:val="clear" w:color="auto" w:fill="FFFFFF"/>
        </w:rPr>
        <w:t>Trevanion</w:t>
      </w:r>
      <w:proofErr w:type="spellEnd"/>
      <w:r>
        <w:rPr>
          <w:rFonts w:ascii="Source Sans Pro" w:hAnsi="Source Sans Pro"/>
          <w:color w:val="2A2A2A"/>
          <w:sz w:val="23"/>
          <w:szCs w:val="23"/>
          <w:shd w:val="clear" w:color="auto" w:fill="FFFFFF"/>
        </w:rPr>
        <w:t xml:space="preserve">, Bronwen L </w:t>
      </w:r>
      <w:proofErr w:type="spellStart"/>
      <w:r>
        <w:rPr>
          <w:rFonts w:ascii="Source Sans Pro" w:hAnsi="Source Sans Pro"/>
          <w:color w:val="2A2A2A"/>
          <w:sz w:val="23"/>
          <w:szCs w:val="23"/>
          <w:shd w:val="clear" w:color="auto" w:fill="FFFFFF"/>
        </w:rPr>
        <w:t>Aken</w:t>
      </w:r>
      <w:proofErr w:type="spellEnd"/>
      <w:r>
        <w:rPr>
          <w:rFonts w:ascii="Source Sans Pro" w:hAnsi="Source Sans Pro"/>
          <w:color w:val="2A2A2A"/>
          <w:sz w:val="23"/>
          <w:szCs w:val="23"/>
          <w:shd w:val="clear" w:color="auto" w:fill="FFFFFF"/>
        </w:rPr>
        <w:t xml:space="preserve">, Andrew D Yates, Daniel R </w:t>
      </w:r>
      <w:proofErr w:type="spellStart"/>
      <w:r>
        <w:rPr>
          <w:rFonts w:ascii="Source Sans Pro" w:hAnsi="Source Sans Pro"/>
          <w:color w:val="2A2A2A"/>
          <w:sz w:val="23"/>
          <w:szCs w:val="23"/>
          <w:shd w:val="clear" w:color="auto" w:fill="FFFFFF"/>
        </w:rPr>
        <w:t>Zerbino</w:t>
      </w:r>
      <w:proofErr w:type="spellEnd"/>
      <w:r>
        <w:rPr>
          <w:rFonts w:ascii="Source Sans Pro" w:hAnsi="Source Sans Pro"/>
          <w:color w:val="2A2A2A"/>
          <w:sz w:val="23"/>
          <w:szCs w:val="23"/>
          <w:shd w:val="clear" w:color="auto" w:fill="FFFFFF"/>
        </w:rPr>
        <w:t xml:space="preserve">, Paul </w:t>
      </w:r>
      <w:proofErr w:type="spellStart"/>
      <w:r>
        <w:rPr>
          <w:rFonts w:ascii="Source Sans Pro" w:hAnsi="Source Sans Pro"/>
          <w:color w:val="2A2A2A"/>
          <w:sz w:val="23"/>
          <w:szCs w:val="23"/>
          <w:shd w:val="clear" w:color="auto" w:fill="FFFFFF"/>
        </w:rPr>
        <w:t>Flicek</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Ensembl</w:t>
      </w:r>
      <w:proofErr w:type="spellEnd"/>
      <w:r>
        <w:rPr>
          <w:rFonts w:ascii="Source Sans Pro" w:hAnsi="Source Sans Pro"/>
          <w:color w:val="2A2A2A"/>
          <w:sz w:val="23"/>
          <w:szCs w:val="23"/>
          <w:shd w:val="clear" w:color="auto" w:fill="FFFFFF"/>
        </w:rPr>
        <w:t xml:space="preserve"> 2019, </w:t>
      </w:r>
      <w:r>
        <w:rPr>
          <w:rStyle w:val="Emphasis"/>
          <w:rFonts w:ascii="Source Sans Pro" w:hAnsi="Source Sans Pro"/>
          <w:color w:val="2A2A2A"/>
          <w:sz w:val="23"/>
          <w:szCs w:val="23"/>
          <w:bdr w:val="none" w:sz="0" w:space="0" w:color="auto" w:frame="1"/>
          <w:shd w:val="clear" w:color="auto" w:fill="FFFFFF"/>
        </w:rPr>
        <w:t>Nucleic Acids Research</w:t>
      </w:r>
      <w:r>
        <w:rPr>
          <w:rFonts w:ascii="Source Sans Pro" w:hAnsi="Source Sans Pro"/>
          <w:color w:val="2A2A2A"/>
          <w:sz w:val="23"/>
          <w:szCs w:val="23"/>
          <w:shd w:val="clear" w:color="auto" w:fill="FFFFFF"/>
        </w:rPr>
        <w:t>, Volume 47, Issue D1, 08 January 2019, Pages D745–D751, </w:t>
      </w:r>
      <w:hyperlink r:id="rId41" w:history="1">
        <w:r>
          <w:rPr>
            <w:rStyle w:val="Hyperlink"/>
            <w:rFonts w:ascii="Source Sans Pro" w:hAnsi="Source Sans Pro"/>
            <w:color w:val="006FB7"/>
            <w:sz w:val="23"/>
            <w:szCs w:val="23"/>
            <w:bdr w:val="none" w:sz="0" w:space="0" w:color="auto" w:frame="1"/>
            <w:shd w:val="clear" w:color="auto" w:fill="FFFFFF"/>
          </w:rPr>
          <w:t>https://doi.org/10.1093/nar/gky1113</w:t>
        </w:r>
      </w:hyperlink>
    </w:p>
    <w:p w14:paraId="3D14F9EE" w14:textId="6D0BFC16" w:rsidR="006173EB" w:rsidRDefault="006173EB" w:rsidP="006173EB">
      <w:pPr>
        <w:pStyle w:val="ListParagraph"/>
        <w:numPr>
          <w:ilvl w:val="0"/>
          <w:numId w:val="7"/>
        </w:numPr>
      </w:pPr>
      <w:r w:rsidRPr="006173EB">
        <w:t xml:space="preserve">Jean-Loup </w:t>
      </w:r>
      <w:proofErr w:type="spellStart"/>
      <w:r w:rsidRPr="006173EB">
        <w:t>Huret</w:t>
      </w:r>
      <w:proofErr w:type="spellEnd"/>
      <w:r w:rsidRPr="006173EB">
        <w:t xml:space="preserve">, Mohammad Ahmad, </w:t>
      </w:r>
      <w:proofErr w:type="spellStart"/>
      <w:r w:rsidRPr="006173EB">
        <w:t>Mélanie</w:t>
      </w:r>
      <w:proofErr w:type="spellEnd"/>
      <w:r w:rsidRPr="006173EB">
        <w:t xml:space="preserve"> </w:t>
      </w:r>
      <w:proofErr w:type="spellStart"/>
      <w:r w:rsidRPr="006173EB">
        <w:t>Arsaban</w:t>
      </w:r>
      <w:proofErr w:type="spellEnd"/>
      <w:r w:rsidRPr="006173EB">
        <w:t xml:space="preserve">, Alain </w:t>
      </w:r>
      <w:proofErr w:type="spellStart"/>
      <w:r w:rsidRPr="006173EB">
        <w:t>Bernheim</w:t>
      </w:r>
      <w:proofErr w:type="spellEnd"/>
      <w:r w:rsidRPr="006173EB">
        <w:t xml:space="preserve">, </w:t>
      </w:r>
      <w:proofErr w:type="spellStart"/>
      <w:r w:rsidRPr="006173EB">
        <w:t>Jérémy</w:t>
      </w:r>
      <w:proofErr w:type="spellEnd"/>
      <w:r w:rsidRPr="006173EB">
        <w:t xml:space="preserve"> Cigna, François </w:t>
      </w:r>
      <w:proofErr w:type="spellStart"/>
      <w:r w:rsidRPr="006173EB">
        <w:t>Desangles</w:t>
      </w:r>
      <w:proofErr w:type="spellEnd"/>
      <w:r w:rsidRPr="006173EB">
        <w:t xml:space="preserve">, Jean-Christophe </w:t>
      </w:r>
      <w:proofErr w:type="spellStart"/>
      <w:r w:rsidRPr="006173EB">
        <w:t>Guignard</w:t>
      </w:r>
      <w:proofErr w:type="spellEnd"/>
      <w:r w:rsidRPr="006173EB">
        <w:t xml:space="preserve">, Marie-Christine </w:t>
      </w:r>
      <w:proofErr w:type="spellStart"/>
      <w:r w:rsidRPr="006173EB">
        <w:t>Jacquemot-Perbal</w:t>
      </w:r>
      <w:proofErr w:type="spellEnd"/>
      <w:r w:rsidRPr="006173EB">
        <w:t xml:space="preserve">, Maureen </w:t>
      </w:r>
      <w:proofErr w:type="spellStart"/>
      <w:r w:rsidRPr="006173EB">
        <w:t>Labarussias</w:t>
      </w:r>
      <w:proofErr w:type="spellEnd"/>
      <w:r w:rsidRPr="006173EB">
        <w:t xml:space="preserve">, Vanessa </w:t>
      </w:r>
      <w:proofErr w:type="spellStart"/>
      <w:r w:rsidRPr="006173EB">
        <w:t>Leberre</w:t>
      </w:r>
      <w:proofErr w:type="spellEnd"/>
      <w:r w:rsidRPr="006173EB">
        <w:t xml:space="preserve">, Anne Malo, Catherine Morel-Pair, Hossein </w:t>
      </w:r>
      <w:proofErr w:type="spellStart"/>
      <w:r w:rsidRPr="006173EB">
        <w:t>Mossafa</w:t>
      </w:r>
      <w:proofErr w:type="spellEnd"/>
      <w:r w:rsidRPr="006173EB">
        <w:t xml:space="preserve">, Jean-Claude </w:t>
      </w:r>
      <w:proofErr w:type="spellStart"/>
      <w:r w:rsidRPr="006173EB">
        <w:t>Potier</w:t>
      </w:r>
      <w:proofErr w:type="spellEnd"/>
      <w:r w:rsidRPr="006173EB">
        <w:t xml:space="preserve">, Guillaume </w:t>
      </w:r>
      <w:proofErr w:type="spellStart"/>
      <w:r w:rsidRPr="006173EB">
        <w:t>Texier</w:t>
      </w:r>
      <w:proofErr w:type="spellEnd"/>
      <w:r w:rsidRPr="006173EB">
        <w:t xml:space="preserve">, Franck </w:t>
      </w:r>
      <w:proofErr w:type="spellStart"/>
      <w:r w:rsidRPr="006173EB">
        <w:t>Viguié</w:t>
      </w:r>
      <w:proofErr w:type="spellEnd"/>
      <w:r w:rsidRPr="006173EB">
        <w:t xml:space="preserve">, Sylvie </w:t>
      </w:r>
      <w:proofErr w:type="spellStart"/>
      <w:r w:rsidRPr="006173EB">
        <w:t>Yau</w:t>
      </w:r>
      <w:proofErr w:type="spellEnd"/>
      <w:r w:rsidRPr="006173EB">
        <w:t xml:space="preserve"> Chun Wan-</w:t>
      </w:r>
      <w:proofErr w:type="spellStart"/>
      <w:r w:rsidRPr="006173EB">
        <w:t>Senon</w:t>
      </w:r>
      <w:proofErr w:type="spellEnd"/>
      <w:r w:rsidRPr="006173EB">
        <w:t xml:space="preserve">, Alain </w:t>
      </w:r>
      <w:proofErr w:type="spellStart"/>
      <w:r w:rsidRPr="006173EB">
        <w:t>Zasadzinski</w:t>
      </w:r>
      <w:proofErr w:type="spellEnd"/>
      <w:r w:rsidRPr="006173EB">
        <w:t xml:space="preserve">, Philippe </w:t>
      </w:r>
      <w:proofErr w:type="spellStart"/>
      <w:r w:rsidRPr="006173EB">
        <w:t>Dessen</w:t>
      </w:r>
      <w:proofErr w:type="spellEnd"/>
      <w:r w:rsidRPr="006173EB">
        <w:t xml:space="preserve">, Atlas of Genetics and Cytogenetics in Oncology and </w:t>
      </w:r>
      <w:proofErr w:type="spellStart"/>
      <w:r w:rsidRPr="006173EB">
        <w:t>Haematology</w:t>
      </w:r>
      <w:proofErr w:type="spellEnd"/>
      <w:r w:rsidRPr="006173EB">
        <w:t xml:space="preserve"> in 2013, Nucleic Acids Research, Volume 41, Issue D1, 1 January 2013, Pages D920–D924, </w:t>
      </w:r>
      <w:hyperlink r:id="rId42" w:history="1">
        <w:r w:rsidRPr="00D638AB">
          <w:rPr>
            <w:rStyle w:val="Hyperlink"/>
          </w:rPr>
          <w:t>https://doi.org/10.1093/nar/gks1082</w:t>
        </w:r>
      </w:hyperlink>
    </w:p>
    <w:p w14:paraId="7424475F" w14:textId="17D6F596" w:rsidR="00EF6155" w:rsidRDefault="006173EB" w:rsidP="006173EB">
      <w:pPr>
        <w:pStyle w:val="ListParagraph"/>
        <w:numPr>
          <w:ilvl w:val="0"/>
          <w:numId w:val="7"/>
        </w:numPr>
      </w:pPr>
      <w:r w:rsidRPr="006173EB">
        <w:t xml:space="preserve">Wang, M., </w:t>
      </w:r>
      <w:proofErr w:type="spellStart"/>
      <w:r w:rsidRPr="006173EB">
        <w:t>Callenberg</w:t>
      </w:r>
      <w:proofErr w:type="spellEnd"/>
      <w:r w:rsidRPr="006173EB">
        <w:t xml:space="preserve">, K. M., Dalgleish, R., </w:t>
      </w:r>
      <w:proofErr w:type="spellStart"/>
      <w:r w:rsidRPr="006173EB">
        <w:t>Fedtsov</w:t>
      </w:r>
      <w:proofErr w:type="spellEnd"/>
      <w:r w:rsidRPr="006173EB">
        <w:t xml:space="preserve">, A., Fox, N. K., Freeman, P. J., Jacobs, K. B., </w:t>
      </w:r>
      <w:proofErr w:type="spellStart"/>
      <w:r w:rsidRPr="006173EB">
        <w:t>Kaleta</w:t>
      </w:r>
      <w:proofErr w:type="spellEnd"/>
      <w:r w:rsidRPr="006173EB">
        <w:t xml:space="preserve">, P., McMurry, A. J., </w:t>
      </w:r>
      <w:proofErr w:type="spellStart"/>
      <w:r w:rsidRPr="006173EB">
        <w:t>Prlić</w:t>
      </w:r>
      <w:proofErr w:type="spellEnd"/>
      <w:r w:rsidRPr="006173EB">
        <w:t xml:space="preserve">, A., Rajaraman, V., &amp; Hart, R. K. (2018). </w:t>
      </w:r>
      <w:proofErr w:type="spellStart"/>
      <w:r w:rsidRPr="006173EB">
        <w:t>hgvs</w:t>
      </w:r>
      <w:proofErr w:type="spellEnd"/>
      <w:r w:rsidRPr="006173EB">
        <w:t xml:space="preserve">: A Python package </w:t>
      </w:r>
      <w:r w:rsidRPr="006173EB">
        <w:lastRenderedPageBreak/>
        <w:t xml:space="preserve">for manipulating sequence variants using HGVS nomenclature: 2018 Update. Human mutation, 39(12), 1803–1813. </w:t>
      </w:r>
      <w:hyperlink r:id="rId43" w:history="1">
        <w:r w:rsidRPr="00D638AB">
          <w:rPr>
            <w:rStyle w:val="Hyperlink"/>
          </w:rPr>
          <w:t>https://doi.org/10.1002/humu.23615</w:t>
        </w:r>
      </w:hyperlink>
    </w:p>
    <w:p w14:paraId="2C98321E" w14:textId="32F53762" w:rsidR="006173EB" w:rsidRDefault="006173EB" w:rsidP="006173EB">
      <w:pPr>
        <w:pStyle w:val="ListParagraph"/>
        <w:numPr>
          <w:ilvl w:val="0"/>
          <w:numId w:val="7"/>
        </w:numPr>
      </w:pPr>
      <w:r w:rsidRPr="006173EB">
        <w:t xml:space="preserve">Parnell LD, </w:t>
      </w:r>
      <w:proofErr w:type="spellStart"/>
      <w:r w:rsidRPr="006173EB">
        <w:t>Lindenbaum</w:t>
      </w:r>
      <w:proofErr w:type="spellEnd"/>
      <w:r w:rsidRPr="006173EB">
        <w:t xml:space="preserve"> P, </w:t>
      </w:r>
      <w:proofErr w:type="spellStart"/>
      <w:r w:rsidRPr="006173EB">
        <w:t>Shameer</w:t>
      </w:r>
      <w:proofErr w:type="spellEnd"/>
      <w:r w:rsidRPr="006173EB">
        <w:t xml:space="preserve"> K, </w:t>
      </w:r>
      <w:proofErr w:type="spellStart"/>
      <w:r w:rsidRPr="006173EB">
        <w:t>Dall'Olio</w:t>
      </w:r>
      <w:proofErr w:type="spellEnd"/>
      <w:r w:rsidRPr="006173EB">
        <w:t xml:space="preserve"> GM, Swan DC, Jensen LJ, et al. (2011) </w:t>
      </w:r>
      <w:proofErr w:type="spellStart"/>
      <w:r w:rsidRPr="006173EB">
        <w:t>BioStar</w:t>
      </w:r>
      <w:proofErr w:type="spellEnd"/>
      <w:r w:rsidRPr="006173EB">
        <w:t xml:space="preserve">: An Online Question &amp; Answer Resource for the Bioinformatics Community. </w:t>
      </w:r>
      <w:proofErr w:type="spellStart"/>
      <w:r w:rsidRPr="006173EB">
        <w:t>PLoS</w:t>
      </w:r>
      <w:proofErr w:type="spellEnd"/>
      <w:r w:rsidRPr="006173EB">
        <w:t xml:space="preserve"> </w:t>
      </w:r>
      <w:proofErr w:type="spellStart"/>
      <w:r w:rsidRPr="006173EB">
        <w:t>Comput</w:t>
      </w:r>
      <w:proofErr w:type="spellEnd"/>
      <w:r w:rsidRPr="006173EB">
        <w:t xml:space="preserve"> Biol 7(10): e1002216. https://doi.org/10.1371/journal.pcbi.1002216</w:t>
      </w:r>
    </w:p>
    <w:sectPr w:rsidR="006173EB">
      <w:head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30D82" w14:textId="77777777" w:rsidR="00DA6999" w:rsidRDefault="00DA6999">
      <w:r>
        <w:separator/>
      </w:r>
    </w:p>
  </w:endnote>
  <w:endnote w:type="continuationSeparator" w:id="0">
    <w:p w14:paraId="14C4FEE7" w14:textId="77777777" w:rsidR="00DA6999" w:rsidRDefault="00DA6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OpenSymbol">
    <w:altName w:val="Segoe UI Symbol"/>
    <w:charset w:val="02"/>
    <w:family w:val="auto"/>
    <w:pitch w:val="default"/>
  </w:font>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sans-serif">
    <w:altName w:val="Calibri"/>
    <w:charset w:val="00"/>
    <w:family w:val="auto"/>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C5F79" w14:textId="77777777" w:rsidR="00DA6999" w:rsidRDefault="00DA6999">
      <w:r>
        <w:rPr>
          <w:color w:val="000000"/>
        </w:rPr>
        <w:separator/>
      </w:r>
    </w:p>
  </w:footnote>
  <w:footnote w:type="continuationSeparator" w:id="0">
    <w:p w14:paraId="2C7B5A86" w14:textId="77777777" w:rsidR="00DA6999" w:rsidRDefault="00DA6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07D45" w14:textId="444A4E09" w:rsidR="00AA15A9" w:rsidRDefault="00AA15A9">
    <w:pPr>
      <w:pStyle w:val="Header"/>
    </w:pPr>
    <w:r>
      <w:t>Author: Brian Wiley</w:t>
    </w:r>
  </w:p>
  <w:p w14:paraId="71A08AC1" w14:textId="2AAD934E" w:rsidR="00AA15A9" w:rsidRDefault="00AA15A9">
    <w:pPr>
      <w:pStyle w:val="Header"/>
    </w:pPr>
    <w:r>
      <w:t>For: Essex Management Interview on April 9</w:t>
    </w:r>
    <w:r w:rsidRPr="00AA15A9">
      <w:rPr>
        <w:vertAlign w:val="superscript"/>
      </w:rPr>
      <w:t>th</w:t>
    </w:r>
    <w: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5286D"/>
    <w:multiLevelType w:val="multilevel"/>
    <w:tmpl w:val="2BA0FD7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A1B12A2"/>
    <w:multiLevelType w:val="multilevel"/>
    <w:tmpl w:val="C62AC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DejaVu San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7C5649"/>
    <w:multiLevelType w:val="multilevel"/>
    <w:tmpl w:val="F6F492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3BC5231"/>
    <w:multiLevelType w:val="multilevel"/>
    <w:tmpl w:val="E9D096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7E27E49"/>
    <w:multiLevelType w:val="multilevel"/>
    <w:tmpl w:val="2A8453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95D35D9"/>
    <w:multiLevelType w:val="multilevel"/>
    <w:tmpl w:val="C62AC41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DejaVu San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5"/>
    <w:lvlOverride w:ilvl="0">
      <w:startOverride w:val="1"/>
    </w:lvlOverride>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6155"/>
    <w:rsid w:val="001A091A"/>
    <w:rsid w:val="002653B3"/>
    <w:rsid w:val="00265924"/>
    <w:rsid w:val="004D25FA"/>
    <w:rsid w:val="0057540D"/>
    <w:rsid w:val="005A6E7B"/>
    <w:rsid w:val="006173EB"/>
    <w:rsid w:val="007C55EB"/>
    <w:rsid w:val="008E5E96"/>
    <w:rsid w:val="00901A03"/>
    <w:rsid w:val="00932E99"/>
    <w:rsid w:val="00971931"/>
    <w:rsid w:val="00AA15A9"/>
    <w:rsid w:val="00AB05FE"/>
    <w:rsid w:val="00D80981"/>
    <w:rsid w:val="00DA6999"/>
    <w:rsid w:val="00EF28D3"/>
    <w:rsid w:val="00EF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079E"/>
  <w15:docId w15:val="{A3B2E3EF-AE20-4F62-9492-AD38FAE0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DejaVu Sans" w:hAnsi="Liberation Serif" w:cs="DejaVu Sans"/>
      <w:b/>
      <w:bCs/>
      <w:sz w:val="48"/>
      <w:szCs w:val="48"/>
    </w:rPr>
  </w:style>
  <w:style w:type="paragraph" w:styleId="Heading2">
    <w:name w:val="heading 2"/>
    <w:basedOn w:val="Heading"/>
    <w:next w:val="Textbody"/>
    <w:uiPriority w:val="9"/>
    <w:semiHidden/>
    <w:unhideWhenUsed/>
    <w:qFormat/>
    <w:p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character" w:customStyle="1" w:styleId="VisitedInternetLink">
    <w:name w:val="Visited Internet Link"/>
    <w:rsid w:val="005A6E7B"/>
    <w:rPr>
      <w:color w:val="0563C1"/>
      <w:u w:val="single"/>
      <w:lang/>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Hyperlink">
    <w:name w:val="Hyperlink"/>
    <w:basedOn w:val="DefaultParagraphFont"/>
    <w:uiPriority w:val="99"/>
    <w:unhideWhenUsed/>
    <w:rsid w:val="004D25FA"/>
    <w:rPr>
      <w:color w:val="0563C1" w:themeColor="hyperlink"/>
      <w:u w:val="single"/>
    </w:rPr>
  </w:style>
  <w:style w:type="character" w:styleId="FollowedHyperlink">
    <w:name w:val="FollowedHyperlink"/>
    <w:basedOn w:val="DefaultParagraphFont"/>
    <w:uiPriority w:val="99"/>
    <w:semiHidden/>
    <w:unhideWhenUsed/>
    <w:rsid w:val="00901A03"/>
    <w:rPr>
      <w:color w:val="954F72" w:themeColor="followedHyperlink"/>
      <w:u w:val="single"/>
    </w:rPr>
  </w:style>
  <w:style w:type="character" w:styleId="Emphasis">
    <w:name w:val="Emphasis"/>
    <w:basedOn w:val="DefaultParagraphFont"/>
    <w:uiPriority w:val="20"/>
    <w:qFormat/>
    <w:rsid w:val="00265924"/>
    <w:rPr>
      <w:i/>
      <w:iCs/>
    </w:rPr>
  </w:style>
  <w:style w:type="paragraph" w:styleId="Header">
    <w:name w:val="header"/>
    <w:basedOn w:val="Normal"/>
    <w:link w:val="HeaderChar"/>
    <w:uiPriority w:val="99"/>
    <w:unhideWhenUsed/>
    <w:rsid w:val="00AA15A9"/>
    <w:pPr>
      <w:tabs>
        <w:tab w:val="center" w:pos="4680"/>
        <w:tab w:val="right" w:pos="9360"/>
      </w:tabs>
    </w:pPr>
  </w:style>
  <w:style w:type="character" w:customStyle="1" w:styleId="HeaderChar">
    <w:name w:val="Header Char"/>
    <w:basedOn w:val="DefaultParagraphFont"/>
    <w:link w:val="Header"/>
    <w:uiPriority w:val="99"/>
    <w:rsid w:val="00AA15A9"/>
  </w:style>
  <w:style w:type="paragraph" w:styleId="Footer">
    <w:name w:val="footer"/>
    <w:basedOn w:val="Normal"/>
    <w:link w:val="FooterChar"/>
    <w:uiPriority w:val="99"/>
    <w:unhideWhenUsed/>
    <w:rsid w:val="00AA15A9"/>
    <w:pPr>
      <w:tabs>
        <w:tab w:val="center" w:pos="4680"/>
        <w:tab w:val="right" w:pos="9360"/>
      </w:tabs>
    </w:pPr>
  </w:style>
  <w:style w:type="character" w:customStyle="1" w:styleId="FooterChar">
    <w:name w:val="Footer Char"/>
    <w:basedOn w:val="DefaultParagraphFont"/>
    <w:link w:val="Footer"/>
    <w:uiPriority w:val="99"/>
    <w:rsid w:val="00AA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enome.ucsc.edu/cgi-bin/hgc?hgsid=818174999_fMu2exunJ89SYjUA8e1bovaUiZED&amp;c=chr11&amp;l=534280&amp;r=534291&amp;o=534285&amp;t=534286&amp;g=snp151&amp;i=rs104894228" TargetMode="External"/><Relationship Id="rId18" Type="http://schemas.openxmlformats.org/officeDocument/2006/relationships/hyperlink" Target="https://github.com/BJWiley233/Practical-Computer-Concepts-Files/blob/master/linux_shell/variant/snps.txt" TargetMode="External"/><Relationship Id="rId26" Type="http://schemas.openxmlformats.org/officeDocument/2006/relationships/hyperlink" Target="https://github.com/BJWiley233/Practical-Computer-Concepts-Files/blob/master/linux_shell/variant/HGVS.R" TargetMode="External"/><Relationship Id="rId39" Type="http://schemas.openxmlformats.org/officeDocument/2006/relationships/hyperlink" Target="https://github.com/BJWiley233/Practical-Computer-Concepts-Files/blob/master/linux_shell/variant/binFromRange.cpp" TargetMode="External"/><Relationship Id="rId21" Type="http://schemas.openxmlformats.org/officeDocument/2006/relationships/hyperlink" Target="https://www.ncbi.nlm.nih.gov/gene/3265" TargetMode="External"/><Relationship Id="rId34" Type="http://schemas.openxmlformats.org/officeDocument/2006/relationships/image" Target="media/image1.png"/><Relationship Id="rId42" Type="http://schemas.openxmlformats.org/officeDocument/2006/relationships/hyperlink" Target="https://doi.org/10.1093/nar/gks1082" TargetMode="External"/><Relationship Id="rId7" Type="http://schemas.openxmlformats.org/officeDocument/2006/relationships/hyperlink" Target="https://www.ncbi.nlm.nih.gov/assembly/help/" TargetMode="External"/><Relationship Id="rId2" Type="http://schemas.openxmlformats.org/officeDocument/2006/relationships/styles" Target="styles.xml"/><Relationship Id="rId16" Type="http://schemas.openxmlformats.org/officeDocument/2006/relationships/hyperlink" Target="https://www.biostars.org/p/8920/" TargetMode="External"/><Relationship Id="rId29" Type="http://schemas.openxmlformats.org/officeDocument/2006/relationships/hyperlink" Target="https://genome.ucsc.edu/cgi-bin/hgc?hgsid=819080085_S8uao5cxmbGXnE5nta4wAOrtDCXi&amp;c=chr11&amp;l=534280&amp;r=534291&amp;o=534285&amp;t=534286&amp;g=snp142&amp;i=rs1048942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ome.ucsc.edu/cgi-bin/hgGene?hgg_gene=uc010qvw.2&amp;hgg_prot=uc010qvw.2&amp;hgg_chrom=chr11&amp;hgg_start=532241&amp;hgg_end=535550&amp;hgg_type=knownGene&amp;db=hg19&amp;hgsid=818179607_rLwHqaVTIRbJZDrtfHFB82mla5mo" TargetMode="External"/><Relationship Id="rId24" Type="http://schemas.openxmlformats.org/officeDocument/2006/relationships/hyperlink" Target="https://uswest.ensembl.org/Homo_sapiens/Transcript/ProteinSummary?db=core;g=ENSG00000174775;r=11:532242-535538;t=ENST00000417302" TargetMode="External"/><Relationship Id="rId32" Type="http://schemas.openxmlformats.org/officeDocument/2006/relationships/hyperlink" Target="https://uswest.ensembl.org/Homo_sapiens/Variation/Explore?db=core;r=11:533786-534786;v=rs104894228;vdb=variation;vf=90533015" TargetMode="External"/><Relationship Id="rId37" Type="http://schemas.openxmlformats.org/officeDocument/2006/relationships/hyperlink" Target="https://github.com/BJWiley233/Practical-Computer-Concepts-Files/blob/master/linux_shell/variant/HGVS.R" TargetMode="External"/><Relationship Id="rId40" Type="http://schemas.openxmlformats.org/officeDocument/2006/relationships/hyperlink" Target="https://doi.org/10.1371/journal.pbio.100109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snp/rs104894228" TargetMode="External"/><Relationship Id="rId23" Type="http://schemas.openxmlformats.org/officeDocument/2006/relationships/hyperlink" Target="https://uswest.ensembl.org/Homo_sapiens/Transcript/Summary?g=ENSG00000174775;r=11:532242-535538;t=ENST00000493230" TargetMode="External"/><Relationship Id="rId28" Type="http://schemas.openxmlformats.org/officeDocument/2006/relationships/hyperlink" Target="https://raw.githubusercontent.com/biocommons/hgvs/master/tests/data/gcp/ADRA2B-dbSNP.tsv" TargetMode="External"/><Relationship Id="rId36" Type="http://schemas.openxmlformats.org/officeDocument/2006/relationships/hyperlink" Target="https://github.com/lh3/misc/blob/master/biodb/batchUCSC.pl" TargetMode="External"/><Relationship Id="rId10" Type="http://schemas.openxmlformats.org/officeDocument/2006/relationships/hyperlink" Target="https://genome.ucsc.edu/cgi-bin/hgGateway?hgsid=818174999_fMu2exunJ89SYjUA8e1bovaUiZED" TargetMode="External"/><Relationship Id="rId19" Type="http://schemas.openxmlformats.org/officeDocument/2006/relationships/hyperlink" Target="https://bamnostic.readthedocs.io/en/latest/bamnostic.html#bamnostic.bai.reg2bins" TargetMode="External"/><Relationship Id="rId31" Type="http://schemas.openxmlformats.org/officeDocument/2006/relationships/hyperlink" Target="https://uswest.ensembl.org/Homo_sapiens/Transcript/ProtVariations?db=core;g=ENSG00000174775;r=11:532242-535576;source=dbSNP;t=ENST00000311189;v=rs104894228;vdb=variation;vf=9053301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JWiley233/Practical-Computer-Concepts-Files/blob/master/linux_shell/variant/get_assemblies.sh" TargetMode="External"/><Relationship Id="rId14" Type="http://schemas.openxmlformats.org/officeDocument/2006/relationships/hyperlink" Target="https://genome.ucsc.edu/cgi-bin/hgc?hgsid=818179607_rLwHqaVTIRbJZDrtfHFB82mla5mo&amp;c=chr11&amp;l=534281&amp;r=534292&amp;o=534285&amp;t=534286&amp;g=snp151&amp;i=rs104894228" TargetMode="External"/><Relationship Id="rId22" Type="http://schemas.openxmlformats.org/officeDocument/2006/relationships/hyperlink" Target="https://onlinelibrary.wiley.com/doi/abs/10.1002/ajmg.a.38110" TargetMode="External"/><Relationship Id="rId27" Type="http://schemas.openxmlformats.org/officeDocument/2006/relationships/hyperlink" Target="https://genome.ucsc.edu/cgi-bin/hgc?hgsid=818693121_Y301Oc3Xabnoats4N3NIZnAzp8aD&amp;c=chr11&amp;l=534285&amp;r=534286&amp;o=534285&amp;t=534286&amp;g=snp151&amp;i=rs104894228" TargetMode="External"/><Relationship Id="rId30" Type="http://schemas.openxmlformats.org/officeDocument/2006/relationships/hyperlink" Target="http://sequenceontology.org/browser/current_release/term/SO:0001583" TargetMode="External"/><Relationship Id="rId35" Type="http://schemas.openxmlformats.org/officeDocument/2006/relationships/hyperlink" Target="https://github.com/BJWiley233/Practical-Computer-Concepts-Files/tree/master/linux_shell/variant" TargetMode="External"/><Relationship Id="rId43" Type="http://schemas.openxmlformats.org/officeDocument/2006/relationships/hyperlink" Target="https://doi.org/10.1002/humu.23615" TargetMode="External"/><Relationship Id="rId8" Type="http://schemas.openxmlformats.org/officeDocument/2006/relationships/hyperlink" Target="https://www.ebi.ac.uk/ena/browse/genome-assembly-database" TargetMode="External"/><Relationship Id="rId3" Type="http://schemas.openxmlformats.org/officeDocument/2006/relationships/settings" Target="settings.xml"/><Relationship Id="rId12" Type="http://schemas.openxmlformats.org/officeDocument/2006/relationships/hyperlink" Target="https://genome.ucsc.edu/cgi-bin/hgTrackUi?hgsid=818179607_rLwHqaVTIRbJZDrtfHFB82mla5mo&amp;c=chr11&amp;g=snp151" TargetMode="External"/><Relationship Id="rId17" Type="http://schemas.openxmlformats.org/officeDocument/2006/relationships/hyperlink" Target="https://github.com/BJWiley233/Practical-Computer-Concepts-Files/blob/master/linux_shell/variant/get_rs_ids.sh" TargetMode="External"/><Relationship Id="rId25" Type="http://schemas.openxmlformats.org/officeDocument/2006/relationships/hyperlink" Target="http://atlasgeneticsoncology.org/Genes/HRASID108.html" TargetMode="External"/><Relationship Id="rId33" Type="http://schemas.openxmlformats.org/officeDocument/2006/relationships/hyperlink" Target="https://uswest.ensembl.org/Homo_sapiens/Transcript/ProtVariations?db=core;source=dbSNP;t=ENSP00000309845.7;v=rs104894228;vdb=variation;vf=90533015" TargetMode="External"/><Relationship Id="rId38" Type="http://schemas.openxmlformats.org/officeDocument/2006/relationships/hyperlink" Target="https://github.com/BJWiley233/Practical-Computer-Concepts-Files/blob/master/linux_shell/variant/snps.txt" TargetMode="External"/><Relationship Id="rId46" Type="http://schemas.openxmlformats.org/officeDocument/2006/relationships/theme" Target="theme/theme1.xml"/><Relationship Id="rId20" Type="http://schemas.openxmlformats.org/officeDocument/2006/relationships/hyperlink" Target="https://www.ncbi.nlm.nih.gov/grc" TargetMode="External"/><Relationship Id="rId41" Type="http://schemas.openxmlformats.org/officeDocument/2006/relationships/hyperlink" Target="https://doi.org/10.1093/nar/gky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Wiley</dc:creator>
  <cp:lastModifiedBy>Brian Wiley</cp:lastModifiedBy>
  <cp:revision>10</cp:revision>
  <dcterms:created xsi:type="dcterms:W3CDTF">2020-04-05T10:15:00Z</dcterms:created>
  <dcterms:modified xsi:type="dcterms:W3CDTF">2020-04-05T13:09:00Z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